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1260"/>
        <w:gridCol w:w="4527"/>
      </w:tblGrid>
      <w:tr w:rsidR="002C1276" w:rsidRPr="00EB5D8F" w14:paraId="285510A6" w14:textId="77777777" w:rsidTr="0068159D">
        <w:trPr>
          <w:trHeight w:val="369"/>
        </w:trPr>
        <w:tc>
          <w:tcPr>
            <w:tcW w:w="4488" w:type="dxa"/>
          </w:tcPr>
          <w:p w14:paraId="014D26CF" w14:textId="77777777" w:rsidR="002C1276" w:rsidRDefault="002C1276" w:rsidP="006815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>ӨФӨ РАДИОЭЛЕ</w:t>
            </w:r>
            <w:r>
              <w:rPr>
                <w:rStyle w:val="unicode"/>
                <w:rFonts w:ascii="Times New Roman" w:eastAsia="Arial Unicode MS" w:hAnsi="Arial Unicode MS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Ҡ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>ТРОНИ</w:t>
            </w:r>
            <w:r>
              <w:rPr>
                <w:rStyle w:val="unicode"/>
                <w:rFonts w:ascii="Times New Roman" w:eastAsia="Arial Unicode MS" w:hAnsi="Arial Unicode MS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Ҡ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>А, ТЕЛЕКОММУНИКА</w:t>
            </w:r>
            <w:r>
              <w:rPr>
                <w:rFonts w:ascii="Times New Roman" w:eastAsia="Arial Unicode MS" w:hAnsi="Times New Roman"/>
                <w:b/>
                <w:caps/>
                <w:spacing w:val="20"/>
                <w:sz w:val="20"/>
                <w:szCs w:val="20"/>
              </w:rPr>
              <w:t>ЦИЯлар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tt-RU"/>
              </w:rPr>
              <w:t>h</w:t>
            </w:r>
            <w:r>
              <w:rPr>
                <w:rFonts w:ascii="Times New Roman" w:eastAsia="Arial Unicode MS" w:hAnsi="Times New Roman"/>
                <w:b/>
                <w:caps/>
                <w:spacing w:val="20"/>
                <w:sz w:val="20"/>
                <w:szCs w:val="20"/>
              </w:rPr>
              <w:t>ә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 xml:space="preserve">М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tt-RU"/>
              </w:rPr>
              <w:t>h</w:t>
            </w:r>
            <w:r>
              <w:rPr>
                <w:rFonts w:ascii="Times New Roman" w:eastAsia="Arial Unicode MS" w:hAnsi="Times New Roman"/>
                <w:b/>
                <w:caps/>
                <w:spacing w:val="20"/>
                <w:sz w:val="20"/>
                <w:szCs w:val="20"/>
              </w:rPr>
              <w:t>әYЕФ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tt-RU"/>
              </w:rPr>
              <w:t>h</w:t>
            </w:r>
            <w:r>
              <w:rPr>
                <w:rFonts w:ascii="Times New Roman" w:eastAsia="Arial Unicode MS" w:hAnsi="Times New Roman"/>
                <w:b/>
                <w:caps/>
                <w:spacing w:val="20"/>
                <w:sz w:val="20"/>
                <w:szCs w:val="20"/>
              </w:rPr>
              <w:t>ә</w:t>
            </w:r>
            <w:r>
              <w:rPr>
                <w:rFonts w:ascii="Times New Roman" w:eastAsia="Arial Unicode MS" w:hAnsi="Times New Roman" w:hint="eastAsia"/>
                <w:b/>
                <w:caps/>
                <w:spacing w:val="20"/>
                <w:sz w:val="20"/>
                <w:szCs w:val="20"/>
              </w:rPr>
              <w:t>Ҙ</w:t>
            </w:r>
            <w:r>
              <w:rPr>
                <w:rFonts w:ascii="Times New Roman" w:eastAsia="Arial Unicode MS" w:hAnsi="Times New Roman"/>
                <w:b/>
                <w:caps/>
                <w:spacing w:val="20"/>
                <w:sz w:val="20"/>
                <w:szCs w:val="20"/>
              </w:rPr>
              <w:t>ЛЕК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 xml:space="preserve"> </w:t>
            </w:r>
            <w:r>
              <w:rPr>
                <w:rStyle w:val="unicode"/>
                <w:rFonts w:ascii="Times New Roman" w:eastAsia="Arial Unicode MS" w:hAnsi="Arial Unicode MS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Arial Unicode MS" w:hAnsi="Times New Roman"/>
                <w:b/>
                <w:spacing w:val="20"/>
                <w:sz w:val="20"/>
                <w:szCs w:val="20"/>
              </w:rPr>
              <w:t>ОЛЛЕДЖЫ</w:t>
            </w:r>
          </w:p>
          <w:p w14:paraId="07D67DB0" w14:textId="77777777" w:rsidR="002C1276" w:rsidRDefault="002C1276" w:rsidP="006815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tt-RU"/>
              </w:rPr>
              <w:t>Дә</w:t>
            </w:r>
            <w:r>
              <w:rPr>
                <w:rFonts w:ascii="Times New Roman" w:eastAsia="Arial Unicode MS" w:hAnsi="Times New Roman" w:hint="eastAsia"/>
                <w:sz w:val="20"/>
                <w:szCs w:val="20"/>
                <w:lang w:val="tt-RU"/>
              </w:rPr>
              <w:t>ү</w:t>
            </w:r>
            <w:r>
              <w:rPr>
                <w:rFonts w:ascii="Times New Roman" w:eastAsia="Arial Unicode MS" w:hAnsi="Times New Roman"/>
                <w:sz w:val="20"/>
                <w:szCs w:val="20"/>
                <w:lang w:val="tt-RU"/>
              </w:rPr>
              <w:t>ләт бюджет профессиональ белем бире</w:t>
            </w:r>
            <w:r>
              <w:rPr>
                <w:rFonts w:ascii="Times New Roman" w:eastAsia="Arial Unicode MS" w:hAnsi="Times New Roman" w:hint="eastAsia"/>
                <w:sz w:val="20"/>
                <w:szCs w:val="20"/>
                <w:lang w:val="tt-RU"/>
              </w:rPr>
              <w:t>ү</w:t>
            </w:r>
            <w:r>
              <w:rPr>
                <w:rFonts w:ascii="Times New Roman" w:eastAsia="Arial Unicode MS" w:hAnsi="Times New Roman"/>
                <w:sz w:val="20"/>
                <w:szCs w:val="20"/>
                <w:lang w:val="tt-RU"/>
              </w:rPr>
              <w:t xml:space="preserve"> учрежденияhы</w:t>
            </w:r>
          </w:p>
          <w:p w14:paraId="4AA07C0A" w14:textId="77777777" w:rsidR="002C1276" w:rsidRPr="00B965B2" w:rsidRDefault="002C1276" w:rsidP="006815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r>
              <w:rPr>
                <w:rFonts w:ascii="Times New Roman" w:eastAsia="Arial Unicode MS" w:hAnsi="Times New Roman"/>
                <w:spacing w:val="20"/>
                <w:sz w:val="20"/>
                <w:szCs w:val="20"/>
              </w:rPr>
              <w:t>Ө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РТ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H</w:t>
            </w:r>
            <w:r>
              <w:rPr>
                <w:rStyle w:val="unicode"/>
                <w:rFonts w:ascii="Times New Roman" w:eastAsia="Arial Unicode MS" w:hAnsi="Arial Unicode MS" w:hint="eastAsia"/>
                <w:bCs/>
                <w:color w:val="000000"/>
                <w:sz w:val="20"/>
                <w:szCs w:val="20"/>
                <w:shd w:val="clear" w:color="auto" w:fill="FFFFFF"/>
              </w:rPr>
              <w:t>Ҡ</w:t>
            </w:r>
            <w:r>
              <w:rPr>
                <w:rStyle w:val="unicode"/>
                <w:rFonts w:ascii="Times New Roman" w:eastAsia="Arial Unicode MS" w:hAnsi="Arial Unicode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ДБПББУ)</w:t>
            </w:r>
          </w:p>
        </w:tc>
        <w:tc>
          <w:tcPr>
            <w:tcW w:w="1260" w:type="dxa"/>
          </w:tcPr>
          <w:p w14:paraId="09C36C55" w14:textId="77777777" w:rsidR="002C1276" w:rsidRDefault="002C1276" w:rsidP="006815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1FA8D6" w14:textId="77777777" w:rsidR="002C1276" w:rsidRPr="0056471F" w:rsidRDefault="002C1276" w:rsidP="006815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6D4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605E6D6" wp14:editId="7B75662C">
                  <wp:extent cx="657225" cy="866775"/>
                  <wp:effectExtent l="0" t="0" r="9525" b="9525"/>
                  <wp:docPr id="2" name="Рисунок 2" descr="логотип 2016 УКРТБ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2016 УКРТБ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CD6CF" w14:textId="77777777" w:rsidR="002C1276" w:rsidRPr="00B5133C" w:rsidRDefault="002C1276" w:rsidP="006815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1E99E77" w14:textId="77777777" w:rsidR="002C1276" w:rsidRDefault="002C1276" w:rsidP="0068159D">
            <w:pPr>
              <w:pStyle w:val="1"/>
              <w:spacing w:line="288" w:lineRule="auto"/>
              <w:jc w:val="center"/>
            </w:pPr>
            <w:proofErr w:type="gramStart"/>
            <w:r>
              <w:t>Государственное  бюджетное</w:t>
            </w:r>
            <w:proofErr w:type="gramEnd"/>
            <w:r>
              <w:t xml:space="preserve"> профессиональное образовательное учреждение </w:t>
            </w:r>
          </w:p>
          <w:p w14:paraId="1A70F7DA" w14:textId="77777777" w:rsidR="002C1276" w:rsidRPr="00EB5D8F" w:rsidRDefault="002C1276" w:rsidP="0068159D">
            <w:pPr>
              <w:pStyle w:val="1"/>
              <w:spacing w:line="288" w:lineRule="auto"/>
              <w:jc w:val="center"/>
              <w:rPr>
                <w:b/>
              </w:rPr>
            </w:pPr>
            <w:r w:rsidRPr="00EB5D8F">
              <w:rPr>
                <w:b/>
              </w:rPr>
              <w:t>УФИМСКИЙ КОЛЛЕДЖ РАДИОЭЛЕКТРОНИКИ, ТЕЛЕКОММ</w:t>
            </w:r>
            <w:r>
              <w:rPr>
                <w:b/>
              </w:rPr>
              <w:t>У</w:t>
            </w:r>
            <w:r w:rsidRPr="00EB5D8F">
              <w:rPr>
                <w:b/>
              </w:rPr>
              <w:t>НИКАЦИЙ И БЕЗОПАСНОСТИ</w:t>
            </w:r>
          </w:p>
          <w:p w14:paraId="7AE117A5" w14:textId="77777777" w:rsidR="002C1276" w:rsidRPr="00EB5D8F" w:rsidRDefault="002C1276" w:rsidP="0068159D">
            <w:pPr>
              <w:pStyle w:val="1"/>
              <w:spacing w:line="288" w:lineRule="auto"/>
              <w:jc w:val="center"/>
            </w:pPr>
            <w:r>
              <w:t>(ГБПОУ УКРТБ)</w:t>
            </w:r>
          </w:p>
        </w:tc>
      </w:tr>
    </w:tbl>
    <w:p w14:paraId="626C85F2" w14:textId="77777777"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E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DD9C4B" wp14:editId="0DC1E242">
            <wp:extent cx="6477000" cy="6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865A" w14:textId="77777777" w:rsidR="002C1276" w:rsidRPr="00AA36A9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81"/>
        <w:gridCol w:w="2308"/>
        <w:gridCol w:w="3908"/>
      </w:tblGrid>
      <w:tr w:rsidR="002C1276" w:rsidRPr="001B6647" w14:paraId="62405438" w14:textId="77777777" w:rsidTr="0068159D">
        <w:trPr>
          <w:trHeight w:val="1408"/>
        </w:trPr>
        <w:tc>
          <w:tcPr>
            <w:tcW w:w="3960" w:type="dxa"/>
            <w:shd w:val="clear" w:color="auto" w:fill="auto"/>
          </w:tcPr>
          <w:p w14:paraId="6A3E2B0C" w14:textId="77777777" w:rsidR="002C1276" w:rsidRPr="001B6647" w:rsidRDefault="002C1276" w:rsidP="0068159D">
            <w:pPr>
              <w:tabs>
                <w:tab w:val="num" w:pos="426"/>
              </w:tabs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1B6647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Б О Й О Р О </w:t>
            </w:r>
            <w:r w:rsidRPr="001B6647">
              <w:rPr>
                <w:rStyle w:val="unicode"/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Ҡ</w:t>
            </w:r>
          </w:p>
          <w:p w14:paraId="6E064B0A" w14:textId="77777777" w:rsidR="002C1276" w:rsidRPr="001B6647" w:rsidRDefault="002C1276" w:rsidP="0068159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1BEDD" wp14:editId="5DD409A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226695</wp:posOffset>
                      </wp:positionV>
                      <wp:extent cx="1600200" cy="0"/>
                      <wp:effectExtent l="5715" t="5715" r="13335" b="133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93D9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7.85pt" to="15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"/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14:paraId="0279BD1E" w14:textId="77777777" w:rsidR="002C1276" w:rsidRPr="001B6647" w:rsidRDefault="002C1276" w:rsidP="0068159D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58CC64" w14:textId="77777777" w:rsidR="002C1276" w:rsidRPr="001B6647" w:rsidRDefault="002C1276" w:rsidP="0068159D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7"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  <w:tc>
          <w:tcPr>
            <w:tcW w:w="3987" w:type="dxa"/>
            <w:shd w:val="clear" w:color="auto" w:fill="auto"/>
          </w:tcPr>
          <w:p w14:paraId="50A5DD6A" w14:textId="77777777" w:rsidR="002C1276" w:rsidRPr="001B6647" w:rsidRDefault="002C1276" w:rsidP="0068159D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6647">
              <w:rPr>
                <w:rFonts w:ascii="Times New Roman" w:hAnsi="Times New Roman"/>
                <w:b/>
                <w:sz w:val="32"/>
                <w:szCs w:val="32"/>
              </w:rPr>
              <w:t>П Р И К А З</w:t>
            </w:r>
          </w:p>
          <w:p w14:paraId="062C081F" w14:textId="77777777" w:rsidR="002C1276" w:rsidRPr="001B6647" w:rsidRDefault="002C1276" w:rsidP="0068159D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7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38F62" wp14:editId="1420672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209550</wp:posOffset>
                      </wp:positionV>
                      <wp:extent cx="1600200" cy="0"/>
                      <wp:effectExtent l="5715" t="8255" r="1333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FFC0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6.5pt" to="156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"/>
                  </w:pict>
                </mc:Fallback>
              </mc:AlternateContent>
            </w:r>
          </w:p>
        </w:tc>
      </w:tr>
    </w:tbl>
    <w:p w14:paraId="58EBC2B5" w14:textId="77777777" w:rsidR="002C1276" w:rsidRDefault="002C1276" w:rsidP="002C1276">
      <w:pPr>
        <w:tabs>
          <w:tab w:val="num" w:pos="426"/>
        </w:tabs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14:paraId="679975D7" w14:textId="1EB150E0" w:rsidR="002C1276" w:rsidRPr="00534CC9" w:rsidRDefault="002C1276" w:rsidP="002C1276">
      <w:pPr>
        <w:tabs>
          <w:tab w:val="num" w:pos="426"/>
        </w:tabs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классных часов на 1 сентября 202</w:t>
      </w:r>
      <w:r w:rsidR="00A7611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A7611D">
        <w:rPr>
          <w:rFonts w:ascii="Times New Roman" w:hAnsi="Times New Roman"/>
          <w:b/>
          <w:sz w:val="28"/>
          <w:szCs w:val="28"/>
        </w:rPr>
        <w:t xml:space="preserve"> на площадке «Дема</w:t>
      </w:r>
      <w:r w:rsidR="00616583" w:rsidRPr="00616583">
        <w:rPr>
          <w:rFonts w:ascii="Times New Roman" w:hAnsi="Times New Roman"/>
          <w:b/>
          <w:sz w:val="28"/>
          <w:szCs w:val="28"/>
        </w:rPr>
        <w:t>»</w:t>
      </w:r>
    </w:p>
    <w:p w14:paraId="054A9C04" w14:textId="77777777" w:rsidR="002C1276" w:rsidRDefault="002C1276" w:rsidP="002C1276">
      <w:pPr>
        <w:tabs>
          <w:tab w:val="num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4FEFF1" w14:textId="77777777" w:rsidR="002C1276" w:rsidRPr="00A7611D" w:rsidRDefault="0060080D" w:rsidP="00A76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11D">
        <w:rPr>
          <w:rFonts w:ascii="Times New Roman" w:hAnsi="Times New Roman"/>
          <w:sz w:val="24"/>
          <w:szCs w:val="24"/>
        </w:rPr>
        <w:t xml:space="preserve"> 30 августа 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010"/>
        <w:gridCol w:w="4168"/>
        <w:gridCol w:w="1417"/>
        <w:gridCol w:w="1382"/>
      </w:tblGrid>
      <w:tr w:rsidR="00601652" w:rsidRPr="00222715" w14:paraId="01CFA4F5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3A8" w14:textId="77777777" w:rsidR="00601652" w:rsidRPr="00222715" w:rsidRDefault="00601652" w:rsidP="006016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2DD" w14:textId="77777777" w:rsidR="00601652" w:rsidRPr="00222715" w:rsidRDefault="00601652" w:rsidP="006016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FEB" w14:textId="77777777" w:rsidR="00601652" w:rsidRPr="00222715" w:rsidRDefault="00601652" w:rsidP="0068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715">
              <w:rPr>
                <w:rFonts w:ascii="Times New Roman" w:hAnsi="Times New Roman"/>
                <w:sz w:val="24"/>
                <w:szCs w:val="24"/>
                <w:lang w:eastAsia="en-US"/>
              </w:rPr>
              <w:t>ФИО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6BA" w14:textId="77777777" w:rsidR="00601652" w:rsidRPr="00222715" w:rsidRDefault="00601652" w:rsidP="0068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492" w14:textId="77777777" w:rsidR="00601652" w:rsidRPr="00222715" w:rsidRDefault="00601652" w:rsidP="0068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</w:tr>
      <w:tr w:rsidR="00601652" w:rsidRPr="00222715" w14:paraId="3590F507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C29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A5D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9ЗЧС-1-23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ED8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Султанова Алена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E04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61C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601652" w:rsidRPr="00222715" w14:paraId="4995C03E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3C1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E28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9ИСП-113К-23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378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Журавлева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B65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908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01652" w:rsidRPr="00222715" w14:paraId="2235A842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E2A4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86E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9К-1К-23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F69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Мазур 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4C2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024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01652" w:rsidRPr="00222715" w14:paraId="6CC32DB2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1C6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2CE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9МЛ-1-23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5A2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Хамракулова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F06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6BB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01652" w:rsidRPr="00222715" w14:paraId="7B8057AA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6BC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184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9ОИСР-10-23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022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Валеева Айгуль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9DF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AAF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601652" w:rsidRPr="00222715" w14:paraId="370B0879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887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41F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9ОИСР-11К-23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221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Мячина Ольга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FCC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DB5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01652" w:rsidRPr="00222715" w14:paraId="4609A919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D34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629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9ЭБАС-11-23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DAB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Маркелова Елена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CBD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3C5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</w:p>
        </w:tc>
      </w:tr>
      <w:tr w:rsidR="00601652" w:rsidRPr="00222715" w14:paraId="25EA5623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9B9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FA7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9ЭСС-1-23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D72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Мажитовна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598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77D" w14:textId="77777777" w:rsidR="00601652" w:rsidRPr="00222715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01652" w:rsidRPr="00222715" w14:paraId="673919A4" w14:textId="77777777" w:rsidTr="0060165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A62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7E3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9ЗЧС-2-22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17A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Таймасова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Рамзиевна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023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7E3" w14:textId="77777777" w:rsidR="00601652" w:rsidRDefault="00601652" w:rsidP="0060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</w:tbl>
    <w:p w14:paraId="1499A20A" w14:textId="77777777" w:rsidR="0060080D" w:rsidRPr="0060080D" w:rsidRDefault="0060080D" w:rsidP="00601652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A1DF7" w14:textId="77777777" w:rsidR="002C1276" w:rsidRDefault="0060080D" w:rsidP="002C1276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сентября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33"/>
        <w:gridCol w:w="4000"/>
        <w:gridCol w:w="1387"/>
        <w:gridCol w:w="1387"/>
      </w:tblGrid>
      <w:tr w:rsidR="008D51D6" w:rsidRPr="00222715" w14:paraId="7E1DF2B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FC0" w14:textId="77777777" w:rsidR="008D51D6" w:rsidRPr="00222715" w:rsidRDefault="008D51D6" w:rsidP="00346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9543" w14:textId="77777777" w:rsidR="008D51D6" w:rsidRPr="00222715" w:rsidRDefault="008D51D6" w:rsidP="00346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DAC5" w14:textId="77777777" w:rsidR="008D51D6" w:rsidRPr="00222715" w:rsidRDefault="008D51D6" w:rsidP="00346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15">
              <w:rPr>
                <w:rFonts w:ascii="Times New Roman" w:hAnsi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095" w14:textId="77777777" w:rsidR="008D51D6" w:rsidRPr="00222715" w:rsidRDefault="008D51D6" w:rsidP="00346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5E0" w14:textId="77777777" w:rsidR="008D51D6" w:rsidRPr="00222715" w:rsidRDefault="008D51D6" w:rsidP="00346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</w:tr>
      <w:tr w:rsidR="00A61C74" w:rsidRPr="00222715" w14:paraId="33ECEE6D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066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B9F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9МЛ-30-21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230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Губкина Валентина Сергеевна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399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4FD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A61C74" w:rsidRPr="00222715" w14:paraId="599F15CA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E23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395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9МЛ-31-21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DD1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Губкина Валентина Сергеевна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7B9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B60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A61C74" w:rsidRPr="00222715" w14:paraId="4B8CC5C6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039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C61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9МЛ-40-20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EA1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Епифанов Александр Владимирович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4B7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C3C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A61C74" w:rsidRPr="00222715" w14:paraId="5E384696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DCF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916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9МЛ-41-20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047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Гареева 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Минигараевна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882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D38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A61C74" w:rsidRPr="00222715" w14:paraId="0C9A328A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001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556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9МЛ-2-22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F50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Журавлева Марина Владимировна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FA1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F17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A61C74" w:rsidRPr="00222715" w14:paraId="14E99813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FEB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E4B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9МЦИ-31-21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EBA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Шахов Евгений Валерьевич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C99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A0E" w14:textId="77777777" w:rsidR="00A61C74" w:rsidRPr="00222715" w:rsidRDefault="00601652" w:rsidP="00A76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A61C74" w:rsidRPr="00222715" w14:paraId="6C2BA9E0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456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35E" w14:textId="77777777" w:rsidR="00A61C74" w:rsidRDefault="00A61C74" w:rsidP="00A6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9МЦИ-32-21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4BF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Алексеева Светлана Анатольевна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4B0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A7D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A61C74" w:rsidRPr="00222715" w14:paraId="67B8EFAF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69E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923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9МЦИ-20-22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01B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Давыдов Юрий Иванович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515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855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A61C74" w:rsidRPr="00222715" w14:paraId="4E7D3F15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1B0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31C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9МЦИ-21К-22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84D" w14:textId="77777777" w:rsidR="00A61C74" w:rsidRDefault="00A61C74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</w:t>
            </w:r>
            <w:r w:rsidR="0060080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 Артур Валерьевич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957B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B8D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1C74" w:rsidRPr="00222715" w14:paraId="35F8FE28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0D2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A1C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9П-3-21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B80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Вальтер Анна Сергеевна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37C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88C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A61C74" w:rsidRPr="00222715" w14:paraId="429BE39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291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CF0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9ПЖД-3-21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257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Григорьева Елена Владиславовна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6E3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FCA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A61C74" w:rsidRPr="00222715" w14:paraId="30F0707C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85F" w14:textId="77777777" w:rsidR="00A61C74" w:rsidRPr="00222715" w:rsidRDefault="00A61C74" w:rsidP="00A61C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744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9ПК-30-21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DD4" w14:textId="77777777" w:rsidR="00A61C74" w:rsidRDefault="00A61C74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Луговая Оксана Андреевна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BB5" w14:textId="77777777" w:rsidR="00A61C74" w:rsidRPr="00222715" w:rsidRDefault="0060080D" w:rsidP="00A61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BF5" w14:textId="77777777" w:rsidR="00056ED6" w:rsidRDefault="00056ED6" w:rsidP="0005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14:paraId="799053EC" w14:textId="77777777" w:rsidR="00A61C74" w:rsidRPr="00222715" w:rsidRDefault="0060080D" w:rsidP="0005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D6">
              <w:rPr>
                <w:rFonts w:ascii="Times New Roman" w:hAnsi="Times New Roman"/>
                <w:sz w:val="20"/>
                <w:szCs w:val="20"/>
              </w:rPr>
              <w:t>Уфа-Арена</w:t>
            </w:r>
          </w:p>
        </w:tc>
      </w:tr>
      <w:tr w:rsidR="0060080D" w:rsidRPr="00222715" w14:paraId="69233D8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051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0E7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9ПК-32-21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0B6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Алексеева Светлана Анатольевна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B4E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C78" w14:textId="77777777" w:rsidR="00056ED6" w:rsidRDefault="00056ED6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14:paraId="7FAE9F53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D6">
              <w:rPr>
                <w:rFonts w:ascii="Times New Roman" w:hAnsi="Times New Roman"/>
                <w:sz w:val="20"/>
                <w:szCs w:val="20"/>
              </w:rPr>
              <w:t>Уфа-Арена</w:t>
            </w:r>
          </w:p>
        </w:tc>
      </w:tr>
      <w:tr w:rsidR="0060080D" w:rsidRPr="00222715" w14:paraId="67B0540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A39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F54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9ПК-4-20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9D9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Никишина Марина Витальевна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360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6E6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60080D" w:rsidRPr="00222715" w14:paraId="057300BC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690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A15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9ТМ-30-21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691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 Александр Николаевич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178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CA9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0080D" w:rsidRPr="00222715" w14:paraId="6D3BCC98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EC3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6BD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9ТМ-31-21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778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Шайдуллина Алсу Ильдаровна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305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B25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60080D" w:rsidRPr="00222715" w14:paraId="242BDBC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179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B57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9ТМ-4-20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762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Гордеева Виктория Вячеславовна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155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E7A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60080D" w:rsidRPr="00222715" w14:paraId="2FB08F5E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CC2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94B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9ТМ-2-22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B6A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Нугманова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Артуровна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20E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FF9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60080D" w:rsidRPr="00222715" w14:paraId="4CDE360B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490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2DD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9ТПП-4-20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E39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Мазур Ольга Васильевна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6F3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4BD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60080D" w:rsidRPr="00222715" w14:paraId="7B6D502D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69B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D48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9ЭР-30-21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D1B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Мажитовна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882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296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0080D" w:rsidRPr="00222715" w14:paraId="3DA7230C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B38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A56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9ЭР-32-21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A9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Мячина Ольга Геннадьевна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1EE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DD0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0080D" w:rsidRPr="00222715" w14:paraId="286239E2" w14:textId="77777777" w:rsidTr="00A61C7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F12" w14:textId="77777777" w:rsidR="0060080D" w:rsidRPr="00222715" w:rsidRDefault="0060080D" w:rsidP="0060080D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BF8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9ЗЧС-2К-22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82F" w14:textId="77777777" w:rsidR="0060080D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Таймасова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Рамзиевна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AAA" w14:textId="77777777" w:rsidR="0060080D" w:rsidRPr="00601652" w:rsidRDefault="0060080D" w:rsidP="0060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652">
              <w:rPr>
                <w:rFonts w:ascii="Times New Roman" w:hAnsi="Times New Roman"/>
                <w:sz w:val="24"/>
                <w:szCs w:val="24"/>
              </w:rPr>
              <w:t>1</w:t>
            </w:r>
            <w:r w:rsidR="00601652" w:rsidRPr="00601652">
              <w:rPr>
                <w:rFonts w:ascii="Times New Roman" w:hAnsi="Times New Roman"/>
                <w:sz w:val="24"/>
                <w:szCs w:val="24"/>
              </w:rPr>
              <w:t>2</w:t>
            </w:r>
            <w:r w:rsidRPr="0060165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290" w14:textId="77777777" w:rsidR="0060080D" w:rsidRPr="00222715" w:rsidRDefault="0060080D" w:rsidP="00600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131938" w:rsidRPr="00222715" w14:paraId="289115CE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616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2AB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9ЗЧС-1-23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A72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Султанова Алена Алексеевна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676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EE9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131938" w:rsidRPr="00222715" w14:paraId="4491C3BA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69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A6A" w14:textId="539DBEF4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9ИСП-11</w:t>
            </w:r>
            <w:r w:rsidR="00CB23F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80F" w14:textId="78B9E451" w:rsidR="00131938" w:rsidRDefault="00CB23FB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Гордеева Виктория Вячеславовна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017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79F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131938" w:rsidRPr="00222715" w14:paraId="6EF02AFA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ECE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C35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9К-1К-23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002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Мазур Ольга Васильевна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626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F72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131938" w:rsidRPr="00222715" w14:paraId="009E5391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E9C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ED4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9МЛ-1-23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1C8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Хамракулова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Газимовна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C88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64F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131938" w:rsidRPr="00222715" w14:paraId="3E3BAB24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45C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096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9ОИСР-10-23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6C4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Валеева Айгуль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Ирековна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2BD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5B8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131938" w:rsidRPr="00222715" w14:paraId="02554723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FDE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EAF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9ОИСР-11К-23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A8C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Мячина Ольга Геннадьевна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77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826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131938" w:rsidRPr="00222715" w14:paraId="54D217D0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837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6AF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9ЭБАС-11-23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AF8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Маркелова Елена Алексеевна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514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7D0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</w:p>
        </w:tc>
      </w:tr>
      <w:tr w:rsidR="00131938" w:rsidRPr="00222715" w14:paraId="2E334675" w14:textId="77777777" w:rsidTr="004A15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D24" w14:textId="77777777" w:rsidR="00131938" w:rsidRPr="00222715" w:rsidRDefault="00131938" w:rsidP="004A1555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B1A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9ЭСС-1-23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A29" w14:textId="77777777" w:rsidR="00131938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Мажитовна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815" w14:textId="77777777" w:rsidR="00131938" w:rsidRPr="00222715" w:rsidRDefault="00131938" w:rsidP="0013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884" w14:textId="77777777" w:rsidR="00131938" w:rsidRPr="00222715" w:rsidRDefault="00131938" w:rsidP="004A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14:paraId="0022BC91" w14:textId="77777777" w:rsidR="00683FC4" w:rsidRDefault="00683FC4"/>
    <w:p w14:paraId="4FA8B3C8" w14:textId="0E78F768" w:rsidR="00247B30" w:rsidRPr="00247B30" w:rsidRDefault="00247B30">
      <w:pPr>
        <w:rPr>
          <w:rFonts w:ascii="Times New Roman" w:hAnsi="Times New Roman"/>
        </w:rPr>
      </w:pPr>
    </w:p>
    <w:sectPr w:rsidR="00247B30" w:rsidRPr="00247B30" w:rsidSect="008D51D6">
      <w:pgSz w:w="11906" w:h="16838"/>
      <w:pgMar w:top="1134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2DBC"/>
    <w:multiLevelType w:val="hybridMultilevel"/>
    <w:tmpl w:val="88A4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3B85"/>
    <w:multiLevelType w:val="hybridMultilevel"/>
    <w:tmpl w:val="087A8738"/>
    <w:lvl w:ilvl="0" w:tplc="4F1C475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4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13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31"/>
    <w:rsid w:val="00056ED6"/>
    <w:rsid w:val="00131938"/>
    <w:rsid w:val="00247B30"/>
    <w:rsid w:val="002C1276"/>
    <w:rsid w:val="004C76D6"/>
    <w:rsid w:val="005756FD"/>
    <w:rsid w:val="0060080D"/>
    <w:rsid w:val="00601652"/>
    <w:rsid w:val="00616583"/>
    <w:rsid w:val="00683FC4"/>
    <w:rsid w:val="008D51D6"/>
    <w:rsid w:val="00A61C74"/>
    <w:rsid w:val="00A7611D"/>
    <w:rsid w:val="00B31731"/>
    <w:rsid w:val="00C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35A6"/>
  <w15:chartTrackingRefBased/>
  <w15:docId w15:val="{2DB3A762-2135-49C5-806E-59651DBE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icode">
    <w:name w:val="unicode"/>
    <w:basedOn w:val="a0"/>
    <w:rsid w:val="002C1276"/>
  </w:style>
  <w:style w:type="paragraph" w:styleId="a3">
    <w:name w:val="List Paragraph"/>
    <w:basedOn w:val="a"/>
    <w:uiPriority w:val="34"/>
    <w:qFormat/>
    <w:rsid w:val="0060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В. Григорьева</dc:creator>
  <cp:keywords/>
  <dc:description/>
  <cp:lastModifiedBy>Нуйкина А. И.</cp:lastModifiedBy>
  <cp:revision>2</cp:revision>
  <cp:lastPrinted>2023-08-28T06:09:00Z</cp:lastPrinted>
  <dcterms:created xsi:type="dcterms:W3CDTF">2023-08-30T06:04:00Z</dcterms:created>
  <dcterms:modified xsi:type="dcterms:W3CDTF">2023-08-30T06:04:00Z</dcterms:modified>
</cp:coreProperties>
</file>