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44" w:rsidRPr="00DD4744" w:rsidRDefault="00DD4744" w:rsidP="00DD4744">
      <w:pPr>
        <w:shd w:val="clear" w:color="auto" w:fill="FFFFFF"/>
        <w:ind w:left="0" w:firstLine="0"/>
        <w:jc w:val="center"/>
        <w:rPr>
          <w:sz w:val="26"/>
          <w:szCs w:val="26"/>
        </w:rPr>
      </w:pPr>
      <w:r w:rsidRPr="00DD4744">
        <w:rPr>
          <w:sz w:val="26"/>
          <w:szCs w:val="26"/>
        </w:rPr>
        <w:t>Государственное бюджетное профессиональное образовательное учреждение</w:t>
      </w: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  <w:r w:rsidRPr="00DD4744">
        <w:rPr>
          <w:sz w:val="26"/>
          <w:szCs w:val="26"/>
        </w:rPr>
        <w:t>Уфимский колледж радиоэлектроники, телекоммуникаций и безопасности</w:t>
      </w:r>
    </w:p>
    <w:p w:rsidR="00DD4744" w:rsidRPr="00DD4744" w:rsidRDefault="00DD4744" w:rsidP="00DD4744">
      <w:pPr>
        <w:ind w:left="0"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DD4744" w:rsidRPr="00DD4744" w:rsidTr="00DD7B44">
        <w:trPr>
          <w:trHeight w:val="1164"/>
          <w:jc w:val="right"/>
        </w:trPr>
        <w:tc>
          <w:tcPr>
            <w:tcW w:w="4765" w:type="dxa"/>
          </w:tcPr>
          <w:p w:rsidR="00DD4744" w:rsidRPr="00DD4744" w:rsidRDefault="00DD4744" w:rsidP="00DD47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DD4744" w:rsidRPr="00DD4744" w:rsidRDefault="00DD4744" w:rsidP="00DD4744">
            <w:pPr>
              <w:ind w:left="0" w:firstLine="0"/>
              <w:rPr>
                <w:sz w:val="28"/>
                <w:szCs w:val="28"/>
              </w:rPr>
            </w:pPr>
          </w:p>
          <w:p w:rsidR="00DD4744" w:rsidRPr="00DD4744" w:rsidRDefault="00DD4744" w:rsidP="00DD4744">
            <w:pPr>
              <w:ind w:left="0" w:firstLine="0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>УТВЕРЖДАЮ</w:t>
            </w:r>
          </w:p>
          <w:p w:rsidR="00DD4744" w:rsidRPr="00DD4744" w:rsidRDefault="00DD4744" w:rsidP="00DD4744">
            <w:pPr>
              <w:ind w:left="0" w:firstLine="0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 xml:space="preserve">Зам. директора </w:t>
            </w:r>
          </w:p>
          <w:p w:rsidR="00DD4744" w:rsidRPr="00DD4744" w:rsidRDefault="00DD4744" w:rsidP="00DD4744">
            <w:pPr>
              <w:ind w:left="0" w:firstLine="0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>_____________ Л.Р. Туктарова</w:t>
            </w:r>
          </w:p>
          <w:p w:rsidR="00DD4744" w:rsidRPr="00DD4744" w:rsidRDefault="00DD4744" w:rsidP="00DD4744">
            <w:pPr>
              <w:ind w:left="0" w:firstLine="0"/>
            </w:pPr>
            <w:r w:rsidRPr="00DD4744">
              <w:rPr>
                <w:sz w:val="28"/>
                <w:szCs w:val="28"/>
              </w:rPr>
              <w:t>«30» августа 2017 г.</w:t>
            </w:r>
          </w:p>
        </w:tc>
      </w:tr>
    </w:tbl>
    <w:p w:rsidR="00DD4744" w:rsidRPr="00DD4744" w:rsidRDefault="00DD4744" w:rsidP="00DD4744">
      <w:pPr>
        <w:ind w:left="0" w:firstLine="0"/>
        <w:jc w:val="left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left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left"/>
        <w:rPr>
          <w:sz w:val="28"/>
          <w:szCs w:val="28"/>
          <w:lang w:val="en-US"/>
        </w:rPr>
      </w:pPr>
    </w:p>
    <w:p w:rsidR="00DD4744" w:rsidRPr="00DD4744" w:rsidRDefault="00DD4744" w:rsidP="00DD4744">
      <w:pPr>
        <w:ind w:left="0" w:firstLine="0"/>
        <w:jc w:val="left"/>
        <w:rPr>
          <w:sz w:val="28"/>
          <w:szCs w:val="28"/>
          <w:lang w:val="en-US"/>
        </w:rPr>
      </w:pPr>
    </w:p>
    <w:p w:rsidR="00DD4744" w:rsidRPr="00DD4744" w:rsidRDefault="00DD4744" w:rsidP="00DD4744">
      <w:pPr>
        <w:ind w:left="0" w:firstLine="0"/>
        <w:jc w:val="left"/>
        <w:rPr>
          <w:sz w:val="28"/>
          <w:szCs w:val="28"/>
          <w:lang w:val="en-US"/>
        </w:rPr>
      </w:pPr>
    </w:p>
    <w:p w:rsidR="00DD4744" w:rsidRPr="00DD4744" w:rsidRDefault="00DD4744" w:rsidP="00DD4744">
      <w:pPr>
        <w:ind w:left="0" w:firstLine="0"/>
        <w:jc w:val="center"/>
        <w:rPr>
          <w:b/>
          <w:bCs/>
          <w:caps/>
          <w:sz w:val="28"/>
          <w:szCs w:val="28"/>
        </w:rPr>
      </w:pPr>
      <w:r w:rsidRPr="00DD4744">
        <w:rPr>
          <w:b/>
          <w:bCs/>
          <w:caps/>
          <w:sz w:val="28"/>
          <w:szCs w:val="28"/>
        </w:rPr>
        <w:t>Контрольно-оценочные средства</w:t>
      </w: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  <w:r w:rsidRPr="00DD4744">
        <w:rPr>
          <w:sz w:val="28"/>
          <w:szCs w:val="28"/>
        </w:rPr>
        <w:t>УЧЕБНОЙ ДИСЦИПЛИНЫ</w:t>
      </w: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D4744" w:rsidRPr="00DD4744" w:rsidTr="00DD7B44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4744" w:rsidRPr="00DD4744" w:rsidRDefault="00DD4744" w:rsidP="00DD4744">
            <w:pPr>
              <w:ind w:left="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механика</w:t>
            </w:r>
            <w:r w:rsidRPr="00DD4744">
              <w:rPr>
                <w:sz w:val="28"/>
                <w:szCs w:val="28"/>
              </w:rPr>
              <w:t xml:space="preserve"> </w:t>
            </w:r>
          </w:p>
        </w:tc>
      </w:tr>
    </w:tbl>
    <w:p w:rsidR="00DD4744" w:rsidRPr="00DD4744" w:rsidRDefault="00DD4744" w:rsidP="00DD4744">
      <w:pPr>
        <w:ind w:left="0" w:firstLine="720"/>
        <w:jc w:val="center"/>
        <w:rPr>
          <w:i/>
          <w:sz w:val="20"/>
          <w:szCs w:val="20"/>
        </w:rPr>
      </w:pPr>
      <w:r w:rsidRPr="00DD4744">
        <w:rPr>
          <w:i/>
          <w:sz w:val="20"/>
          <w:szCs w:val="20"/>
        </w:rPr>
        <w:t>название учебной дисциплины</w:t>
      </w: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tabs>
          <w:tab w:val="left" w:pos="2985"/>
        </w:tabs>
        <w:rPr>
          <w:b/>
          <w:sz w:val="28"/>
          <w:szCs w:val="28"/>
        </w:rPr>
      </w:pPr>
      <w:r w:rsidRPr="00DD4744">
        <w:rPr>
          <w:b/>
          <w:sz w:val="28"/>
          <w:szCs w:val="28"/>
        </w:rPr>
        <w:t>Специальность:</w:t>
      </w:r>
      <w:r w:rsidRPr="00DD4744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DD4744" w:rsidRPr="00DD4744" w:rsidTr="00DD7B44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4744" w:rsidRPr="00DD4744" w:rsidRDefault="00DD4744" w:rsidP="00DD4744">
            <w:pPr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 xml:space="preserve">        20.02.04 Пожарная безопасность</w:t>
            </w:r>
          </w:p>
        </w:tc>
      </w:tr>
    </w:tbl>
    <w:p w:rsidR="00DD4744" w:rsidRPr="00DD4744" w:rsidRDefault="00DD4744" w:rsidP="00DD4744">
      <w:pPr>
        <w:ind w:left="0" w:firstLine="720"/>
        <w:jc w:val="center"/>
        <w:rPr>
          <w:sz w:val="28"/>
          <w:szCs w:val="28"/>
        </w:rPr>
      </w:pPr>
      <w:r w:rsidRPr="00DD4744">
        <w:rPr>
          <w:sz w:val="28"/>
          <w:szCs w:val="28"/>
        </w:rPr>
        <w:t>(базовая подготовка)</w:t>
      </w: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DD4744" w:rsidRPr="00DD4744" w:rsidTr="00DD7B44">
        <w:trPr>
          <w:trHeight w:val="1164"/>
          <w:jc w:val="right"/>
        </w:trPr>
        <w:tc>
          <w:tcPr>
            <w:tcW w:w="4525" w:type="dxa"/>
          </w:tcPr>
          <w:p w:rsidR="00DD4744" w:rsidRPr="00DD4744" w:rsidRDefault="00DD4744" w:rsidP="00DD47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46" w:type="dxa"/>
          </w:tcPr>
          <w:p w:rsidR="00DD4744" w:rsidRPr="00DD4744" w:rsidRDefault="00DD4744" w:rsidP="00DD4744">
            <w:pPr>
              <w:ind w:left="0" w:firstLine="0"/>
              <w:jc w:val="left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>СОГЛАСОВАНО</w:t>
            </w:r>
          </w:p>
          <w:p w:rsidR="00DD4744" w:rsidRPr="00DD4744" w:rsidRDefault="00DD4744" w:rsidP="00DD4744">
            <w:pPr>
              <w:ind w:left="0" w:firstLine="0"/>
              <w:jc w:val="left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 xml:space="preserve">Зав. кафедрой  </w:t>
            </w:r>
          </w:p>
          <w:p w:rsidR="00DD4744" w:rsidRPr="00DD4744" w:rsidRDefault="00DD4744" w:rsidP="00DD4744">
            <w:pPr>
              <w:ind w:left="0" w:firstLine="0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Г.Г.Хакимова</w:t>
            </w:r>
          </w:p>
          <w:p w:rsidR="00DD4744" w:rsidRPr="00DD4744" w:rsidRDefault="00DD4744" w:rsidP="00DD4744">
            <w:pPr>
              <w:ind w:left="0" w:firstLine="0"/>
              <w:jc w:val="left"/>
              <w:rPr>
                <w:sz w:val="28"/>
                <w:szCs w:val="28"/>
              </w:rPr>
            </w:pPr>
          </w:p>
          <w:p w:rsidR="00DD4744" w:rsidRPr="00DD4744" w:rsidRDefault="00DD4744" w:rsidP="00DD4744">
            <w:pPr>
              <w:ind w:left="0" w:firstLine="0"/>
              <w:jc w:val="left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>РАЗРАБОТАЛ:</w:t>
            </w:r>
          </w:p>
          <w:p w:rsidR="00DD4744" w:rsidRPr="00DD4744" w:rsidRDefault="00DD4744" w:rsidP="00DD4744">
            <w:pPr>
              <w:ind w:left="0" w:firstLine="0"/>
              <w:jc w:val="left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>преподаватель</w:t>
            </w:r>
          </w:p>
          <w:p w:rsidR="00DD4744" w:rsidRPr="00DD4744" w:rsidRDefault="00DD4744" w:rsidP="00DD4744">
            <w:pPr>
              <w:ind w:left="0" w:firstLine="0"/>
              <w:jc w:val="left"/>
              <w:rPr>
                <w:sz w:val="28"/>
                <w:szCs w:val="28"/>
              </w:rPr>
            </w:pPr>
            <w:r w:rsidRPr="00DD474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Л.А.Абрамова</w:t>
            </w:r>
            <w:r w:rsidRPr="00DD4744">
              <w:rPr>
                <w:sz w:val="28"/>
                <w:szCs w:val="28"/>
              </w:rPr>
              <w:t xml:space="preserve"> </w:t>
            </w:r>
          </w:p>
          <w:p w:rsidR="00DD4744" w:rsidRPr="00DD4744" w:rsidRDefault="00DD4744" w:rsidP="00DD4744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  <w:r w:rsidRPr="00DD4744">
        <w:rPr>
          <w:sz w:val="28"/>
          <w:szCs w:val="28"/>
        </w:rPr>
        <w:t xml:space="preserve">                                                   </w:t>
      </w: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DD4744" w:rsidRPr="00DD4744" w:rsidRDefault="00DD4744" w:rsidP="00DD4744">
      <w:pPr>
        <w:ind w:left="0" w:firstLine="0"/>
        <w:jc w:val="center"/>
        <w:rPr>
          <w:sz w:val="28"/>
          <w:szCs w:val="28"/>
        </w:rPr>
      </w:pPr>
    </w:p>
    <w:p w:rsidR="00431C89" w:rsidRPr="00DD4744" w:rsidRDefault="00DD4744" w:rsidP="00DD4744">
      <w:pPr>
        <w:ind w:left="0" w:firstLine="0"/>
        <w:jc w:val="center"/>
        <w:rPr>
          <w:sz w:val="28"/>
          <w:szCs w:val="28"/>
        </w:rPr>
      </w:pPr>
      <w:r w:rsidRPr="00DD4744">
        <w:rPr>
          <w:sz w:val="28"/>
          <w:szCs w:val="28"/>
        </w:rPr>
        <w:t>Уфа 2017 г</w:t>
      </w:r>
      <w:r w:rsidRPr="00DD4744">
        <w:rPr>
          <w:rFonts w:ascii="Calibri" w:hAnsi="Calibri"/>
          <w:noProof/>
          <w:sz w:val="22"/>
          <w:szCs w:val="22"/>
        </w:rPr>
        <w:pict>
          <v:rect id="Rectangle 5" o:spid="_x0000_s1062" style="position:absolute;left:0;text-align:left;margin-left:428.2pt;margin-top:21.95pt;width:45pt;height:4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yRdwIAAPoEAAAOAAAAZHJzL2Uyb0RvYy54bWysVM2O0zAQviPxDpbv3fwo2TZR09VulyKk&#10;BVYsPIBrO42FYxvbbbog3p2x05YWOCBEDs6MZzz+ZuYbz2/2vUQ7bp3QqsHZVYoRV1QzoTYN/vRx&#10;NZlh5DxRjEiteIOfucM3i5cv5oOpea47LRm3CIIoVw+mwZ33pk4SRzveE3elDVdgbLXtiQfVbhJm&#10;yQDRe5nkaXqdDNoyYzXlzsHu/WjEixi/bTn179vWcY9kgwGbj6uN6zqsyWJO6o0lphP0AIP8A4qe&#10;CAWXnkLdE0/Q1orfQvWCWu1066+o7hPdtoLymANkk6W/ZPPUEcNjLlAcZ05lcv8vLH23e7RIsAbn&#10;GCnSQ4s+QNGI2kiOylCewbgavJ7Mow0JOvOg6WeHlF524MVvrdVDxwkDUFnwTy4OBMXBUbQe3moG&#10;0cnW61ipfWv7EBBqgPaxIc+nhvC9RxQ2y2lWptA2CqaDHG4g9fGwsc6/5rpHQWiwBegxONk9OD+6&#10;Hl0ieC0FWwkpo2I366W0aEeAG6v4RfyQ47mbVMFZ6XBsjDjuAEa4I9gC2tjrb1WWF+ldXk1W17Pp&#10;pFgV5aSaprNJmlV31XVaVMX96nsAmBV1Jxjj6kEofuRdVvxdXw8TMDImMg8NDa7KvIy5X6B350mm&#10;8ftTkr3wMIZS9A2enZxIHfr6SjFIm9SeCDnKySX82BCowfEfqxJZEBo/Emit2TOQwGpoEvQTHgwQ&#10;Om2/YjTA8DXYfdkSyzGSbxQQqcqKIkxrVIpymoNizy3rcwtRFEI12GM0iks/TvjWWLHp4KYsFkbp&#10;WyBfKyIxAjFHVAfKwoDFDA6PQZjgcz16/XyyFj8AAAD//wMAUEsDBBQABgAIAAAAIQAXviAo3QAA&#10;AAoBAAAPAAAAZHJzL2Rvd25yZXYueG1sTI/BTsMwDIbvSLxDZCRuLBntqrU0nRDSTsCBDYmr12Rt&#10;tcYpTbqVt8c7wdG/P/3+XG5m14uzHUPnScNyoUBYqr3pqNHwud8+rEGEiGSw92Q1/NgAm+r2psTC&#10;+At92PMuNoJLKBSooY1xKKQMdWsdhoUfLPHu6EeHkcexkWbEC5e7Xj4qlUmHHfGFFgf70tr6tJuc&#10;BsxS8/1+TN72r1OGeTOr7epLaX1/Nz8/gYh2jn8wXPVZHSp2OviJTBC9hvUqSxnVkCY5CAby9Boc&#10;mEw4kVUp/79Q/QIAAP//AwBQSwECLQAUAAYACAAAACEAtoM4kv4AAADhAQAAEwAAAAAAAAAAAAAA&#10;AAAAAAAAW0NvbnRlbnRfVHlwZXNdLnhtbFBLAQItABQABgAIAAAAIQA4/SH/1gAAAJQBAAALAAAA&#10;AAAAAAAAAAAAAC8BAABfcmVscy8ucmVsc1BLAQItABQABgAIAAAAIQCvs6yRdwIAAPoEAAAOAAAA&#10;AAAAAAAAAAAAAC4CAABkcnMvZTJvRG9jLnhtbFBLAQItABQABgAIAAAAIQAXviAo3QAAAAoBAAAP&#10;AAAAAAAAAAAAAAAAANEEAABkcnMvZG93bnJldi54bWxQSwUGAAAAAAQABADzAAAA2wUAAAAA&#10;" stroked="f"/>
        </w:pict>
      </w:r>
    </w:p>
    <w:p w:rsidR="00431C89" w:rsidRDefault="003D302C">
      <w:r>
        <w:rPr>
          <w:noProof/>
        </w:rPr>
        <w:lastRenderedPageBreak/>
        <w:pict>
          <v:rect id="_x0000_s1026" style="position:absolute;left:0;text-align:left;margin-left:428.2pt;margin-top:21.95pt;width:45pt;height:45pt;z-index:1" stroked="f"/>
        </w:pict>
      </w:r>
    </w:p>
    <w:p w:rsidR="00431C89" w:rsidRPr="00151932" w:rsidRDefault="00431C89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t>СОДЕРЖАНИЕ</w:t>
      </w:r>
    </w:p>
    <w:p w:rsidR="00431C89" w:rsidRDefault="00431C89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31C89" w:rsidRPr="007B5280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31C89" w:rsidRPr="007B5280" w:rsidRDefault="00431C89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431C89" w:rsidRPr="007B5280" w:rsidRDefault="00DD4744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31C89" w:rsidRPr="007B5280" w:rsidRDefault="00431C89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431C89" w:rsidRPr="008505A9" w:rsidRDefault="00DD4744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31C89" w:rsidRPr="007B5280" w:rsidRDefault="00431C89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431C89" w:rsidRPr="00C33A72" w:rsidRDefault="00DD4744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31C89" w:rsidRPr="007B5280" w:rsidRDefault="00431C89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31C89" w:rsidRPr="007B5280" w:rsidTr="00F628C5">
        <w:tc>
          <w:tcPr>
            <w:tcW w:w="8899" w:type="dxa"/>
          </w:tcPr>
          <w:p w:rsidR="00431C89" w:rsidRPr="007B5280" w:rsidRDefault="00431C89" w:rsidP="00F628C5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431C89" w:rsidRPr="00862B85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4744">
              <w:rPr>
                <w:sz w:val="28"/>
                <w:szCs w:val="28"/>
              </w:rPr>
              <w:t>5</w:t>
            </w:r>
          </w:p>
        </w:tc>
      </w:tr>
    </w:tbl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Default="00431C89"/>
    <w:p w:rsidR="00431C89" w:rsidRPr="004415ED" w:rsidRDefault="00431C89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431C89" w:rsidRPr="004415ED" w:rsidRDefault="00431C89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431C89" w:rsidRPr="006752D7" w:rsidRDefault="00431C89" w:rsidP="00C33A72">
      <w:pPr>
        <w:ind w:left="0"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 xml:space="preserve">ст предназначен для студентов </w:t>
      </w:r>
      <w:r w:rsidR="00DD4744">
        <w:rPr>
          <w:bCs/>
          <w:sz w:val="28"/>
          <w:szCs w:val="28"/>
        </w:rPr>
        <w:t>2</w:t>
      </w:r>
      <w:r w:rsidRPr="006752D7">
        <w:rPr>
          <w:bCs/>
          <w:sz w:val="28"/>
          <w:szCs w:val="28"/>
        </w:rPr>
        <w:t xml:space="preserve"> курса. </w:t>
      </w:r>
    </w:p>
    <w:p w:rsidR="00431C89" w:rsidRPr="006752D7" w:rsidRDefault="00431C89" w:rsidP="00C33A72">
      <w:pPr>
        <w:ind w:left="0"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соответствующих</w:t>
      </w:r>
      <w:r>
        <w:rPr>
          <w:bCs/>
          <w:sz w:val="28"/>
          <w:szCs w:val="28"/>
        </w:rPr>
        <w:t xml:space="preserve"> знаний и умений изученной </w:t>
      </w:r>
      <w:r w:rsidRPr="006752D7">
        <w:rPr>
          <w:bCs/>
          <w:sz w:val="28"/>
          <w:szCs w:val="28"/>
        </w:rPr>
        <w:t xml:space="preserve">дисциплины. </w:t>
      </w:r>
    </w:p>
    <w:p w:rsidR="00431C89" w:rsidRPr="00C86F85" w:rsidRDefault="00431C89" w:rsidP="00C33A72">
      <w:pPr>
        <w:ind w:left="0" w:firstLine="720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431C89" w:rsidRPr="00C86F85" w:rsidRDefault="00431C89" w:rsidP="00C33A72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>А</w:t>
      </w:r>
      <w:r w:rsidRPr="00C86F8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50</w:t>
      </w:r>
      <w:r w:rsidRPr="00C86F85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431C89" w:rsidRDefault="00431C89" w:rsidP="00C33A72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омплексный практический тест с 14-ю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типа;</w:t>
      </w:r>
    </w:p>
    <w:p w:rsidR="00431C89" w:rsidRDefault="00431C89" w:rsidP="00C33A72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омплексный практический тест с 5-ю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развернутого типа.</w:t>
      </w:r>
    </w:p>
    <w:p w:rsidR="00431C89" w:rsidRPr="00786D9C" w:rsidRDefault="00431C89" w:rsidP="00C33A72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(проверка теоретических знаний) </w:t>
      </w:r>
      <w:r>
        <w:rPr>
          <w:sz w:val="28"/>
          <w:szCs w:val="28"/>
        </w:rPr>
        <w:t xml:space="preserve">- </w:t>
      </w:r>
      <w:r w:rsidRPr="00786D9C">
        <w:rPr>
          <w:sz w:val="28"/>
          <w:szCs w:val="28"/>
        </w:rPr>
        <w:t>информац</w:t>
      </w:r>
      <w:r>
        <w:rPr>
          <w:sz w:val="28"/>
          <w:szCs w:val="28"/>
        </w:rPr>
        <w:t>ионный тест, включающий в себя 5</w:t>
      </w:r>
      <w:r w:rsidRPr="00786D9C">
        <w:rPr>
          <w:sz w:val="28"/>
          <w:szCs w:val="28"/>
        </w:rPr>
        <w:t xml:space="preserve">0 заданий.  </w:t>
      </w:r>
    </w:p>
    <w:p w:rsidR="00431C89" w:rsidRDefault="00431C89" w:rsidP="00C33A72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r>
        <w:rPr>
          <w:sz w:val="28"/>
          <w:szCs w:val="28"/>
        </w:rPr>
        <w:t xml:space="preserve"> А</w:t>
      </w:r>
      <w:r w:rsidRPr="00786D9C">
        <w:rPr>
          <w:sz w:val="28"/>
          <w:szCs w:val="28"/>
        </w:rPr>
        <w:t xml:space="preserve"> те</w:t>
      </w:r>
      <w:r>
        <w:rPr>
          <w:sz w:val="28"/>
          <w:szCs w:val="28"/>
        </w:rPr>
        <w:t>стового задания включает в себя</w:t>
      </w:r>
      <w:r w:rsidRPr="00786D9C">
        <w:rPr>
          <w:sz w:val="28"/>
          <w:szCs w:val="28"/>
        </w:rPr>
        <w:t>:</w:t>
      </w:r>
    </w:p>
    <w:p w:rsidR="00431C89" w:rsidRPr="00172827" w:rsidRDefault="00431C89" w:rsidP="00C33A72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431C89" w:rsidRPr="00172827" w:rsidRDefault="00431C89" w:rsidP="00C33A72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431C89" w:rsidRPr="00172827" w:rsidRDefault="00431C89" w:rsidP="00C33A72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431C89" w:rsidRPr="00172827" w:rsidRDefault="00431C89" w:rsidP="00C33A72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431C89" w:rsidRPr="00172827" w:rsidRDefault="00431C89" w:rsidP="00C33A72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431C89" w:rsidRPr="00786D9C" w:rsidRDefault="00431C89" w:rsidP="00C33A72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2 балла</w:t>
      </w:r>
      <w:r w:rsidRPr="00786D9C">
        <w:rPr>
          <w:sz w:val="28"/>
          <w:szCs w:val="28"/>
        </w:rPr>
        <w:t>.</w:t>
      </w:r>
    </w:p>
    <w:p w:rsidR="00431C89" w:rsidRDefault="00431C89" w:rsidP="00C33A72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40</w:t>
      </w:r>
      <w:r w:rsidRPr="00786D9C">
        <w:rPr>
          <w:sz w:val="28"/>
          <w:szCs w:val="28"/>
        </w:rPr>
        <w:t>.</w:t>
      </w:r>
    </w:p>
    <w:p w:rsidR="00431C89" w:rsidRPr="00645497" w:rsidRDefault="00431C89" w:rsidP="00C33A72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C86F85">
        <w:rPr>
          <w:sz w:val="28"/>
          <w:szCs w:val="28"/>
        </w:rPr>
        <w:t xml:space="preserve">асть </w:t>
      </w:r>
      <w:r>
        <w:rPr>
          <w:sz w:val="28"/>
          <w:szCs w:val="28"/>
          <w:lang w:val="en-US"/>
        </w:rPr>
        <w:t>B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тест, включающий в себя</w:t>
      </w:r>
      <w:r>
        <w:rPr>
          <w:sz w:val="28"/>
          <w:szCs w:val="28"/>
        </w:rPr>
        <w:t xml:space="preserve"> 14 заданий</w:t>
      </w:r>
      <w:r w:rsidRPr="00645497">
        <w:rPr>
          <w:sz w:val="28"/>
          <w:szCs w:val="28"/>
        </w:rPr>
        <w:t xml:space="preserve"> открытого типа с</w:t>
      </w:r>
      <w:r>
        <w:rPr>
          <w:sz w:val="28"/>
          <w:szCs w:val="28"/>
        </w:rPr>
        <w:t>о</w:t>
      </w:r>
      <w:r w:rsidRPr="00D342A4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 ответом.</w:t>
      </w:r>
    </w:p>
    <w:p w:rsidR="00431C89" w:rsidRPr="00786D9C" w:rsidRDefault="00431C89" w:rsidP="00C33A72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3 баллов</w:t>
      </w:r>
      <w:r w:rsidRPr="00786D9C">
        <w:rPr>
          <w:sz w:val="28"/>
          <w:szCs w:val="28"/>
        </w:rPr>
        <w:t>.</w:t>
      </w:r>
    </w:p>
    <w:p w:rsidR="00431C89" w:rsidRDefault="00431C89" w:rsidP="00C33A72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24</w:t>
      </w:r>
      <w:r w:rsidRPr="00786D9C">
        <w:rPr>
          <w:sz w:val="28"/>
          <w:szCs w:val="28"/>
        </w:rPr>
        <w:t>.</w:t>
      </w:r>
    </w:p>
    <w:p w:rsidR="00431C89" w:rsidRPr="00645497" w:rsidRDefault="00431C89" w:rsidP="00C33A72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</w:t>
      </w:r>
      <w:r>
        <w:rPr>
          <w:sz w:val="28"/>
          <w:szCs w:val="28"/>
        </w:rPr>
        <w:t xml:space="preserve"> (письменное задание)</w:t>
      </w:r>
      <w:r w:rsidRPr="00645497">
        <w:rPr>
          <w:sz w:val="28"/>
          <w:szCs w:val="28"/>
        </w:rPr>
        <w:t xml:space="preserve">, включающий в себя </w:t>
      </w:r>
      <w:r>
        <w:rPr>
          <w:sz w:val="28"/>
          <w:szCs w:val="28"/>
        </w:rPr>
        <w:t xml:space="preserve">5 задания повышенного уровня сложности </w:t>
      </w:r>
      <w:r w:rsidRPr="00645497">
        <w:rPr>
          <w:sz w:val="28"/>
          <w:szCs w:val="28"/>
        </w:rPr>
        <w:t xml:space="preserve">открытого типа с </w:t>
      </w:r>
      <w:r>
        <w:rPr>
          <w:sz w:val="28"/>
          <w:szCs w:val="28"/>
        </w:rPr>
        <w:t>развернутым ответом.</w:t>
      </w:r>
    </w:p>
    <w:p w:rsidR="00431C89" w:rsidRPr="00786D9C" w:rsidRDefault="00431C89" w:rsidP="00C33A72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5 баллов</w:t>
      </w:r>
      <w:r w:rsidRPr="00786D9C">
        <w:rPr>
          <w:sz w:val="28"/>
          <w:szCs w:val="28"/>
        </w:rPr>
        <w:t>.</w:t>
      </w:r>
    </w:p>
    <w:p w:rsidR="00431C89" w:rsidRDefault="00431C89" w:rsidP="00C33A72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10</w:t>
      </w:r>
      <w:r w:rsidRPr="00786D9C">
        <w:rPr>
          <w:sz w:val="28"/>
          <w:szCs w:val="28"/>
        </w:rPr>
        <w:t>.</w:t>
      </w:r>
    </w:p>
    <w:p w:rsidR="00431C89" w:rsidRDefault="00431C89" w:rsidP="00C33A72">
      <w:pPr>
        <w:ind w:left="0" w:firstLine="720"/>
        <w:jc w:val="left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left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left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left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left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left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left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left"/>
        <w:rPr>
          <w:b/>
          <w:sz w:val="28"/>
          <w:szCs w:val="28"/>
        </w:rPr>
      </w:pPr>
    </w:p>
    <w:p w:rsidR="00431C89" w:rsidRPr="00984701" w:rsidRDefault="00431C89" w:rsidP="00C33A72">
      <w:pPr>
        <w:ind w:left="0"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lastRenderedPageBreak/>
        <w:t>2. Знания, умения по окончанию изуче</w:t>
      </w:r>
      <w:r>
        <w:rPr>
          <w:b/>
          <w:caps/>
          <w:sz w:val="28"/>
          <w:szCs w:val="28"/>
        </w:rPr>
        <w:t xml:space="preserve">ния </w:t>
      </w:r>
      <w:r w:rsidRPr="00984701">
        <w:rPr>
          <w:b/>
          <w:caps/>
          <w:sz w:val="28"/>
          <w:szCs w:val="28"/>
        </w:rPr>
        <w:t>дисциплины</w:t>
      </w:r>
    </w:p>
    <w:p w:rsidR="00431C89" w:rsidRPr="00E97B29" w:rsidRDefault="00431C89" w:rsidP="00C33A72">
      <w:pPr>
        <w:ind w:left="0" w:firstLine="720"/>
        <w:rPr>
          <w:sz w:val="28"/>
          <w:szCs w:val="28"/>
        </w:rPr>
      </w:pPr>
    </w:p>
    <w:p w:rsidR="00431C89" w:rsidRPr="006E4270" w:rsidRDefault="00431C89" w:rsidP="00D342A4">
      <w:pPr>
        <w:tabs>
          <w:tab w:val="num" w:pos="0"/>
        </w:tabs>
        <w:ind w:left="0" w:firstLine="720"/>
        <w:rPr>
          <w:sz w:val="28"/>
          <w:szCs w:val="28"/>
        </w:rPr>
      </w:pPr>
      <w:r w:rsidRPr="006E4270"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431C89" w:rsidRPr="006E4270" w:rsidRDefault="00431C89" w:rsidP="00991742">
      <w:pPr>
        <w:numPr>
          <w:ilvl w:val="0"/>
          <w:numId w:val="21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6E4270">
        <w:rPr>
          <w:sz w:val="28"/>
          <w:szCs w:val="28"/>
        </w:rPr>
        <w:t>читать кинематические схемы;</w:t>
      </w:r>
    </w:p>
    <w:p w:rsidR="00431C89" w:rsidRPr="006E4270" w:rsidRDefault="00431C89" w:rsidP="00991742">
      <w:pPr>
        <w:numPr>
          <w:ilvl w:val="0"/>
          <w:numId w:val="21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6E4270">
        <w:rPr>
          <w:sz w:val="28"/>
          <w:szCs w:val="28"/>
        </w:rPr>
        <w:t>проводить расчеты и проектировать детали и сборочные единицы общего назначения;</w:t>
      </w:r>
    </w:p>
    <w:p w:rsidR="00431C89" w:rsidRPr="006E4270" w:rsidRDefault="00431C89" w:rsidP="00991742">
      <w:pPr>
        <w:numPr>
          <w:ilvl w:val="0"/>
          <w:numId w:val="21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6E4270">
        <w:rPr>
          <w:sz w:val="28"/>
          <w:szCs w:val="28"/>
        </w:rPr>
        <w:t>определять напряжения в конструкционных элементах;</w:t>
      </w:r>
    </w:p>
    <w:p w:rsidR="00431C89" w:rsidRPr="006E4270" w:rsidRDefault="00431C89" w:rsidP="00991742">
      <w:pPr>
        <w:numPr>
          <w:ilvl w:val="0"/>
          <w:numId w:val="21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6E4270">
        <w:rPr>
          <w:sz w:val="28"/>
          <w:szCs w:val="28"/>
        </w:rPr>
        <w:t>производить расчеты элементов конструкций на прочность жесткость и устойчивость</w:t>
      </w:r>
    </w:p>
    <w:p w:rsidR="00431C89" w:rsidRPr="006E4270" w:rsidRDefault="00431C89" w:rsidP="00991742">
      <w:pPr>
        <w:tabs>
          <w:tab w:val="num" w:pos="0"/>
        </w:tabs>
        <w:ind w:firstLine="720"/>
        <w:rPr>
          <w:sz w:val="28"/>
          <w:szCs w:val="28"/>
        </w:rPr>
      </w:pPr>
    </w:p>
    <w:p w:rsidR="00431C89" w:rsidRPr="006E4270" w:rsidRDefault="00431C89" w:rsidP="00D342A4">
      <w:pPr>
        <w:tabs>
          <w:tab w:val="num" w:pos="0"/>
        </w:tabs>
        <w:ind w:left="0" w:firstLine="720"/>
        <w:rPr>
          <w:sz w:val="28"/>
          <w:szCs w:val="28"/>
        </w:rPr>
      </w:pPr>
      <w:r w:rsidRPr="006E4270"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основы теоретической механики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виды машин и механизмов, принцип действия, кинематические и динамические характеристики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типы соединения деталей машин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основные сборочные единицы и детали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характер соединения деталей и сборочных единиц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виды движений и преобразующие движения механизмы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виды передач, их устройства, назначения, преимущества и недостатки, условные обозначения на схемах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передаточное отношение и число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соединения разъемные, неразъемные, подвижные, неподвижные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>общая схема и схема по специальности</w:t>
      </w:r>
    </w:p>
    <w:p w:rsidR="00431C89" w:rsidRPr="00C92774" w:rsidRDefault="00431C89" w:rsidP="00991742">
      <w:pPr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rPr>
          <w:sz w:val="28"/>
          <w:szCs w:val="28"/>
        </w:rPr>
      </w:pPr>
      <w:r w:rsidRPr="00C92774">
        <w:rPr>
          <w:sz w:val="28"/>
          <w:szCs w:val="28"/>
        </w:rPr>
        <w:t xml:space="preserve">методику </w:t>
      </w:r>
      <w:r>
        <w:rPr>
          <w:sz w:val="28"/>
          <w:szCs w:val="28"/>
        </w:rPr>
        <w:t xml:space="preserve">расчета </w:t>
      </w:r>
      <w:r w:rsidRPr="00C92774">
        <w:rPr>
          <w:sz w:val="28"/>
          <w:szCs w:val="28"/>
        </w:rPr>
        <w:t>элементов конструкции на прочность, жесткость и устойчивость при различных видах деформации</w:t>
      </w:r>
      <w:r>
        <w:rPr>
          <w:sz w:val="28"/>
          <w:szCs w:val="28"/>
        </w:rPr>
        <w:t>.</w:t>
      </w:r>
    </w:p>
    <w:p w:rsidR="00431C89" w:rsidRPr="009B28ED" w:rsidRDefault="00431C89" w:rsidP="00C33A72">
      <w:pPr>
        <w:ind w:left="0" w:firstLine="720"/>
      </w:pPr>
    </w:p>
    <w:p w:rsidR="00431C89" w:rsidRPr="0014176E" w:rsidRDefault="00431C89" w:rsidP="00C33A72">
      <w:pPr>
        <w:ind w:left="0" w:firstLine="720"/>
        <w:jc w:val="center"/>
        <w:rPr>
          <w:b/>
          <w:sz w:val="28"/>
          <w:szCs w:val="28"/>
        </w:rPr>
      </w:pPr>
      <w:r w:rsidRPr="009B28ED">
        <w:br w:type="page"/>
      </w:r>
      <w:r w:rsidRPr="0014176E">
        <w:rPr>
          <w:b/>
          <w:sz w:val="28"/>
          <w:szCs w:val="28"/>
        </w:rPr>
        <w:lastRenderedPageBreak/>
        <w:t>3. </w:t>
      </w:r>
      <w:r w:rsidRPr="0014176E">
        <w:rPr>
          <w:b/>
          <w:bCs/>
          <w:caps/>
          <w:sz w:val="28"/>
          <w:szCs w:val="28"/>
        </w:rPr>
        <w:t>Тестовые задания</w:t>
      </w:r>
    </w:p>
    <w:p w:rsidR="00431C89" w:rsidRPr="00896CED" w:rsidRDefault="00431C89" w:rsidP="00F35981">
      <w:pPr>
        <w:spacing w:before="120" w:after="120"/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t>Часть А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1. Абсолютно твердым телом называют тело, которое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а) Деформируется</w:t>
      </w:r>
      <w:bookmarkStart w:id="0" w:name="_GoBack"/>
      <w:bookmarkEnd w:id="0"/>
    </w:p>
    <w:p w:rsidR="00431C89" w:rsidRPr="0008645E" w:rsidRDefault="00431C89" w:rsidP="00F35981">
      <w:pPr>
        <w:ind w:right="567"/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Не деформируется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в) Изменяет свои размеры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г) Изменяет один размер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2. Мера механического действия одного материального тела на другое называется</w:t>
      </w:r>
    </w:p>
    <w:p w:rsidR="00431C89" w:rsidRPr="0008645E" w:rsidRDefault="00431C89" w:rsidP="00F35981">
      <w:pPr>
        <w:ind w:right="567"/>
        <w:rPr>
          <w:sz w:val="28"/>
          <w:szCs w:val="28"/>
        </w:rPr>
      </w:pPr>
      <w:r>
        <w:rPr>
          <w:sz w:val="28"/>
          <w:szCs w:val="28"/>
        </w:rPr>
        <w:t>а)</w:t>
      </w:r>
      <w:r w:rsidRPr="0008645E">
        <w:rPr>
          <w:sz w:val="28"/>
          <w:szCs w:val="28"/>
        </w:rPr>
        <w:t>Силой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б) Материальным телом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в) Твердым телом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г) Жестким телом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3. Эффект действия силы на жесткое тело определяется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а) Модулем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б) Направлением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>
        <w:rPr>
          <w:sz w:val="28"/>
          <w:szCs w:val="28"/>
        </w:rPr>
        <w:t>в)</w:t>
      </w:r>
      <w:r w:rsidRPr="0008645E">
        <w:rPr>
          <w:sz w:val="28"/>
          <w:szCs w:val="28"/>
        </w:rPr>
        <w:t>Направлением, числовым значением, модулем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г) Числовыми значением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</w:p>
    <w:p w:rsidR="00431C89" w:rsidRPr="0008645E" w:rsidRDefault="00431C89" w:rsidP="00F35981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>4. В международной системе (СИ) сила выражается</w:t>
      </w:r>
    </w:p>
    <w:p w:rsidR="00431C89" w:rsidRPr="0008645E" w:rsidRDefault="00431C89" w:rsidP="00F35981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>а) Кг (килограмм)</w:t>
      </w:r>
    </w:p>
    <w:p w:rsidR="00431C89" w:rsidRPr="0008645E" w:rsidRDefault="00431C89" w:rsidP="00F35981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>б) Па (Паскаль)</w:t>
      </w:r>
    </w:p>
    <w:p w:rsidR="00431C89" w:rsidRPr="0008645E" w:rsidRDefault="00431C89" w:rsidP="00F35981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>в)Н (Ньютон)</w:t>
      </w:r>
    </w:p>
    <w:p w:rsidR="00431C89" w:rsidRPr="0008645E" w:rsidRDefault="00431C89" w:rsidP="00F35981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>г) Дж (Джоуль)</w:t>
      </w:r>
    </w:p>
    <w:p w:rsidR="00431C89" w:rsidRPr="0008645E" w:rsidRDefault="00431C89" w:rsidP="00F35981">
      <w:pPr>
        <w:ind w:right="567"/>
        <w:rPr>
          <w:sz w:val="28"/>
          <w:szCs w:val="28"/>
        </w:rPr>
      </w:pPr>
    </w:p>
    <w:p w:rsidR="00431C89" w:rsidRPr="0008645E" w:rsidRDefault="00431C89" w:rsidP="00F35981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 xml:space="preserve">5. Системой сил называют – </w:t>
      </w:r>
    </w:p>
    <w:p w:rsidR="00431C89" w:rsidRPr="0008645E" w:rsidRDefault="00431C89" w:rsidP="00F35981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>а)Совокупность нескольких сил приложенных к телу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б) Тело на которое действует одна сила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в) Две силы приложенные к разным телам</w:t>
      </w:r>
    </w:p>
    <w:p w:rsidR="00431C89" w:rsidRPr="00896CED" w:rsidRDefault="00431C89" w:rsidP="00F35981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г) Силы не приложенные к телу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6. Заменить заданную силу эквивалентной системой из двух или даже нескольких сил называют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а) Системой силы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б) Разложением силы</w:t>
      </w:r>
    </w:p>
    <w:p w:rsidR="00431C89" w:rsidRPr="0008645E" w:rsidRDefault="00431C89" w:rsidP="00F35981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08645E">
        <w:rPr>
          <w:sz w:val="28"/>
          <w:szCs w:val="28"/>
        </w:rPr>
        <w:t>Заменой силы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г) Сложением сил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7. Модуль равнодействующей силы равен</w:t>
      </w:r>
    </w:p>
    <w:p w:rsidR="00431C89" w:rsidRPr="00D41FE3" w:rsidRDefault="00431C89" w:rsidP="00F35981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3D302C">
        <w:rPr>
          <w:b/>
          <w:position w:val="-12"/>
          <w:sz w:val="28"/>
          <w:szCs w:val="28"/>
          <w:highlight w:val="lightGray"/>
        </w:rPr>
        <w:object w:dxaOrig="16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9pt;height:21.75pt" o:ole="" fillcolor="window">
            <v:imagedata r:id="rId8" o:title=""/>
          </v:shape>
          <o:OLEObject Type="Embed" ProgID="Equation.3" ShapeID="_x0000_i1025" DrawAspect="Content" ObjectID="_1571648456" r:id="rId9"/>
        </w:objec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 xml:space="preserve">б) </w:t>
      </w:r>
      <w:r w:rsidRPr="00896CED">
        <w:rPr>
          <w:position w:val="-10"/>
          <w:sz w:val="28"/>
          <w:szCs w:val="28"/>
        </w:rPr>
        <w:object w:dxaOrig="1200" w:dyaOrig="360">
          <v:shape id="_x0000_i1026" type="#_x0000_t75" style="width:60.3pt;height:18.4pt" o:ole="" fillcolor="window">
            <v:imagedata r:id="rId10" o:title=""/>
          </v:shape>
          <o:OLEObject Type="Embed" ProgID="Equation.3" ShapeID="_x0000_i1026" DrawAspect="Content" ObjectID="_1571648457" r:id="rId11"/>
        </w:objec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lastRenderedPageBreak/>
        <w:t xml:space="preserve">в) </w:t>
      </w:r>
      <w:r w:rsidRPr="00896CED">
        <w:rPr>
          <w:position w:val="-28"/>
          <w:sz w:val="28"/>
          <w:szCs w:val="28"/>
        </w:rPr>
        <w:object w:dxaOrig="800" w:dyaOrig="700">
          <v:shape id="_x0000_i1027" type="#_x0000_t75" style="width:39.35pt;height:35.15pt" o:ole="" fillcolor="window">
            <v:imagedata r:id="rId12" o:title=""/>
          </v:shape>
          <o:OLEObject Type="Embed" ProgID="Equation.3" ShapeID="_x0000_i1027" DrawAspect="Content" ObjectID="_1571648458" r:id="rId13"/>
        </w:objec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  <w:vertAlign w:val="superscript"/>
        </w:rPr>
      </w:pPr>
      <w:r w:rsidRPr="00896CED">
        <w:rPr>
          <w:sz w:val="28"/>
          <w:szCs w:val="28"/>
        </w:rPr>
        <w:t>г)</w:t>
      </w:r>
      <w:r w:rsidRPr="00896CED">
        <w:rPr>
          <w:i/>
          <w:sz w:val="28"/>
          <w:szCs w:val="28"/>
          <w:lang w:val="en-US"/>
        </w:rPr>
        <w:t>R</w:t>
      </w:r>
      <w:r w:rsidRPr="00896CED">
        <w:rPr>
          <w:i/>
          <w:sz w:val="28"/>
          <w:szCs w:val="28"/>
        </w:rPr>
        <w:t>=</w:t>
      </w:r>
      <w:r w:rsidRPr="00896CED">
        <w:rPr>
          <w:i/>
          <w:sz w:val="28"/>
          <w:szCs w:val="28"/>
          <w:lang w:val="en-US"/>
        </w:rPr>
        <w:t>Rx</w:t>
      </w:r>
      <w:r w:rsidRPr="00896CED">
        <w:rPr>
          <w:i/>
          <w:sz w:val="28"/>
          <w:szCs w:val="28"/>
          <w:vertAlign w:val="superscript"/>
        </w:rPr>
        <w:t>2</w:t>
      </w:r>
      <w:r w:rsidRPr="00896CED">
        <w:rPr>
          <w:i/>
          <w:sz w:val="28"/>
          <w:szCs w:val="28"/>
        </w:rPr>
        <w:t>+</w:t>
      </w:r>
      <w:r w:rsidRPr="00896CED">
        <w:rPr>
          <w:i/>
          <w:sz w:val="28"/>
          <w:szCs w:val="28"/>
          <w:lang w:val="en-US"/>
        </w:rPr>
        <w:t>Ry</w:t>
      </w:r>
      <w:r w:rsidRPr="00896CED">
        <w:rPr>
          <w:i/>
          <w:sz w:val="28"/>
          <w:szCs w:val="28"/>
          <w:vertAlign w:val="superscript"/>
        </w:rPr>
        <w:t>2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8. Уравнения равновесия плоской системы сходящихся сил имеют вид: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="0008645E" w:rsidRPr="003D302C">
        <w:rPr>
          <w:position w:val="-14"/>
          <w:sz w:val="28"/>
          <w:szCs w:val="28"/>
          <w:highlight w:val="lightGray"/>
        </w:rPr>
        <w:object w:dxaOrig="2000" w:dyaOrig="400">
          <v:shape id="_x0000_i1028" type="#_x0000_t75" style="width:100.45pt;height:20.1pt" o:ole="" fillcolor="window">
            <v:imagedata r:id="rId14" o:title=""/>
          </v:shape>
          <o:OLEObject Type="Embed" ProgID="Equation.3" ShapeID="_x0000_i1028" DrawAspect="Content" ObjectID="_1571648459" r:id="rId15"/>
        </w:objec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 xml:space="preserve">б) </w:t>
      </w:r>
      <w:r w:rsidRPr="00896CED">
        <w:rPr>
          <w:position w:val="-12"/>
          <w:sz w:val="28"/>
          <w:szCs w:val="28"/>
        </w:rPr>
        <w:object w:dxaOrig="1420" w:dyaOrig="360">
          <v:shape id="_x0000_i1029" type="#_x0000_t75" style="width:71.15pt;height:18.4pt" o:ole="" fillcolor="window">
            <v:imagedata r:id="rId16" o:title=""/>
          </v:shape>
          <o:OLEObject Type="Embed" ProgID="Equation.3" ShapeID="_x0000_i1029" DrawAspect="Content" ObjectID="_1571648460" r:id="rId17"/>
        </w:objec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 xml:space="preserve">в) </w:t>
      </w:r>
      <w:r w:rsidRPr="00896CED">
        <w:rPr>
          <w:position w:val="-14"/>
          <w:sz w:val="28"/>
          <w:szCs w:val="28"/>
        </w:rPr>
        <w:object w:dxaOrig="960" w:dyaOrig="400">
          <v:shape id="_x0000_i1030" type="#_x0000_t75" style="width:46.9pt;height:20.1pt" o:ole="" fillcolor="window">
            <v:imagedata r:id="rId18" o:title=""/>
          </v:shape>
          <o:OLEObject Type="Embed" ProgID="Equation.3" ShapeID="_x0000_i1030" DrawAspect="Content" ObjectID="_1571648461" r:id="rId19"/>
        </w:objec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 xml:space="preserve">г) </w:t>
      </w:r>
      <w:r w:rsidR="00E5244D" w:rsidRPr="00AF6F8B">
        <w:rPr>
          <w:sz w:val="28"/>
          <w:szCs w:val="28"/>
        </w:rPr>
        <w:fldChar w:fldCharType="begin"/>
      </w:r>
      <w:r w:rsidRPr="00AF6F8B">
        <w:rPr>
          <w:sz w:val="28"/>
          <w:szCs w:val="28"/>
        </w:rPr>
        <w:instrText xml:space="preserve"> QUOTE </w:instrText>
      </w:r>
      <w:r w:rsidR="00DD4744">
        <w:pict>
          <v:shape id="_x0000_i1031" type="#_x0000_t75" style="width:43.55pt;height:33.5pt" equationxml="&lt;">
            <v:imagedata r:id="rId20" o:title="" chromakey="white"/>
          </v:shape>
        </w:pict>
      </w:r>
      <w:r w:rsidRPr="00AF6F8B">
        <w:rPr>
          <w:sz w:val="28"/>
          <w:szCs w:val="28"/>
        </w:rPr>
        <w:instrText xml:space="preserve"> </w:instrText>
      </w:r>
      <w:r w:rsidR="00E5244D" w:rsidRPr="00AF6F8B">
        <w:rPr>
          <w:sz w:val="28"/>
          <w:szCs w:val="28"/>
        </w:rPr>
        <w:fldChar w:fldCharType="separate"/>
      </w:r>
      <w:r w:rsidR="00DD4744">
        <w:pict>
          <v:shape id="_x0000_i1032" type="#_x0000_t75" style="width:43.55pt;height:33.5pt" equationxml="&lt;">
            <v:imagedata r:id="rId20" o:title="" chromakey="white"/>
          </v:shape>
        </w:pict>
      </w:r>
      <w:r w:rsidR="00E5244D" w:rsidRPr="00AF6F8B">
        <w:rPr>
          <w:sz w:val="28"/>
          <w:szCs w:val="28"/>
        </w:rPr>
        <w:fldChar w:fldCharType="end"/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9. Проекция силы на координатную ось равна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Pr="003D302C">
        <w:rPr>
          <w:position w:val="-12"/>
          <w:sz w:val="28"/>
          <w:szCs w:val="28"/>
          <w:highlight w:val="lightGray"/>
        </w:rPr>
        <w:object w:dxaOrig="1320" w:dyaOrig="360">
          <v:shape id="_x0000_i1033" type="#_x0000_t75" style="width:66.15pt;height:18.4pt" o:ole="" fillcolor="window">
            <v:imagedata r:id="rId21" o:title=""/>
          </v:shape>
          <o:OLEObject Type="Embed" ProgID="Equation.3" ShapeID="_x0000_i1033" DrawAspect="Content" ObjectID="_1571648462" r:id="rId22"/>
        </w:objec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 xml:space="preserve">б) </w:t>
      </w:r>
      <w:r w:rsidRPr="00896CED">
        <w:rPr>
          <w:position w:val="-12"/>
          <w:sz w:val="28"/>
          <w:szCs w:val="28"/>
        </w:rPr>
        <w:object w:dxaOrig="1600" w:dyaOrig="360">
          <v:shape id="_x0000_i1034" type="#_x0000_t75" style="width:80.35pt;height:18.4pt" o:ole="" fillcolor="window">
            <v:imagedata r:id="rId23" o:title=""/>
          </v:shape>
          <o:OLEObject Type="Embed" ProgID="Equation.3" ShapeID="_x0000_i1034" DrawAspect="Content" ObjectID="_1571648463" r:id="rId24"/>
        </w:object>
      </w:r>
    </w:p>
    <w:p w:rsidR="00431C89" w:rsidRPr="00896CED" w:rsidRDefault="00431C89" w:rsidP="00F35981">
      <w:pPr>
        <w:tabs>
          <w:tab w:val="left" w:pos="1134"/>
        </w:tabs>
        <w:rPr>
          <w:position w:val="-12"/>
          <w:sz w:val="28"/>
          <w:szCs w:val="28"/>
        </w:rPr>
      </w:pPr>
      <w:r w:rsidRPr="00896CED">
        <w:rPr>
          <w:sz w:val="28"/>
          <w:szCs w:val="28"/>
        </w:rPr>
        <w:t xml:space="preserve">в) </w:t>
      </w:r>
      <w:r w:rsidRPr="00896CED">
        <w:rPr>
          <w:position w:val="-12"/>
          <w:sz w:val="28"/>
          <w:szCs w:val="28"/>
        </w:rPr>
        <w:object w:dxaOrig="1620" w:dyaOrig="360">
          <v:shape id="_x0000_i1035" type="#_x0000_t75" style="width:81.2pt;height:18.4pt" o:ole="" fillcolor="window">
            <v:imagedata r:id="rId25" o:title=""/>
          </v:shape>
          <o:OLEObject Type="Embed" ProgID="Equation.3" ShapeID="_x0000_i1035" DrawAspect="Content" ObjectID="_1571648464" r:id="rId26"/>
        </w:objec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position w:val="-12"/>
          <w:sz w:val="28"/>
          <w:szCs w:val="28"/>
        </w:rPr>
        <w:t xml:space="preserve">г) </w:t>
      </w:r>
      <w:r w:rsidRPr="00896CED">
        <w:rPr>
          <w:i/>
          <w:position w:val="-12"/>
          <w:sz w:val="28"/>
          <w:szCs w:val="28"/>
          <w:lang w:val="en-US"/>
        </w:rPr>
        <w:t>P</w:t>
      </w:r>
      <w:r w:rsidRPr="00896CED">
        <w:rPr>
          <w:i/>
          <w:position w:val="-12"/>
          <w:sz w:val="28"/>
          <w:szCs w:val="28"/>
        </w:rPr>
        <w:t>+</w:t>
      </w:r>
      <w:r w:rsidRPr="00896CED">
        <w:rPr>
          <w:i/>
          <w:position w:val="-12"/>
          <w:sz w:val="28"/>
          <w:szCs w:val="28"/>
          <w:lang w:val="en-US"/>
        </w:rPr>
        <w:t>cosα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10. Аналитическим способом определяется: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а) Масса тела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б) Путь силы</w:t>
      </w:r>
    </w:p>
    <w:p w:rsidR="00431C89" w:rsidRPr="0008645E" w:rsidRDefault="00431C89" w:rsidP="00F35981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Pr="0008645E">
        <w:rPr>
          <w:sz w:val="28"/>
          <w:szCs w:val="28"/>
        </w:rPr>
        <w:t>Величина и направление равнодействующей силы</w:t>
      </w:r>
    </w:p>
    <w:p w:rsidR="00431C89" w:rsidRPr="00896CED" w:rsidRDefault="00431C89" w:rsidP="00F35981">
      <w:pPr>
        <w:tabs>
          <w:tab w:val="left" w:pos="1134"/>
        </w:tabs>
        <w:rPr>
          <w:sz w:val="28"/>
          <w:szCs w:val="28"/>
        </w:rPr>
      </w:pPr>
      <w:r w:rsidRPr="00896CED">
        <w:rPr>
          <w:sz w:val="28"/>
          <w:szCs w:val="28"/>
        </w:rPr>
        <w:t>г) Модуль силы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11. Первая форма уравнений равновесия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 xml:space="preserve">а) </w:t>
      </w:r>
      <w:r w:rsidRPr="00896CED">
        <w:rPr>
          <w:position w:val="-14"/>
          <w:sz w:val="28"/>
          <w:szCs w:val="28"/>
        </w:rPr>
        <w:object w:dxaOrig="4380" w:dyaOrig="400">
          <v:shape id="_x0000_i1036" type="#_x0000_t75" style="width:219.35pt;height:20.1pt" o:ole="" fillcolor="window">
            <v:imagedata r:id="rId27" o:title=""/>
          </v:shape>
          <o:OLEObject Type="Embed" ProgID="Equation.3" ShapeID="_x0000_i1036" DrawAspect="Content" ObjectID="_1571648465" r:id="rId28"/>
        </w:objec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 xml:space="preserve">б) </w:t>
      </w:r>
      <w:r w:rsidRPr="00896CED">
        <w:rPr>
          <w:position w:val="-14"/>
          <w:sz w:val="28"/>
          <w:szCs w:val="28"/>
        </w:rPr>
        <w:object w:dxaOrig="1900" w:dyaOrig="400">
          <v:shape id="_x0000_i1037" type="#_x0000_t75" style="width:95.45pt;height:20.1pt" o:ole="" fillcolor="window">
            <v:imagedata r:id="rId29" o:title=""/>
          </v:shape>
          <o:OLEObject Type="Embed" ProgID="Equation.3" ShapeID="_x0000_i1037" DrawAspect="Content" ObjectID="_1571648466" r:id="rId30"/>
        </w:object>
      </w:r>
    </w:p>
    <w:p w:rsidR="00431C89" w:rsidRPr="00896CED" w:rsidRDefault="00431C89" w:rsidP="00F35981">
      <w:pPr>
        <w:ind w:right="566"/>
        <w:rPr>
          <w:position w:val="-14"/>
          <w:sz w:val="28"/>
          <w:szCs w:val="28"/>
        </w:rPr>
      </w:pPr>
      <w:r>
        <w:rPr>
          <w:sz w:val="28"/>
          <w:szCs w:val="28"/>
        </w:rPr>
        <w:t>в</w:t>
      </w:r>
      <w:r w:rsidRPr="00896CED">
        <w:rPr>
          <w:sz w:val="28"/>
          <w:szCs w:val="28"/>
        </w:rPr>
        <w:t>)</w:t>
      </w:r>
      <w:r w:rsidRPr="003D302C">
        <w:rPr>
          <w:position w:val="-14"/>
          <w:sz w:val="28"/>
          <w:szCs w:val="28"/>
          <w:highlight w:val="lightGray"/>
        </w:rPr>
        <w:object w:dxaOrig="3519" w:dyaOrig="400">
          <v:shape id="_x0000_i1038" type="#_x0000_t75" style="width:176.65pt;height:20.1pt" o:ole="" fillcolor="window">
            <v:imagedata r:id="rId31" o:title=""/>
          </v:shape>
          <o:OLEObject Type="Embed" ProgID="Equation.3" ShapeID="_x0000_i1038" DrawAspect="Content" ObjectID="_1571648467" r:id="rId32"/>
        </w:objec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position w:val="-14"/>
          <w:sz w:val="28"/>
          <w:szCs w:val="28"/>
        </w:rPr>
        <w:t xml:space="preserve">г) </w:t>
      </w:r>
      <w:r w:rsidRPr="00896CED">
        <w:rPr>
          <w:position w:val="-14"/>
          <w:sz w:val="28"/>
          <w:szCs w:val="28"/>
        </w:rPr>
        <w:object w:dxaOrig="2480" w:dyaOrig="400">
          <v:shape id="_x0000_i1039" type="#_x0000_t75" style="width:123.9pt;height:20.1pt" o:ole="" fillcolor="window">
            <v:imagedata r:id="rId33" o:title=""/>
          </v:shape>
          <o:OLEObject Type="Embed" ProgID="Equation.3" ShapeID="_x0000_i1039" DrawAspect="Content" ObjectID="_1571648468" r:id="rId34"/>
        </w:object>
      </w:r>
    </w:p>
    <w:p w:rsidR="00431C89" w:rsidRPr="00896CED" w:rsidRDefault="00431C89" w:rsidP="00F35981">
      <w:pPr>
        <w:ind w:right="566"/>
        <w:rPr>
          <w:sz w:val="28"/>
          <w:szCs w:val="28"/>
        </w:rPr>
      </w:pP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12. Момент пары сил измеряют: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а) Кг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б) Н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>
        <w:rPr>
          <w:sz w:val="28"/>
          <w:szCs w:val="28"/>
        </w:rPr>
        <w:t>в)</w:t>
      </w:r>
      <w:r w:rsidRPr="0008645E">
        <w:rPr>
          <w:sz w:val="28"/>
          <w:szCs w:val="28"/>
        </w:rPr>
        <w:t>Н</w:t>
      </w:r>
      <w:r w:rsidRPr="0008645E">
        <w:rPr>
          <w:sz w:val="28"/>
          <w:szCs w:val="28"/>
        </w:rPr>
        <w:sym w:font="Symbol" w:char="F0D7"/>
      </w:r>
      <w:r w:rsidRPr="0008645E">
        <w:rPr>
          <w:sz w:val="28"/>
          <w:szCs w:val="28"/>
        </w:rPr>
        <w:t>м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г) Па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13. Уменьшится ли коэффициент трения после начала скольжения?</w:t>
      </w:r>
    </w:p>
    <w:p w:rsidR="00431C89" w:rsidRPr="0008645E" w:rsidRDefault="00431C89" w:rsidP="009A17D7">
      <w:pPr>
        <w:ind w:right="566"/>
        <w:jc w:val="left"/>
        <w:rPr>
          <w:sz w:val="28"/>
          <w:szCs w:val="28"/>
        </w:rPr>
      </w:pPr>
      <w:r w:rsidRPr="0008645E">
        <w:rPr>
          <w:sz w:val="28"/>
          <w:szCs w:val="28"/>
        </w:rPr>
        <w:t>а) не уменьшится</w:t>
      </w:r>
    </w:p>
    <w:p w:rsidR="00431C89" w:rsidRPr="0008645E" w:rsidRDefault="00431C89" w:rsidP="009A17D7">
      <w:pPr>
        <w:ind w:right="566"/>
        <w:jc w:val="left"/>
        <w:rPr>
          <w:sz w:val="28"/>
          <w:szCs w:val="28"/>
        </w:rPr>
      </w:pPr>
      <w:r w:rsidRPr="0008645E">
        <w:rPr>
          <w:sz w:val="28"/>
          <w:szCs w:val="28"/>
        </w:rPr>
        <w:t xml:space="preserve"> б) в некоторых случаях</w:t>
      </w:r>
    </w:p>
    <w:p w:rsidR="00431C89" w:rsidRPr="0008645E" w:rsidRDefault="00431C89" w:rsidP="009A17D7">
      <w:pPr>
        <w:ind w:right="566"/>
        <w:jc w:val="left"/>
        <w:rPr>
          <w:sz w:val="28"/>
          <w:szCs w:val="28"/>
        </w:rPr>
      </w:pPr>
      <w:r w:rsidRPr="0008645E">
        <w:rPr>
          <w:sz w:val="28"/>
          <w:szCs w:val="28"/>
        </w:rPr>
        <w:t xml:space="preserve"> в) уменьшится</w:t>
      </w:r>
    </w:p>
    <w:p w:rsidR="00431C89" w:rsidRPr="00896CED" w:rsidRDefault="00431C89" w:rsidP="009A17D7">
      <w:pPr>
        <w:ind w:right="566"/>
        <w:jc w:val="left"/>
        <w:rPr>
          <w:sz w:val="28"/>
          <w:szCs w:val="28"/>
        </w:rPr>
      </w:pPr>
      <w:r w:rsidRPr="00896CED">
        <w:rPr>
          <w:sz w:val="28"/>
          <w:szCs w:val="28"/>
        </w:rPr>
        <w:t xml:space="preserve">г) уменьшается в 2 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</w:p>
    <w:p w:rsidR="00431C89" w:rsidRPr="00896CED" w:rsidRDefault="00431C89" w:rsidP="00F35981">
      <w:pPr>
        <w:ind w:right="566"/>
        <w:rPr>
          <w:sz w:val="28"/>
          <w:szCs w:val="28"/>
        </w:rPr>
      </w:pP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lastRenderedPageBreak/>
        <w:t>14. Как распределится сила тяжести по всему объему тела.</w:t>
      </w:r>
    </w:p>
    <w:p w:rsidR="00431C89" w:rsidRPr="00896CED" w:rsidRDefault="00431C89" w:rsidP="009A17D7">
      <w:pPr>
        <w:ind w:right="567"/>
        <w:rPr>
          <w:sz w:val="28"/>
          <w:szCs w:val="28"/>
        </w:rPr>
      </w:pPr>
      <w:r w:rsidRPr="00896CED">
        <w:rPr>
          <w:sz w:val="28"/>
          <w:szCs w:val="28"/>
        </w:rPr>
        <w:t>а) действует конкретно на одну точку</w:t>
      </w:r>
    </w:p>
    <w:p w:rsidR="00431C89" w:rsidRPr="0008645E" w:rsidRDefault="00431C89" w:rsidP="009A17D7">
      <w:pPr>
        <w:ind w:right="567"/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равномерно</w:t>
      </w:r>
    </w:p>
    <w:p w:rsidR="00431C89" w:rsidRPr="0008645E" w:rsidRDefault="00431C89" w:rsidP="009A17D7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>в)не равномерно</w:t>
      </w:r>
    </w:p>
    <w:p w:rsidR="00431C89" w:rsidRPr="0008645E" w:rsidRDefault="00431C89" w:rsidP="009A17D7">
      <w:pPr>
        <w:ind w:right="567"/>
        <w:rPr>
          <w:sz w:val="28"/>
          <w:szCs w:val="28"/>
        </w:rPr>
      </w:pPr>
      <w:r w:rsidRPr="0008645E">
        <w:rPr>
          <w:sz w:val="28"/>
          <w:szCs w:val="28"/>
        </w:rPr>
        <w:t>г)действует на несколько точек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15. Где располагается центр тяжести тела, имеющий оси симметрии?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а) Положения центра тяжести нельзя определить.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б)На оси симметрии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в) не находится на оси симметрии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г) Вне оси симметрии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</w:p>
    <w:p w:rsidR="00431C89" w:rsidRPr="0008645E" w:rsidRDefault="00431C89" w:rsidP="00D342A4">
      <w:pPr>
        <w:ind w:left="0" w:right="566" w:firstLine="284"/>
        <w:rPr>
          <w:sz w:val="28"/>
          <w:szCs w:val="28"/>
        </w:rPr>
      </w:pPr>
      <w:r w:rsidRPr="0008645E">
        <w:rPr>
          <w:sz w:val="28"/>
          <w:szCs w:val="28"/>
        </w:rPr>
        <w:t>16. Способность конструкции выдерживать заданную нагрузку не разрушаясь и без появления остаточных деформаций называют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а) Жесткостью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б) Устойчивостью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в)Прочностью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</w:p>
    <w:p w:rsidR="00431C89" w:rsidRPr="00896CED" w:rsidRDefault="00431C89" w:rsidP="00D342A4">
      <w:pPr>
        <w:ind w:left="0" w:right="566" w:firstLine="284"/>
        <w:rPr>
          <w:sz w:val="28"/>
          <w:szCs w:val="28"/>
        </w:rPr>
      </w:pPr>
      <w:r w:rsidRPr="00896CED">
        <w:rPr>
          <w:sz w:val="28"/>
          <w:szCs w:val="28"/>
        </w:rPr>
        <w:t>17. Элементы конструкций длина которых значительно превышает их поперечные размеры называют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>
        <w:rPr>
          <w:sz w:val="28"/>
          <w:szCs w:val="28"/>
        </w:rPr>
        <w:t>а)</w:t>
      </w:r>
      <w:r w:rsidRPr="0008645E">
        <w:rPr>
          <w:sz w:val="28"/>
          <w:szCs w:val="28"/>
        </w:rPr>
        <w:t>Брусом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б) Оболочкой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в) Массивом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г) Телом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18. Материал изотропен если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а) Имеется химический состав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б)Физико-механические свойства одинаковы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в) Механические свойства различны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г) Физические свойства облегаются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19. Поверхностные силы делятся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а) Объемные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б) Распределенные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 w:rsidRPr="0008645E">
        <w:rPr>
          <w:sz w:val="28"/>
          <w:szCs w:val="28"/>
        </w:rPr>
        <w:t>в)Сосредоточенные и распределенные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г) Внутренняя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20. Метод сечений позволяет определить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а) Поперечные силы</w:t>
      </w:r>
    </w:p>
    <w:p w:rsidR="00431C89" w:rsidRPr="0008645E" w:rsidRDefault="00431C89" w:rsidP="00F35981">
      <w:pPr>
        <w:ind w:right="566"/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Внутренние силовые факторы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в) Внешние силы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г) Продольные силы</w:t>
      </w:r>
    </w:p>
    <w:p w:rsidR="00431C89" w:rsidRPr="00896CED" w:rsidRDefault="00431C89" w:rsidP="00F35981">
      <w:pPr>
        <w:ind w:right="566"/>
        <w:rPr>
          <w:sz w:val="28"/>
          <w:szCs w:val="28"/>
        </w:rPr>
      </w:pP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21. Условие прочности при растяжении – сжатии имеет вид: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lastRenderedPageBreak/>
        <w:t xml:space="preserve">а) </w:t>
      </w:r>
      <w:r w:rsidRPr="00896CED">
        <w:rPr>
          <w:position w:val="-24"/>
          <w:sz w:val="28"/>
          <w:szCs w:val="28"/>
        </w:rPr>
        <w:object w:dxaOrig="1160" w:dyaOrig="620">
          <v:shape id="_x0000_i1040" type="#_x0000_t75" style="width:57.75pt;height:31pt" o:ole="" fillcolor="window">
            <v:imagedata r:id="rId35" o:title=""/>
          </v:shape>
          <o:OLEObject Type="Embed" ProgID="Equation.3" ShapeID="_x0000_i1040" DrawAspect="Content" ObjectID="_1571648469" r:id="rId36"/>
        </w:obje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 xml:space="preserve">б) </w:t>
      </w:r>
      <w:r w:rsidRPr="00896CED">
        <w:rPr>
          <w:position w:val="-10"/>
          <w:sz w:val="28"/>
          <w:szCs w:val="28"/>
        </w:rPr>
        <w:object w:dxaOrig="980" w:dyaOrig="320">
          <v:shape id="_x0000_i1041" type="#_x0000_t75" style="width:48.55pt;height:15.9pt" o:ole="" fillcolor="window">
            <v:imagedata r:id="rId37" o:title=""/>
          </v:shape>
          <o:OLEObject Type="Embed" ProgID="Equation.3" ShapeID="_x0000_i1041" DrawAspect="Content" ObjectID="_1571648470" r:id="rId38"/>
        </w:object>
      </w:r>
    </w:p>
    <w:p w:rsidR="00431C89" w:rsidRPr="00896CED" w:rsidRDefault="00431C89" w:rsidP="00F35981">
      <w:pPr>
        <w:rPr>
          <w:position w:val="-24"/>
          <w:sz w:val="28"/>
          <w:szCs w:val="28"/>
        </w:rPr>
      </w:pPr>
      <w:r w:rsidRPr="00896CED">
        <w:rPr>
          <w:sz w:val="28"/>
          <w:szCs w:val="28"/>
        </w:rPr>
        <w:t>в)</w:t>
      </w:r>
      <w:r w:rsidRPr="003D302C">
        <w:rPr>
          <w:position w:val="-24"/>
          <w:sz w:val="28"/>
          <w:szCs w:val="28"/>
          <w:highlight w:val="lightGray"/>
        </w:rPr>
        <w:object w:dxaOrig="1260" w:dyaOrig="620">
          <v:shape id="_x0000_i1042" type="#_x0000_t75" style="width:61.95pt;height:31pt" o:ole="" fillcolor="window">
            <v:imagedata r:id="rId39" o:title=""/>
          </v:shape>
          <o:OLEObject Type="Embed" ProgID="Equation.3" ShapeID="_x0000_i1042" DrawAspect="Content" ObjectID="_1571648471" r:id="rId40"/>
        </w:obje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position w:val="-24"/>
          <w:sz w:val="28"/>
          <w:szCs w:val="28"/>
        </w:rPr>
        <w:t xml:space="preserve">г)  </w:t>
      </w:r>
      <w:r w:rsidRPr="00896CED">
        <w:rPr>
          <w:position w:val="-28"/>
          <w:sz w:val="28"/>
          <w:szCs w:val="28"/>
        </w:rPr>
        <w:object w:dxaOrig="760" w:dyaOrig="660">
          <v:shape id="_x0000_i1043" type="#_x0000_t75" style="width:38.5pt;height:32.65pt" o:ole="" fillcolor="window">
            <v:imagedata r:id="rId41" o:title=""/>
          </v:shape>
          <o:OLEObject Type="Embed" ProgID="Equation.3" ShapeID="_x0000_i1043" DrawAspect="Content" ObjectID="_1571648472" r:id="rId42"/>
        </w:objec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22. Кручение возникает при нагружении бруса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 Силами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Парами сил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в) Реакциями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Одной силой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23. Условие прочности при кручении имеет вид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3D302C">
        <w:rPr>
          <w:position w:val="-32"/>
          <w:sz w:val="28"/>
          <w:szCs w:val="28"/>
          <w:highlight w:val="lightGray"/>
        </w:rPr>
        <w:object w:dxaOrig="1359" w:dyaOrig="700">
          <v:shape id="_x0000_i1044" type="#_x0000_t75" style="width:67.8pt;height:35.15pt" o:ole="" fillcolor="window">
            <v:imagedata r:id="rId43" o:title=""/>
          </v:shape>
          <o:OLEObject Type="Embed" ProgID="Equation.3" ShapeID="_x0000_i1044" DrawAspect="Content" ObjectID="_1571648473" r:id="rId44"/>
        </w:obje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 xml:space="preserve">б) </w:t>
      </w:r>
      <w:r w:rsidRPr="00896CED">
        <w:rPr>
          <w:position w:val="-14"/>
          <w:sz w:val="28"/>
          <w:szCs w:val="28"/>
        </w:rPr>
        <w:object w:dxaOrig="1320" w:dyaOrig="380">
          <v:shape id="_x0000_i1045" type="#_x0000_t75" style="width:66.15pt;height:17.6pt" o:ole="" fillcolor="window">
            <v:imagedata r:id="rId45" o:title=""/>
          </v:shape>
          <o:OLEObject Type="Embed" ProgID="Equation.3" ShapeID="_x0000_i1045" DrawAspect="Content" ObjectID="_1571648474" r:id="rId46"/>
        </w:object>
      </w:r>
    </w:p>
    <w:p w:rsidR="00431C89" w:rsidRPr="00896CED" w:rsidRDefault="00431C89" w:rsidP="00F35981">
      <w:pPr>
        <w:rPr>
          <w:position w:val="-28"/>
          <w:sz w:val="28"/>
          <w:szCs w:val="28"/>
        </w:rPr>
      </w:pPr>
      <w:r w:rsidRPr="00896CED">
        <w:rPr>
          <w:sz w:val="28"/>
          <w:szCs w:val="28"/>
        </w:rPr>
        <w:t xml:space="preserve">в) </w:t>
      </w:r>
      <w:r w:rsidRPr="00896CED">
        <w:rPr>
          <w:position w:val="-28"/>
          <w:sz w:val="28"/>
          <w:szCs w:val="28"/>
        </w:rPr>
        <w:object w:dxaOrig="980" w:dyaOrig="660">
          <v:shape id="_x0000_i1046" type="#_x0000_t75" style="width:48.55pt;height:32.65pt" o:ole="" fillcolor="window">
            <v:imagedata r:id="rId47" o:title=""/>
          </v:shape>
          <o:OLEObject Type="Embed" ProgID="Equation.3" ShapeID="_x0000_i1046" DrawAspect="Content" ObjectID="_1571648475" r:id="rId48"/>
        </w:obje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position w:val="-28"/>
          <w:sz w:val="28"/>
          <w:szCs w:val="28"/>
        </w:rPr>
        <w:t xml:space="preserve">г) </w:t>
      </w:r>
      <w:r w:rsidRPr="00896CED">
        <w:rPr>
          <w:position w:val="-24"/>
          <w:sz w:val="28"/>
          <w:szCs w:val="28"/>
        </w:rPr>
        <w:object w:dxaOrig="1200" w:dyaOrig="620">
          <v:shape id="_x0000_i1047" type="#_x0000_t75" style="width:60.3pt;height:31.8pt" o:ole="" fillcolor="window">
            <v:imagedata r:id="rId49" o:title=""/>
          </v:shape>
          <o:OLEObject Type="Embed" ProgID="Equation.3" ShapeID="_x0000_i1047" DrawAspect="Content" ObjectID="_1571648476" r:id="rId50"/>
        </w:objec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24. Элементы конструкций, работающих на изгиб</w:t>
      </w:r>
      <w:r>
        <w:rPr>
          <w:sz w:val="28"/>
          <w:szCs w:val="28"/>
        </w:rPr>
        <w:t>,</w:t>
      </w:r>
      <w:r w:rsidRPr="00896CED">
        <w:rPr>
          <w:sz w:val="28"/>
          <w:szCs w:val="28"/>
        </w:rPr>
        <w:t xml:space="preserve"> называют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 Стержнями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Балками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в) Конструкциями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Оболочками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25. При изгибе в поперечных сечениях какие возникают внутренние силы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08645E">
        <w:rPr>
          <w:sz w:val="28"/>
          <w:szCs w:val="28"/>
        </w:rPr>
        <w:t>Изгибающий момент и поперечные силы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б) Продольные силы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в) Поперечные силы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г)Крутящий момент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26. Различают два вида электросварки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а) Химическую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б) Электрическую</w:t>
      </w:r>
    </w:p>
    <w:p w:rsidR="00431C89" w:rsidRPr="0008645E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>
        <w:rPr>
          <w:sz w:val="28"/>
          <w:szCs w:val="28"/>
        </w:rPr>
        <w:t>в)</w:t>
      </w:r>
      <w:r w:rsidRPr="0008645E">
        <w:rPr>
          <w:sz w:val="28"/>
          <w:szCs w:val="28"/>
        </w:rPr>
        <w:t>Дуговую и контактную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г) Газовую и химическую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</w:p>
    <w:p w:rsidR="00431C89" w:rsidRPr="00896CED" w:rsidRDefault="00431C89" w:rsidP="00D342A4">
      <w:pPr>
        <w:tabs>
          <w:tab w:val="left" w:pos="9072"/>
        </w:tabs>
        <w:ind w:left="0" w:right="566" w:firstLine="360"/>
        <w:rPr>
          <w:sz w:val="28"/>
          <w:szCs w:val="28"/>
        </w:rPr>
      </w:pPr>
      <w:r w:rsidRPr="00896CED">
        <w:rPr>
          <w:sz w:val="28"/>
          <w:szCs w:val="28"/>
        </w:rPr>
        <w:t>27. Для защиты, расплавленного метала от вредного воздействия воздух применяют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а) Защитные средства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08645E">
        <w:rPr>
          <w:sz w:val="28"/>
          <w:szCs w:val="28"/>
        </w:rPr>
        <w:t>)Флюсы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в) Азот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г) Кислород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28. Контактная сварка основана на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а) Расплавлении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Местном нагреве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в) Сжигании газов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г) Сдавливании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29. Возможно ли соединение разнородных металлов при пайке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а) Нет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Да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в) Иногда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г) Только в одном случае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30. По форме профиля резьбы разделяют на</w:t>
      </w:r>
    </w:p>
    <w:p w:rsidR="00431C89" w:rsidRPr="009A17D7" w:rsidRDefault="00431C89" w:rsidP="00F35981">
      <w:pPr>
        <w:tabs>
          <w:tab w:val="left" w:pos="9072"/>
        </w:tabs>
        <w:ind w:right="566"/>
        <w:rPr>
          <w:b/>
          <w:sz w:val="28"/>
          <w:szCs w:val="28"/>
        </w:rPr>
      </w:pPr>
      <w:r>
        <w:rPr>
          <w:sz w:val="28"/>
          <w:szCs w:val="28"/>
        </w:rPr>
        <w:t>а)</w:t>
      </w:r>
      <w:r w:rsidRPr="0008645E">
        <w:rPr>
          <w:sz w:val="28"/>
          <w:szCs w:val="28"/>
        </w:rPr>
        <w:t>Треугольные, трапецеидальные, упорные, прямоугольные, круглые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б) Треугольные, прямоугольные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в) Упорные, круглые</w:t>
      </w:r>
    </w:p>
    <w:p w:rsidR="00431C89" w:rsidRPr="00896CED" w:rsidRDefault="00431C89" w:rsidP="00F35981">
      <w:pPr>
        <w:tabs>
          <w:tab w:val="left" w:pos="9072"/>
        </w:tabs>
        <w:ind w:right="566"/>
        <w:rPr>
          <w:sz w:val="28"/>
          <w:szCs w:val="28"/>
        </w:rPr>
      </w:pPr>
      <w:r w:rsidRPr="00896CED">
        <w:rPr>
          <w:sz w:val="28"/>
          <w:szCs w:val="28"/>
        </w:rPr>
        <w:t>г) Круглые</w:t>
      </w:r>
    </w:p>
    <w:p w:rsidR="00431C89" w:rsidRPr="00896CED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</w:p>
    <w:p w:rsidR="00431C89" w:rsidRPr="00896CED" w:rsidRDefault="00431C89" w:rsidP="00F35981">
      <w:pPr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lastRenderedPageBreak/>
        <w:t xml:space="preserve">Часть </w:t>
      </w:r>
      <w:r w:rsidRPr="00237781">
        <w:rPr>
          <w:b/>
          <w:sz w:val="28"/>
          <w:szCs w:val="28"/>
          <w:lang w:val="en-US"/>
        </w:rPr>
        <w:t>B</w:t>
      </w:r>
    </w:p>
    <w:p w:rsidR="00431C89" w:rsidRPr="00896CED" w:rsidRDefault="00431C89" w:rsidP="00F35981">
      <w:pPr>
        <w:ind w:left="0" w:firstLine="720"/>
        <w:rPr>
          <w:sz w:val="28"/>
          <w:szCs w:val="28"/>
        </w:rPr>
      </w:pPr>
    </w:p>
    <w:p w:rsidR="00431C89" w:rsidRPr="00D342A4" w:rsidRDefault="00431C89" w:rsidP="00D342A4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 xml:space="preserve">1.  Рассчитать сумму проекций всех сил системы на ось </w:t>
      </w:r>
      <w:r w:rsidRPr="00896CED">
        <w:rPr>
          <w:i/>
          <w:sz w:val="28"/>
          <w:szCs w:val="28"/>
          <w:lang w:val="en-US"/>
        </w:rPr>
        <w:t>Oy</w:t>
      </w:r>
      <w:r w:rsidRPr="00896CED">
        <w:rPr>
          <w:i/>
          <w:sz w:val="28"/>
          <w:szCs w:val="28"/>
        </w:rPr>
        <w:t xml:space="preserve">, </w:t>
      </w:r>
      <w:r w:rsidRPr="00896CED">
        <w:rPr>
          <w:sz w:val="28"/>
          <w:szCs w:val="28"/>
        </w:rPr>
        <w:t xml:space="preserve">если </w:t>
      </w:r>
      <w:r w:rsidRPr="00896CED">
        <w:rPr>
          <w:sz w:val="28"/>
          <w:szCs w:val="28"/>
          <w:lang w:val="en-US"/>
        </w:rPr>
        <w:t>F</w:t>
      </w:r>
      <w:r w:rsidRPr="00896CED">
        <w:rPr>
          <w:sz w:val="28"/>
          <w:szCs w:val="28"/>
          <w:vertAlign w:val="subscript"/>
        </w:rPr>
        <w:t xml:space="preserve">1 </w:t>
      </w:r>
      <w:r w:rsidRPr="00896CED">
        <w:rPr>
          <w:sz w:val="28"/>
          <w:szCs w:val="28"/>
        </w:rPr>
        <w:t xml:space="preserve">= 28 кН, </w:t>
      </w:r>
      <w:r w:rsidRPr="00896CED">
        <w:rPr>
          <w:sz w:val="28"/>
          <w:szCs w:val="28"/>
          <w:lang w:val="en-US"/>
        </w:rPr>
        <w:t>F</w:t>
      </w:r>
      <w:r w:rsidRPr="00896CED">
        <w:rPr>
          <w:sz w:val="28"/>
          <w:szCs w:val="28"/>
          <w:vertAlign w:val="subscript"/>
        </w:rPr>
        <w:t xml:space="preserve">2 </w:t>
      </w:r>
      <w:r w:rsidRPr="00896CED">
        <w:rPr>
          <w:sz w:val="28"/>
          <w:szCs w:val="28"/>
        </w:rPr>
        <w:t xml:space="preserve">= 15 кН, </w:t>
      </w:r>
      <w:r w:rsidRPr="00896CED">
        <w:rPr>
          <w:sz w:val="28"/>
          <w:szCs w:val="28"/>
          <w:lang w:val="en-US"/>
        </w:rPr>
        <w:t>F</w:t>
      </w:r>
      <w:r w:rsidRPr="00896CED">
        <w:rPr>
          <w:sz w:val="28"/>
          <w:szCs w:val="28"/>
          <w:vertAlign w:val="subscript"/>
        </w:rPr>
        <w:t xml:space="preserve">3 </w:t>
      </w:r>
      <w:r w:rsidRPr="00896CED">
        <w:rPr>
          <w:sz w:val="28"/>
          <w:szCs w:val="28"/>
        </w:rPr>
        <w:t>= 8 кН,</w:t>
      </w:r>
      <w:r>
        <w:rPr>
          <w:sz w:val="28"/>
          <w:szCs w:val="28"/>
        </w:rPr>
        <w:t xml:space="preserve"> </w:t>
      </w:r>
      <w:r w:rsidRPr="00896CED">
        <w:rPr>
          <w:sz w:val="28"/>
          <w:szCs w:val="28"/>
          <w:lang w:val="en-US"/>
        </w:rPr>
        <w:t>F</w:t>
      </w:r>
      <w:r w:rsidRPr="00896CED">
        <w:rPr>
          <w:sz w:val="28"/>
          <w:szCs w:val="28"/>
          <w:vertAlign w:val="subscript"/>
        </w:rPr>
        <w:t xml:space="preserve">4 </w:t>
      </w:r>
      <w:r w:rsidRPr="00896CED">
        <w:rPr>
          <w:sz w:val="28"/>
          <w:szCs w:val="28"/>
        </w:rPr>
        <w:t xml:space="preserve">= </w:t>
      </w:r>
      <w:r w:rsidRPr="00D342A4">
        <w:rPr>
          <w:sz w:val="28"/>
          <w:szCs w:val="28"/>
        </w:rPr>
        <w:t xml:space="preserve">24 </w:t>
      </w:r>
      <w:r w:rsidRPr="00896CED">
        <w:rPr>
          <w:sz w:val="28"/>
          <w:szCs w:val="28"/>
        </w:rPr>
        <w:t xml:space="preserve">кН, </w:t>
      </w:r>
      <w:r w:rsidRPr="00896CED">
        <w:rPr>
          <w:sz w:val="28"/>
          <w:szCs w:val="28"/>
          <w:lang w:val="en-US"/>
        </w:rPr>
        <w:t>F</w:t>
      </w:r>
      <w:r w:rsidRPr="00D342A4">
        <w:rPr>
          <w:sz w:val="28"/>
          <w:szCs w:val="28"/>
          <w:vertAlign w:val="subscript"/>
        </w:rPr>
        <w:t>5</w:t>
      </w:r>
      <w:r w:rsidRPr="00896CED">
        <w:rPr>
          <w:sz w:val="28"/>
          <w:szCs w:val="28"/>
        </w:rPr>
        <w:t>= 30 кН</w:t>
      </w:r>
      <w:r w:rsidRPr="00D342A4">
        <w:rPr>
          <w:sz w:val="28"/>
          <w:szCs w:val="28"/>
        </w:rPr>
        <w:t>.</w:t>
      </w:r>
    </w:p>
    <w:p w:rsidR="00431C89" w:rsidRPr="00896CED" w:rsidRDefault="00DD4744" w:rsidP="00F359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i1048" type="#_x0000_t75" style="width:296.35pt;height:100.45pt;visibility:visible">
            <v:imagedata r:id="rId51" o:title=""/>
          </v:shape>
        </w:pi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 2,5 кН;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Б) 14 кН;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08645E">
        <w:rPr>
          <w:sz w:val="28"/>
          <w:szCs w:val="28"/>
        </w:rPr>
        <w:t>18,5 кН;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60,5 кН.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>2. Найдите момент уравновешивающей пары сил.</w:t>
      </w:r>
    </w:p>
    <w:p w:rsidR="00431C89" w:rsidRPr="00896CED" w:rsidRDefault="00DD4744" w:rsidP="00F359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49" type="#_x0000_t75" style="width:269.6pt;height:72.85pt;visibility:visible">
            <v:imagedata r:id="rId52" o:title=""/>
          </v:shape>
        </w:pi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 -0,4 Н</w:t>
      </w:r>
      <w:r w:rsidRPr="00896CED">
        <w:rPr>
          <w:color w:val="222222"/>
          <w:sz w:val="28"/>
          <w:szCs w:val="28"/>
          <w:shd w:val="clear" w:color="auto" w:fill="FFFFFF"/>
        </w:rPr>
        <w:t>∙м;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0,4 Н</w:t>
      </w:r>
      <w:r w:rsidRPr="0008645E">
        <w:rPr>
          <w:color w:val="222222"/>
          <w:sz w:val="28"/>
          <w:szCs w:val="28"/>
          <w:shd w:val="clear" w:color="auto" w:fill="FFFFFF"/>
        </w:rPr>
        <w:t>∙м;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В) -0,8 Н</w:t>
      </w:r>
      <w:r w:rsidRPr="00896CED">
        <w:rPr>
          <w:color w:val="222222"/>
          <w:sz w:val="28"/>
          <w:szCs w:val="28"/>
          <w:shd w:val="clear" w:color="auto" w:fill="FFFFFF"/>
        </w:rPr>
        <w:t>∙м;</w:t>
      </w:r>
    </w:p>
    <w:p w:rsidR="00431C89" w:rsidRPr="00896CED" w:rsidRDefault="00431C89" w:rsidP="00F35981">
      <w:pPr>
        <w:rPr>
          <w:color w:val="222222"/>
          <w:sz w:val="28"/>
          <w:szCs w:val="28"/>
          <w:shd w:val="clear" w:color="auto" w:fill="FFFFFF"/>
        </w:rPr>
      </w:pPr>
      <w:r w:rsidRPr="00896CED">
        <w:rPr>
          <w:sz w:val="28"/>
          <w:szCs w:val="28"/>
        </w:rPr>
        <w:t>Г) 0,8 Н</w:t>
      </w:r>
      <w:r w:rsidRPr="00896CED">
        <w:rPr>
          <w:color w:val="222222"/>
          <w:sz w:val="28"/>
          <w:szCs w:val="28"/>
          <w:shd w:val="clear" w:color="auto" w:fill="FFFFFF"/>
        </w:rPr>
        <w:t>∙м.</w:t>
      </w:r>
    </w:p>
    <w:p w:rsidR="00431C89" w:rsidRPr="00896CED" w:rsidRDefault="00431C89" w:rsidP="00F35981">
      <w:pPr>
        <w:rPr>
          <w:color w:val="222222"/>
          <w:sz w:val="28"/>
          <w:szCs w:val="28"/>
          <w:shd w:val="clear" w:color="auto" w:fill="FFFFFF"/>
        </w:rPr>
      </w:pP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 xml:space="preserve">3. Автомобиль движется по арочному мосту согласно уравнению </w:t>
      </w:r>
      <w:r w:rsidRPr="00896CED">
        <w:rPr>
          <w:i/>
          <w:sz w:val="28"/>
          <w:szCs w:val="28"/>
          <w:lang w:val="en-US"/>
        </w:rPr>
        <w:t>S</w:t>
      </w:r>
      <w:r w:rsidRPr="00896CED">
        <w:rPr>
          <w:i/>
          <w:sz w:val="28"/>
          <w:szCs w:val="28"/>
        </w:rPr>
        <w:t xml:space="preserve"> = 12</w:t>
      </w:r>
      <w:r w:rsidRPr="00896CED">
        <w:rPr>
          <w:i/>
          <w:sz w:val="28"/>
          <w:szCs w:val="28"/>
          <w:lang w:val="en-US"/>
        </w:rPr>
        <w:t>t</w:t>
      </w:r>
      <w:r w:rsidRPr="00896CED">
        <w:rPr>
          <w:i/>
          <w:sz w:val="28"/>
          <w:szCs w:val="28"/>
        </w:rPr>
        <w:t xml:space="preserve">. </w:t>
      </w:r>
      <w:r w:rsidRPr="00896CED">
        <w:rPr>
          <w:sz w:val="28"/>
          <w:szCs w:val="28"/>
        </w:rPr>
        <w:t xml:space="preserve">Определить полное ускорение автомобиля, если радиус моста </w:t>
      </w:r>
      <w:r w:rsidRPr="00896CED">
        <w:rPr>
          <w:i/>
          <w:sz w:val="28"/>
          <w:szCs w:val="28"/>
          <w:lang w:val="en-US"/>
        </w:rPr>
        <w:t>r</w:t>
      </w:r>
      <w:r w:rsidRPr="00896CED">
        <w:rPr>
          <w:sz w:val="28"/>
          <w:szCs w:val="28"/>
        </w:rPr>
        <w:t xml:space="preserve"> = 100 м, время движения </w:t>
      </w:r>
      <w:r w:rsidRPr="00896CED">
        <w:rPr>
          <w:i/>
          <w:sz w:val="28"/>
          <w:szCs w:val="28"/>
          <w:lang w:val="en-US"/>
        </w:rPr>
        <w:t>t</w:t>
      </w:r>
      <w:r w:rsidRPr="00896CED">
        <w:rPr>
          <w:sz w:val="28"/>
          <w:szCs w:val="28"/>
        </w:rPr>
        <w:t>= 5 с.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 xml:space="preserve">А) </w:t>
      </w:r>
      <w:r w:rsidRPr="00896CED">
        <w:rPr>
          <w:sz w:val="28"/>
          <w:szCs w:val="28"/>
          <w:lang w:val="en-US"/>
        </w:rPr>
        <w:t>a</w:t>
      </w:r>
      <w:r w:rsidRPr="00896CED">
        <w:rPr>
          <w:sz w:val="28"/>
          <w:szCs w:val="28"/>
        </w:rPr>
        <w:t xml:space="preserve"> = 1,44 м/</w:t>
      </w:r>
      <w:r w:rsidRPr="00896CED">
        <w:rPr>
          <w:sz w:val="28"/>
          <w:szCs w:val="28"/>
          <w:lang w:val="en-US"/>
        </w:rPr>
        <w:t>c</w:t>
      </w:r>
      <w:r w:rsidRPr="00896CED">
        <w:rPr>
          <w:sz w:val="28"/>
          <w:szCs w:val="28"/>
          <w:vertAlign w:val="superscript"/>
        </w:rPr>
        <w:t>2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  <w:lang w:val="en-US"/>
        </w:rPr>
        <w:t>a</w:t>
      </w:r>
      <w:r w:rsidRPr="0008645E">
        <w:rPr>
          <w:sz w:val="28"/>
          <w:szCs w:val="28"/>
        </w:rPr>
        <w:t xml:space="preserve"> = 0,12 м/</w:t>
      </w:r>
      <w:r w:rsidRPr="0008645E">
        <w:rPr>
          <w:sz w:val="28"/>
          <w:szCs w:val="28"/>
          <w:lang w:val="en-US"/>
        </w:rPr>
        <w:t>c</w:t>
      </w:r>
      <w:r w:rsidRPr="0008645E">
        <w:rPr>
          <w:sz w:val="28"/>
          <w:szCs w:val="28"/>
          <w:vertAlign w:val="superscript"/>
        </w:rPr>
        <w:t>2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 xml:space="preserve">В) </w:t>
      </w:r>
      <w:r w:rsidRPr="00896CED">
        <w:rPr>
          <w:sz w:val="28"/>
          <w:szCs w:val="28"/>
          <w:lang w:val="en-US"/>
        </w:rPr>
        <w:t>a</w:t>
      </w:r>
      <w:r w:rsidRPr="00896CED">
        <w:rPr>
          <w:sz w:val="28"/>
          <w:szCs w:val="28"/>
        </w:rPr>
        <w:t xml:space="preserve"> = 0,6 м/</w:t>
      </w:r>
      <w:r w:rsidRPr="00896CED">
        <w:rPr>
          <w:sz w:val="28"/>
          <w:szCs w:val="28"/>
          <w:lang w:val="en-US"/>
        </w:rPr>
        <w:t>c</w:t>
      </w:r>
      <w:r w:rsidRPr="00896CED">
        <w:rPr>
          <w:sz w:val="28"/>
          <w:szCs w:val="28"/>
          <w:vertAlign w:val="superscript"/>
        </w:rPr>
        <w:t>2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 xml:space="preserve">Г) </w:t>
      </w:r>
      <w:r w:rsidRPr="00896CED">
        <w:rPr>
          <w:sz w:val="28"/>
          <w:szCs w:val="28"/>
          <w:lang w:val="en-US"/>
        </w:rPr>
        <w:t>a</w:t>
      </w:r>
      <w:r w:rsidRPr="00896CED">
        <w:rPr>
          <w:sz w:val="28"/>
          <w:szCs w:val="28"/>
        </w:rPr>
        <w:t xml:space="preserve"> = 36 м/</w:t>
      </w:r>
      <w:r w:rsidRPr="00896CED">
        <w:rPr>
          <w:sz w:val="28"/>
          <w:szCs w:val="28"/>
          <w:lang w:val="en-US"/>
        </w:rPr>
        <w:t>c</w:t>
      </w:r>
      <w:r w:rsidRPr="00896CED">
        <w:rPr>
          <w:sz w:val="28"/>
          <w:szCs w:val="28"/>
          <w:vertAlign w:val="superscript"/>
        </w:rPr>
        <w:t>2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>4. Под действием постоянной силы материальная точка массой 5 кг приобрела скорость 12 м/с за 6 с. Определить силу, действующую на точку.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А)5 Н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10 Н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В) 15 Н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20 Н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 xml:space="preserve">5. К двум материальным точкам приложены одинаковые силы. Масса точек </w:t>
      </w:r>
      <w:r w:rsidRPr="00896CED">
        <w:rPr>
          <w:i/>
          <w:sz w:val="28"/>
          <w:szCs w:val="28"/>
          <w:lang w:val="en-US"/>
        </w:rPr>
        <w:t>m</w:t>
      </w:r>
      <w:r w:rsidRPr="00896CED">
        <w:rPr>
          <w:i/>
          <w:sz w:val="28"/>
          <w:szCs w:val="28"/>
          <w:vertAlign w:val="subscript"/>
        </w:rPr>
        <w:t>1</w:t>
      </w:r>
      <w:r w:rsidRPr="00896CED">
        <w:rPr>
          <w:sz w:val="28"/>
          <w:szCs w:val="28"/>
        </w:rPr>
        <w:t xml:space="preserve"> = 30 кг и </w:t>
      </w:r>
      <w:r w:rsidRPr="00896CED">
        <w:rPr>
          <w:i/>
          <w:sz w:val="28"/>
          <w:szCs w:val="28"/>
          <w:lang w:val="en-US"/>
        </w:rPr>
        <w:t>m</w:t>
      </w:r>
      <w:r w:rsidRPr="00896CED">
        <w:rPr>
          <w:i/>
          <w:sz w:val="28"/>
          <w:szCs w:val="28"/>
          <w:vertAlign w:val="subscript"/>
        </w:rPr>
        <w:t>2</w:t>
      </w:r>
      <w:r w:rsidRPr="00896CED">
        <w:rPr>
          <w:sz w:val="28"/>
          <w:szCs w:val="28"/>
        </w:rPr>
        <w:t xml:space="preserve"> = 90кг. Сравнить величины полученных ускорений.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lastRenderedPageBreak/>
        <w:t>А) 1:2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Б) 1:3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8645E">
        <w:rPr>
          <w:sz w:val="28"/>
          <w:szCs w:val="28"/>
        </w:rPr>
        <w:t>)3:1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4:1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>6. Вагон массой 680 кг катится равномерно по горизонтальному пути и проходит 15 м. Чему равна работа силы тяжести?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 10 200 Дж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Б) 1000 062 Дж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08645E">
        <w:rPr>
          <w:sz w:val="28"/>
          <w:szCs w:val="28"/>
        </w:rPr>
        <w:t>0 Дж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125 000 Дж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>7. Мощность токарного станка 1,5 кВт. Обточка детали производится за 3 мин. КПД станка 0,8. Определить работу, совершаемую при обточке.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 270 кДж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08645E">
        <w:rPr>
          <w:sz w:val="28"/>
          <w:szCs w:val="28"/>
        </w:rPr>
        <w:t>216 кДж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В) 4500 кДж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3600 кДж</w:t>
      </w: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>8. Для бруса рассчитать наибольшую продольную силу, возникшую в поперечном сечении.</w:t>
      </w:r>
    </w:p>
    <w:p w:rsidR="00431C89" w:rsidRPr="00896CED" w:rsidRDefault="00DD4744" w:rsidP="00F359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2" o:spid="_x0000_i1050" type="#_x0000_t75" style="width:296.35pt;height:134.8pt;visibility:visible">
            <v:imagedata r:id="rId53" o:title=""/>
          </v:shape>
        </w:pi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 70 кН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Б) 130 кН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08645E">
        <w:rPr>
          <w:sz w:val="28"/>
          <w:szCs w:val="28"/>
        </w:rPr>
        <w:t>110 кН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200 кН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>9. Определить величину поперечной силы в сечении 1-1.</w:t>
      </w:r>
    </w:p>
    <w:p w:rsidR="00431C89" w:rsidRPr="00896CED" w:rsidRDefault="00DD4744" w:rsidP="00F359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3" o:spid="_x0000_i1051" type="#_x0000_t75" style="width:229.4pt;height:87.05pt;visibility:visible">
            <v:imagedata r:id="rId54" o:title=""/>
          </v:shape>
        </w:pi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 xml:space="preserve">А) </w:t>
      </w:r>
      <w:r w:rsidRPr="00896CED">
        <w:rPr>
          <w:color w:val="000000"/>
          <w:sz w:val="28"/>
          <w:szCs w:val="28"/>
          <w:shd w:val="clear" w:color="auto" w:fill="FFFFFF"/>
        </w:rPr>
        <w:t>↑ 42 кН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Б)</w:t>
      </w:r>
      <w:r w:rsidRPr="009A17D7">
        <w:rPr>
          <w:b/>
          <w:color w:val="000000"/>
          <w:sz w:val="28"/>
          <w:szCs w:val="28"/>
          <w:shd w:val="clear" w:color="auto" w:fill="FFFFFF"/>
        </w:rPr>
        <w:t xml:space="preserve">↑ </w:t>
      </w:r>
      <w:r w:rsidRPr="0008645E">
        <w:rPr>
          <w:color w:val="000000"/>
          <w:sz w:val="28"/>
          <w:szCs w:val="28"/>
          <w:shd w:val="clear" w:color="auto" w:fill="FFFFFF"/>
        </w:rPr>
        <w:t>35 кН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В)</w:t>
      </w:r>
      <w:r w:rsidRPr="00896CED">
        <w:rPr>
          <w:color w:val="222222"/>
          <w:sz w:val="28"/>
          <w:szCs w:val="28"/>
          <w:shd w:val="clear" w:color="auto" w:fill="FFFFFF"/>
        </w:rPr>
        <w:t xml:space="preserve"> ↓ 60 кН</w:t>
      </w:r>
    </w:p>
    <w:p w:rsidR="00431C89" w:rsidRPr="00896CED" w:rsidRDefault="00431C89" w:rsidP="00F35981">
      <w:pPr>
        <w:rPr>
          <w:color w:val="000000"/>
          <w:sz w:val="28"/>
          <w:szCs w:val="28"/>
          <w:shd w:val="clear" w:color="auto" w:fill="FFFFFF"/>
        </w:rPr>
      </w:pPr>
      <w:r w:rsidRPr="00896CED">
        <w:rPr>
          <w:sz w:val="28"/>
          <w:szCs w:val="28"/>
        </w:rPr>
        <w:t>Г)</w:t>
      </w:r>
      <w:r w:rsidRPr="00896CED">
        <w:rPr>
          <w:color w:val="000000"/>
          <w:sz w:val="28"/>
          <w:szCs w:val="28"/>
          <w:shd w:val="clear" w:color="auto" w:fill="FFFFFF"/>
        </w:rPr>
        <w:t xml:space="preserve"> ↑ 95 кН</w:t>
      </w:r>
    </w:p>
    <w:p w:rsidR="00431C89" w:rsidRPr="00896CED" w:rsidRDefault="00431C89" w:rsidP="00F35981">
      <w:pPr>
        <w:rPr>
          <w:sz w:val="28"/>
          <w:szCs w:val="28"/>
        </w:rPr>
      </w:pPr>
    </w:p>
    <w:p w:rsidR="00431C89" w:rsidRPr="00896CED" w:rsidRDefault="00431C89" w:rsidP="00F35981">
      <w:pPr>
        <w:spacing w:after="80"/>
        <w:rPr>
          <w:sz w:val="28"/>
          <w:szCs w:val="28"/>
        </w:rPr>
      </w:pPr>
      <w:r w:rsidRPr="00896CED">
        <w:rPr>
          <w:sz w:val="28"/>
          <w:szCs w:val="28"/>
        </w:rPr>
        <w:t>10. Выбрать формулу для расчёта изгибающего момента в сечении 3-3.</w:t>
      </w:r>
    </w:p>
    <w:p w:rsidR="00431C89" w:rsidRPr="00896CED" w:rsidRDefault="00DD4744" w:rsidP="00F359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4" o:spid="_x0000_i1052" type="#_x0000_t75" style="width:241.1pt;height:91.25pt;visibility:visible">
            <v:imagedata r:id="rId55" o:title=""/>
          </v:shape>
        </w:pic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А) +</w:t>
      </w:r>
      <w:r w:rsidRPr="00896CED">
        <w:rPr>
          <w:i/>
          <w:sz w:val="28"/>
          <w:szCs w:val="28"/>
          <w:lang w:val="en-US"/>
        </w:rPr>
        <w:t>m</w:t>
      </w:r>
      <w:r w:rsidRPr="00896CED">
        <w:rPr>
          <w:i/>
          <w:sz w:val="28"/>
          <w:szCs w:val="28"/>
          <w:vertAlign w:val="subscript"/>
        </w:rPr>
        <w:t>1</w:t>
      </w:r>
      <w:r w:rsidRPr="00896CED">
        <w:rPr>
          <w:sz w:val="28"/>
          <w:szCs w:val="28"/>
        </w:rPr>
        <w:t xml:space="preserve"> + </w:t>
      </w:r>
      <w:r w:rsidRPr="00896CED">
        <w:rPr>
          <w:i/>
          <w:sz w:val="28"/>
          <w:szCs w:val="28"/>
          <w:lang w:val="en-US"/>
        </w:rPr>
        <w:t>F</w:t>
      </w:r>
      <w:r w:rsidRPr="00896CED">
        <w:rPr>
          <w:i/>
          <w:sz w:val="28"/>
          <w:szCs w:val="28"/>
          <w:vertAlign w:val="subscript"/>
        </w:rPr>
        <w:t>1</w:t>
      </w:r>
      <w:r w:rsidRPr="00896CED">
        <w:rPr>
          <w:sz w:val="28"/>
          <w:szCs w:val="28"/>
        </w:rPr>
        <w:t>(</w:t>
      </w:r>
      <w:r w:rsidRPr="00896CED">
        <w:rPr>
          <w:i/>
          <w:sz w:val="28"/>
          <w:szCs w:val="28"/>
          <w:lang w:val="en-US"/>
        </w:rPr>
        <w:t>z</w:t>
      </w:r>
      <w:r w:rsidRPr="00896CED">
        <w:rPr>
          <w:i/>
          <w:sz w:val="28"/>
          <w:szCs w:val="28"/>
          <w:vertAlign w:val="subscript"/>
        </w:rPr>
        <w:t>3</w:t>
      </w:r>
      <w:r w:rsidRPr="00896CED">
        <w:rPr>
          <w:sz w:val="28"/>
          <w:szCs w:val="28"/>
        </w:rPr>
        <w:t xml:space="preserve"> – 2) – </w:t>
      </w:r>
      <w:r w:rsidRPr="00896CED">
        <w:rPr>
          <w:i/>
          <w:sz w:val="28"/>
          <w:szCs w:val="28"/>
          <w:lang w:val="en-US"/>
        </w:rPr>
        <w:t>F</w:t>
      </w:r>
      <w:r w:rsidRPr="00896CED">
        <w:rPr>
          <w:i/>
          <w:sz w:val="28"/>
          <w:szCs w:val="28"/>
          <w:vertAlign w:val="subscript"/>
        </w:rPr>
        <w:t>3</w:t>
      </w:r>
      <w:r w:rsidRPr="00896CED">
        <w:rPr>
          <w:sz w:val="28"/>
          <w:szCs w:val="28"/>
        </w:rPr>
        <w:t>(</w:t>
      </w:r>
      <w:r w:rsidRPr="00896CED">
        <w:rPr>
          <w:i/>
          <w:sz w:val="28"/>
          <w:szCs w:val="28"/>
          <w:lang w:val="en-US"/>
        </w:rPr>
        <w:t>z</w:t>
      </w:r>
      <w:r w:rsidRPr="00896CED">
        <w:rPr>
          <w:sz w:val="28"/>
          <w:szCs w:val="28"/>
        </w:rPr>
        <w:t xml:space="preserve"> – 2)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 xml:space="preserve">Б) – </w:t>
      </w:r>
      <w:r w:rsidRPr="00896CED">
        <w:rPr>
          <w:i/>
          <w:sz w:val="28"/>
          <w:szCs w:val="28"/>
          <w:lang w:val="en-US"/>
        </w:rPr>
        <w:t>m</w:t>
      </w:r>
      <w:r w:rsidRPr="00896CED">
        <w:rPr>
          <w:i/>
          <w:sz w:val="28"/>
          <w:szCs w:val="28"/>
          <w:vertAlign w:val="subscript"/>
        </w:rPr>
        <w:t>1</w:t>
      </w:r>
      <w:r w:rsidRPr="00896CED">
        <w:rPr>
          <w:sz w:val="28"/>
          <w:szCs w:val="28"/>
        </w:rPr>
        <w:t xml:space="preserve">- </w:t>
      </w:r>
      <w:r w:rsidRPr="00896CED">
        <w:rPr>
          <w:i/>
          <w:sz w:val="28"/>
          <w:szCs w:val="28"/>
          <w:lang w:val="en-US"/>
        </w:rPr>
        <w:t>F</w:t>
      </w:r>
      <w:r w:rsidRPr="00896CED">
        <w:rPr>
          <w:i/>
          <w:sz w:val="28"/>
          <w:szCs w:val="28"/>
          <w:vertAlign w:val="subscript"/>
        </w:rPr>
        <w:t>1</w:t>
      </w:r>
      <w:r w:rsidRPr="00896CED">
        <w:rPr>
          <w:sz w:val="28"/>
          <w:szCs w:val="28"/>
        </w:rPr>
        <w:t>(</w:t>
      </w:r>
      <w:r w:rsidRPr="00896CED">
        <w:rPr>
          <w:i/>
          <w:sz w:val="28"/>
          <w:szCs w:val="28"/>
          <w:lang w:val="en-US"/>
        </w:rPr>
        <w:t>z</w:t>
      </w:r>
      <w:r w:rsidRPr="00896CED">
        <w:rPr>
          <w:i/>
          <w:sz w:val="28"/>
          <w:szCs w:val="28"/>
          <w:vertAlign w:val="subscript"/>
        </w:rPr>
        <w:t>3</w:t>
      </w:r>
      <w:r w:rsidRPr="00896CED">
        <w:rPr>
          <w:sz w:val="28"/>
          <w:szCs w:val="28"/>
        </w:rPr>
        <w:t xml:space="preserve"> -2)</w:t>
      </w:r>
    </w:p>
    <w:p w:rsidR="00431C89" w:rsidRPr="00896CED" w:rsidRDefault="00431C89" w:rsidP="00F35981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9A17D7">
        <w:rPr>
          <w:b/>
          <w:sz w:val="28"/>
          <w:szCs w:val="28"/>
        </w:rPr>
        <w:t>–</w:t>
      </w:r>
      <w:r w:rsidRPr="0008645E">
        <w:rPr>
          <w:i/>
          <w:sz w:val="28"/>
          <w:szCs w:val="28"/>
          <w:lang w:val="en-US"/>
        </w:rPr>
        <w:t>m</w:t>
      </w:r>
      <w:r w:rsidRPr="0008645E">
        <w:rPr>
          <w:i/>
          <w:sz w:val="28"/>
          <w:szCs w:val="28"/>
          <w:vertAlign w:val="subscript"/>
        </w:rPr>
        <w:t>1</w:t>
      </w:r>
      <w:r w:rsidRPr="0008645E">
        <w:rPr>
          <w:sz w:val="28"/>
          <w:szCs w:val="28"/>
        </w:rPr>
        <w:t xml:space="preserve"> – </w:t>
      </w:r>
      <w:r w:rsidRPr="0008645E">
        <w:rPr>
          <w:i/>
          <w:sz w:val="28"/>
          <w:szCs w:val="28"/>
          <w:lang w:val="en-US"/>
        </w:rPr>
        <w:t>F</w:t>
      </w:r>
      <w:r w:rsidRPr="0008645E">
        <w:rPr>
          <w:i/>
          <w:sz w:val="28"/>
          <w:szCs w:val="28"/>
          <w:vertAlign w:val="subscript"/>
        </w:rPr>
        <w:t>1</w:t>
      </w:r>
      <w:r w:rsidRPr="0008645E">
        <w:rPr>
          <w:sz w:val="28"/>
          <w:szCs w:val="28"/>
        </w:rPr>
        <w:t>(</w:t>
      </w:r>
      <w:r w:rsidRPr="0008645E">
        <w:rPr>
          <w:i/>
          <w:sz w:val="28"/>
          <w:szCs w:val="28"/>
          <w:lang w:val="en-US"/>
        </w:rPr>
        <w:t>z</w:t>
      </w:r>
      <w:r w:rsidRPr="0008645E">
        <w:rPr>
          <w:i/>
          <w:sz w:val="28"/>
          <w:szCs w:val="28"/>
          <w:vertAlign w:val="subscript"/>
        </w:rPr>
        <w:t>3</w:t>
      </w:r>
      <w:r w:rsidRPr="0008645E">
        <w:rPr>
          <w:sz w:val="28"/>
          <w:szCs w:val="28"/>
        </w:rPr>
        <w:t xml:space="preserve"> – 2) + </w:t>
      </w:r>
      <w:r w:rsidRPr="0008645E">
        <w:rPr>
          <w:i/>
          <w:sz w:val="28"/>
          <w:szCs w:val="28"/>
          <w:lang w:val="en-US"/>
        </w:rPr>
        <w:t>F</w:t>
      </w:r>
      <w:r w:rsidRPr="0008645E">
        <w:rPr>
          <w:i/>
          <w:sz w:val="28"/>
          <w:szCs w:val="28"/>
          <w:vertAlign w:val="subscript"/>
        </w:rPr>
        <w:t>2</w:t>
      </w:r>
      <w:r w:rsidRPr="0008645E">
        <w:rPr>
          <w:sz w:val="28"/>
          <w:szCs w:val="28"/>
        </w:rPr>
        <w:t>(</w:t>
      </w:r>
      <w:r w:rsidRPr="0008645E">
        <w:rPr>
          <w:i/>
          <w:sz w:val="28"/>
          <w:szCs w:val="28"/>
          <w:lang w:val="en-US"/>
        </w:rPr>
        <w:t>z</w:t>
      </w:r>
      <w:r w:rsidRPr="0008645E">
        <w:rPr>
          <w:i/>
          <w:sz w:val="28"/>
          <w:szCs w:val="28"/>
          <w:vertAlign w:val="subscript"/>
        </w:rPr>
        <w:t>3</w:t>
      </w:r>
      <w:r w:rsidRPr="0008645E">
        <w:rPr>
          <w:sz w:val="28"/>
          <w:szCs w:val="28"/>
        </w:rPr>
        <w:t xml:space="preserve"> – 4)</w:t>
      </w:r>
    </w:p>
    <w:p w:rsidR="00431C89" w:rsidRPr="00896CED" w:rsidRDefault="00431C89" w:rsidP="00F35981">
      <w:pPr>
        <w:rPr>
          <w:sz w:val="28"/>
          <w:szCs w:val="28"/>
        </w:rPr>
      </w:pPr>
      <w:r w:rsidRPr="00896CED">
        <w:rPr>
          <w:sz w:val="28"/>
          <w:szCs w:val="28"/>
        </w:rPr>
        <w:t>Г) –</w:t>
      </w:r>
      <w:r w:rsidRPr="00896CED">
        <w:rPr>
          <w:i/>
          <w:sz w:val="28"/>
          <w:szCs w:val="28"/>
          <w:lang w:val="en-US"/>
        </w:rPr>
        <w:t>m</w:t>
      </w:r>
      <w:r w:rsidRPr="00896CED">
        <w:rPr>
          <w:i/>
          <w:sz w:val="28"/>
          <w:szCs w:val="28"/>
          <w:vertAlign w:val="subscript"/>
        </w:rPr>
        <w:t>1</w:t>
      </w:r>
      <w:r w:rsidRPr="00896CED">
        <w:rPr>
          <w:sz w:val="28"/>
          <w:szCs w:val="28"/>
        </w:rPr>
        <w:t xml:space="preserve"> – </w:t>
      </w:r>
      <w:r w:rsidRPr="00896CED">
        <w:rPr>
          <w:i/>
          <w:sz w:val="28"/>
          <w:szCs w:val="28"/>
          <w:lang w:val="en-US"/>
        </w:rPr>
        <w:t>F</w:t>
      </w:r>
      <w:r w:rsidRPr="00896CED">
        <w:rPr>
          <w:i/>
          <w:sz w:val="28"/>
          <w:szCs w:val="28"/>
          <w:vertAlign w:val="subscript"/>
        </w:rPr>
        <w:t>1</w:t>
      </w:r>
      <w:r w:rsidRPr="00896CED">
        <w:rPr>
          <w:sz w:val="28"/>
          <w:szCs w:val="28"/>
        </w:rPr>
        <w:t>(</w:t>
      </w:r>
      <w:r w:rsidRPr="00896CED">
        <w:rPr>
          <w:i/>
          <w:sz w:val="28"/>
          <w:szCs w:val="28"/>
          <w:lang w:val="en-US"/>
        </w:rPr>
        <w:t>z</w:t>
      </w:r>
      <w:r w:rsidRPr="00896CED">
        <w:rPr>
          <w:i/>
          <w:sz w:val="28"/>
          <w:szCs w:val="28"/>
          <w:vertAlign w:val="subscript"/>
        </w:rPr>
        <w:t>3</w:t>
      </w:r>
      <w:r w:rsidRPr="00896CED">
        <w:rPr>
          <w:sz w:val="28"/>
          <w:szCs w:val="28"/>
        </w:rPr>
        <w:t xml:space="preserve"> – 4) + </w:t>
      </w:r>
      <w:r w:rsidRPr="00896CED">
        <w:rPr>
          <w:i/>
          <w:sz w:val="28"/>
          <w:szCs w:val="28"/>
          <w:lang w:val="en-US"/>
        </w:rPr>
        <w:t>F</w:t>
      </w:r>
      <w:r w:rsidRPr="00896CED">
        <w:rPr>
          <w:i/>
          <w:sz w:val="28"/>
          <w:szCs w:val="28"/>
          <w:vertAlign w:val="subscript"/>
        </w:rPr>
        <w:t>2</w:t>
      </w:r>
      <w:r w:rsidRPr="00896CED">
        <w:rPr>
          <w:sz w:val="28"/>
          <w:szCs w:val="28"/>
        </w:rPr>
        <w:t>(</w:t>
      </w:r>
      <w:r w:rsidRPr="00896CED">
        <w:rPr>
          <w:i/>
          <w:sz w:val="28"/>
          <w:szCs w:val="28"/>
          <w:lang w:val="en-US"/>
        </w:rPr>
        <w:t>z</w:t>
      </w:r>
      <w:r w:rsidRPr="00896CED">
        <w:rPr>
          <w:i/>
          <w:sz w:val="28"/>
          <w:szCs w:val="28"/>
          <w:vertAlign w:val="subscript"/>
        </w:rPr>
        <w:t>3</w:t>
      </w:r>
      <w:r w:rsidRPr="00896CED">
        <w:rPr>
          <w:sz w:val="28"/>
          <w:szCs w:val="28"/>
        </w:rPr>
        <w:t xml:space="preserve"> -4)</w:t>
      </w:r>
    </w:p>
    <w:p w:rsidR="00431C89" w:rsidRPr="00896CED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896CED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896CED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Pr="00237781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08645E" w:rsidRDefault="0008645E" w:rsidP="00F35981">
      <w:pPr>
        <w:ind w:left="0" w:firstLine="720"/>
        <w:jc w:val="center"/>
        <w:rPr>
          <w:sz w:val="28"/>
          <w:szCs w:val="28"/>
        </w:rPr>
      </w:pPr>
    </w:p>
    <w:p w:rsidR="0008645E" w:rsidRDefault="0008645E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sz w:val="28"/>
          <w:szCs w:val="28"/>
        </w:rPr>
      </w:pPr>
    </w:p>
    <w:p w:rsidR="00431C89" w:rsidRDefault="00431C89" w:rsidP="00F35981">
      <w:pPr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lastRenderedPageBreak/>
        <w:t xml:space="preserve">Часть </w:t>
      </w:r>
      <w:r w:rsidRPr="00237781">
        <w:rPr>
          <w:b/>
          <w:sz w:val="28"/>
          <w:szCs w:val="28"/>
          <w:lang w:val="en-US"/>
        </w:rPr>
        <w:t>C</w:t>
      </w:r>
    </w:p>
    <w:p w:rsidR="00431C89" w:rsidRPr="003235DA" w:rsidRDefault="00431C89" w:rsidP="00F35981">
      <w:pPr>
        <w:rPr>
          <w:sz w:val="28"/>
          <w:szCs w:val="28"/>
        </w:rPr>
      </w:pPr>
      <w:r w:rsidRPr="003235DA">
        <w:rPr>
          <w:b/>
          <w:sz w:val="28"/>
          <w:szCs w:val="28"/>
        </w:rPr>
        <w:t>1</w:t>
      </w:r>
      <w:r w:rsidRPr="003235DA">
        <w:rPr>
          <w:b/>
          <w:sz w:val="28"/>
          <w:szCs w:val="28"/>
          <w:vertAlign w:val="subscript"/>
        </w:rPr>
        <w:t xml:space="preserve">. </w:t>
      </w:r>
      <w:r w:rsidRPr="003235DA">
        <w:rPr>
          <w:sz w:val="28"/>
          <w:szCs w:val="28"/>
        </w:rPr>
        <w:t>Одноопорная (защемленная) балка нагружена сосредоточенн</w:t>
      </w:r>
      <w:r>
        <w:rPr>
          <w:sz w:val="28"/>
          <w:szCs w:val="28"/>
        </w:rPr>
        <w:t xml:space="preserve">ыми силами и парой сил (рис. </w:t>
      </w:r>
      <w:r w:rsidRPr="0057072A">
        <w:rPr>
          <w:sz w:val="28"/>
          <w:szCs w:val="28"/>
        </w:rPr>
        <w:t>1</w:t>
      </w:r>
      <w:r w:rsidRPr="003235DA">
        <w:rPr>
          <w:sz w:val="28"/>
          <w:szCs w:val="28"/>
        </w:rPr>
        <w:t>). Определить реакции заделки.</w:t>
      </w:r>
    </w:p>
    <w:p w:rsidR="00431C89" w:rsidRPr="003235DA" w:rsidRDefault="00DD4744" w:rsidP="00F35981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</w:rPr>
        <w:pict>
          <v:shape id="Рисунок 67" o:spid="_x0000_i1053" type="#_x0000_t75" style="width:467.15pt;height:141.5pt;visibility:visible">
            <v:imagedata r:id="rId56" o:title=""/>
          </v:shape>
        </w:pict>
      </w:r>
    </w:p>
    <w:p w:rsidR="00431C89" w:rsidRDefault="00431C89" w:rsidP="00F35981">
      <w:pPr>
        <w:jc w:val="center"/>
        <w:rPr>
          <w:b/>
          <w:i/>
          <w:sz w:val="28"/>
          <w:szCs w:val="28"/>
        </w:rPr>
      </w:pPr>
    </w:p>
    <w:p w:rsidR="00431C89" w:rsidRPr="003235DA" w:rsidRDefault="00431C89" w:rsidP="00F35981">
      <w:pPr>
        <w:ind w:left="357"/>
        <w:rPr>
          <w:sz w:val="28"/>
          <w:szCs w:val="28"/>
        </w:rPr>
      </w:pPr>
    </w:p>
    <w:p w:rsidR="00431C89" w:rsidRPr="00F35981" w:rsidRDefault="00431C89" w:rsidP="006937D5">
      <w:pPr>
        <w:ind w:left="284" w:firstLine="0"/>
        <w:rPr>
          <w:sz w:val="28"/>
          <w:szCs w:val="28"/>
        </w:rPr>
      </w:pPr>
      <w:r w:rsidRPr="006937D5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F35981">
        <w:rPr>
          <w:sz w:val="28"/>
          <w:szCs w:val="28"/>
        </w:rPr>
        <w:t>Дана схема нагружения и размер</w:t>
      </w:r>
      <w:r>
        <w:rPr>
          <w:sz w:val="28"/>
          <w:szCs w:val="28"/>
        </w:rPr>
        <w:t>ы бруса до деформации (рис. 2</w:t>
      </w:r>
      <w:r w:rsidRPr="00F35981">
        <w:rPr>
          <w:sz w:val="28"/>
          <w:szCs w:val="28"/>
        </w:rPr>
        <w:t xml:space="preserve">). Брус защемлен, определить перемещение свободного конца. </w:t>
      </w:r>
    </w:p>
    <w:p w:rsidR="00431C89" w:rsidRPr="00F35981" w:rsidRDefault="00431C89" w:rsidP="00F35981">
      <w:pPr>
        <w:rPr>
          <w:sz w:val="28"/>
          <w:szCs w:val="28"/>
        </w:rPr>
      </w:pPr>
    </w:p>
    <w:p w:rsidR="00431C89" w:rsidRPr="00F35981" w:rsidRDefault="00DD4744" w:rsidP="00F3598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6" o:spid="_x0000_i1054" type="#_x0000_t75" style="width:269.6pt;height:6in;visibility:visible">
            <v:imagedata r:id="rId57" o:title=""/>
          </v:shape>
        </w:pict>
      </w:r>
    </w:p>
    <w:p w:rsidR="00431C89" w:rsidRDefault="00431C89" w:rsidP="00F35981">
      <w:pPr>
        <w:jc w:val="center"/>
        <w:rPr>
          <w:b/>
          <w:i/>
          <w:sz w:val="28"/>
          <w:szCs w:val="28"/>
        </w:rPr>
      </w:pPr>
    </w:p>
    <w:p w:rsidR="00431C89" w:rsidRPr="00F35981" w:rsidRDefault="00431C89" w:rsidP="009A17D7">
      <w:pPr>
        <w:ind w:left="450" w:firstLine="0"/>
        <w:rPr>
          <w:sz w:val="28"/>
          <w:szCs w:val="28"/>
        </w:rPr>
      </w:pPr>
      <w:r w:rsidRPr="006937D5">
        <w:rPr>
          <w:b/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 w:rsidRPr="00F35981">
        <w:rPr>
          <w:sz w:val="28"/>
          <w:szCs w:val="28"/>
        </w:rPr>
        <w:t xml:space="preserve">Ведущий вал цилиндрической фрикционной передачи, схема которой изображена на рисунке, вращается с частотой вращения </w:t>
      </w:r>
      <w:r w:rsidR="00E5244D" w:rsidRPr="00AF6F8B">
        <w:rPr>
          <w:sz w:val="28"/>
          <w:szCs w:val="28"/>
        </w:rPr>
        <w:fldChar w:fldCharType="begin"/>
      </w:r>
      <w:r w:rsidRPr="00AF6F8B">
        <w:rPr>
          <w:sz w:val="28"/>
          <w:szCs w:val="28"/>
        </w:rPr>
        <w:instrText xml:space="preserve"> QUOTE </w:instrText>
      </w:r>
      <w:r w:rsidR="00DD4744">
        <w:pict>
          <v:shape id="_x0000_i1055" type="#_x0000_t75" style="width:15.9pt;height:10.9pt" equationxml="&lt;">
            <v:imagedata r:id="rId58" o:title="" chromakey="white"/>
          </v:shape>
        </w:pict>
      </w:r>
      <w:r w:rsidRPr="00AF6F8B">
        <w:rPr>
          <w:sz w:val="28"/>
          <w:szCs w:val="28"/>
        </w:rPr>
        <w:instrText xml:space="preserve"> </w:instrText>
      </w:r>
      <w:r w:rsidR="00E5244D" w:rsidRPr="00AF6F8B">
        <w:rPr>
          <w:sz w:val="28"/>
          <w:szCs w:val="28"/>
        </w:rPr>
        <w:fldChar w:fldCharType="separate"/>
      </w:r>
      <w:r w:rsidR="00DD4744">
        <w:pict>
          <v:shape id="_x0000_i1056" type="#_x0000_t75" style="width:15.9pt;height:10.9pt" equationxml="&lt;">
            <v:imagedata r:id="rId58" o:title="" chromakey="white"/>
          </v:shape>
        </w:pict>
      </w:r>
      <w:r w:rsidR="00E5244D" w:rsidRPr="00AF6F8B">
        <w:rPr>
          <w:sz w:val="28"/>
          <w:szCs w:val="28"/>
        </w:rPr>
        <w:fldChar w:fldCharType="end"/>
      </w:r>
      <w:r w:rsidRPr="00F35981">
        <w:rPr>
          <w:sz w:val="28"/>
          <w:szCs w:val="28"/>
        </w:rPr>
        <w:t xml:space="preserve">= 1400 </w:t>
      </w:r>
      <w:r w:rsidRPr="00F35981">
        <w:rPr>
          <w:i/>
          <w:sz w:val="28"/>
          <w:szCs w:val="28"/>
        </w:rPr>
        <w:t>об/мин,</w:t>
      </w:r>
      <w:r w:rsidRPr="00F35981">
        <w:rPr>
          <w:sz w:val="28"/>
          <w:szCs w:val="28"/>
        </w:rPr>
        <w:t xml:space="preserve"> а ведомый с </w:t>
      </w:r>
      <w:r w:rsidR="00E5244D" w:rsidRPr="00AF6F8B">
        <w:rPr>
          <w:sz w:val="28"/>
          <w:szCs w:val="28"/>
        </w:rPr>
        <w:fldChar w:fldCharType="begin"/>
      </w:r>
      <w:r w:rsidRPr="00AF6F8B">
        <w:rPr>
          <w:sz w:val="28"/>
          <w:szCs w:val="28"/>
        </w:rPr>
        <w:instrText xml:space="preserve"> QUOTE </w:instrText>
      </w:r>
      <w:r w:rsidR="00DD4744">
        <w:pict>
          <v:shape id="_x0000_i1057" type="#_x0000_t75" style="width:15.9pt;height:10.9pt" equationxml="&lt;">
            <v:imagedata r:id="rId59" o:title="" chromakey="white"/>
          </v:shape>
        </w:pict>
      </w:r>
      <w:r w:rsidRPr="00AF6F8B">
        <w:rPr>
          <w:sz w:val="28"/>
          <w:szCs w:val="28"/>
        </w:rPr>
        <w:instrText xml:space="preserve"> </w:instrText>
      </w:r>
      <w:r w:rsidR="00E5244D" w:rsidRPr="00AF6F8B">
        <w:rPr>
          <w:sz w:val="28"/>
          <w:szCs w:val="28"/>
        </w:rPr>
        <w:fldChar w:fldCharType="separate"/>
      </w:r>
      <w:r w:rsidR="00DD4744">
        <w:pict>
          <v:shape id="_x0000_i1058" type="#_x0000_t75" style="width:15.9pt;height:10.9pt" equationxml="&lt;">
            <v:imagedata r:id="rId59" o:title="" chromakey="white"/>
          </v:shape>
        </w:pict>
      </w:r>
      <w:r w:rsidR="00E5244D" w:rsidRPr="00AF6F8B">
        <w:rPr>
          <w:sz w:val="28"/>
          <w:szCs w:val="28"/>
        </w:rPr>
        <w:fldChar w:fldCharType="end"/>
      </w:r>
      <w:r w:rsidRPr="00F35981">
        <w:rPr>
          <w:sz w:val="28"/>
          <w:szCs w:val="28"/>
        </w:rPr>
        <w:t xml:space="preserve">= 400 </w:t>
      </w:r>
      <w:r w:rsidRPr="00F35981">
        <w:rPr>
          <w:i/>
          <w:sz w:val="28"/>
          <w:szCs w:val="28"/>
        </w:rPr>
        <w:t xml:space="preserve">об/мин. </w:t>
      </w:r>
      <w:r w:rsidRPr="00F35981">
        <w:rPr>
          <w:sz w:val="28"/>
          <w:szCs w:val="28"/>
        </w:rPr>
        <w:t xml:space="preserve">Межосевое расстояние передачи </w:t>
      </w:r>
      <w:r w:rsidRPr="00F35981">
        <w:rPr>
          <w:sz w:val="28"/>
          <w:szCs w:val="28"/>
          <w:lang w:val="en-US"/>
        </w:rPr>
        <w:t>A</w:t>
      </w:r>
      <w:r w:rsidRPr="00F35981">
        <w:rPr>
          <w:sz w:val="28"/>
          <w:szCs w:val="28"/>
        </w:rPr>
        <w:t xml:space="preserve">=450 </w:t>
      </w:r>
      <w:r w:rsidRPr="00F35981">
        <w:rPr>
          <w:i/>
          <w:sz w:val="28"/>
          <w:szCs w:val="28"/>
        </w:rPr>
        <w:t xml:space="preserve">мм. </w:t>
      </w:r>
      <w:r w:rsidRPr="00F35981">
        <w:rPr>
          <w:sz w:val="28"/>
          <w:szCs w:val="28"/>
        </w:rPr>
        <w:t>Определить, пренебрегая скольжением, передаточное число, вычислить диаметры катков и их окружную скорость.</w:t>
      </w:r>
    </w:p>
    <w:p w:rsidR="00431C89" w:rsidRPr="00F35981" w:rsidRDefault="00DD4744" w:rsidP="00F359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59" type="#_x0000_t75" style="width:313.1pt;height:263.7pt;visibility:visible">
            <v:imagedata r:id="rId60" o:title=""/>
          </v:shape>
        </w:pict>
      </w:r>
    </w:p>
    <w:p w:rsidR="00431C89" w:rsidRPr="006937D5" w:rsidRDefault="00431C89" w:rsidP="006937D5">
      <w:pPr>
        <w:rPr>
          <w:sz w:val="28"/>
          <w:szCs w:val="28"/>
        </w:rPr>
      </w:pPr>
    </w:p>
    <w:p w:rsidR="00431C89" w:rsidRPr="00237781" w:rsidRDefault="00431C89" w:rsidP="00C33A72">
      <w:pPr>
        <w:spacing w:before="120" w:after="120"/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6937D5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08645E" w:rsidRDefault="0008645E" w:rsidP="00C33A72">
      <w:pPr>
        <w:ind w:left="0" w:firstLine="720"/>
        <w:jc w:val="center"/>
        <w:rPr>
          <w:b/>
          <w:sz w:val="28"/>
          <w:szCs w:val="28"/>
        </w:rPr>
      </w:pPr>
    </w:p>
    <w:p w:rsidR="0008645E" w:rsidRDefault="0008645E" w:rsidP="00C33A72">
      <w:pPr>
        <w:ind w:left="0" w:firstLine="720"/>
        <w:jc w:val="center"/>
        <w:rPr>
          <w:b/>
          <w:sz w:val="28"/>
          <w:szCs w:val="28"/>
        </w:rPr>
      </w:pPr>
    </w:p>
    <w:p w:rsidR="0008645E" w:rsidRDefault="0008645E" w:rsidP="00C33A72">
      <w:pPr>
        <w:ind w:left="0" w:firstLine="720"/>
        <w:jc w:val="center"/>
        <w:rPr>
          <w:b/>
          <w:sz w:val="28"/>
          <w:szCs w:val="28"/>
        </w:rPr>
      </w:pPr>
    </w:p>
    <w:p w:rsidR="0008645E" w:rsidRDefault="0008645E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Default="00431C89" w:rsidP="00C33A72">
      <w:pPr>
        <w:ind w:left="0" w:firstLine="720"/>
        <w:jc w:val="center"/>
        <w:rPr>
          <w:b/>
          <w:sz w:val="28"/>
          <w:szCs w:val="28"/>
        </w:rPr>
      </w:pPr>
    </w:p>
    <w:p w:rsidR="00431C89" w:rsidRPr="0014176E" w:rsidRDefault="00431C89" w:rsidP="00C33A72">
      <w:pPr>
        <w:ind w:left="0" w:firstLine="720"/>
        <w:jc w:val="center"/>
        <w:rPr>
          <w:b/>
          <w:sz w:val="28"/>
          <w:szCs w:val="28"/>
        </w:rPr>
      </w:pP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431C89" w:rsidRDefault="00431C89" w:rsidP="00C33A72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431C89" w:rsidRPr="00F95AB8" w:rsidTr="00F628C5">
        <w:trPr>
          <w:trHeight w:val="339"/>
        </w:trPr>
        <w:tc>
          <w:tcPr>
            <w:tcW w:w="5000" w:type="pct"/>
            <w:gridSpan w:val="5"/>
            <w:vAlign w:val="center"/>
          </w:tcPr>
          <w:p w:rsidR="00431C89" w:rsidRPr="00B537AB" w:rsidRDefault="00431C89" w:rsidP="00F628C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431C89" w:rsidRPr="00F95AB8" w:rsidTr="00F628C5">
        <w:trPr>
          <w:trHeight w:val="363"/>
        </w:trPr>
        <w:tc>
          <w:tcPr>
            <w:tcW w:w="1639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431C89" w:rsidRPr="00B537AB" w:rsidRDefault="00431C89" w:rsidP="00F628C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С</w:t>
            </w:r>
          </w:p>
        </w:tc>
      </w:tr>
      <w:tr w:rsidR="00431C89" w:rsidRPr="00F95AB8" w:rsidTr="00F628C5">
        <w:trPr>
          <w:trHeight w:val="276"/>
        </w:trPr>
        <w:tc>
          <w:tcPr>
            <w:tcW w:w="1639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431C89" w:rsidRPr="00C15FE2" w:rsidRDefault="00431C89" w:rsidP="00F628C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945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431C89" w:rsidRPr="00C15FE2" w:rsidRDefault="00431C89" w:rsidP="00F628C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05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431C89" w:rsidRDefault="00431C89" w:rsidP="00C33A72">
      <w:pPr>
        <w:ind w:left="0" w:firstLine="720"/>
        <w:rPr>
          <w:sz w:val="28"/>
          <w:szCs w:val="28"/>
        </w:rPr>
      </w:pPr>
    </w:p>
    <w:p w:rsidR="00431C89" w:rsidRPr="00237781" w:rsidRDefault="00431C89" w:rsidP="00C33A72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31C89" w:rsidRPr="00F95AB8" w:rsidTr="00093B6E">
        <w:trPr>
          <w:trHeight w:val="982"/>
        </w:trPr>
        <w:tc>
          <w:tcPr>
            <w:tcW w:w="5000" w:type="pct"/>
            <w:gridSpan w:val="2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Сводная таблица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862D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431C89" w:rsidRPr="00F95AB8" w:rsidTr="00F628C5">
        <w:trPr>
          <w:trHeight w:val="363"/>
        </w:trPr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</w:tr>
      <w:tr w:rsidR="00431C89" w:rsidRPr="00F95AB8" w:rsidTr="00F628C5">
        <w:trPr>
          <w:trHeight w:val="321"/>
        </w:trPr>
        <w:tc>
          <w:tcPr>
            <w:tcW w:w="2500" w:type="pct"/>
            <w:vAlign w:val="center"/>
          </w:tcPr>
          <w:p w:rsidR="00431C89" w:rsidRPr="00A11873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  <w:lang w:val="en-US"/>
              </w:rPr>
              <w:t>20</w:t>
            </w:r>
          </w:p>
        </w:tc>
      </w:tr>
      <w:tr w:rsidR="00431C89" w:rsidRPr="00F95AB8" w:rsidTr="00F628C5">
        <w:trPr>
          <w:trHeight w:val="276"/>
        </w:trPr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  <w:lang w:val="en-US"/>
              </w:rPr>
              <w:t>4</w:t>
            </w:r>
            <w:r w:rsidRPr="004862D7">
              <w:rPr>
                <w:bCs/>
                <w:sz w:val="28"/>
                <w:szCs w:val="28"/>
              </w:rPr>
              <w:t>0</w:t>
            </w:r>
          </w:p>
        </w:tc>
      </w:tr>
      <w:tr w:rsidR="00431C89" w:rsidRPr="00F95AB8" w:rsidTr="00F628C5">
        <w:trPr>
          <w:trHeight w:val="276"/>
        </w:trPr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4862D7">
              <w:rPr>
                <w:bCs/>
                <w:sz w:val="28"/>
                <w:szCs w:val="28"/>
                <w:lang w:val="en-US"/>
              </w:rPr>
              <w:t>40</w:t>
            </w:r>
          </w:p>
        </w:tc>
      </w:tr>
      <w:tr w:rsidR="00431C89" w:rsidRPr="00F95AB8" w:rsidTr="00F628C5">
        <w:trPr>
          <w:trHeight w:val="379"/>
        </w:trPr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Итого(макс. баллы)</w:t>
            </w:r>
          </w:p>
        </w:tc>
        <w:tc>
          <w:tcPr>
            <w:tcW w:w="2500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100</w:t>
            </w:r>
          </w:p>
        </w:tc>
      </w:tr>
    </w:tbl>
    <w:p w:rsidR="00431C89" w:rsidRDefault="00431C89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431C89" w:rsidRPr="0075155E" w:rsidTr="00F628C5">
        <w:trPr>
          <w:trHeight w:val="376"/>
        </w:trPr>
        <w:tc>
          <w:tcPr>
            <w:tcW w:w="5000" w:type="pct"/>
            <w:gridSpan w:val="2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431C89" w:rsidRPr="0075155E" w:rsidTr="00F628C5">
        <w:trPr>
          <w:trHeight w:val="412"/>
        </w:trPr>
        <w:tc>
          <w:tcPr>
            <w:tcW w:w="2744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Оценки</w:t>
            </w:r>
          </w:p>
        </w:tc>
      </w:tr>
      <w:tr w:rsidR="00431C89" w:rsidRPr="0075155E" w:rsidTr="00F628C5">
        <w:trPr>
          <w:trHeight w:val="418"/>
        </w:trPr>
        <w:tc>
          <w:tcPr>
            <w:tcW w:w="2744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 w:rsidRPr="004862D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5</w:t>
            </w:r>
          </w:p>
        </w:tc>
      </w:tr>
      <w:tr w:rsidR="00431C89" w:rsidRPr="0075155E" w:rsidTr="00F628C5">
        <w:trPr>
          <w:trHeight w:val="423"/>
        </w:trPr>
        <w:tc>
          <w:tcPr>
            <w:tcW w:w="2744" w:type="pct"/>
            <w:vAlign w:val="center"/>
          </w:tcPr>
          <w:p w:rsidR="00431C89" w:rsidRPr="00A11873" w:rsidRDefault="00431C89" w:rsidP="00F628C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 w:rsidRPr="004862D7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4</w:t>
            </w:r>
          </w:p>
        </w:tc>
      </w:tr>
      <w:tr w:rsidR="00431C89" w:rsidRPr="0075155E" w:rsidTr="00F628C5">
        <w:trPr>
          <w:trHeight w:val="415"/>
        </w:trPr>
        <w:tc>
          <w:tcPr>
            <w:tcW w:w="2744" w:type="pct"/>
            <w:vAlign w:val="center"/>
          </w:tcPr>
          <w:p w:rsidR="00431C89" w:rsidRPr="00A11873" w:rsidRDefault="00431C89" w:rsidP="00F628C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 w:rsidRPr="004862D7"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3</w:t>
            </w:r>
          </w:p>
        </w:tc>
      </w:tr>
      <w:tr w:rsidR="00431C89" w:rsidRPr="0075155E" w:rsidTr="00F628C5">
        <w:trPr>
          <w:trHeight w:val="407"/>
        </w:trPr>
        <w:tc>
          <w:tcPr>
            <w:tcW w:w="2744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 w:rsidRPr="004862D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431C89" w:rsidRPr="004862D7" w:rsidRDefault="00431C8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431C89" w:rsidRDefault="00431C89" w:rsidP="00C33A72">
      <w:pPr>
        <w:ind w:left="0" w:firstLine="720"/>
        <w:jc w:val="left"/>
        <w:rPr>
          <w:sz w:val="28"/>
          <w:szCs w:val="28"/>
          <w:lang w:val="en-US"/>
        </w:rPr>
      </w:pPr>
    </w:p>
    <w:p w:rsidR="00431C89" w:rsidRPr="0058728C" w:rsidRDefault="00431C89" w:rsidP="00C33A72">
      <w:pPr>
        <w:ind w:left="0" w:firstLine="720"/>
        <w:rPr>
          <w:sz w:val="28"/>
          <w:szCs w:val="28"/>
        </w:rPr>
      </w:pPr>
      <w:r w:rsidRPr="0058728C">
        <w:rPr>
          <w:sz w:val="28"/>
          <w:szCs w:val="28"/>
        </w:rPr>
        <w:t xml:space="preserve">Время выполнения тестовых заданий: </w:t>
      </w:r>
      <w:r>
        <w:rPr>
          <w:sz w:val="28"/>
          <w:szCs w:val="28"/>
        </w:rPr>
        <w:t>6</w:t>
      </w:r>
      <w:r w:rsidRPr="0058728C">
        <w:rPr>
          <w:sz w:val="28"/>
          <w:szCs w:val="28"/>
        </w:rPr>
        <w:t xml:space="preserve">0 минут астрономического времени. </w:t>
      </w:r>
    </w:p>
    <w:p w:rsidR="00431C89" w:rsidRPr="004B47CB" w:rsidRDefault="00431C89" w:rsidP="00C33A72">
      <w:pPr>
        <w:ind w:left="0" w:firstLine="720"/>
        <w:rPr>
          <w:sz w:val="28"/>
          <w:szCs w:val="28"/>
        </w:rPr>
      </w:pPr>
    </w:p>
    <w:p w:rsidR="00431C89" w:rsidRDefault="00431C89"/>
    <w:p w:rsidR="00431C89" w:rsidRDefault="00431C89"/>
    <w:sectPr w:rsidR="00431C89" w:rsidSect="00C33A72">
      <w:footerReference w:type="even" r:id="rId61"/>
      <w:footerReference w:type="default" r:id="rId6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2C" w:rsidRDefault="003D302C">
      <w:r>
        <w:separator/>
      </w:r>
    </w:p>
  </w:endnote>
  <w:endnote w:type="continuationSeparator" w:id="0">
    <w:p w:rsidR="003D302C" w:rsidRDefault="003D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89" w:rsidRDefault="00E5244D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31C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C89" w:rsidRDefault="00431C89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89" w:rsidRDefault="00E5244D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31C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4744">
      <w:rPr>
        <w:rStyle w:val="a5"/>
        <w:noProof/>
      </w:rPr>
      <w:t>5</w:t>
    </w:r>
    <w:r>
      <w:rPr>
        <w:rStyle w:val="a5"/>
      </w:rPr>
      <w:fldChar w:fldCharType="end"/>
    </w:r>
  </w:p>
  <w:p w:rsidR="00431C89" w:rsidRDefault="00431C89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2C" w:rsidRDefault="003D302C">
      <w:r>
        <w:separator/>
      </w:r>
    </w:p>
  </w:footnote>
  <w:footnote w:type="continuationSeparator" w:id="0">
    <w:p w:rsidR="003D302C" w:rsidRDefault="003D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BAC517F"/>
    <w:multiLevelType w:val="hybridMultilevel"/>
    <w:tmpl w:val="8E2249B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3BA73A27"/>
    <w:multiLevelType w:val="hybridMultilevel"/>
    <w:tmpl w:val="6DCEE4A0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FA2060"/>
    <w:multiLevelType w:val="hybridMultilevel"/>
    <w:tmpl w:val="86749446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2">
    <w:nsid w:val="450F02CE"/>
    <w:multiLevelType w:val="hybridMultilevel"/>
    <w:tmpl w:val="9982931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222B27"/>
    <w:multiLevelType w:val="hybridMultilevel"/>
    <w:tmpl w:val="822AEAE0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4F35731B"/>
    <w:multiLevelType w:val="hybridMultilevel"/>
    <w:tmpl w:val="28ACD160"/>
    <w:lvl w:ilvl="0" w:tplc="D5A0024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E1B0769"/>
    <w:multiLevelType w:val="hybridMultilevel"/>
    <w:tmpl w:val="F3A8F55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BE5187"/>
    <w:multiLevelType w:val="hybridMultilevel"/>
    <w:tmpl w:val="E40096C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BE499A"/>
    <w:multiLevelType w:val="hybridMultilevel"/>
    <w:tmpl w:val="49FE1EAC"/>
    <w:lvl w:ilvl="0" w:tplc="B0A403C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60F21"/>
    <w:multiLevelType w:val="hybridMultilevel"/>
    <w:tmpl w:val="E352748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CC237D"/>
    <w:multiLevelType w:val="hybridMultilevel"/>
    <w:tmpl w:val="648A568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865AF1"/>
    <w:multiLevelType w:val="hybridMultilevel"/>
    <w:tmpl w:val="2E02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7"/>
  </w:num>
  <w:num w:numId="5">
    <w:abstractNumId w:val="6"/>
  </w:num>
  <w:num w:numId="6">
    <w:abstractNumId w:val="21"/>
  </w:num>
  <w:num w:numId="7">
    <w:abstractNumId w:val="22"/>
  </w:num>
  <w:num w:numId="8">
    <w:abstractNumId w:val="12"/>
  </w:num>
  <w:num w:numId="9">
    <w:abstractNumId w:val="17"/>
  </w:num>
  <w:num w:numId="10">
    <w:abstractNumId w:val="15"/>
  </w:num>
  <w:num w:numId="11">
    <w:abstractNumId w:val="9"/>
  </w:num>
  <w:num w:numId="12">
    <w:abstractNumId w:val="10"/>
  </w:num>
  <w:num w:numId="13">
    <w:abstractNumId w:val="0"/>
  </w:num>
  <w:num w:numId="14">
    <w:abstractNumId w:val="16"/>
  </w:num>
  <w:num w:numId="15">
    <w:abstractNumId w:val="13"/>
  </w:num>
  <w:num w:numId="16">
    <w:abstractNumId w:val="8"/>
  </w:num>
  <w:num w:numId="17">
    <w:abstractNumId w:val="24"/>
  </w:num>
  <w:num w:numId="18">
    <w:abstractNumId w:val="11"/>
  </w:num>
  <w:num w:numId="19">
    <w:abstractNumId w:val="2"/>
  </w:num>
  <w:num w:numId="20">
    <w:abstractNumId w:val="4"/>
  </w:num>
  <w:num w:numId="21">
    <w:abstractNumId w:val="18"/>
  </w:num>
  <w:num w:numId="22">
    <w:abstractNumId w:val="5"/>
  </w:num>
  <w:num w:numId="23">
    <w:abstractNumId w:val="23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A72"/>
    <w:rsid w:val="000032B7"/>
    <w:rsid w:val="0006535C"/>
    <w:rsid w:val="0008645E"/>
    <w:rsid w:val="00093B6E"/>
    <w:rsid w:val="000D47FA"/>
    <w:rsid w:val="0014176E"/>
    <w:rsid w:val="00151932"/>
    <w:rsid w:val="00172827"/>
    <w:rsid w:val="00190E92"/>
    <w:rsid w:val="001E2089"/>
    <w:rsid w:val="00237781"/>
    <w:rsid w:val="00292E2F"/>
    <w:rsid w:val="003235DA"/>
    <w:rsid w:val="003D302C"/>
    <w:rsid w:val="004130A4"/>
    <w:rsid w:val="00431C89"/>
    <w:rsid w:val="004415ED"/>
    <w:rsid w:val="0045770F"/>
    <w:rsid w:val="00475378"/>
    <w:rsid w:val="004862D7"/>
    <w:rsid w:val="0049346A"/>
    <w:rsid w:val="004B47CB"/>
    <w:rsid w:val="00547CF9"/>
    <w:rsid w:val="0057072A"/>
    <w:rsid w:val="0058728C"/>
    <w:rsid w:val="00645497"/>
    <w:rsid w:val="006752D7"/>
    <w:rsid w:val="006937D5"/>
    <w:rsid w:val="006E4270"/>
    <w:rsid w:val="0075155E"/>
    <w:rsid w:val="00754BEE"/>
    <w:rsid w:val="0076199C"/>
    <w:rsid w:val="00786D9C"/>
    <w:rsid w:val="00790A26"/>
    <w:rsid w:val="007B5280"/>
    <w:rsid w:val="007C6097"/>
    <w:rsid w:val="0084481B"/>
    <w:rsid w:val="008505A9"/>
    <w:rsid w:val="00862B85"/>
    <w:rsid w:val="008728A6"/>
    <w:rsid w:val="00896CED"/>
    <w:rsid w:val="00984701"/>
    <w:rsid w:val="00991742"/>
    <w:rsid w:val="009A17D7"/>
    <w:rsid w:val="009B28ED"/>
    <w:rsid w:val="00A11873"/>
    <w:rsid w:val="00AF6F8B"/>
    <w:rsid w:val="00B12D2A"/>
    <w:rsid w:val="00B51744"/>
    <w:rsid w:val="00B537AB"/>
    <w:rsid w:val="00B70AE3"/>
    <w:rsid w:val="00BC5830"/>
    <w:rsid w:val="00BF14AC"/>
    <w:rsid w:val="00C15FE2"/>
    <w:rsid w:val="00C33A72"/>
    <w:rsid w:val="00C86F85"/>
    <w:rsid w:val="00C92774"/>
    <w:rsid w:val="00CF2DF5"/>
    <w:rsid w:val="00D1444C"/>
    <w:rsid w:val="00D342A4"/>
    <w:rsid w:val="00D41FE3"/>
    <w:rsid w:val="00D4244A"/>
    <w:rsid w:val="00D6034B"/>
    <w:rsid w:val="00DD4744"/>
    <w:rsid w:val="00E5244D"/>
    <w:rsid w:val="00E97B29"/>
    <w:rsid w:val="00ED7D9B"/>
    <w:rsid w:val="00F35981"/>
    <w:rsid w:val="00F628C5"/>
    <w:rsid w:val="00F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B20C5B"/>
    <w:rPr>
      <w:sz w:val="24"/>
      <w:szCs w:val="24"/>
    </w:rPr>
  </w:style>
  <w:style w:type="character" w:styleId="a5">
    <w:name w:val="page number"/>
    <w:uiPriority w:val="99"/>
    <w:rsid w:val="00C33A72"/>
    <w:rPr>
      <w:rFonts w:cs="Times New Roman"/>
    </w:rPr>
  </w:style>
  <w:style w:type="paragraph" w:styleId="a6">
    <w:name w:val="Body Text"/>
    <w:basedOn w:val="a"/>
    <w:link w:val="a7"/>
    <w:uiPriority w:val="99"/>
    <w:rsid w:val="00C33A72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C33A72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uiPriority w:val="99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uiPriority w:val="99"/>
    <w:qFormat/>
    <w:rsid w:val="00C33A72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rsid w:val="000032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0032B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F3598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c">
    <w:name w:val="Placeholder Text"/>
    <w:uiPriority w:val="99"/>
    <w:semiHidden/>
    <w:rsid w:val="00093B6E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6.png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5.png"/><Relationship Id="rId58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9.jpeg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4.png"/><Relationship Id="rId60" Type="http://schemas.openxmlformats.org/officeDocument/2006/relationships/image" Target="media/image3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8.jpeg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png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1530</Words>
  <Characters>8725</Characters>
  <Application>Microsoft Office Word</Application>
  <DocSecurity>0</DocSecurity>
  <Lines>72</Lines>
  <Paragraphs>20</Paragraphs>
  <ScaleCrop>false</ScaleCrop>
  <Company>MoBIL GROUP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dc:description/>
  <cp:lastModifiedBy>admin</cp:lastModifiedBy>
  <cp:revision>11</cp:revision>
  <dcterms:created xsi:type="dcterms:W3CDTF">2012-06-05T07:27:00Z</dcterms:created>
  <dcterms:modified xsi:type="dcterms:W3CDTF">2017-11-08T07:14:00Z</dcterms:modified>
</cp:coreProperties>
</file>