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6B6425" w14:textId="77777777" w:rsidR="00DC2A40" w:rsidRDefault="00AF3940" w:rsidP="00AF3940">
      <w:pPr>
        <w:pStyle w:val="3"/>
        <w:tabs>
          <w:tab w:val="left" w:pos="4402"/>
        </w:tabs>
        <w:spacing w:before="67"/>
        <w:ind w:left="1790" w:right="1788"/>
      </w:pPr>
      <w:r>
        <w:tab/>
      </w:r>
    </w:p>
    <w:p w14:paraId="04EDE066" w14:textId="77777777" w:rsidR="00AF3940" w:rsidRPr="00AF3940" w:rsidRDefault="004D6D6C" w:rsidP="00AF3940">
      <w:pPr>
        <w:pStyle w:val="3"/>
        <w:spacing w:before="67"/>
        <w:ind w:left="1790" w:right="1788"/>
        <w:jc w:val="center"/>
      </w:pPr>
      <w:r w:rsidRPr="00AF3940">
        <w:t>Региональный этап чемпионата по профессиональному мастерству «Профессионалы» и чемпионата высоких технологий Республики</w:t>
      </w:r>
      <w:r w:rsidR="00AF3940" w:rsidRPr="00AF3940">
        <w:t xml:space="preserve"> </w:t>
      </w:r>
      <w:r w:rsidRPr="00AF3940">
        <w:t>Башкортостан</w:t>
      </w:r>
    </w:p>
    <w:p w14:paraId="34C64D65" w14:textId="20FA3C1A" w:rsidR="004D6D6C" w:rsidRDefault="004D6D6C" w:rsidP="00AF3940">
      <w:pPr>
        <w:pStyle w:val="3"/>
        <w:spacing w:before="67"/>
        <w:ind w:left="1790" w:right="1788"/>
        <w:jc w:val="center"/>
        <w:rPr>
          <w:color w:val="1F3864" w:themeColor="accent1" w:themeShade="80"/>
        </w:rPr>
      </w:pPr>
      <w:r w:rsidRPr="00AF3940">
        <w:rPr>
          <w:color w:val="1F3864" w:themeColor="accent1" w:themeShade="80"/>
        </w:rPr>
        <w:t>14-22</w:t>
      </w:r>
      <w:r w:rsidRPr="00AF3940">
        <w:rPr>
          <w:color w:val="1F3864" w:themeColor="accent1" w:themeShade="80"/>
          <w:spacing w:val="-1"/>
        </w:rPr>
        <w:t xml:space="preserve"> </w:t>
      </w:r>
      <w:r w:rsidRPr="00AF3940">
        <w:rPr>
          <w:color w:val="1F3864" w:themeColor="accent1" w:themeShade="80"/>
        </w:rPr>
        <w:t>апреля</w:t>
      </w:r>
      <w:r w:rsidRPr="00AF3940">
        <w:rPr>
          <w:color w:val="1F3864" w:themeColor="accent1" w:themeShade="80"/>
          <w:spacing w:val="-4"/>
        </w:rPr>
        <w:t xml:space="preserve"> </w:t>
      </w:r>
      <w:r w:rsidRPr="00AF3940">
        <w:rPr>
          <w:color w:val="1F3864" w:themeColor="accent1" w:themeShade="80"/>
        </w:rPr>
        <w:t>2023</w:t>
      </w:r>
      <w:r w:rsidRPr="00AF3940">
        <w:rPr>
          <w:color w:val="1F3864" w:themeColor="accent1" w:themeShade="80"/>
          <w:spacing w:val="-2"/>
        </w:rPr>
        <w:t xml:space="preserve"> </w:t>
      </w:r>
      <w:r w:rsidRPr="00AF3940">
        <w:rPr>
          <w:color w:val="1F3864" w:themeColor="accent1" w:themeShade="80"/>
        </w:rPr>
        <w:t>года</w:t>
      </w:r>
    </w:p>
    <w:p w14:paraId="3AE062E6" w14:textId="5189BDDC" w:rsidR="00B9671F" w:rsidRDefault="00B9671F" w:rsidP="00AF3940">
      <w:pPr>
        <w:pStyle w:val="3"/>
        <w:spacing w:before="67"/>
        <w:ind w:left="1790" w:right="1788"/>
        <w:jc w:val="center"/>
        <w:rPr>
          <w:color w:val="1F3864" w:themeColor="accent1" w:themeShade="80"/>
        </w:rPr>
      </w:pPr>
    </w:p>
    <w:p w14:paraId="2C4584A7" w14:textId="77777777" w:rsidR="00B9671F" w:rsidRDefault="00B9671F" w:rsidP="00AF3940">
      <w:pPr>
        <w:pStyle w:val="3"/>
        <w:spacing w:before="67"/>
        <w:ind w:left="1790" w:right="1788"/>
        <w:jc w:val="center"/>
        <w:rPr>
          <w:color w:val="1F3864" w:themeColor="accent1" w:themeShade="80"/>
        </w:rPr>
      </w:pPr>
    </w:p>
    <w:p w14:paraId="012CDB21" w14:textId="66F8EF6C" w:rsidR="00B9671F" w:rsidRPr="00B9671F" w:rsidRDefault="00B9671F" w:rsidP="00AF3940">
      <w:pPr>
        <w:pStyle w:val="3"/>
        <w:spacing w:before="67"/>
        <w:ind w:left="1790" w:right="1788"/>
        <w:jc w:val="center"/>
        <w:rPr>
          <w:sz w:val="36"/>
          <w:szCs w:val="36"/>
        </w:rPr>
      </w:pPr>
      <w:r w:rsidRPr="00B9671F">
        <w:rPr>
          <w:sz w:val="36"/>
          <w:szCs w:val="36"/>
        </w:rPr>
        <w:t>План проведения чемпионата</w:t>
      </w:r>
    </w:p>
    <w:p w14:paraId="26CF808C" w14:textId="77777777" w:rsidR="00B9671F" w:rsidRDefault="00B9671F" w:rsidP="00AF3940">
      <w:pPr>
        <w:pStyle w:val="3"/>
        <w:spacing w:before="67"/>
        <w:ind w:left="1790" w:right="1788"/>
        <w:jc w:val="center"/>
      </w:pPr>
    </w:p>
    <w:p w14:paraId="7705E955" w14:textId="31FA9C46" w:rsidR="00B9671F" w:rsidRPr="00B9671F" w:rsidRDefault="00B9671F" w:rsidP="00AF3940">
      <w:pPr>
        <w:pStyle w:val="3"/>
        <w:spacing w:before="67"/>
        <w:ind w:left="1790" w:right="1788"/>
        <w:jc w:val="center"/>
      </w:pPr>
      <w:r w:rsidRPr="00B9671F">
        <w:t>Компетенция «</w:t>
      </w:r>
      <w:r w:rsidR="00F85EA0">
        <w:t>Спасательные работы</w:t>
      </w:r>
      <w:r w:rsidRPr="00B9671F">
        <w:t>»</w:t>
      </w:r>
    </w:p>
    <w:p w14:paraId="7F4D18A9" w14:textId="0939F5D7" w:rsidR="00B9671F" w:rsidRPr="00AF3940" w:rsidRDefault="00B9671F" w:rsidP="00AF3940">
      <w:pPr>
        <w:pStyle w:val="3"/>
        <w:spacing w:before="67"/>
        <w:ind w:left="1790" w:right="1788"/>
        <w:jc w:val="center"/>
        <w:rPr>
          <w:color w:val="1F3864" w:themeColor="accent1" w:themeShade="80"/>
        </w:rPr>
      </w:pPr>
      <w:r w:rsidRPr="00B9671F">
        <w:t>Основная возрастная категория</w:t>
      </w:r>
    </w:p>
    <w:p w14:paraId="3693F934" w14:textId="77777777" w:rsidR="008D5B9A" w:rsidRDefault="008D5B9A" w:rsidP="008D5B9A">
      <w:pPr>
        <w:pStyle w:val="3"/>
        <w:spacing w:before="67"/>
        <w:ind w:left="0" w:right="1788"/>
      </w:pPr>
    </w:p>
    <w:p w14:paraId="6038014C" w14:textId="77777777" w:rsidR="004D6D6C" w:rsidRDefault="004D6D6C" w:rsidP="004D6D6C">
      <w:pPr>
        <w:pStyle w:val="a3"/>
        <w:rPr>
          <w:b/>
          <w:sz w:val="28"/>
        </w:rPr>
      </w:pPr>
    </w:p>
    <w:tbl>
      <w:tblPr>
        <w:tblStyle w:val="TableNormal"/>
        <w:tblW w:w="14562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1853"/>
        <w:gridCol w:w="12078"/>
      </w:tblGrid>
      <w:tr w:rsidR="004D6D6C" w14:paraId="66D862CB" w14:textId="77777777" w:rsidTr="00AF3940">
        <w:trPr>
          <w:trHeight w:val="772"/>
        </w:trPr>
        <w:tc>
          <w:tcPr>
            <w:tcW w:w="631" w:type="dxa"/>
            <w:shd w:val="clear" w:color="auto" w:fill="8DB3E1"/>
          </w:tcPr>
          <w:p w14:paraId="5F96A131" w14:textId="77777777" w:rsidR="004D6D6C" w:rsidRDefault="004D6D6C" w:rsidP="00920560">
            <w:pPr>
              <w:pStyle w:val="TableParagraph"/>
              <w:spacing w:line="320" w:lineRule="exact"/>
              <w:ind w:left="175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  <w:p w14:paraId="30B2B3D0" w14:textId="77777777" w:rsidR="004D6D6C" w:rsidRDefault="004D6D6C" w:rsidP="00920560">
            <w:pPr>
              <w:pStyle w:val="TableParagraph"/>
              <w:spacing w:before="64"/>
              <w:ind w:left="115"/>
              <w:rPr>
                <w:b/>
                <w:sz w:val="28"/>
              </w:rPr>
            </w:pPr>
            <w:r>
              <w:rPr>
                <w:b/>
                <w:sz w:val="28"/>
              </w:rPr>
              <w:t>п/п</w:t>
            </w:r>
          </w:p>
        </w:tc>
        <w:tc>
          <w:tcPr>
            <w:tcW w:w="1853" w:type="dxa"/>
            <w:shd w:val="clear" w:color="auto" w:fill="8DB3E1"/>
          </w:tcPr>
          <w:p w14:paraId="52A8F253" w14:textId="77777777" w:rsidR="004D6D6C" w:rsidRDefault="004D6D6C" w:rsidP="00920560">
            <w:pPr>
              <w:pStyle w:val="TableParagraph"/>
              <w:spacing w:before="192"/>
              <w:ind w:left="521"/>
              <w:rPr>
                <w:b/>
                <w:sz w:val="28"/>
              </w:rPr>
            </w:pPr>
            <w:r>
              <w:rPr>
                <w:b/>
                <w:sz w:val="28"/>
              </w:rPr>
              <w:t>Время</w:t>
            </w:r>
          </w:p>
        </w:tc>
        <w:tc>
          <w:tcPr>
            <w:tcW w:w="12078" w:type="dxa"/>
            <w:shd w:val="clear" w:color="auto" w:fill="8DB3E1"/>
          </w:tcPr>
          <w:p w14:paraId="36654A19" w14:textId="77777777" w:rsidR="004D6D6C" w:rsidRDefault="004D6D6C" w:rsidP="00920560">
            <w:pPr>
              <w:pStyle w:val="TableParagraph"/>
              <w:spacing w:before="192"/>
              <w:ind w:left="3960"/>
              <w:rPr>
                <w:b/>
                <w:sz w:val="28"/>
              </w:rPr>
            </w:pPr>
            <w:r>
              <w:rPr>
                <w:b/>
                <w:sz w:val="28"/>
              </w:rPr>
              <w:t>Мероприятия</w:t>
            </w:r>
          </w:p>
        </w:tc>
      </w:tr>
      <w:tr w:rsidR="004D6D6C" w14:paraId="2A110CED" w14:textId="77777777" w:rsidTr="00AF3940">
        <w:trPr>
          <w:trHeight w:val="294"/>
        </w:trPr>
        <w:tc>
          <w:tcPr>
            <w:tcW w:w="14562" w:type="dxa"/>
            <w:gridSpan w:val="3"/>
            <w:shd w:val="clear" w:color="auto" w:fill="C5D9F0"/>
          </w:tcPr>
          <w:p w14:paraId="7ACD1E51" w14:textId="7F506DA4" w:rsidR="004D6D6C" w:rsidRDefault="004D6D6C" w:rsidP="00394346">
            <w:pPr>
              <w:pStyle w:val="TableParagraph"/>
              <w:spacing w:line="275" w:lineRule="exact"/>
              <w:ind w:left="20" w:right="-57" w:firstLine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16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апреля,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  <w:lang w:val="ru-RU"/>
              </w:rPr>
              <w:t>воскресенье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(день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0567CD">
              <w:rPr>
                <w:b/>
                <w:sz w:val="24"/>
                <w:lang w:val="ru-RU"/>
              </w:rPr>
              <w:t>С</w:t>
            </w:r>
            <w:r>
              <w:rPr>
                <w:b/>
                <w:sz w:val="24"/>
              </w:rPr>
              <w:t>-2)</w:t>
            </w:r>
          </w:p>
        </w:tc>
      </w:tr>
      <w:tr w:rsidR="004D6D6C" w14:paraId="16B40652" w14:textId="77777777" w:rsidTr="00AF3940">
        <w:trPr>
          <w:trHeight w:val="350"/>
        </w:trPr>
        <w:tc>
          <w:tcPr>
            <w:tcW w:w="631" w:type="dxa"/>
          </w:tcPr>
          <w:p w14:paraId="6B29B18B" w14:textId="3CB7189F" w:rsidR="004D6D6C" w:rsidRDefault="000D33D7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1</w:t>
            </w:r>
            <w:r w:rsidR="004D6D6C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398D0C58" w14:textId="631934F1" w:rsidR="004D6D6C" w:rsidRDefault="000A7FDC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1</w:t>
            </w:r>
            <w:r w:rsidR="00F85EA0">
              <w:rPr>
                <w:sz w:val="24"/>
                <w:lang w:val="ru-RU"/>
              </w:rPr>
              <w:t>2</w:t>
            </w:r>
            <w:r w:rsidR="004D6D6C">
              <w:rPr>
                <w:sz w:val="24"/>
              </w:rPr>
              <w:t>.00</w:t>
            </w:r>
            <w:r w:rsidR="00AF3940">
              <w:rPr>
                <w:sz w:val="24"/>
              </w:rPr>
              <w:t xml:space="preserve"> – </w:t>
            </w:r>
            <w:r w:rsidR="004D6D6C">
              <w:rPr>
                <w:sz w:val="24"/>
              </w:rPr>
              <w:t>1</w:t>
            </w:r>
            <w:r w:rsidR="00F85EA0">
              <w:rPr>
                <w:sz w:val="24"/>
                <w:lang w:val="ru-RU"/>
              </w:rPr>
              <w:t>3</w:t>
            </w:r>
            <w:r w:rsidR="004D6D6C">
              <w:rPr>
                <w:sz w:val="24"/>
              </w:rPr>
              <w:t>.00</w:t>
            </w:r>
          </w:p>
        </w:tc>
        <w:tc>
          <w:tcPr>
            <w:tcW w:w="12078" w:type="dxa"/>
          </w:tcPr>
          <w:p w14:paraId="731F66B4" w14:textId="61472289" w:rsidR="004D6D6C" w:rsidRPr="004D6D6C" w:rsidRDefault="004D6D6C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Регистрация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экспертов-наставников.</w:t>
            </w:r>
          </w:p>
        </w:tc>
      </w:tr>
      <w:tr w:rsidR="004D6D6C" w14:paraId="2D46FCED" w14:textId="77777777" w:rsidTr="00AF3940">
        <w:trPr>
          <w:trHeight w:val="573"/>
        </w:trPr>
        <w:tc>
          <w:tcPr>
            <w:tcW w:w="631" w:type="dxa"/>
          </w:tcPr>
          <w:p w14:paraId="1363463E" w14:textId="238AE389" w:rsidR="004D6D6C" w:rsidRDefault="000D33D7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2</w:t>
            </w:r>
            <w:r w:rsidR="004D6D6C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628A72D1" w14:textId="4E193CF6" w:rsidR="004D6D6C" w:rsidRDefault="004D6D6C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 w:rsidR="00F85EA0"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>.00 – 1</w:t>
            </w:r>
            <w:r w:rsidR="00F85EA0">
              <w:rPr>
                <w:sz w:val="24"/>
                <w:lang w:val="ru-RU"/>
              </w:rPr>
              <w:t>5</w:t>
            </w:r>
            <w:r>
              <w:rPr>
                <w:sz w:val="24"/>
              </w:rPr>
              <w:t>.00</w:t>
            </w:r>
          </w:p>
        </w:tc>
        <w:tc>
          <w:tcPr>
            <w:tcW w:w="12078" w:type="dxa"/>
          </w:tcPr>
          <w:p w14:paraId="7463A1E6" w14:textId="77777777" w:rsidR="004D6D6C" w:rsidRPr="004D6D6C" w:rsidRDefault="004D6D6C" w:rsidP="008D5B9A">
            <w:pPr>
              <w:pStyle w:val="TableParagraph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Собрания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экспертов: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Инструктаж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по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ТБ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ОТ,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подписание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протоколов.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Распределение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ролей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между</w:t>
            </w:r>
            <w:r w:rsidRPr="004D6D6C">
              <w:rPr>
                <w:spacing w:val="-8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экспертами.</w:t>
            </w:r>
            <w:r w:rsidRPr="004D6D6C">
              <w:rPr>
                <w:spacing w:val="-57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Обсуждение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конкурсного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задания,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внесение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30%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изменений, подписание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КЗ.</w:t>
            </w:r>
          </w:p>
        </w:tc>
      </w:tr>
      <w:tr w:rsidR="004D6D6C" w14:paraId="1F77E24E" w14:textId="77777777" w:rsidTr="00AF3940">
        <w:trPr>
          <w:trHeight w:val="573"/>
        </w:trPr>
        <w:tc>
          <w:tcPr>
            <w:tcW w:w="631" w:type="dxa"/>
          </w:tcPr>
          <w:p w14:paraId="1761DA0E" w14:textId="3534850D" w:rsidR="004D6D6C" w:rsidRDefault="000D33D7" w:rsidP="008D5B9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3</w:t>
            </w:r>
            <w:r w:rsidR="004D6D6C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1FF70947" w14:textId="47FFEEC0" w:rsidR="004D6D6C" w:rsidRDefault="004D6D6C" w:rsidP="008D5B9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 w:rsidR="00F85EA0">
              <w:rPr>
                <w:sz w:val="24"/>
                <w:lang w:val="ru-RU"/>
              </w:rPr>
              <w:t>5</w:t>
            </w:r>
            <w:r>
              <w:rPr>
                <w:sz w:val="24"/>
              </w:rPr>
              <w:t>.00 – 1</w:t>
            </w:r>
            <w:r w:rsidR="00F85EA0">
              <w:rPr>
                <w:sz w:val="24"/>
                <w:lang w:val="ru-RU"/>
              </w:rPr>
              <w:t>7</w:t>
            </w:r>
            <w:r>
              <w:rPr>
                <w:sz w:val="24"/>
              </w:rPr>
              <w:t>.00</w:t>
            </w:r>
          </w:p>
        </w:tc>
        <w:tc>
          <w:tcPr>
            <w:tcW w:w="12078" w:type="dxa"/>
          </w:tcPr>
          <w:p w14:paraId="632BB97D" w14:textId="77777777" w:rsidR="004D6D6C" w:rsidRPr="00EB7360" w:rsidRDefault="004D6D6C" w:rsidP="008D5B9A">
            <w:pPr>
              <w:pStyle w:val="TableParagraph"/>
              <w:ind w:left="110" w:right="924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Ознакомление и занесение критериев оценки в систему ЦСО, их блокировка, обучение</w:t>
            </w:r>
            <w:r w:rsidRPr="004D6D6C">
              <w:rPr>
                <w:spacing w:val="-57"/>
                <w:sz w:val="24"/>
                <w:lang w:val="ru-RU"/>
              </w:rPr>
              <w:t xml:space="preserve"> </w:t>
            </w:r>
            <w:r w:rsidR="00EB7360">
              <w:rPr>
                <w:spacing w:val="-57"/>
                <w:sz w:val="24"/>
                <w:lang w:val="ru-RU"/>
              </w:rPr>
              <w:t xml:space="preserve">     </w:t>
            </w:r>
            <w:r w:rsidRPr="004D6D6C">
              <w:rPr>
                <w:sz w:val="24"/>
                <w:lang w:val="ru-RU"/>
              </w:rPr>
              <w:t>экспертов.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EB7360">
              <w:rPr>
                <w:sz w:val="24"/>
                <w:lang w:val="ru-RU"/>
              </w:rPr>
              <w:t>Распечатка</w:t>
            </w:r>
            <w:r w:rsidRPr="00EB7360">
              <w:rPr>
                <w:spacing w:val="-1"/>
                <w:sz w:val="24"/>
                <w:lang w:val="ru-RU"/>
              </w:rPr>
              <w:t xml:space="preserve"> </w:t>
            </w:r>
            <w:r w:rsidRPr="00EB7360">
              <w:rPr>
                <w:sz w:val="24"/>
                <w:lang w:val="ru-RU"/>
              </w:rPr>
              <w:t>ведомостей.</w:t>
            </w:r>
            <w:r w:rsidRPr="00EB7360">
              <w:rPr>
                <w:spacing w:val="-1"/>
                <w:sz w:val="24"/>
                <w:lang w:val="ru-RU"/>
              </w:rPr>
              <w:t xml:space="preserve"> </w:t>
            </w:r>
            <w:r w:rsidRPr="00EB7360">
              <w:rPr>
                <w:sz w:val="24"/>
                <w:lang w:val="ru-RU"/>
              </w:rPr>
              <w:t>Оформление</w:t>
            </w:r>
            <w:r w:rsidRPr="00EB7360">
              <w:rPr>
                <w:spacing w:val="-1"/>
                <w:sz w:val="24"/>
                <w:lang w:val="ru-RU"/>
              </w:rPr>
              <w:t xml:space="preserve"> </w:t>
            </w:r>
            <w:r w:rsidRPr="00EB7360">
              <w:rPr>
                <w:sz w:val="24"/>
                <w:lang w:val="ru-RU"/>
              </w:rPr>
              <w:t>и</w:t>
            </w:r>
            <w:r w:rsidRPr="00EB7360">
              <w:rPr>
                <w:spacing w:val="-1"/>
                <w:sz w:val="24"/>
                <w:lang w:val="ru-RU"/>
              </w:rPr>
              <w:t xml:space="preserve"> </w:t>
            </w:r>
            <w:r w:rsidRPr="00EB7360">
              <w:rPr>
                <w:sz w:val="24"/>
                <w:lang w:val="ru-RU"/>
              </w:rPr>
              <w:t>подписание</w:t>
            </w:r>
            <w:r w:rsidRPr="00EB7360">
              <w:rPr>
                <w:spacing w:val="-1"/>
                <w:sz w:val="24"/>
                <w:lang w:val="ru-RU"/>
              </w:rPr>
              <w:t xml:space="preserve"> </w:t>
            </w:r>
            <w:r w:rsidRPr="00EB7360">
              <w:rPr>
                <w:sz w:val="24"/>
                <w:lang w:val="ru-RU"/>
              </w:rPr>
              <w:t>протоколов.</w:t>
            </w:r>
          </w:p>
        </w:tc>
      </w:tr>
      <w:tr w:rsidR="004D6D6C" w14:paraId="673E6006" w14:textId="77777777" w:rsidTr="00AF3940">
        <w:trPr>
          <w:trHeight w:val="297"/>
        </w:trPr>
        <w:tc>
          <w:tcPr>
            <w:tcW w:w="14562" w:type="dxa"/>
            <w:gridSpan w:val="3"/>
            <w:shd w:val="clear" w:color="auto" w:fill="C5D9F0"/>
          </w:tcPr>
          <w:p w14:paraId="55318168" w14:textId="36921733" w:rsidR="004D6D6C" w:rsidRDefault="004D6D6C" w:rsidP="00394346">
            <w:pPr>
              <w:pStyle w:val="TableParagraph"/>
              <w:spacing w:line="275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17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апреля,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  <w:lang w:val="ru-RU"/>
              </w:rPr>
              <w:t>понедельник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(день </w:t>
            </w:r>
            <w:r w:rsidR="000567CD">
              <w:rPr>
                <w:b/>
                <w:sz w:val="24"/>
                <w:lang w:val="ru-RU"/>
              </w:rPr>
              <w:t>С</w:t>
            </w:r>
            <w:r>
              <w:rPr>
                <w:b/>
                <w:sz w:val="24"/>
              </w:rPr>
              <w:t>-1)</w:t>
            </w:r>
          </w:p>
        </w:tc>
      </w:tr>
      <w:tr w:rsidR="004D6D6C" w14:paraId="6C01A45A" w14:textId="77777777" w:rsidTr="00AF3940">
        <w:trPr>
          <w:trHeight w:val="352"/>
        </w:trPr>
        <w:tc>
          <w:tcPr>
            <w:tcW w:w="631" w:type="dxa"/>
          </w:tcPr>
          <w:p w14:paraId="64D5591F" w14:textId="66CC7ADA" w:rsidR="004D6D6C" w:rsidRDefault="000D33D7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4</w:t>
            </w:r>
            <w:r w:rsidR="004D6D6C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67C8DB97" w14:textId="4CF4877B" w:rsidR="004D6D6C" w:rsidRDefault="00F66B0C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8</w:t>
            </w:r>
            <w:r w:rsidR="004D6D6C">
              <w:rPr>
                <w:sz w:val="24"/>
              </w:rPr>
              <w:t>.</w:t>
            </w:r>
            <w:r>
              <w:rPr>
                <w:sz w:val="24"/>
                <w:lang w:val="ru-RU"/>
              </w:rPr>
              <w:t>3</w:t>
            </w:r>
            <w:r w:rsidR="004D6D6C">
              <w:rPr>
                <w:sz w:val="24"/>
              </w:rPr>
              <w:t>0</w:t>
            </w:r>
            <w:r w:rsidR="00AF3940">
              <w:rPr>
                <w:sz w:val="24"/>
              </w:rPr>
              <w:t xml:space="preserve"> – </w:t>
            </w:r>
            <w:r w:rsidR="006F61BE">
              <w:rPr>
                <w:sz w:val="24"/>
                <w:lang w:val="ru-RU"/>
              </w:rPr>
              <w:t>9</w:t>
            </w:r>
            <w:r w:rsidR="004D6D6C">
              <w:rPr>
                <w:sz w:val="24"/>
              </w:rPr>
              <w:t>.00</w:t>
            </w:r>
          </w:p>
        </w:tc>
        <w:tc>
          <w:tcPr>
            <w:tcW w:w="12078" w:type="dxa"/>
          </w:tcPr>
          <w:p w14:paraId="1F9D2E30" w14:textId="0104C08F" w:rsidR="004D6D6C" w:rsidRPr="008D5B9A" w:rsidRDefault="000D33D7" w:rsidP="008D5B9A">
            <w:pPr>
              <w:ind w:left="110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Регистрация конкурсантов.</w:t>
            </w:r>
          </w:p>
        </w:tc>
      </w:tr>
      <w:tr w:rsidR="000D33D7" w14:paraId="1F1D29D9" w14:textId="77777777" w:rsidTr="00AF3940">
        <w:trPr>
          <w:trHeight w:val="352"/>
        </w:trPr>
        <w:tc>
          <w:tcPr>
            <w:tcW w:w="631" w:type="dxa"/>
          </w:tcPr>
          <w:p w14:paraId="245AA166" w14:textId="0C224A3E" w:rsidR="000D33D7" w:rsidRPr="000D33D7" w:rsidRDefault="000D33D7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5.</w:t>
            </w:r>
          </w:p>
        </w:tc>
        <w:tc>
          <w:tcPr>
            <w:tcW w:w="1853" w:type="dxa"/>
          </w:tcPr>
          <w:p w14:paraId="43EE9DB9" w14:textId="6E2B10AD" w:rsidR="000D33D7" w:rsidRPr="000D33D7" w:rsidRDefault="006F61BE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9</w:t>
            </w:r>
            <w:r w:rsidR="000D33D7">
              <w:rPr>
                <w:sz w:val="24"/>
                <w:lang w:val="ru-RU"/>
              </w:rPr>
              <w:t>.00 -</w:t>
            </w:r>
            <w:r>
              <w:rPr>
                <w:sz w:val="24"/>
                <w:lang w:val="ru-RU"/>
              </w:rPr>
              <w:t>10.00</w:t>
            </w:r>
          </w:p>
        </w:tc>
        <w:tc>
          <w:tcPr>
            <w:tcW w:w="12078" w:type="dxa"/>
          </w:tcPr>
          <w:p w14:paraId="3425899D" w14:textId="0F08004D" w:rsidR="000D33D7" w:rsidRPr="000D33D7" w:rsidRDefault="000D33D7" w:rsidP="008D5B9A">
            <w:pPr>
              <w:ind w:left="110"/>
              <w:rPr>
                <w:sz w:val="24"/>
                <w:szCs w:val="24"/>
                <w:lang w:val="ru-RU"/>
              </w:rPr>
            </w:pPr>
            <w:r w:rsidRPr="00E15091">
              <w:rPr>
                <w:sz w:val="24"/>
                <w:szCs w:val="24"/>
                <w:lang w:val="ru-RU"/>
              </w:rPr>
              <w:t>Инструктаж</w:t>
            </w:r>
            <w:r w:rsidRPr="00E1509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конкурсантов,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знакомство</w:t>
            </w:r>
            <w:r w:rsidRPr="00E15091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с</w:t>
            </w:r>
            <w:r w:rsidRPr="00E15091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рабочим</w:t>
            </w:r>
            <w:r w:rsidRPr="00E1509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sz w:val="24"/>
                <w:szCs w:val="24"/>
                <w:lang w:val="ru-RU"/>
              </w:rPr>
              <w:t>местом,</w:t>
            </w:r>
            <w:r w:rsidRPr="00E15091">
              <w:rPr>
                <w:color w:val="000000"/>
                <w:sz w:val="24"/>
                <w:szCs w:val="24"/>
                <w:lang w:val="ru-RU"/>
              </w:rPr>
              <w:t xml:space="preserve"> осмотр «тулбокс</w:t>
            </w:r>
            <w:r>
              <w:rPr>
                <w:color w:val="000000"/>
                <w:sz w:val="24"/>
                <w:szCs w:val="24"/>
                <w:lang w:val="ru-RU"/>
              </w:rPr>
              <w:t>а</w:t>
            </w:r>
            <w:r w:rsidRPr="00E15091">
              <w:rPr>
                <w:color w:val="000000"/>
                <w:sz w:val="24"/>
                <w:szCs w:val="24"/>
                <w:lang w:val="ru-RU"/>
              </w:rPr>
              <w:t>» участников.</w:t>
            </w:r>
          </w:p>
        </w:tc>
      </w:tr>
      <w:tr w:rsidR="002A324D" w14:paraId="7861EE3A" w14:textId="77777777" w:rsidTr="00AF3940">
        <w:trPr>
          <w:trHeight w:val="352"/>
        </w:trPr>
        <w:tc>
          <w:tcPr>
            <w:tcW w:w="631" w:type="dxa"/>
          </w:tcPr>
          <w:p w14:paraId="160B0463" w14:textId="414C88B1" w:rsidR="002A324D" w:rsidRPr="00E15091" w:rsidRDefault="000D33D7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  <w:r w:rsidR="00E15091">
              <w:rPr>
                <w:sz w:val="24"/>
                <w:lang w:val="ru-RU"/>
              </w:rPr>
              <w:t>.</w:t>
            </w:r>
          </w:p>
        </w:tc>
        <w:tc>
          <w:tcPr>
            <w:tcW w:w="1853" w:type="dxa"/>
          </w:tcPr>
          <w:p w14:paraId="3FB40ED3" w14:textId="4D6A4A58" w:rsidR="002A324D" w:rsidRPr="002A324D" w:rsidRDefault="006F61BE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10.00</w:t>
            </w:r>
            <w:r w:rsidR="00394346">
              <w:rPr>
                <w:sz w:val="24"/>
                <w:lang w:val="ru-RU"/>
              </w:rPr>
              <w:t xml:space="preserve"> </w:t>
            </w:r>
            <w:r w:rsidR="00394346">
              <w:rPr>
                <w:sz w:val="24"/>
              </w:rPr>
              <w:t>–</w:t>
            </w:r>
            <w:r w:rsidR="00394346">
              <w:rPr>
                <w:sz w:val="24"/>
                <w:lang w:val="ru-RU"/>
              </w:rPr>
              <w:t xml:space="preserve"> </w:t>
            </w:r>
            <w:r w:rsidR="002A324D">
              <w:rPr>
                <w:sz w:val="24"/>
                <w:lang w:val="ru-RU"/>
              </w:rPr>
              <w:t>13.00</w:t>
            </w:r>
          </w:p>
        </w:tc>
        <w:tc>
          <w:tcPr>
            <w:tcW w:w="12078" w:type="dxa"/>
          </w:tcPr>
          <w:p w14:paraId="79A98BB7" w14:textId="77777777" w:rsidR="002A324D" w:rsidRPr="002A324D" w:rsidRDefault="002A324D" w:rsidP="008D5B9A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b/>
                <w:sz w:val="24"/>
                <w:lang w:val="ru-RU"/>
              </w:rPr>
              <w:t>Церемония</w:t>
            </w:r>
            <w:r w:rsidRPr="004D6D6C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Открытия</w:t>
            </w:r>
            <w:r w:rsidRPr="004D6D6C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Регионального</w:t>
            </w:r>
            <w:r w:rsidRPr="004D6D6C"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pacing w:val="-3"/>
                <w:sz w:val="24"/>
                <w:lang w:val="ru-RU"/>
              </w:rPr>
              <w:t xml:space="preserve">этапа </w:t>
            </w:r>
            <w:r w:rsidRPr="004D6D6C">
              <w:rPr>
                <w:b/>
                <w:sz w:val="24"/>
                <w:lang w:val="ru-RU"/>
              </w:rPr>
              <w:t>чемпионата</w:t>
            </w:r>
            <w:r w:rsidRPr="004D6D6C">
              <w:rPr>
                <w:b/>
                <w:spacing w:val="-4"/>
                <w:sz w:val="24"/>
                <w:lang w:val="ru-RU"/>
              </w:rPr>
              <w:t xml:space="preserve"> </w:t>
            </w:r>
            <w:r>
              <w:rPr>
                <w:b/>
                <w:spacing w:val="-4"/>
                <w:sz w:val="24"/>
                <w:lang w:val="ru-RU"/>
              </w:rPr>
              <w:t xml:space="preserve">профессионального мастерства </w:t>
            </w:r>
            <w:r w:rsidRPr="004D6D6C">
              <w:rPr>
                <w:b/>
                <w:sz w:val="24"/>
                <w:lang w:val="ru-RU"/>
              </w:rPr>
              <w:t xml:space="preserve">«Профессионалы» </w:t>
            </w:r>
            <w:r>
              <w:rPr>
                <w:b/>
                <w:sz w:val="24"/>
                <w:lang w:val="ru-RU"/>
              </w:rPr>
              <w:t xml:space="preserve">и чемпионата высоких технологий Республики Башкортостан </w:t>
            </w:r>
            <w:r w:rsidRPr="004D6D6C">
              <w:rPr>
                <w:sz w:val="24"/>
                <w:lang w:val="ru-RU"/>
              </w:rPr>
              <w:t>(</w:t>
            </w:r>
            <w:r w:rsidR="00E15091">
              <w:rPr>
                <w:i/>
                <w:sz w:val="24"/>
                <w:lang w:val="ru-RU"/>
              </w:rPr>
              <w:t>онлайн формат</w:t>
            </w:r>
            <w:r w:rsidRPr="004D6D6C">
              <w:rPr>
                <w:sz w:val="24"/>
                <w:lang w:val="ru-RU"/>
              </w:rPr>
              <w:t>)</w:t>
            </w:r>
          </w:p>
        </w:tc>
      </w:tr>
      <w:tr w:rsidR="004D6D6C" w14:paraId="56687635" w14:textId="77777777" w:rsidTr="00AF3940">
        <w:trPr>
          <w:trHeight w:val="570"/>
        </w:trPr>
        <w:tc>
          <w:tcPr>
            <w:tcW w:w="631" w:type="dxa"/>
          </w:tcPr>
          <w:p w14:paraId="5FFD25EC" w14:textId="70BB6F04" w:rsidR="004D6D6C" w:rsidRDefault="000D33D7" w:rsidP="008D5B9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7</w:t>
            </w:r>
            <w:r w:rsidR="004D6D6C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0DA4BC82" w14:textId="77777777" w:rsidR="004D6D6C" w:rsidRDefault="004D6D6C" w:rsidP="00AF3940">
            <w:pPr>
              <w:pStyle w:val="TableParagraph"/>
              <w:spacing w:line="270" w:lineRule="exact"/>
              <w:ind w:left="110" w:right="254"/>
              <w:rPr>
                <w:sz w:val="24"/>
              </w:rPr>
            </w:pPr>
            <w:r>
              <w:rPr>
                <w:sz w:val="24"/>
              </w:rPr>
              <w:t>1</w:t>
            </w:r>
            <w:r w:rsidR="00AF3940">
              <w:rPr>
                <w:sz w:val="24"/>
                <w:lang w:val="ru-RU"/>
              </w:rPr>
              <w:t>3</w:t>
            </w:r>
            <w:r>
              <w:rPr>
                <w:sz w:val="24"/>
              </w:rPr>
              <w:t>.00 – 1</w:t>
            </w:r>
            <w:r w:rsidR="00AF3940">
              <w:rPr>
                <w:sz w:val="24"/>
                <w:lang w:val="ru-RU"/>
              </w:rPr>
              <w:t>4</w:t>
            </w:r>
            <w:r>
              <w:rPr>
                <w:sz w:val="24"/>
              </w:rPr>
              <w:t>.00</w:t>
            </w:r>
          </w:p>
        </w:tc>
        <w:tc>
          <w:tcPr>
            <w:tcW w:w="12078" w:type="dxa"/>
          </w:tcPr>
          <w:p w14:paraId="03E07EAD" w14:textId="21D9ED44" w:rsidR="004D6D6C" w:rsidRPr="004D6D6C" w:rsidRDefault="004D6D6C" w:rsidP="008D5B9A">
            <w:pPr>
              <w:pStyle w:val="TableParagraph"/>
              <w:ind w:left="110" w:right="1082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Собрания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на</w:t>
            </w:r>
            <w:r w:rsidRPr="004D6D6C">
              <w:rPr>
                <w:spacing w:val="-5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площадках: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подписание</w:t>
            </w:r>
            <w:r w:rsidRPr="004D6D6C">
              <w:rPr>
                <w:spacing w:val="-8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экспертами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методических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пакетов</w:t>
            </w:r>
            <w:r w:rsidRPr="004D6D6C">
              <w:rPr>
                <w:spacing w:val="-6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регламентирующих</w:t>
            </w:r>
            <w:r w:rsidRPr="004D6D6C">
              <w:rPr>
                <w:spacing w:val="-57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документов.</w:t>
            </w:r>
          </w:p>
        </w:tc>
      </w:tr>
      <w:tr w:rsidR="004D6D6C" w14:paraId="0A94DBDE" w14:textId="77777777" w:rsidTr="00AF3940">
        <w:trPr>
          <w:trHeight w:val="294"/>
        </w:trPr>
        <w:tc>
          <w:tcPr>
            <w:tcW w:w="14562" w:type="dxa"/>
            <w:gridSpan w:val="3"/>
            <w:shd w:val="clear" w:color="auto" w:fill="C5D9F0"/>
          </w:tcPr>
          <w:p w14:paraId="008BB469" w14:textId="559A033B" w:rsidR="004D6D6C" w:rsidRPr="004D6D6C" w:rsidRDefault="004D6D6C" w:rsidP="00394346">
            <w:pPr>
              <w:pStyle w:val="TableParagraph"/>
              <w:spacing w:line="275" w:lineRule="exact"/>
              <w:ind w:firstLine="2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18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апреля,</w:t>
            </w:r>
            <w:r w:rsidRPr="004D6D6C">
              <w:rPr>
                <w:b/>
                <w:spacing w:val="-3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вторник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(Первый</w:t>
            </w:r>
            <w:r w:rsidRPr="004D6D6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день</w:t>
            </w:r>
            <w:r w:rsidR="008D5B9A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соревнований –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 w:rsidR="000567CD">
              <w:rPr>
                <w:b/>
                <w:sz w:val="24"/>
                <w:lang w:val="ru-RU"/>
              </w:rPr>
              <w:t>С</w:t>
            </w:r>
            <w:r w:rsidRPr="004D6D6C">
              <w:rPr>
                <w:b/>
                <w:sz w:val="24"/>
                <w:lang w:val="ru-RU"/>
              </w:rPr>
              <w:t>1)</w:t>
            </w:r>
          </w:p>
        </w:tc>
      </w:tr>
      <w:tr w:rsidR="000A7FDC" w14:paraId="48AF1546" w14:textId="77777777" w:rsidTr="00AF3940">
        <w:trPr>
          <w:trHeight w:val="352"/>
        </w:trPr>
        <w:tc>
          <w:tcPr>
            <w:tcW w:w="631" w:type="dxa"/>
          </w:tcPr>
          <w:p w14:paraId="0BC37E36" w14:textId="4443E72F" w:rsidR="000A7FDC" w:rsidRDefault="008230B2" w:rsidP="000A7FDC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8</w:t>
            </w:r>
            <w:r w:rsidR="000A7FDC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65CDA330" w14:textId="02FE1E37" w:rsidR="000A7FDC" w:rsidRDefault="00F911AE" w:rsidP="000A7FDC">
            <w:pPr>
              <w:pStyle w:val="TableParagraph"/>
              <w:spacing w:line="270" w:lineRule="exact"/>
              <w:ind w:left="110" w:hanging="20"/>
              <w:rPr>
                <w:sz w:val="24"/>
              </w:rPr>
            </w:pPr>
            <w:r>
              <w:rPr>
                <w:sz w:val="24"/>
                <w:lang w:val="ru-RU"/>
              </w:rPr>
              <w:t>8</w:t>
            </w:r>
            <w:r w:rsidR="000A7FDC">
              <w:rPr>
                <w:sz w:val="24"/>
                <w:lang w:val="ru-RU"/>
              </w:rPr>
              <w:t>.</w:t>
            </w:r>
            <w:r w:rsidR="000A7FDC">
              <w:rPr>
                <w:sz w:val="24"/>
              </w:rPr>
              <w:t xml:space="preserve">00 – </w:t>
            </w:r>
            <w:r>
              <w:rPr>
                <w:sz w:val="24"/>
                <w:lang w:val="ru-RU"/>
              </w:rPr>
              <w:t>9</w:t>
            </w:r>
            <w:r w:rsidR="000A7FDC">
              <w:rPr>
                <w:sz w:val="24"/>
                <w:lang w:val="ru-RU"/>
              </w:rPr>
              <w:t>.</w:t>
            </w:r>
            <w:r w:rsidR="000A7FDC">
              <w:rPr>
                <w:sz w:val="24"/>
              </w:rPr>
              <w:t>00</w:t>
            </w:r>
          </w:p>
        </w:tc>
        <w:tc>
          <w:tcPr>
            <w:tcW w:w="12078" w:type="dxa"/>
          </w:tcPr>
          <w:p w14:paraId="1CFA4829" w14:textId="3B36FD22" w:rsidR="000A7FDC" w:rsidRPr="004D6D6C" w:rsidRDefault="000A7FDC" w:rsidP="000A7FDC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394346">
              <w:rPr>
                <w:color w:val="000000"/>
                <w:sz w:val="24"/>
                <w:szCs w:val="24"/>
                <w:lang w:val="ru-RU"/>
              </w:rPr>
              <w:t>Проведение инструктажа по ОТ и ТБ.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color w:val="000000"/>
                <w:sz w:val="24"/>
                <w:szCs w:val="24"/>
                <w:lang w:val="ru-RU"/>
              </w:rPr>
              <w:t>Осмотр «тулбокс</w:t>
            </w:r>
            <w:r>
              <w:rPr>
                <w:color w:val="000000"/>
                <w:sz w:val="24"/>
                <w:szCs w:val="24"/>
                <w:lang w:val="ru-RU"/>
              </w:rPr>
              <w:t>а</w:t>
            </w:r>
            <w:r w:rsidRPr="00E15091">
              <w:rPr>
                <w:color w:val="000000"/>
                <w:sz w:val="24"/>
                <w:szCs w:val="24"/>
                <w:lang w:val="ru-RU"/>
              </w:rPr>
              <w:t>» участников.</w:t>
            </w:r>
            <w:r w:rsidR="000D33D7" w:rsidRPr="000D33D7">
              <w:rPr>
                <w:sz w:val="24"/>
                <w:lang w:val="ru-RU"/>
              </w:rPr>
              <w:t xml:space="preserve"> </w:t>
            </w:r>
            <w:r w:rsidR="000D33D7" w:rsidRPr="000D33D7">
              <w:rPr>
                <w:color w:val="000000"/>
                <w:sz w:val="24"/>
                <w:szCs w:val="24"/>
                <w:lang w:val="ru-RU"/>
              </w:rPr>
              <w:t>Жеребьёвка.</w:t>
            </w:r>
          </w:p>
        </w:tc>
      </w:tr>
      <w:tr w:rsidR="000A7FDC" w14:paraId="3D048D48" w14:textId="77777777" w:rsidTr="00AF3940">
        <w:trPr>
          <w:trHeight w:val="350"/>
        </w:trPr>
        <w:tc>
          <w:tcPr>
            <w:tcW w:w="631" w:type="dxa"/>
          </w:tcPr>
          <w:p w14:paraId="7FD00A19" w14:textId="5BA58462" w:rsidR="000A7FDC" w:rsidRDefault="008230B2" w:rsidP="000A7FDC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9</w:t>
            </w:r>
            <w:r w:rsidR="000A7FDC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6B2061F5" w14:textId="02CBCAB7" w:rsidR="000A7FDC" w:rsidRDefault="00EA0A87" w:rsidP="000A7FDC">
            <w:pPr>
              <w:pStyle w:val="TableParagraph"/>
              <w:spacing w:line="271" w:lineRule="exact"/>
              <w:ind w:left="110" w:hanging="20"/>
              <w:rPr>
                <w:sz w:val="24"/>
              </w:rPr>
            </w:pPr>
            <w:r>
              <w:rPr>
                <w:sz w:val="24"/>
                <w:lang w:val="ru-RU"/>
              </w:rPr>
              <w:t>1</w:t>
            </w:r>
            <w:r w:rsidR="00F911AE">
              <w:rPr>
                <w:sz w:val="24"/>
                <w:lang w:val="ru-RU"/>
              </w:rPr>
              <w:t>0.00</w:t>
            </w:r>
            <w:r w:rsidR="000A7FDC">
              <w:rPr>
                <w:sz w:val="24"/>
              </w:rPr>
              <w:t xml:space="preserve"> – </w:t>
            </w:r>
            <w:r>
              <w:rPr>
                <w:sz w:val="24"/>
                <w:lang w:val="ru-RU"/>
              </w:rPr>
              <w:t>14.</w:t>
            </w:r>
            <w:r w:rsidR="00F911AE">
              <w:rPr>
                <w:sz w:val="24"/>
                <w:lang w:val="ru-RU"/>
              </w:rPr>
              <w:t>00</w:t>
            </w:r>
          </w:p>
        </w:tc>
        <w:tc>
          <w:tcPr>
            <w:tcW w:w="12078" w:type="dxa"/>
          </w:tcPr>
          <w:p w14:paraId="545ADE07" w14:textId="2A3B6CF5" w:rsidR="000A7FDC" w:rsidRPr="00EA0A87" w:rsidRDefault="00F2471B" w:rsidP="00EA0A87">
            <w:pPr>
              <w:widowControl/>
              <w:shd w:val="clear" w:color="auto" w:fill="FFFFFF"/>
              <w:autoSpaceDE/>
              <w:autoSpaceDN/>
              <w:rPr>
                <w:rFonts w:ascii="Helvetica" w:hAnsi="Helvetica" w:cs="Helvetica"/>
                <w:color w:val="1A1A1A"/>
                <w:sz w:val="23"/>
                <w:szCs w:val="23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="007D59DB" w:rsidRPr="007D59DB">
              <w:rPr>
                <w:color w:val="000000"/>
                <w:sz w:val="24"/>
                <w:szCs w:val="24"/>
                <w:lang w:val="ru-RU"/>
              </w:rPr>
              <w:t xml:space="preserve">Модуль А. </w:t>
            </w:r>
            <w:r w:rsidR="00EA0A87" w:rsidRPr="00EA0A87">
              <w:rPr>
                <w:rFonts w:ascii="Helvetica" w:hAnsi="Helvetica" w:cs="Helvetica"/>
                <w:color w:val="1A1A1A"/>
                <w:sz w:val="23"/>
                <w:szCs w:val="23"/>
                <w:lang w:val="ru-RU" w:eastAsia="ru-RU"/>
              </w:rPr>
              <w:t>Проведение АСР при ДТП, тренажёр -"Деблокатор"</w:t>
            </w:r>
          </w:p>
        </w:tc>
      </w:tr>
      <w:tr w:rsidR="007D59DB" w14:paraId="47401634" w14:textId="77777777" w:rsidTr="00AF3940">
        <w:trPr>
          <w:trHeight w:val="347"/>
        </w:trPr>
        <w:tc>
          <w:tcPr>
            <w:tcW w:w="631" w:type="dxa"/>
          </w:tcPr>
          <w:p w14:paraId="515A505E" w14:textId="53815088" w:rsidR="007D59DB" w:rsidRDefault="007D59DB" w:rsidP="007D59D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1</w:t>
            </w:r>
            <w:r w:rsidR="00F2471B">
              <w:rPr>
                <w:sz w:val="24"/>
                <w:lang w:val="ru-RU"/>
              </w:rPr>
              <w:t>0.</w:t>
            </w:r>
          </w:p>
        </w:tc>
        <w:tc>
          <w:tcPr>
            <w:tcW w:w="1853" w:type="dxa"/>
          </w:tcPr>
          <w:p w14:paraId="10CA19C5" w14:textId="3CFDB5C9" w:rsidR="007D59DB" w:rsidRDefault="007D59DB" w:rsidP="007D59DB">
            <w:pPr>
              <w:pStyle w:val="TableParagraph"/>
              <w:spacing w:line="270" w:lineRule="exact"/>
              <w:ind w:left="110" w:hanging="20"/>
              <w:rPr>
                <w:sz w:val="24"/>
              </w:rPr>
            </w:pPr>
            <w:r>
              <w:rPr>
                <w:sz w:val="24"/>
              </w:rPr>
              <w:t>1</w:t>
            </w:r>
            <w:r w:rsidR="00F911AE">
              <w:rPr>
                <w:sz w:val="24"/>
                <w:lang w:val="ru-RU"/>
              </w:rPr>
              <w:t>4</w:t>
            </w:r>
            <w:r>
              <w:rPr>
                <w:sz w:val="24"/>
              </w:rPr>
              <w:t>.00 – 1</w:t>
            </w:r>
            <w:r w:rsidR="00F911AE">
              <w:rPr>
                <w:sz w:val="24"/>
                <w:lang w:val="ru-RU"/>
              </w:rPr>
              <w:t>5.</w:t>
            </w:r>
            <w:r>
              <w:rPr>
                <w:sz w:val="24"/>
              </w:rPr>
              <w:t>00</w:t>
            </w:r>
          </w:p>
        </w:tc>
        <w:tc>
          <w:tcPr>
            <w:tcW w:w="12078" w:type="dxa"/>
          </w:tcPr>
          <w:p w14:paraId="344B4919" w14:textId="63BFAAA1" w:rsidR="007D59DB" w:rsidRPr="004D6D6C" w:rsidRDefault="007D59DB" w:rsidP="007D59DB">
            <w:pPr>
              <w:pStyle w:val="TableParagraph"/>
              <w:ind w:left="110" w:right="114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Обед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участников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на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площадках чемпионата.</w:t>
            </w:r>
          </w:p>
        </w:tc>
      </w:tr>
      <w:tr w:rsidR="007D59DB" w14:paraId="408014DD" w14:textId="77777777" w:rsidTr="00AF3940">
        <w:trPr>
          <w:trHeight w:val="352"/>
        </w:trPr>
        <w:tc>
          <w:tcPr>
            <w:tcW w:w="631" w:type="dxa"/>
          </w:tcPr>
          <w:p w14:paraId="00A0A5BB" w14:textId="2000A4DA" w:rsidR="007D59DB" w:rsidRDefault="007D59DB" w:rsidP="007D59D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1</w:t>
            </w:r>
            <w:r w:rsidR="00F2471B">
              <w:rPr>
                <w:sz w:val="24"/>
                <w:lang w:val="ru-RU"/>
              </w:rPr>
              <w:t>1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2E02AC6F" w14:textId="7004EC7F" w:rsidR="007D59DB" w:rsidRDefault="007D59DB" w:rsidP="007D59DB">
            <w:pPr>
              <w:pStyle w:val="TableParagraph"/>
              <w:spacing w:line="270" w:lineRule="exact"/>
              <w:ind w:left="110" w:hanging="20"/>
              <w:rPr>
                <w:sz w:val="24"/>
              </w:rPr>
            </w:pPr>
            <w:r>
              <w:rPr>
                <w:sz w:val="24"/>
              </w:rPr>
              <w:t>1</w:t>
            </w:r>
            <w:r w:rsidR="00F911AE">
              <w:rPr>
                <w:sz w:val="24"/>
                <w:lang w:val="ru-RU"/>
              </w:rPr>
              <w:t>6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 – 1</w:t>
            </w:r>
            <w:r w:rsidR="00F911AE">
              <w:rPr>
                <w:sz w:val="24"/>
                <w:lang w:val="ru-RU"/>
              </w:rPr>
              <w:t>8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</w:t>
            </w:r>
          </w:p>
        </w:tc>
        <w:tc>
          <w:tcPr>
            <w:tcW w:w="12078" w:type="dxa"/>
          </w:tcPr>
          <w:p w14:paraId="379DEC54" w14:textId="1CA4F146" w:rsidR="007D59DB" w:rsidRPr="00F2471B" w:rsidRDefault="00F2471B" w:rsidP="00F2471B">
            <w:pPr>
              <w:widowControl/>
              <w:shd w:val="clear" w:color="auto" w:fill="FFFFFF"/>
              <w:autoSpaceDE/>
              <w:autoSpaceDN/>
              <w:rPr>
                <w:rFonts w:ascii="Helvetica" w:hAnsi="Helvetica" w:cs="Helvetica"/>
                <w:color w:val="1A1A1A"/>
                <w:sz w:val="23"/>
                <w:szCs w:val="23"/>
                <w:lang w:val="ru-RU" w:eastAsia="ru-RU"/>
              </w:rPr>
            </w:pPr>
            <w:r>
              <w:rPr>
                <w:sz w:val="24"/>
                <w:lang w:val="ru-RU"/>
              </w:rPr>
              <w:t xml:space="preserve"> </w:t>
            </w:r>
            <w:r w:rsidR="007D59DB" w:rsidRPr="007D59DB">
              <w:rPr>
                <w:sz w:val="24"/>
                <w:lang w:val="ru-RU"/>
              </w:rPr>
              <w:t xml:space="preserve">Модуль </w:t>
            </w:r>
            <w:r>
              <w:rPr>
                <w:sz w:val="24"/>
                <w:lang w:val="ru-RU"/>
              </w:rPr>
              <w:t>Б</w:t>
            </w:r>
            <w:r w:rsidR="007D59DB" w:rsidRPr="007D59DB">
              <w:rPr>
                <w:sz w:val="24"/>
                <w:lang w:val="ru-RU"/>
              </w:rPr>
              <w:t xml:space="preserve">. </w:t>
            </w:r>
            <w:r w:rsidR="00F911AE" w:rsidRPr="00F911AE">
              <w:rPr>
                <w:rFonts w:ascii="Helvetica" w:hAnsi="Helvetica" w:cs="Helvetica"/>
                <w:color w:val="1A1A1A"/>
                <w:sz w:val="23"/>
                <w:szCs w:val="23"/>
                <w:lang w:val="ru-RU" w:eastAsia="ru-RU"/>
              </w:rPr>
              <w:t>"Работы" на высоте с применением систем</w:t>
            </w:r>
            <w:r w:rsidR="00F911AE">
              <w:rPr>
                <w:rFonts w:ascii="Helvetica" w:hAnsi="Helvetica" w:cs="Helvetica"/>
                <w:color w:val="1A1A1A"/>
                <w:sz w:val="23"/>
                <w:szCs w:val="23"/>
                <w:lang w:val="ru-RU" w:eastAsia="ru-RU"/>
              </w:rPr>
              <w:t xml:space="preserve"> </w:t>
            </w:r>
            <w:r w:rsidR="00F911AE" w:rsidRPr="00F911AE">
              <w:rPr>
                <w:rFonts w:ascii="Helvetica" w:hAnsi="Helvetica" w:cs="Helvetica"/>
                <w:color w:val="1A1A1A"/>
                <w:sz w:val="23"/>
                <w:szCs w:val="23"/>
                <w:lang w:val="ru-RU" w:eastAsia="ru-RU"/>
              </w:rPr>
              <w:t>канатного доступа.</w:t>
            </w:r>
            <w:r w:rsidR="00F911AE">
              <w:rPr>
                <w:rFonts w:ascii="Helvetica" w:hAnsi="Helvetica" w:cs="Helvetica"/>
                <w:color w:val="1A1A1A"/>
                <w:sz w:val="23"/>
                <w:szCs w:val="23"/>
                <w:lang w:val="ru-RU" w:eastAsia="ru-RU"/>
              </w:rPr>
              <w:t>.</w:t>
            </w:r>
            <w:r w:rsidR="00F911AE" w:rsidRPr="00F911AE">
              <w:rPr>
                <w:rFonts w:ascii="Helvetica" w:hAnsi="Helvetica" w:cs="Helvetica"/>
                <w:color w:val="1A1A1A"/>
                <w:sz w:val="23"/>
                <w:szCs w:val="23"/>
                <w:lang w:val="ru-RU" w:eastAsia="ru-RU"/>
              </w:rPr>
              <w:t>Организация навесной</w:t>
            </w:r>
            <w:r w:rsidR="00F911AE">
              <w:rPr>
                <w:rFonts w:ascii="Helvetica" w:hAnsi="Helvetica" w:cs="Helvetica"/>
                <w:color w:val="1A1A1A"/>
                <w:sz w:val="23"/>
                <w:szCs w:val="23"/>
                <w:lang w:val="ru-RU" w:eastAsia="ru-RU"/>
              </w:rPr>
              <w:t xml:space="preserve"> </w:t>
            </w:r>
            <w:r>
              <w:rPr>
                <w:rFonts w:ascii="Helvetica" w:hAnsi="Helvetica" w:cs="Helvetica"/>
                <w:color w:val="1A1A1A"/>
                <w:sz w:val="23"/>
                <w:szCs w:val="23"/>
                <w:lang w:val="ru-RU" w:eastAsia="ru-RU"/>
              </w:rPr>
              <w:t xml:space="preserve">        </w:t>
            </w:r>
            <w:r w:rsidR="00F911AE" w:rsidRPr="00F911AE">
              <w:rPr>
                <w:rFonts w:ascii="Helvetica" w:hAnsi="Helvetica" w:cs="Helvetica"/>
                <w:color w:val="1A1A1A"/>
                <w:sz w:val="23"/>
                <w:szCs w:val="23"/>
                <w:lang w:val="ru-RU" w:eastAsia="ru-RU"/>
              </w:rPr>
              <w:t>(горизонтальной/наклонной) переправы для</w:t>
            </w:r>
            <w:r w:rsidR="00F911AE">
              <w:rPr>
                <w:rFonts w:ascii="Helvetica" w:hAnsi="Helvetica" w:cs="Helvetica"/>
                <w:color w:val="1A1A1A"/>
                <w:sz w:val="23"/>
                <w:szCs w:val="23"/>
                <w:lang w:val="ru-RU" w:eastAsia="ru-RU"/>
              </w:rPr>
              <w:t xml:space="preserve"> </w:t>
            </w:r>
            <w:r w:rsidR="00F911AE" w:rsidRPr="00F911AE">
              <w:rPr>
                <w:rFonts w:ascii="Helvetica" w:hAnsi="Helvetica" w:cs="Helvetica"/>
                <w:color w:val="1A1A1A"/>
                <w:sz w:val="23"/>
                <w:szCs w:val="23"/>
                <w:lang w:val="ru-RU" w:eastAsia="ru-RU"/>
              </w:rPr>
              <w:t>команды и пострадавшего из точки А в точку Б.</w:t>
            </w:r>
          </w:p>
        </w:tc>
      </w:tr>
      <w:tr w:rsidR="007D59DB" w14:paraId="3C133BB6" w14:textId="77777777" w:rsidTr="00AF3940">
        <w:trPr>
          <w:trHeight w:val="352"/>
        </w:trPr>
        <w:tc>
          <w:tcPr>
            <w:tcW w:w="631" w:type="dxa"/>
          </w:tcPr>
          <w:p w14:paraId="0CAD493D" w14:textId="2CF978D9" w:rsidR="007D59DB" w:rsidRDefault="007D59DB" w:rsidP="007D59D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1</w:t>
            </w:r>
            <w:r w:rsidR="00F2471B">
              <w:rPr>
                <w:sz w:val="24"/>
                <w:lang w:val="ru-RU"/>
              </w:rPr>
              <w:t>2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6EDF72AA" w14:textId="370BF7B8" w:rsidR="007D59DB" w:rsidRDefault="007D59DB" w:rsidP="007D59DB">
            <w:pPr>
              <w:pStyle w:val="TableParagraph"/>
              <w:spacing w:line="270" w:lineRule="exact"/>
              <w:ind w:left="110" w:hanging="20"/>
              <w:rPr>
                <w:sz w:val="24"/>
              </w:rPr>
            </w:pPr>
            <w:r>
              <w:rPr>
                <w:sz w:val="24"/>
              </w:rPr>
              <w:t>1</w:t>
            </w:r>
            <w:r w:rsidR="00F911AE">
              <w:rPr>
                <w:sz w:val="24"/>
                <w:lang w:val="ru-RU"/>
              </w:rPr>
              <w:t>8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 – 1</w:t>
            </w:r>
            <w:r w:rsidR="00F911AE">
              <w:rPr>
                <w:sz w:val="24"/>
                <w:lang w:val="ru-RU"/>
              </w:rPr>
              <w:t>9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</w:t>
            </w:r>
          </w:p>
        </w:tc>
        <w:tc>
          <w:tcPr>
            <w:tcW w:w="12078" w:type="dxa"/>
          </w:tcPr>
          <w:p w14:paraId="0D3EC4DE" w14:textId="77777777" w:rsidR="007D59DB" w:rsidRPr="004D6D6C" w:rsidRDefault="007D59DB" w:rsidP="007D59DB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Собрания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экспертов: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подведение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итогов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дня.</w:t>
            </w:r>
          </w:p>
        </w:tc>
      </w:tr>
      <w:tr w:rsidR="007D59DB" w14:paraId="0B087780" w14:textId="77777777" w:rsidTr="00AF3940">
        <w:trPr>
          <w:trHeight w:val="294"/>
        </w:trPr>
        <w:tc>
          <w:tcPr>
            <w:tcW w:w="14562" w:type="dxa"/>
            <w:gridSpan w:val="3"/>
            <w:shd w:val="clear" w:color="auto" w:fill="C5D9F0"/>
          </w:tcPr>
          <w:p w14:paraId="0059AB2C" w14:textId="50C3DE37" w:rsidR="007D59DB" w:rsidRPr="004D6D6C" w:rsidRDefault="007D59DB" w:rsidP="007D59DB">
            <w:pPr>
              <w:pStyle w:val="TableParagraph"/>
              <w:spacing w:line="275" w:lineRule="exact"/>
              <w:ind w:left="20" w:right="84" w:hanging="20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19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апреля,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среда</w:t>
            </w:r>
            <w:r w:rsidRPr="004D6D6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(Второй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день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соревнований</w:t>
            </w:r>
            <w:r w:rsidRPr="004D6D6C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–</w:t>
            </w:r>
            <w:r w:rsidRPr="004D6D6C">
              <w:rPr>
                <w:b/>
                <w:spacing w:val="-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С</w:t>
            </w:r>
            <w:r w:rsidRPr="004D6D6C">
              <w:rPr>
                <w:b/>
                <w:sz w:val="24"/>
                <w:lang w:val="ru-RU"/>
              </w:rPr>
              <w:t>2)</w:t>
            </w:r>
          </w:p>
        </w:tc>
      </w:tr>
      <w:tr w:rsidR="007D59DB" w14:paraId="47209F0F" w14:textId="77777777" w:rsidTr="00AF3940">
        <w:trPr>
          <w:trHeight w:val="352"/>
        </w:trPr>
        <w:tc>
          <w:tcPr>
            <w:tcW w:w="631" w:type="dxa"/>
          </w:tcPr>
          <w:p w14:paraId="5EDD2C09" w14:textId="37C2E78F" w:rsidR="007D59DB" w:rsidRDefault="00C21179" w:rsidP="007D59D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1</w:t>
            </w:r>
            <w:r w:rsidR="00F2471B">
              <w:rPr>
                <w:sz w:val="24"/>
                <w:lang w:val="ru-RU"/>
              </w:rPr>
              <w:t>3</w:t>
            </w:r>
            <w:r w:rsidR="007D59DB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65EF48DF" w14:textId="25F7043F" w:rsidR="007D59DB" w:rsidRDefault="00CC325F" w:rsidP="007D59DB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8</w:t>
            </w:r>
            <w:r w:rsidR="007D59DB">
              <w:rPr>
                <w:sz w:val="24"/>
                <w:lang w:val="ru-RU"/>
              </w:rPr>
              <w:t>.</w:t>
            </w:r>
            <w:r w:rsidR="007D59DB">
              <w:rPr>
                <w:sz w:val="24"/>
              </w:rPr>
              <w:t xml:space="preserve">00 – </w:t>
            </w:r>
            <w:r>
              <w:rPr>
                <w:sz w:val="24"/>
                <w:lang w:val="ru-RU"/>
              </w:rPr>
              <w:t>9</w:t>
            </w:r>
            <w:r w:rsidR="007D59DB">
              <w:rPr>
                <w:sz w:val="24"/>
                <w:lang w:val="ru-RU"/>
              </w:rPr>
              <w:t>.</w:t>
            </w:r>
            <w:r w:rsidR="007D59DB">
              <w:rPr>
                <w:sz w:val="24"/>
              </w:rPr>
              <w:t>00</w:t>
            </w:r>
          </w:p>
        </w:tc>
        <w:tc>
          <w:tcPr>
            <w:tcW w:w="12078" w:type="dxa"/>
          </w:tcPr>
          <w:p w14:paraId="27CB8E58" w14:textId="79C7EF76" w:rsidR="007D59DB" w:rsidRPr="004D6D6C" w:rsidRDefault="00CC325F" w:rsidP="007D59DB">
            <w:pPr>
              <w:pStyle w:val="TableParagraph"/>
              <w:spacing w:line="273" w:lineRule="exact"/>
              <w:ind w:left="110"/>
              <w:rPr>
                <w:sz w:val="24"/>
                <w:lang w:val="ru-RU"/>
              </w:rPr>
            </w:pPr>
            <w:r w:rsidRPr="00CC325F">
              <w:rPr>
                <w:sz w:val="24"/>
                <w:lang w:val="ru-RU"/>
              </w:rPr>
              <w:t>Проведение инструктажа по ОТ и ТБ. Осмотр «тулбокса» участников.</w:t>
            </w:r>
            <w:r>
              <w:rPr>
                <w:sz w:val="24"/>
                <w:lang w:val="ru-RU"/>
              </w:rPr>
              <w:t xml:space="preserve"> </w:t>
            </w:r>
            <w:r w:rsidR="00754C3A">
              <w:rPr>
                <w:sz w:val="24"/>
                <w:lang w:val="ru-RU"/>
              </w:rPr>
              <w:t>Жеребьёвка</w:t>
            </w:r>
            <w:r>
              <w:rPr>
                <w:sz w:val="24"/>
                <w:lang w:val="ru-RU"/>
              </w:rPr>
              <w:t>.</w:t>
            </w:r>
          </w:p>
        </w:tc>
      </w:tr>
      <w:tr w:rsidR="007D59DB" w14:paraId="595AA601" w14:textId="77777777" w:rsidTr="00AF3940">
        <w:trPr>
          <w:trHeight w:val="350"/>
        </w:trPr>
        <w:tc>
          <w:tcPr>
            <w:tcW w:w="631" w:type="dxa"/>
          </w:tcPr>
          <w:p w14:paraId="4982DB2A" w14:textId="12DDBF81" w:rsidR="007D59DB" w:rsidRDefault="007D59DB" w:rsidP="007D59D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1</w:t>
            </w:r>
            <w:r w:rsidR="00F2471B">
              <w:rPr>
                <w:sz w:val="24"/>
                <w:lang w:val="ru-RU"/>
              </w:rPr>
              <w:t>4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3C1EB67F" w14:textId="1BBBCBD3" w:rsidR="007D59DB" w:rsidRDefault="00CC325F" w:rsidP="007D59D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9</w:t>
            </w:r>
            <w:r w:rsidR="007D59DB">
              <w:rPr>
                <w:sz w:val="24"/>
                <w:lang w:val="ru-RU"/>
              </w:rPr>
              <w:t>.</w:t>
            </w:r>
            <w:r w:rsidR="007D59DB">
              <w:rPr>
                <w:sz w:val="24"/>
              </w:rPr>
              <w:t xml:space="preserve">00 – </w:t>
            </w:r>
            <w:r>
              <w:rPr>
                <w:sz w:val="24"/>
                <w:lang w:val="ru-RU"/>
              </w:rPr>
              <w:t>1</w:t>
            </w:r>
            <w:r w:rsidR="00F2471B">
              <w:rPr>
                <w:sz w:val="24"/>
                <w:lang w:val="ru-RU"/>
              </w:rPr>
              <w:t>4</w:t>
            </w:r>
            <w:r w:rsidR="007D59DB">
              <w:rPr>
                <w:sz w:val="24"/>
                <w:lang w:val="ru-RU"/>
              </w:rPr>
              <w:t>.</w:t>
            </w:r>
            <w:r w:rsidR="007D59DB">
              <w:rPr>
                <w:sz w:val="24"/>
              </w:rPr>
              <w:t>00</w:t>
            </w:r>
          </w:p>
        </w:tc>
        <w:tc>
          <w:tcPr>
            <w:tcW w:w="12078" w:type="dxa"/>
          </w:tcPr>
          <w:p w14:paraId="014BF09F" w14:textId="5050B6ED" w:rsidR="007D59DB" w:rsidRPr="00F2471B" w:rsidRDefault="00F2471B" w:rsidP="00F2471B">
            <w:pPr>
              <w:widowControl/>
              <w:shd w:val="clear" w:color="auto" w:fill="FFFFFF"/>
              <w:autoSpaceDE/>
              <w:autoSpaceDN/>
              <w:rPr>
                <w:rFonts w:ascii="Helvetica" w:hAnsi="Helvetica" w:cs="Helvetica"/>
                <w:color w:val="1A1A1A"/>
                <w:sz w:val="23"/>
                <w:szCs w:val="23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="00CC325F" w:rsidRPr="00CC325F">
              <w:rPr>
                <w:color w:val="000000"/>
                <w:sz w:val="24"/>
                <w:szCs w:val="24"/>
                <w:lang w:val="ru-RU"/>
              </w:rPr>
              <w:t xml:space="preserve">Модуль 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В. </w:t>
            </w:r>
            <w:r w:rsidRPr="00F2471B">
              <w:rPr>
                <w:rFonts w:ascii="Helvetica" w:hAnsi="Helvetica" w:cs="Helvetica"/>
                <w:color w:val="1A1A1A"/>
                <w:sz w:val="23"/>
                <w:szCs w:val="23"/>
                <w:lang w:val="ru-RU" w:eastAsia="ru-RU"/>
              </w:rPr>
              <w:t>Проведение ПСР и АСР при завалах «Тренажёр</w:t>
            </w:r>
            <w:r>
              <w:rPr>
                <w:rFonts w:ascii="Helvetica" w:hAnsi="Helvetica" w:cs="Helvetica"/>
                <w:color w:val="1A1A1A"/>
                <w:sz w:val="23"/>
                <w:szCs w:val="23"/>
                <w:lang w:val="ru-RU" w:eastAsia="ru-RU"/>
              </w:rPr>
              <w:t xml:space="preserve"> </w:t>
            </w:r>
            <w:r w:rsidRPr="00F2471B">
              <w:rPr>
                <w:rFonts w:ascii="Helvetica" w:hAnsi="Helvetica" w:cs="Helvetica"/>
                <w:color w:val="1A1A1A"/>
                <w:sz w:val="23"/>
                <w:szCs w:val="23"/>
                <w:lang w:val="ru-RU" w:eastAsia="ru-RU"/>
              </w:rPr>
              <w:t>- Лабиринт» работа в замкнутом пространстве.</w:t>
            </w:r>
          </w:p>
        </w:tc>
      </w:tr>
      <w:tr w:rsidR="007D59DB" w14:paraId="6DD8DBEB" w14:textId="77777777" w:rsidTr="00AF3940">
        <w:trPr>
          <w:trHeight w:val="347"/>
        </w:trPr>
        <w:tc>
          <w:tcPr>
            <w:tcW w:w="631" w:type="dxa"/>
          </w:tcPr>
          <w:p w14:paraId="2A1A3705" w14:textId="2A4F6C90" w:rsidR="007D59DB" w:rsidRDefault="00C21179" w:rsidP="007D59D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1</w:t>
            </w:r>
            <w:r w:rsidR="00FD558C">
              <w:rPr>
                <w:sz w:val="24"/>
                <w:lang w:val="ru-RU"/>
              </w:rPr>
              <w:t>5</w:t>
            </w:r>
            <w:r w:rsidR="007D59DB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4ABD9122" w14:textId="082C1BD5" w:rsidR="007D59DB" w:rsidRDefault="007D59DB" w:rsidP="007D59DB">
            <w:pPr>
              <w:pStyle w:val="TableParagraph"/>
              <w:spacing w:line="270" w:lineRule="exact"/>
              <w:ind w:left="110" w:right="254"/>
              <w:rPr>
                <w:sz w:val="24"/>
              </w:rPr>
            </w:pPr>
            <w:r>
              <w:rPr>
                <w:sz w:val="24"/>
              </w:rPr>
              <w:t>1</w:t>
            </w:r>
            <w:r w:rsidR="00F2471B">
              <w:rPr>
                <w:sz w:val="24"/>
                <w:lang w:val="ru-RU"/>
              </w:rPr>
              <w:t>4</w:t>
            </w:r>
            <w:r>
              <w:rPr>
                <w:sz w:val="24"/>
              </w:rPr>
              <w:t>.00 – 1</w:t>
            </w:r>
            <w:r w:rsidR="00F2471B">
              <w:rPr>
                <w:sz w:val="24"/>
                <w:lang w:val="ru-RU"/>
              </w:rPr>
              <w:t>5</w:t>
            </w:r>
            <w:r>
              <w:rPr>
                <w:sz w:val="24"/>
              </w:rPr>
              <w:t>.00</w:t>
            </w:r>
          </w:p>
        </w:tc>
        <w:tc>
          <w:tcPr>
            <w:tcW w:w="12078" w:type="dxa"/>
          </w:tcPr>
          <w:p w14:paraId="6575A8C8" w14:textId="2FACD99D" w:rsidR="007D59DB" w:rsidRPr="004D6D6C" w:rsidRDefault="00CC325F" w:rsidP="007D59DB">
            <w:pPr>
              <w:pStyle w:val="TableParagraph"/>
              <w:ind w:left="110" w:right="114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Обед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участников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на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площадках чемпионата.</w:t>
            </w:r>
          </w:p>
        </w:tc>
      </w:tr>
      <w:tr w:rsidR="007D59DB" w14:paraId="71DE2F48" w14:textId="77777777" w:rsidTr="00AF3940">
        <w:trPr>
          <w:trHeight w:val="350"/>
        </w:trPr>
        <w:tc>
          <w:tcPr>
            <w:tcW w:w="631" w:type="dxa"/>
          </w:tcPr>
          <w:p w14:paraId="3379A95A" w14:textId="01AFEF77" w:rsidR="007D59DB" w:rsidRDefault="00C21179" w:rsidP="007D59D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1</w:t>
            </w:r>
            <w:r w:rsidR="00FD558C">
              <w:rPr>
                <w:sz w:val="24"/>
                <w:lang w:val="ru-RU"/>
              </w:rPr>
              <w:t>6</w:t>
            </w:r>
            <w:r w:rsidR="007D59DB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5D62B996" w14:textId="65B72D9D" w:rsidR="007D59DB" w:rsidRDefault="007D59DB" w:rsidP="007D59DB">
            <w:pPr>
              <w:pStyle w:val="TableParagraph"/>
              <w:spacing w:line="270" w:lineRule="exact"/>
              <w:ind w:left="110" w:right="247"/>
              <w:rPr>
                <w:sz w:val="24"/>
              </w:rPr>
            </w:pPr>
            <w:r>
              <w:rPr>
                <w:sz w:val="24"/>
              </w:rPr>
              <w:t>1</w:t>
            </w:r>
            <w:r w:rsidR="00F2471B">
              <w:rPr>
                <w:sz w:val="24"/>
                <w:lang w:val="ru-RU"/>
              </w:rPr>
              <w:t>6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 – 1</w:t>
            </w:r>
            <w:r w:rsidR="00F2471B">
              <w:rPr>
                <w:sz w:val="24"/>
                <w:lang w:val="ru-RU"/>
              </w:rPr>
              <w:t>8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</w:t>
            </w:r>
          </w:p>
        </w:tc>
        <w:tc>
          <w:tcPr>
            <w:tcW w:w="12078" w:type="dxa"/>
          </w:tcPr>
          <w:p w14:paraId="0D7C33F1" w14:textId="77777777" w:rsidR="00F2471B" w:rsidRDefault="00F2471B" w:rsidP="00F2471B">
            <w:pPr>
              <w:widowControl/>
              <w:shd w:val="clear" w:color="auto" w:fill="FFFFFF"/>
              <w:autoSpaceDE/>
              <w:autoSpaceDN/>
              <w:rPr>
                <w:rFonts w:ascii="Helvetica" w:hAnsi="Helvetica" w:cs="Helvetica"/>
                <w:color w:val="1A1A1A"/>
                <w:sz w:val="23"/>
                <w:szCs w:val="23"/>
                <w:lang w:val="ru-RU" w:eastAsia="ru-RU"/>
              </w:rPr>
            </w:pPr>
            <w:r>
              <w:rPr>
                <w:rFonts w:ascii="Helvetica" w:hAnsi="Helvetica" w:cs="Helvetica"/>
                <w:color w:val="1A1A1A"/>
                <w:sz w:val="23"/>
                <w:szCs w:val="23"/>
                <w:lang w:val="ru-RU" w:eastAsia="ru-RU"/>
              </w:rPr>
              <w:t xml:space="preserve"> Модуль Г. </w:t>
            </w:r>
            <w:r w:rsidRPr="00F2471B">
              <w:rPr>
                <w:rFonts w:ascii="Helvetica" w:hAnsi="Helvetica" w:cs="Helvetica"/>
                <w:color w:val="1A1A1A"/>
                <w:sz w:val="23"/>
                <w:szCs w:val="23"/>
                <w:lang w:val="ru-RU" w:eastAsia="ru-RU"/>
              </w:rPr>
              <w:t>"Работы" на высоте с применением систем</w:t>
            </w:r>
            <w:r>
              <w:rPr>
                <w:rFonts w:ascii="Helvetica" w:hAnsi="Helvetica" w:cs="Helvetica"/>
                <w:color w:val="1A1A1A"/>
                <w:sz w:val="23"/>
                <w:szCs w:val="23"/>
                <w:lang w:val="ru-RU" w:eastAsia="ru-RU"/>
              </w:rPr>
              <w:t xml:space="preserve"> </w:t>
            </w:r>
            <w:r w:rsidRPr="00F2471B">
              <w:rPr>
                <w:rFonts w:ascii="Helvetica" w:hAnsi="Helvetica" w:cs="Helvetica"/>
                <w:color w:val="1A1A1A"/>
                <w:sz w:val="23"/>
                <w:szCs w:val="23"/>
                <w:lang w:val="ru-RU" w:eastAsia="ru-RU"/>
              </w:rPr>
              <w:t>канатного доступа. Проведение ПСР и АСР при</w:t>
            </w:r>
            <w:r>
              <w:rPr>
                <w:rFonts w:ascii="Helvetica" w:hAnsi="Helvetica" w:cs="Helvetica"/>
                <w:color w:val="1A1A1A"/>
                <w:sz w:val="23"/>
                <w:szCs w:val="23"/>
                <w:lang w:val="ru-RU" w:eastAsia="ru-RU"/>
              </w:rPr>
              <w:t xml:space="preserve"> </w:t>
            </w:r>
          </w:p>
          <w:p w14:paraId="2F768BCE" w14:textId="329F70B8" w:rsidR="007D59DB" w:rsidRPr="00F2471B" w:rsidRDefault="00F2471B" w:rsidP="00F2471B">
            <w:pPr>
              <w:widowControl/>
              <w:shd w:val="clear" w:color="auto" w:fill="FFFFFF"/>
              <w:autoSpaceDE/>
              <w:autoSpaceDN/>
              <w:rPr>
                <w:rFonts w:ascii="Helvetica" w:hAnsi="Helvetica" w:cs="Helvetica"/>
                <w:color w:val="1A1A1A"/>
                <w:sz w:val="23"/>
                <w:szCs w:val="23"/>
                <w:lang w:val="ru-RU" w:eastAsia="ru-RU"/>
              </w:rPr>
            </w:pPr>
            <w:r w:rsidRPr="00F2471B">
              <w:rPr>
                <w:rFonts w:ascii="Helvetica" w:hAnsi="Helvetica" w:cs="Helvetica"/>
                <w:color w:val="1A1A1A"/>
                <w:sz w:val="23"/>
                <w:szCs w:val="23"/>
                <w:lang w:val="ru-RU" w:eastAsia="ru-RU"/>
              </w:rPr>
              <w:t xml:space="preserve">падении </w:t>
            </w:r>
            <w:r>
              <w:rPr>
                <w:rFonts w:ascii="Helvetica" w:hAnsi="Helvetica" w:cs="Helvetica"/>
                <w:color w:val="1A1A1A"/>
                <w:sz w:val="23"/>
                <w:szCs w:val="23"/>
                <w:lang w:val="ru-RU" w:eastAsia="ru-RU"/>
              </w:rPr>
              <w:t xml:space="preserve"> </w:t>
            </w:r>
            <w:r w:rsidRPr="00F2471B">
              <w:rPr>
                <w:rFonts w:ascii="Helvetica" w:hAnsi="Helvetica" w:cs="Helvetica"/>
                <w:color w:val="1A1A1A"/>
                <w:sz w:val="23"/>
                <w:szCs w:val="23"/>
                <w:lang w:val="ru-RU" w:eastAsia="ru-RU"/>
              </w:rPr>
              <w:t xml:space="preserve">людей с </w:t>
            </w:r>
            <w:r>
              <w:rPr>
                <w:rFonts w:ascii="Helvetica" w:hAnsi="Helvetica" w:cs="Helvetica"/>
                <w:color w:val="1A1A1A"/>
                <w:sz w:val="23"/>
                <w:szCs w:val="23"/>
                <w:lang w:val="ru-RU" w:eastAsia="ru-RU"/>
              </w:rPr>
              <w:t>в</w:t>
            </w:r>
            <w:r w:rsidRPr="00F2471B">
              <w:rPr>
                <w:rFonts w:ascii="Helvetica" w:hAnsi="Helvetica" w:cs="Helvetica"/>
                <w:color w:val="1A1A1A"/>
                <w:sz w:val="23"/>
                <w:szCs w:val="23"/>
                <w:lang w:val="ru-RU" w:eastAsia="ru-RU"/>
              </w:rPr>
              <w:t>ысоты – тренажёр Колодец.</w:t>
            </w:r>
          </w:p>
        </w:tc>
      </w:tr>
      <w:tr w:rsidR="000D33D7" w14:paraId="7977D855" w14:textId="77777777" w:rsidTr="00AF3940">
        <w:trPr>
          <w:trHeight w:val="350"/>
        </w:trPr>
        <w:tc>
          <w:tcPr>
            <w:tcW w:w="631" w:type="dxa"/>
          </w:tcPr>
          <w:p w14:paraId="73C8C800" w14:textId="04FF40B1" w:rsidR="000D33D7" w:rsidRDefault="00C21179" w:rsidP="000D33D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1</w:t>
            </w:r>
            <w:r w:rsidR="00FD558C">
              <w:rPr>
                <w:sz w:val="24"/>
                <w:lang w:val="ru-RU"/>
              </w:rPr>
              <w:t>7</w:t>
            </w:r>
            <w:r w:rsidR="000D33D7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78ADA919" w14:textId="77777777" w:rsidR="000D33D7" w:rsidRDefault="000D33D7" w:rsidP="000D33D7">
            <w:pPr>
              <w:pStyle w:val="TableParagraph"/>
              <w:spacing w:line="270" w:lineRule="exact"/>
              <w:ind w:left="110" w:right="247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 – 19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</w:t>
            </w:r>
          </w:p>
        </w:tc>
        <w:tc>
          <w:tcPr>
            <w:tcW w:w="12078" w:type="dxa"/>
          </w:tcPr>
          <w:p w14:paraId="393D2316" w14:textId="77777777" w:rsidR="000D33D7" w:rsidRPr="004D6D6C" w:rsidRDefault="000D33D7" w:rsidP="000D33D7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 w:rsidRPr="004D6D6C">
              <w:rPr>
                <w:sz w:val="24"/>
                <w:lang w:val="ru-RU"/>
              </w:rPr>
              <w:t>Собрания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экспертов: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подведение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итогов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дня.</w:t>
            </w:r>
          </w:p>
        </w:tc>
      </w:tr>
      <w:tr w:rsidR="000D33D7" w14:paraId="17024E85" w14:textId="77777777" w:rsidTr="00AF3940">
        <w:trPr>
          <w:trHeight w:val="294"/>
        </w:trPr>
        <w:tc>
          <w:tcPr>
            <w:tcW w:w="14562" w:type="dxa"/>
            <w:gridSpan w:val="3"/>
            <w:shd w:val="clear" w:color="auto" w:fill="C5D9F0"/>
          </w:tcPr>
          <w:p w14:paraId="13E6C438" w14:textId="395699D1" w:rsidR="000D33D7" w:rsidRPr="004D6D6C" w:rsidRDefault="000D33D7" w:rsidP="000D33D7">
            <w:pPr>
              <w:pStyle w:val="TableParagraph"/>
              <w:spacing w:line="275" w:lineRule="exact"/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20</w:t>
            </w:r>
            <w:r w:rsidRPr="004D6D6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апреля,</w:t>
            </w:r>
            <w:r w:rsidRPr="004D6D6C">
              <w:rPr>
                <w:b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  <w:lang w:val="ru-RU"/>
              </w:rPr>
              <w:t>четверг</w:t>
            </w:r>
            <w:r w:rsidRPr="004D6D6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(Третий</w:t>
            </w:r>
            <w:r w:rsidRPr="004D6D6C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день</w:t>
            </w:r>
            <w:r w:rsidRPr="004D6D6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>соревнований</w:t>
            </w:r>
            <w:r w:rsidRPr="004D6D6C">
              <w:rPr>
                <w:b/>
                <w:spacing w:val="2"/>
                <w:sz w:val="24"/>
                <w:lang w:val="ru-RU"/>
              </w:rPr>
              <w:t xml:space="preserve"> </w:t>
            </w:r>
            <w:r w:rsidRPr="004D6D6C">
              <w:rPr>
                <w:b/>
                <w:sz w:val="24"/>
                <w:lang w:val="ru-RU"/>
              </w:rPr>
              <w:t xml:space="preserve">– </w:t>
            </w:r>
            <w:r>
              <w:rPr>
                <w:b/>
                <w:sz w:val="24"/>
                <w:lang w:val="ru-RU"/>
              </w:rPr>
              <w:t>С</w:t>
            </w:r>
            <w:r w:rsidRPr="004D6D6C">
              <w:rPr>
                <w:b/>
                <w:sz w:val="24"/>
                <w:lang w:val="ru-RU"/>
              </w:rPr>
              <w:t>3)</w:t>
            </w:r>
          </w:p>
        </w:tc>
      </w:tr>
      <w:tr w:rsidR="000D33D7" w14:paraId="0D87F438" w14:textId="77777777" w:rsidTr="00AF3940">
        <w:trPr>
          <w:trHeight w:val="352"/>
        </w:trPr>
        <w:tc>
          <w:tcPr>
            <w:tcW w:w="631" w:type="dxa"/>
          </w:tcPr>
          <w:p w14:paraId="6347C70C" w14:textId="70217001" w:rsidR="000D33D7" w:rsidRDefault="00FD558C" w:rsidP="000D33D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18</w:t>
            </w:r>
            <w:r w:rsidR="000D33D7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53AC1550" w14:textId="77777777" w:rsidR="000D33D7" w:rsidRDefault="000D33D7" w:rsidP="000D33D7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 – 9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</w:t>
            </w:r>
          </w:p>
        </w:tc>
        <w:tc>
          <w:tcPr>
            <w:tcW w:w="12078" w:type="dxa"/>
          </w:tcPr>
          <w:p w14:paraId="0BBA84DE" w14:textId="20BA338F" w:rsidR="000D33D7" w:rsidRPr="00394346" w:rsidRDefault="000D33D7" w:rsidP="000D33D7">
            <w:pPr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E15091">
              <w:rPr>
                <w:color w:val="000000"/>
                <w:sz w:val="24"/>
                <w:szCs w:val="24"/>
                <w:lang w:val="ru-RU"/>
              </w:rPr>
              <w:t>Проведение инструктажа по ОТ и ТБ.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 w:rsidRPr="00E15091">
              <w:rPr>
                <w:color w:val="000000"/>
                <w:sz w:val="24"/>
                <w:szCs w:val="24"/>
                <w:lang w:val="ru-RU"/>
              </w:rPr>
              <w:t>Осмотр «тулбокс</w:t>
            </w:r>
            <w:r>
              <w:rPr>
                <w:color w:val="000000"/>
                <w:sz w:val="24"/>
                <w:szCs w:val="24"/>
                <w:lang w:val="ru-RU"/>
              </w:rPr>
              <w:t>а</w:t>
            </w:r>
            <w:r w:rsidRPr="00E15091">
              <w:rPr>
                <w:color w:val="000000"/>
                <w:sz w:val="24"/>
                <w:szCs w:val="24"/>
                <w:lang w:val="ru-RU"/>
              </w:rPr>
              <w:t>» участников.</w:t>
            </w:r>
            <w:r>
              <w:t xml:space="preserve"> </w:t>
            </w:r>
            <w:r w:rsidRPr="00754C3A">
              <w:rPr>
                <w:color w:val="000000"/>
                <w:sz w:val="24"/>
                <w:szCs w:val="24"/>
                <w:lang w:val="ru-RU"/>
              </w:rPr>
              <w:t>Жеребьёвка.</w:t>
            </w:r>
          </w:p>
        </w:tc>
      </w:tr>
      <w:tr w:rsidR="00B9671F" w14:paraId="39BDDDD8" w14:textId="77777777" w:rsidTr="00AF3940">
        <w:trPr>
          <w:trHeight w:val="352"/>
        </w:trPr>
        <w:tc>
          <w:tcPr>
            <w:tcW w:w="631" w:type="dxa"/>
          </w:tcPr>
          <w:p w14:paraId="614E2E55" w14:textId="73612E46" w:rsidR="00B9671F" w:rsidRDefault="00FD558C" w:rsidP="00B9671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>19</w:t>
            </w:r>
            <w:r w:rsidR="00B9671F"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0F544F1E" w14:textId="37431B16" w:rsidR="00B9671F" w:rsidRDefault="00B9671F" w:rsidP="00B9671F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 </w:t>
            </w:r>
            <w:r>
              <w:rPr>
                <w:sz w:val="24"/>
              </w:rPr>
              <w:t>9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 xml:space="preserve">00 – </w:t>
            </w:r>
            <w:r>
              <w:rPr>
                <w:sz w:val="24"/>
                <w:lang w:val="ru-RU"/>
              </w:rPr>
              <w:t>1</w:t>
            </w:r>
            <w:r w:rsidR="00F2471B">
              <w:rPr>
                <w:sz w:val="24"/>
                <w:lang w:val="ru-RU"/>
              </w:rPr>
              <w:t>1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</w:t>
            </w:r>
          </w:p>
        </w:tc>
        <w:tc>
          <w:tcPr>
            <w:tcW w:w="12078" w:type="dxa"/>
          </w:tcPr>
          <w:p w14:paraId="306BFC61" w14:textId="7C9102B2" w:rsidR="00B9671F" w:rsidRPr="00F2471B" w:rsidRDefault="00F2471B" w:rsidP="00F2471B">
            <w:pPr>
              <w:widowControl/>
              <w:shd w:val="clear" w:color="auto" w:fill="FFFFFF"/>
              <w:autoSpaceDE/>
              <w:autoSpaceDN/>
              <w:rPr>
                <w:rFonts w:ascii="Helvetica" w:hAnsi="Helvetica" w:cs="Helvetica"/>
                <w:color w:val="1A1A1A"/>
                <w:sz w:val="23"/>
                <w:szCs w:val="23"/>
                <w:lang w:val="ru-RU" w:eastAsia="ru-RU"/>
              </w:rPr>
            </w:pPr>
            <w:r>
              <w:rPr>
                <w:rFonts w:ascii="Helvetica" w:hAnsi="Helvetica" w:cs="Helvetica"/>
                <w:color w:val="1A1A1A"/>
                <w:sz w:val="23"/>
                <w:szCs w:val="23"/>
                <w:lang w:val="ru-RU" w:eastAsia="ru-RU"/>
              </w:rPr>
              <w:t xml:space="preserve"> Модуль Д. </w:t>
            </w:r>
            <w:r w:rsidRPr="00F2471B">
              <w:rPr>
                <w:rFonts w:ascii="Helvetica" w:hAnsi="Helvetica" w:cs="Helvetica"/>
                <w:color w:val="1A1A1A"/>
                <w:sz w:val="23"/>
                <w:szCs w:val="23"/>
                <w:lang w:val="ru-RU" w:eastAsia="ru-RU"/>
              </w:rPr>
              <w:t>"Работы" на высоте с применением систем</w:t>
            </w:r>
            <w:r>
              <w:rPr>
                <w:rFonts w:ascii="Helvetica" w:hAnsi="Helvetica" w:cs="Helvetica"/>
                <w:color w:val="1A1A1A"/>
                <w:sz w:val="23"/>
                <w:szCs w:val="23"/>
                <w:lang w:val="ru-RU" w:eastAsia="ru-RU"/>
              </w:rPr>
              <w:t xml:space="preserve"> </w:t>
            </w:r>
            <w:r w:rsidRPr="00F2471B">
              <w:rPr>
                <w:rFonts w:ascii="Helvetica" w:hAnsi="Helvetica" w:cs="Helvetica"/>
                <w:color w:val="1A1A1A"/>
                <w:sz w:val="23"/>
                <w:szCs w:val="23"/>
                <w:lang w:val="ru-RU" w:eastAsia="ru-RU"/>
              </w:rPr>
              <w:t xml:space="preserve">канатного доступа. </w:t>
            </w:r>
            <w:r w:rsidRPr="00F2471B">
              <w:rPr>
                <w:rFonts w:ascii="Helvetica" w:hAnsi="Helvetica" w:cs="Helvetica"/>
                <w:color w:val="1A1A1A"/>
                <w:sz w:val="23"/>
                <w:szCs w:val="23"/>
                <w:lang w:eastAsia="ru-RU"/>
              </w:rPr>
              <w:t>Подъём на высоту в</w:t>
            </w:r>
            <w:r>
              <w:rPr>
                <w:rFonts w:ascii="Helvetica" w:hAnsi="Helvetica" w:cs="Helvetica"/>
                <w:color w:val="1A1A1A"/>
                <w:sz w:val="23"/>
                <w:szCs w:val="23"/>
                <w:lang w:val="ru-RU" w:eastAsia="ru-RU"/>
              </w:rPr>
              <w:t xml:space="preserve"> </w:t>
            </w:r>
            <w:r w:rsidRPr="00F2471B">
              <w:rPr>
                <w:rFonts w:ascii="Helvetica" w:hAnsi="Helvetica" w:cs="Helvetica"/>
                <w:color w:val="1A1A1A"/>
                <w:sz w:val="23"/>
                <w:szCs w:val="23"/>
                <w:lang w:eastAsia="ru-RU"/>
              </w:rPr>
              <w:t>опорном пространстве (искусственный рельеф</w:t>
            </w:r>
            <w:r>
              <w:rPr>
                <w:rFonts w:ascii="Helvetica" w:hAnsi="Helvetica" w:cs="Helvetica"/>
                <w:color w:val="1A1A1A"/>
                <w:sz w:val="23"/>
                <w:szCs w:val="23"/>
                <w:lang w:val="ru-RU" w:eastAsia="ru-RU"/>
              </w:rPr>
              <w:t xml:space="preserve"> </w:t>
            </w:r>
            <w:r w:rsidRPr="00F2471B">
              <w:rPr>
                <w:rFonts w:ascii="Helvetica" w:hAnsi="Helvetica" w:cs="Helvetica"/>
                <w:color w:val="1A1A1A"/>
                <w:sz w:val="23"/>
                <w:szCs w:val="23"/>
                <w:lang w:eastAsia="ru-RU"/>
              </w:rPr>
              <w:t>"Скалодром")</w:t>
            </w:r>
          </w:p>
        </w:tc>
      </w:tr>
      <w:tr w:rsidR="00B9671F" w14:paraId="013699BD" w14:textId="77777777" w:rsidTr="00AF3940">
        <w:trPr>
          <w:trHeight w:val="352"/>
        </w:trPr>
        <w:tc>
          <w:tcPr>
            <w:tcW w:w="631" w:type="dxa"/>
          </w:tcPr>
          <w:p w14:paraId="07940B29" w14:textId="185BF591" w:rsidR="00B9671F" w:rsidRPr="00B9671F" w:rsidRDefault="00B9671F" w:rsidP="00B9671F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  <w:r w:rsidR="00FD558C">
              <w:rPr>
                <w:sz w:val="24"/>
                <w:lang w:val="ru-RU"/>
              </w:rPr>
              <w:t>0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557CDE0A" w14:textId="49E9823C" w:rsidR="00B9671F" w:rsidRPr="00B9671F" w:rsidRDefault="00B9671F" w:rsidP="00B9671F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</w:rPr>
              <w:t>1</w:t>
            </w:r>
            <w:r w:rsidR="00F2471B">
              <w:rPr>
                <w:sz w:val="24"/>
                <w:lang w:val="ru-RU"/>
              </w:rPr>
              <w:t>2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 – 1</w:t>
            </w:r>
            <w:r w:rsidR="00F2471B">
              <w:rPr>
                <w:sz w:val="24"/>
                <w:lang w:val="ru-RU"/>
              </w:rPr>
              <w:t>3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</w:t>
            </w:r>
          </w:p>
        </w:tc>
        <w:tc>
          <w:tcPr>
            <w:tcW w:w="12078" w:type="dxa"/>
          </w:tcPr>
          <w:p w14:paraId="325EFDAD" w14:textId="031BB499" w:rsidR="00B9671F" w:rsidRPr="00B9671F" w:rsidRDefault="00B9671F" w:rsidP="00B9671F">
            <w:pPr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4D6D6C">
              <w:rPr>
                <w:sz w:val="24"/>
                <w:lang w:val="ru-RU"/>
              </w:rPr>
              <w:t>Обед</w:t>
            </w:r>
            <w:r w:rsidRPr="004D6D6C">
              <w:rPr>
                <w:spacing w:val="-1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участников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на</w:t>
            </w:r>
            <w:r w:rsidRPr="004D6D6C">
              <w:rPr>
                <w:spacing w:val="-4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площадках чемпионата.</w:t>
            </w:r>
          </w:p>
        </w:tc>
      </w:tr>
      <w:tr w:rsidR="00B9671F" w14:paraId="311697D3" w14:textId="77777777" w:rsidTr="00AF3940">
        <w:trPr>
          <w:trHeight w:val="352"/>
        </w:trPr>
        <w:tc>
          <w:tcPr>
            <w:tcW w:w="631" w:type="dxa"/>
          </w:tcPr>
          <w:p w14:paraId="584C4A88" w14:textId="661ECD3F" w:rsidR="00B9671F" w:rsidRPr="00B9671F" w:rsidRDefault="00B9671F" w:rsidP="00B9671F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  <w:r w:rsidR="00FD558C">
              <w:rPr>
                <w:sz w:val="24"/>
                <w:lang w:val="ru-RU"/>
              </w:rPr>
              <w:t>1</w:t>
            </w:r>
            <w:r>
              <w:rPr>
                <w:sz w:val="24"/>
              </w:rPr>
              <w:t>.</w:t>
            </w:r>
          </w:p>
        </w:tc>
        <w:tc>
          <w:tcPr>
            <w:tcW w:w="1853" w:type="dxa"/>
          </w:tcPr>
          <w:p w14:paraId="01D41562" w14:textId="7AD86C2A" w:rsidR="00B9671F" w:rsidRPr="00B9671F" w:rsidRDefault="00B9671F" w:rsidP="00B9671F">
            <w:pPr>
              <w:pStyle w:val="TableParagraph"/>
              <w:spacing w:line="270" w:lineRule="exact"/>
              <w:ind w:left="110"/>
              <w:rPr>
                <w:sz w:val="24"/>
                <w:lang w:val="ru-RU"/>
              </w:rPr>
            </w:pPr>
            <w:r>
              <w:rPr>
                <w:sz w:val="24"/>
              </w:rPr>
              <w:t>1</w:t>
            </w:r>
            <w:r w:rsidR="00F2471B">
              <w:rPr>
                <w:sz w:val="24"/>
                <w:lang w:val="ru-RU"/>
              </w:rPr>
              <w:t>3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 – 1</w:t>
            </w:r>
            <w:r w:rsidR="007E4FBC">
              <w:rPr>
                <w:sz w:val="24"/>
                <w:lang w:val="ru-RU"/>
              </w:rPr>
              <w:t>7</w:t>
            </w:r>
            <w:r>
              <w:rPr>
                <w:sz w:val="24"/>
                <w:lang w:val="ru-RU"/>
              </w:rPr>
              <w:t>.</w:t>
            </w:r>
            <w:r>
              <w:rPr>
                <w:sz w:val="24"/>
              </w:rPr>
              <w:t>00</w:t>
            </w:r>
          </w:p>
        </w:tc>
        <w:tc>
          <w:tcPr>
            <w:tcW w:w="12078" w:type="dxa"/>
          </w:tcPr>
          <w:p w14:paraId="4044F923" w14:textId="59266CED" w:rsidR="00B9671F" w:rsidRPr="00B9671F" w:rsidRDefault="00B9671F" w:rsidP="00B9671F">
            <w:pPr>
              <w:ind w:left="110"/>
              <w:rPr>
                <w:color w:val="000000"/>
                <w:sz w:val="24"/>
                <w:szCs w:val="24"/>
                <w:lang w:val="ru-RU"/>
              </w:rPr>
            </w:pPr>
            <w:r w:rsidRPr="004D6D6C">
              <w:rPr>
                <w:sz w:val="24"/>
                <w:lang w:val="ru-RU"/>
              </w:rPr>
              <w:t>Собрания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экспертов: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подведение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итогов</w:t>
            </w:r>
            <w:r w:rsidRPr="004D6D6C">
              <w:rPr>
                <w:spacing w:val="-3"/>
                <w:sz w:val="24"/>
                <w:lang w:val="ru-RU"/>
              </w:rPr>
              <w:t xml:space="preserve"> </w:t>
            </w:r>
            <w:r w:rsidRPr="004D6D6C">
              <w:rPr>
                <w:sz w:val="24"/>
                <w:lang w:val="ru-RU"/>
              </w:rPr>
              <w:t>дня.</w:t>
            </w:r>
            <w:r w:rsidRPr="004D6D6C">
              <w:rPr>
                <w:spacing w:val="-2"/>
                <w:sz w:val="24"/>
                <w:lang w:val="ru-RU"/>
              </w:rPr>
              <w:t xml:space="preserve"> </w:t>
            </w:r>
            <w:r w:rsidRPr="00B9671F">
              <w:rPr>
                <w:sz w:val="24"/>
                <w:lang w:val="ru-RU"/>
              </w:rPr>
              <w:t>Внесение</w:t>
            </w:r>
            <w:r w:rsidRPr="00B9671F">
              <w:rPr>
                <w:spacing w:val="-4"/>
                <w:sz w:val="24"/>
                <w:lang w:val="ru-RU"/>
              </w:rPr>
              <w:t xml:space="preserve"> </w:t>
            </w:r>
            <w:r w:rsidRPr="00B9671F">
              <w:rPr>
                <w:sz w:val="24"/>
                <w:lang w:val="ru-RU"/>
              </w:rPr>
              <w:t>результатов</w:t>
            </w:r>
            <w:r w:rsidRPr="00B9671F">
              <w:rPr>
                <w:spacing w:val="-2"/>
                <w:sz w:val="24"/>
                <w:lang w:val="ru-RU"/>
              </w:rPr>
              <w:t xml:space="preserve"> </w:t>
            </w:r>
            <w:r w:rsidRPr="00B9671F">
              <w:rPr>
                <w:sz w:val="24"/>
                <w:lang w:val="ru-RU"/>
              </w:rPr>
              <w:t>в</w:t>
            </w:r>
            <w:r w:rsidRPr="00B9671F">
              <w:rPr>
                <w:spacing w:val="3"/>
                <w:sz w:val="24"/>
                <w:lang w:val="ru-RU"/>
              </w:rPr>
              <w:t xml:space="preserve"> </w:t>
            </w:r>
            <w:r w:rsidRPr="00B9671F">
              <w:rPr>
                <w:sz w:val="24"/>
                <w:lang w:val="ru-RU"/>
              </w:rPr>
              <w:t>ЦСО.</w:t>
            </w:r>
          </w:p>
        </w:tc>
      </w:tr>
    </w:tbl>
    <w:p w14:paraId="33B0CB55" w14:textId="77777777" w:rsidR="004D6D6C" w:rsidRDefault="004D6D6C" w:rsidP="008D5B9A">
      <w:pPr>
        <w:pStyle w:val="a3"/>
        <w:spacing w:before="5"/>
        <w:ind w:left="110"/>
        <w:rPr>
          <w:b/>
          <w:sz w:val="2"/>
        </w:rPr>
      </w:pPr>
    </w:p>
    <w:tbl>
      <w:tblPr>
        <w:tblStyle w:val="TableNormal"/>
        <w:tblW w:w="14562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1"/>
        <w:gridCol w:w="1853"/>
        <w:gridCol w:w="12078"/>
      </w:tblGrid>
      <w:tr w:rsidR="002A324D" w14:paraId="6BFF3DE9" w14:textId="77777777" w:rsidTr="002A324D">
        <w:trPr>
          <w:trHeight w:val="295"/>
        </w:trPr>
        <w:tc>
          <w:tcPr>
            <w:tcW w:w="14562" w:type="dxa"/>
            <w:gridSpan w:val="3"/>
            <w:shd w:val="clear" w:color="auto" w:fill="C5D9F0"/>
          </w:tcPr>
          <w:p w14:paraId="0FD4A65F" w14:textId="77777777" w:rsidR="002A324D" w:rsidRDefault="002A324D" w:rsidP="00394346">
            <w:pPr>
              <w:pStyle w:val="TableParagraph"/>
              <w:spacing w:line="275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ru-RU"/>
              </w:rPr>
              <w:t>26</w:t>
            </w:r>
            <w:r>
              <w:rPr>
                <w:b/>
                <w:sz w:val="24"/>
              </w:rPr>
              <w:t xml:space="preserve"> </w:t>
            </w:r>
            <w:r w:rsidR="00E15091">
              <w:rPr>
                <w:b/>
                <w:sz w:val="24"/>
                <w:lang w:val="ru-RU"/>
              </w:rPr>
              <w:t xml:space="preserve">апреля, </w:t>
            </w:r>
            <w:r>
              <w:rPr>
                <w:b/>
                <w:sz w:val="24"/>
                <w:lang w:val="ru-RU"/>
              </w:rPr>
              <w:t>среда</w:t>
            </w:r>
          </w:p>
        </w:tc>
      </w:tr>
      <w:tr w:rsidR="002A324D" w14:paraId="640A3186" w14:textId="77777777" w:rsidTr="002A324D">
        <w:trPr>
          <w:trHeight w:val="352"/>
        </w:trPr>
        <w:tc>
          <w:tcPr>
            <w:tcW w:w="631" w:type="dxa"/>
          </w:tcPr>
          <w:p w14:paraId="39F704B6" w14:textId="226629FB" w:rsidR="002A324D" w:rsidRPr="00C21179" w:rsidRDefault="00C21179" w:rsidP="00C21179">
            <w:pPr>
              <w:pStyle w:val="TableParagraph"/>
              <w:spacing w:line="270" w:lineRule="exact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</w:t>
            </w:r>
            <w:r w:rsidR="00FD558C">
              <w:rPr>
                <w:sz w:val="24"/>
                <w:lang w:val="ru-RU"/>
              </w:rPr>
              <w:t>2</w:t>
            </w:r>
            <w:r>
              <w:rPr>
                <w:sz w:val="24"/>
                <w:lang w:val="ru-RU"/>
              </w:rPr>
              <w:t>.</w:t>
            </w:r>
          </w:p>
        </w:tc>
        <w:tc>
          <w:tcPr>
            <w:tcW w:w="1853" w:type="dxa"/>
          </w:tcPr>
          <w:p w14:paraId="547C97B4" w14:textId="77777777" w:rsidR="002A324D" w:rsidRPr="002A324D" w:rsidRDefault="002A324D" w:rsidP="008D5B9A">
            <w:pPr>
              <w:pStyle w:val="TableParagraph"/>
              <w:spacing w:line="270" w:lineRule="exact"/>
              <w:ind w:left="110" w:right="229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Время уточняется</w:t>
            </w:r>
          </w:p>
        </w:tc>
        <w:tc>
          <w:tcPr>
            <w:tcW w:w="12078" w:type="dxa"/>
          </w:tcPr>
          <w:p w14:paraId="4AD4A936" w14:textId="77777777" w:rsidR="00E15091" w:rsidRDefault="002A324D" w:rsidP="008D5B9A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 w:rsidRPr="002A324D">
              <w:rPr>
                <w:b/>
                <w:sz w:val="24"/>
                <w:szCs w:val="24"/>
                <w:lang w:val="ru-RU"/>
              </w:rPr>
              <w:t>Церемония</w:t>
            </w:r>
            <w:r w:rsidRPr="002A324D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b/>
                <w:sz w:val="24"/>
                <w:szCs w:val="24"/>
                <w:lang w:val="ru-RU"/>
              </w:rPr>
              <w:t>закрытия</w:t>
            </w:r>
            <w:r w:rsidRPr="002A324D">
              <w:rPr>
                <w:b/>
                <w:spacing w:val="-1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b/>
                <w:sz w:val="24"/>
                <w:szCs w:val="24"/>
                <w:lang w:val="ru-RU"/>
              </w:rPr>
              <w:t>Регионального</w:t>
            </w:r>
            <w:r w:rsidRPr="002A324D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b/>
                <w:spacing w:val="-2"/>
                <w:sz w:val="24"/>
                <w:szCs w:val="24"/>
                <w:lang w:val="ru-RU"/>
              </w:rPr>
              <w:t xml:space="preserve">этапа </w:t>
            </w:r>
            <w:r w:rsidRPr="002A324D">
              <w:rPr>
                <w:b/>
                <w:sz w:val="24"/>
                <w:szCs w:val="24"/>
                <w:lang w:val="ru-RU"/>
              </w:rPr>
              <w:t>чемпионата</w:t>
            </w:r>
            <w:r w:rsidRPr="002A324D">
              <w:rPr>
                <w:b/>
                <w:spacing w:val="-3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b/>
                <w:sz w:val="24"/>
                <w:szCs w:val="24"/>
                <w:lang w:val="ru-RU"/>
              </w:rPr>
              <w:t>«Профессионалы»</w:t>
            </w:r>
            <w:r w:rsidRPr="002A324D">
              <w:rPr>
                <w:b/>
                <w:spacing w:val="-2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sz w:val="24"/>
                <w:szCs w:val="24"/>
                <w:lang w:val="ru-RU"/>
              </w:rPr>
              <w:t>и чемпионата высоких технологий Республики Башкортостан</w:t>
            </w:r>
            <w:r>
              <w:rPr>
                <w:b/>
                <w:sz w:val="24"/>
                <w:szCs w:val="24"/>
                <w:lang w:val="ru-RU"/>
              </w:rPr>
              <w:t xml:space="preserve">. </w:t>
            </w:r>
            <w:r w:rsidRPr="002A324D">
              <w:rPr>
                <w:sz w:val="24"/>
                <w:szCs w:val="24"/>
                <w:lang w:val="ru-RU"/>
              </w:rPr>
              <w:t>Объявление</w:t>
            </w:r>
            <w:r w:rsidRPr="002A32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sz w:val="24"/>
                <w:szCs w:val="24"/>
                <w:lang w:val="ru-RU"/>
              </w:rPr>
              <w:t>победителей</w:t>
            </w:r>
            <w:r w:rsidRPr="002A32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sz w:val="24"/>
                <w:szCs w:val="24"/>
                <w:lang w:val="ru-RU"/>
              </w:rPr>
              <w:t>и</w:t>
            </w:r>
            <w:r w:rsidRPr="002A324D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sz w:val="24"/>
                <w:szCs w:val="24"/>
                <w:lang w:val="ru-RU"/>
              </w:rPr>
              <w:t>призеров</w:t>
            </w:r>
            <w:r w:rsidRPr="002A324D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2A324D">
              <w:rPr>
                <w:sz w:val="24"/>
                <w:szCs w:val="24"/>
                <w:lang w:val="ru-RU"/>
              </w:rPr>
              <w:t>чемпионата</w:t>
            </w:r>
            <w:r w:rsidR="00E15091">
              <w:rPr>
                <w:sz w:val="24"/>
                <w:szCs w:val="24"/>
                <w:lang w:val="ru-RU"/>
              </w:rPr>
              <w:t xml:space="preserve"> </w:t>
            </w:r>
          </w:p>
          <w:p w14:paraId="5B6C47C5" w14:textId="77777777" w:rsidR="002A324D" w:rsidRPr="002A324D" w:rsidRDefault="00E15091" w:rsidP="008D5B9A">
            <w:pPr>
              <w:pStyle w:val="TableParagraph"/>
              <w:spacing w:line="270" w:lineRule="exact"/>
              <w:ind w:left="11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(очный формат - ГКЗ Башкортостан)</w:t>
            </w:r>
          </w:p>
        </w:tc>
      </w:tr>
    </w:tbl>
    <w:p w14:paraId="761ABD2A" w14:textId="77777777" w:rsidR="004D6D6C" w:rsidRDefault="004D6D6C"/>
    <w:sectPr w:rsidR="004D6D6C" w:rsidSect="00394346">
      <w:headerReference w:type="default" r:id="rId7"/>
      <w:headerReference w:type="first" r:id="rId8"/>
      <w:pgSz w:w="16838" w:h="11906" w:orient="landscape"/>
      <w:pgMar w:top="142" w:right="1134" w:bottom="568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14E986" w14:textId="77777777" w:rsidR="000E3D1F" w:rsidRDefault="000E3D1F" w:rsidP="00E33B2E">
      <w:r>
        <w:separator/>
      </w:r>
    </w:p>
  </w:endnote>
  <w:endnote w:type="continuationSeparator" w:id="0">
    <w:p w14:paraId="166F1C7A" w14:textId="77777777" w:rsidR="000E3D1F" w:rsidRDefault="000E3D1F" w:rsidP="00E33B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altName w:val="Arial"/>
    <w:panose1 w:val="020B05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624FE8" w14:textId="77777777" w:rsidR="000E3D1F" w:rsidRDefault="000E3D1F" w:rsidP="00E33B2E">
      <w:r>
        <w:separator/>
      </w:r>
    </w:p>
  </w:footnote>
  <w:footnote w:type="continuationSeparator" w:id="0">
    <w:p w14:paraId="68EB36C2" w14:textId="77777777" w:rsidR="000E3D1F" w:rsidRDefault="000E3D1F" w:rsidP="00E33B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50F1B" w14:textId="77777777" w:rsidR="00E33B2E" w:rsidRDefault="00DC2A40" w:rsidP="00DC2A40">
    <w:pPr>
      <w:pStyle w:val="a5"/>
      <w:tabs>
        <w:tab w:val="clear" w:pos="4677"/>
        <w:tab w:val="clear" w:pos="9355"/>
        <w:tab w:val="left" w:pos="1685"/>
      </w:tabs>
    </w:pPr>
    <w:r>
      <w:tab/>
    </w:r>
  </w:p>
  <w:p w14:paraId="2F51307D" w14:textId="77777777" w:rsidR="00AC5256" w:rsidRDefault="009F0BCD">
    <w:pPr>
      <w:pStyle w:val="a3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1FFD1" w14:textId="77777777" w:rsidR="00AF3940" w:rsidRDefault="00AF3940" w:rsidP="00AF3940">
    <w:pPr>
      <w:pStyle w:val="a5"/>
      <w:ind w:left="851" w:firstLine="850"/>
    </w:pPr>
    <w:r w:rsidRPr="00AF3940">
      <w:rPr>
        <w:noProof/>
      </w:rPr>
      <w:drawing>
        <wp:anchor distT="0" distB="0" distL="114300" distR="114300" simplePos="0" relativeHeight="251664384" behindDoc="0" locked="0" layoutInCell="1" allowOverlap="1" wp14:anchorId="05973DAC" wp14:editId="16259E3E">
          <wp:simplePos x="0" y="0"/>
          <wp:positionH relativeFrom="column">
            <wp:posOffset>3101340</wp:posOffset>
          </wp:positionH>
          <wp:positionV relativeFrom="paragraph">
            <wp:posOffset>-36195</wp:posOffset>
          </wp:positionV>
          <wp:extent cx="551815" cy="551815"/>
          <wp:effectExtent l="0" t="0" r="635" b="635"/>
          <wp:wrapThrough wrapText="bothSides">
            <wp:wrapPolygon edited="0">
              <wp:start x="5220" y="0"/>
              <wp:lineTo x="0" y="3728"/>
              <wp:lineTo x="0" y="17151"/>
              <wp:lineTo x="5220" y="20879"/>
              <wp:lineTo x="15659" y="20879"/>
              <wp:lineTo x="20879" y="17151"/>
              <wp:lineTo x="20879" y="3728"/>
              <wp:lineTo x="15659" y="0"/>
              <wp:lineTo x="5220" y="0"/>
            </wp:wrapPolygon>
          </wp:wrapThrough>
          <wp:docPr id="21" name="Рисунок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bc59281-942e-4bd3-bf22-206379cbe247-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1815" cy="551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F3940">
      <w:rPr>
        <w:noProof/>
        <w:highlight w:val="yellow"/>
      </w:rPr>
      <w:drawing>
        <wp:anchor distT="152400" distB="152400" distL="152400" distR="152400" simplePos="0" relativeHeight="251663360" behindDoc="1" locked="0" layoutInCell="1" allowOverlap="1" wp14:anchorId="3C347130" wp14:editId="42E70EE9">
          <wp:simplePos x="0" y="0"/>
          <wp:positionH relativeFrom="page">
            <wp:posOffset>5702060</wp:posOffset>
          </wp:positionH>
          <wp:positionV relativeFrom="page">
            <wp:posOffset>414068</wp:posOffset>
          </wp:positionV>
          <wp:extent cx="646982" cy="619077"/>
          <wp:effectExtent l="0" t="0" r="1270" b="0"/>
          <wp:wrapNone/>
          <wp:docPr id="22" name="officeArt object" descr="Рисунок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Рисунок 4" descr="Рисунок 4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8282" cy="62032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3940">
      <w:rPr>
        <w:noProof/>
        <w:highlight w:val="yellow"/>
      </w:rPr>
      <w:drawing>
        <wp:anchor distT="152400" distB="152400" distL="152400" distR="152400" simplePos="0" relativeHeight="251662336" behindDoc="1" locked="0" layoutInCell="1" allowOverlap="1" wp14:anchorId="3533DDA2" wp14:editId="21CA534A">
          <wp:simplePos x="0" y="0"/>
          <wp:positionH relativeFrom="page">
            <wp:posOffset>6667236</wp:posOffset>
          </wp:positionH>
          <wp:positionV relativeFrom="page">
            <wp:posOffset>461010</wp:posOffset>
          </wp:positionV>
          <wp:extent cx="537845" cy="535940"/>
          <wp:effectExtent l="0" t="0" r="0" b="0"/>
          <wp:wrapNone/>
          <wp:docPr id="23" name="officeArt object" descr="Рисунок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Рисунок 6" descr="Рисунок 6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37845" cy="53594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3940">
      <w:rPr>
        <w:noProof/>
        <w:highlight w:val="yellow"/>
      </w:rPr>
      <w:drawing>
        <wp:anchor distT="0" distB="0" distL="114300" distR="114300" simplePos="0" relativeHeight="251660288" behindDoc="0" locked="0" layoutInCell="1" allowOverlap="1" wp14:anchorId="69EA03A4" wp14:editId="519A888A">
          <wp:simplePos x="0" y="0"/>
          <wp:positionH relativeFrom="column">
            <wp:posOffset>6915785</wp:posOffset>
          </wp:positionH>
          <wp:positionV relativeFrom="paragraph">
            <wp:posOffset>10795</wp:posOffset>
          </wp:positionV>
          <wp:extent cx="702945" cy="575945"/>
          <wp:effectExtent l="0" t="0" r="1905" b="0"/>
          <wp:wrapSquare wrapText="bothSides"/>
          <wp:docPr id="24" name="officeArt object" descr="Рисунок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Рисунок 3" descr="Рисунок 3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945" cy="57594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Pr="00AF3940">
      <w:rPr>
        <w:noProof/>
        <w:highlight w:val="yellow"/>
      </w:rPr>
      <w:drawing>
        <wp:anchor distT="152400" distB="152400" distL="152400" distR="152400" simplePos="0" relativeHeight="251661312" behindDoc="1" locked="0" layoutInCell="1" allowOverlap="1" wp14:anchorId="3074E76E" wp14:editId="0FDF43E0">
          <wp:simplePos x="0" y="0"/>
          <wp:positionH relativeFrom="page">
            <wp:posOffset>4733290</wp:posOffset>
          </wp:positionH>
          <wp:positionV relativeFrom="margin">
            <wp:posOffset>-737870</wp:posOffset>
          </wp:positionV>
          <wp:extent cx="612140" cy="603250"/>
          <wp:effectExtent l="0" t="0" r="0" b="6350"/>
          <wp:wrapNone/>
          <wp:docPr id="25" name="officeArt object" descr="Рисунок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Рисунок 10" descr="Рисунок 10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612140" cy="6032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3940">
      <w:rPr>
        <w:noProof/>
      </w:rPr>
      <w:drawing>
        <wp:anchor distT="0" distB="0" distL="114300" distR="114300" simplePos="0" relativeHeight="251659264" behindDoc="1" locked="0" layoutInCell="1" allowOverlap="1" wp14:anchorId="033BA4D9" wp14:editId="222FBC5A">
          <wp:simplePos x="0" y="0"/>
          <wp:positionH relativeFrom="column">
            <wp:posOffset>2162283</wp:posOffset>
          </wp:positionH>
          <wp:positionV relativeFrom="paragraph">
            <wp:posOffset>9525</wp:posOffset>
          </wp:positionV>
          <wp:extent cx="508635" cy="491490"/>
          <wp:effectExtent l="0" t="0" r="5715" b="3810"/>
          <wp:wrapNone/>
          <wp:docPr id="26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jpg"/>
                  <pic:cNvPicPr/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967" t="9596" r="8072" b="12188"/>
                  <a:stretch/>
                </pic:blipFill>
                <pic:spPr bwMode="auto">
                  <a:xfrm>
                    <a:off x="0" y="0"/>
                    <a:ext cx="508635" cy="4914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1C597FEC" wp14:editId="308D4632">
          <wp:extent cx="658136" cy="526211"/>
          <wp:effectExtent l="0" t="0" r="8890" b="7620"/>
          <wp:docPr id="27" name="Рисунок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59cb98be5c39f63218f8c23cec2eec5_55_44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560" cy="5297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10FBA29" w14:textId="77777777" w:rsidR="00AF3940" w:rsidRDefault="00AF394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revisionView w:inkAnnotations="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D6C"/>
    <w:rsid w:val="000567CD"/>
    <w:rsid w:val="000A7FDC"/>
    <w:rsid w:val="000B013D"/>
    <w:rsid w:val="000D33D7"/>
    <w:rsid w:val="000E3D1F"/>
    <w:rsid w:val="001F298D"/>
    <w:rsid w:val="002A324D"/>
    <w:rsid w:val="00394346"/>
    <w:rsid w:val="004D6D6C"/>
    <w:rsid w:val="006F61BE"/>
    <w:rsid w:val="00754C3A"/>
    <w:rsid w:val="007D59DB"/>
    <w:rsid w:val="007E4FBC"/>
    <w:rsid w:val="008230B2"/>
    <w:rsid w:val="008D5B9A"/>
    <w:rsid w:val="009F0BCD"/>
    <w:rsid w:val="00AF3940"/>
    <w:rsid w:val="00B117FF"/>
    <w:rsid w:val="00B9671F"/>
    <w:rsid w:val="00C21179"/>
    <w:rsid w:val="00C603C7"/>
    <w:rsid w:val="00C72146"/>
    <w:rsid w:val="00CC325F"/>
    <w:rsid w:val="00D30F38"/>
    <w:rsid w:val="00D32D77"/>
    <w:rsid w:val="00DC2A40"/>
    <w:rsid w:val="00E15091"/>
    <w:rsid w:val="00E33B2E"/>
    <w:rsid w:val="00E705F0"/>
    <w:rsid w:val="00EA0A87"/>
    <w:rsid w:val="00EB7360"/>
    <w:rsid w:val="00F2471B"/>
    <w:rsid w:val="00F66B0C"/>
    <w:rsid w:val="00F8286D"/>
    <w:rsid w:val="00F85EA0"/>
    <w:rsid w:val="00F911AE"/>
    <w:rsid w:val="00FC430D"/>
    <w:rsid w:val="00FD5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8BAF09"/>
  <w15:chartTrackingRefBased/>
  <w15:docId w15:val="{EB455130-0BFF-451F-A97B-E8B45E110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6D6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3">
    <w:name w:val="heading 3"/>
    <w:basedOn w:val="a"/>
    <w:link w:val="30"/>
    <w:uiPriority w:val="9"/>
    <w:unhideWhenUsed/>
    <w:qFormat/>
    <w:rsid w:val="004D6D6C"/>
    <w:pPr>
      <w:spacing w:before="89"/>
      <w:ind w:left="233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D6D6C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4D6D6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D6D6C"/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4D6D6C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4D6D6C"/>
  </w:style>
  <w:style w:type="paragraph" w:styleId="a5">
    <w:name w:val="header"/>
    <w:basedOn w:val="a"/>
    <w:link w:val="a6"/>
    <w:uiPriority w:val="99"/>
    <w:unhideWhenUsed/>
    <w:rsid w:val="00E33B2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33B2E"/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8"/>
    <w:uiPriority w:val="99"/>
    <w:unhideWhenUsed/>
    <w:rsid w:val="00E33B2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33B2E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9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1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8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5" Type="http://schemas.openxmlformats.org/officeDocument/2006/relationships/footnotes" Target="footnotes.xml" /><Relationship Id="rId10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fontTable" Target="fontTable.xml" 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 /><Relationship Id="rId7" Type="http://schemas.openxmlformats.org/officeDocument/2006/relationships/image" Target="media/image7.png" /><Relationship Id="rId2" Type="http://schemas.openxmlformats.org/officeDocument/2006/relationships/image" Target="media/image2.jpeg" /><Relationship Id="rId1" Type="http://schemas.openxmlformats.org/officeDocument/2006/relationships/image" Target="media/image1.png" /><Relationship Id="rId6" Type="http://schemas.openxmlformats.org/officeDocument/2006/relationships/image" Target="media/image6.jpg" /><Relationship Id="rId5" Type="http://schemas.openxmlformats.org/officeDocument/2006/relationships/image" Target="media/image5.png" /><Relationship Id="rId4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76F232-4B14-45D6-9653-CB9DE2D5A33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455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alenasult111@gmail.com</cp:lastModifiedBy>
  <cp:revision>2</cp:revision>
  <dcterms:created xsi:type="dcterms:W3CDTF">2023-04-12T08:25:00Z</dcterms:created>
  <dcterms:modified xsi:type="dcterms:W3CDTF">2023-04-12T08:25:00Z</dcterms:modified>
</cp:coreProperties>
</file>