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B90" w:rsidRPr="005315CD" w:rsidRDefault="00D32B90" w:rsidP="00D32B90">
      <w:pPr>
        <w:widowControl w:val="0"/>
        <w:tabs>
          <w:tab w:val="left" w:pos="1545"/>
          <w:tab w:val="left" w:pos="1845"/>
          <w:tab w:val="center" w:pos="4677"/>
        </w:tabs>
        <w:suppressAutoHyphens/>
        <w:autoSpaceDE w:val="0"/>
        <w:autoSpaceDN w:val="0"/>
        <w:adjustRightInd w:val="0"/>
        <w:spacing w:after="0" w:line="240" w:lineRule="auto"/>
        <w:jc w:val="center"/>
        <w:rPr>
          <w:rFonts w:ascii="Times New Roman" w:eastAsia="Times New Roman" w:hAnsi="Times New Roman"/>
          <w:b/>
          <w:sz w:val="32"/>
          <w:szCs w:val="24"/>
          <w:vertAlign w:val="superscript"/>
          <w:lang w:eastAsia="ru-RU"/>
        </w:rPr>
      </w:pPr>
      <w:bookmarkStart w:id="0" w:name="_GoBack"/>
      <w:bookmarkEnd w:id="0"/>
      <w:r w:rsidRPr="005315CD">
        <w:rPr>
          <w:rFonts w:ascii="Times New Roman" w:eastAsia="Times New Roman" w:hAnsi="Times New Roman"/>
          <w:b/>
          <w:sz w:val="32"/>
          <w:szCs w:val="24"/>
          <w:vertAlign w:val="superscript"/>
          <w:lang w:eastAsia="ru-RU"/>
        </w:rPr>
        <w:t xml:space="preserve">Министерство образования </w:t>
      </w:r>
      <w:r>
        <w:rPr>
          <w:rFonts w:ascii="Times New Roman" w:eastAsia="Times New Roman" w:hAnsi="Times New Roman"/>
          <w:b/>
          <w:sz w:val="32"/>
          <w:szCs w:val="24"/>
          <w:vertAlign w:val="superscript"/>
          <w:lang w:eastAsia="ru-RU"/>
        </w:rPr>
        <w:t xml:space="preserve">и науки </w:t>
      </w:r>
      <w:r w:rsidRPr="005315CD">
        <w:rPr>
          <w:rFonts w:ascii="Times New Roman" w:eastAsia="Times New Roman" w:hAnsi="Times New Roman"/>
          <w:b/>
          <w:sz w:val="32"/>
          <w:szCs w:val="24"/>
          <w:vertAlign w:val="superscript"/>
          <w:lang w:eastAsia="ru-RU"/>
        </w:rPr>
        <w:t>Республики Башкортостан</w:t>
      </w:r>
    </w:p>
    <w:p w:rsidR="00D32B90" w:rsidRPr="005315CD" w:rsidRDefault="00D32B90" w:rsidP="00D32B90">
      <w:pPr>
        <w:widowControl w:val="0"/>
        <w:tabs>
          <w:tab w:val="left" w:pos="1995"/>
          <w:tab w:val="center" w:pos="4677"/>
        </w:tabs>
        <w:suppressAutoHyphens/>
        <w:autoSpaceDE w:val="0"/>
        <w:autoSpaceDN w:val="0"/>
        <w:adjustRightInd w:val="0"/>
        <w:spacing w:after="0" w:line="240" w:lineRule="auto"/>
        <w:jc w:val="center"/>
        <w:rPr>
          <w:rFonts w:ascii="Times New Roman" w:eastAsia="Times New Roman" w:hAnsi="Times New Roman"/>
          <w:b/>
          <w:sz w:val="32"/>
          <w:szCs w:val="24"/>
          <w:vertAlign w:val="superscript"/>
          <w:lang w:eastAsia="ru-RU"/>
        </w:rPr>
      </w:pPr>
      <w:r w:rsidRPr="005315CD">
        <w:rPr>
          <w:rFonts w:ascii="Times New Roman" w:eastAsia="Times New Roman" w:hAnsi="Times New Roman"/>
          <w:b/>
          <w:sz w:val="32"/>
          <w:szCs w:val="24"/>
          <w:vertAlign w:val="superscript"/>
          <w:lang w:eastAsia="ru-RU"/>
        </w:rPr>
        <w:t>Государственное бюджетное  профессиональное  образовательное учреждение</w:t>
      </w:r>
    </w:p>
    <w:p w:rsidR="00D32B90" w:rsidRPr="005315CD" w:rsidRDefault="00D32B90" w:rsidP="00D32B90">
      <w:pPr>
        <w:widowControl w:val="0"/>
        <w:tabs>
          <w:tab w:val="left" w:pos="2010"/>
          <w:tab w:val="left" w:pos="2175"/>
          <w:tab w:val="center" w:pos="4677"/>
        </w:tabs>
        <w:suppressAutoHyphens/>
        <w:autoSpaceDE w:val="0"/>
        <w:autoSpaceDN w:val="0"/>
        <w:adjustRightInd w:val="0"/>
        <w:spacing w:after="0" w:line="240" w:lineRule="auto"/>
        <w:jc w:val="center"/>
        <w:rPr>
          <w:rFonts w:ascii="Times New Roman" w:eastAsia="Times New Roman" w:hAnsi="Times New Roman"/>
          <w:b/>
          <w:sz w:val="32"/>
          <w:szCs w:val="24"/>
          <w:vertAlign w:val="superscript"/>
          <w:lang w:eastAsia="ru-RU"/>
        </w:rPr>
      </w:pPr>
      <w:r w:rsidRPr="005315CD">
        <w:rPr>
          <w:rFonts w:ascii="Times New Roman" w:eastAsia="Times New Roman" w:hAnsi="Times New Roman"/>
          <w:b/>
          <w:sz w:val="32"/>
          <w:szCs w:val="24"/>
          <w:vertAlign w:val="superscript"/>
          <w:lang w:eastAsia="ru-RU"/>
        </w:rPr>
        <w:t>Уфимский политехнический колледж</w:t>
      </w:r>
    </w:p>
    <w:p w:rsidR="00D32B90" w:rsidRPr="005315CD" w:rsidRDefault="00D32B90" w:rsidP="00D32B90">
      <w:pPr>
        <w:widowControl w:val="0"/>
        <w:suppressAutoHyphens/>
        <w:autoSpaceDE w:val="0"/>
        <w:autoSpaceDN w:val="0"/>
        <w:adjustRightInd w:val="0"/>
        <w:spacing w:after="0" w:line="240" w:lineRule="auto"/>
        <w:jc w:val="both"/>
        <w:rPr>
          <w:rFonts w:ascii="Times New Roman" w:eastAsia="Times New Roman" w:hAnsi="Times New Roman"/>
          <w:caps/>
          <w:sz w:val="24"/>
          <w:szCs w:val="24"/>
          <w:lang w:eastAsia="ru-RU"/>
        </w:rPr>
      </w:pPr>
    </w:p>
    <w:p w:rsidR="00D32B90" w:rsidRPr="005315CD" w:rsidRDefault="00D32B90" w:rsidP="00D32B90">
      <w:pPr>
        <w:tabs>
          <w:tab w:val="left" w:pos="2100"/>
          <w:tab w:val="center" w:pos="4677"/>
          <w:tab w:val="left" w:pos="5505"/>
        </w:tabs>
        <w:spacing w:line="240" w:lineRule="auto"/>
        <w:jc w:val="both"/>
        <w:rPr>
          <w:rFonts w:ascii="Times New Roman" w:hAnsi="Times New Roman"/>
          <w:sz w:val="24"/>
          <w:szCs w:val="24"/>
        </w:rPr>
      </w:pPr>
      <w:r w:rsidRPr="005315CD">
        <w:rPr>
          <w:rFonts w:ascii="Times New Roman" w:hAnsi="Times New Roman"/>
          <w:sz w:val="24"/>
          <w:szCs w:val="24"/>
        </w:rPr>
        <w:t xml:space="preserve">                         </w:t>
      </w:r>
    </w:p>
    <w:tbl>
      <w:tblPr>
        <w:tblW w:w="10348" w:type="dxa"/>
        <w:tblInd w:w="-601" w:type="dxa"/>
        <w:tblLook w:val="04A0" w:firstRow="1" w:lastRow="0" w:firstColumn="1" w:lastColumn="0" w:noHBand="0" w:noVBand="1"/>
      </w:tblPr>
      <w:tblGrid>
        <w:gridCol w:w="3403"/>
        <w:gridCol w:w="3578"/>
        <w:gridCol w:w="3367"/>
      </w:tblGrid>
      <w:tr w:rsidR="00D32B90" w:rsidRPr="005315CD" w:rsidTr="00C70064">
        <w:tc>
          <w:tcPr>
            <w:tcW w:w="3403" w:type="dxa"/>
            <w:hideMark/>
          </w:tcPr>
          <w:p w:rsidR="00D32B90" w:rsidRPr="005315CD" w:rsidRDefault="00D32B90" w:rsidP="00C70064">
            <w:pPr>
              <w:tabs>
                <w:tab w:val="left" w:pos="2100"/>
                <w:tab w:val="center" w:pos="4677"/>
                <w:tab w:val="left" w:pos="5505"/>
              </w:tabs>
              <w:spacing w:after="0" w:line="240" w:lineRule="auto"/>
              <w:jc w:val="both"/>
              <w:rPr>
                <w:rFonts w:ascii="Times New Roman" w:hAnsi="Times New Roman"/>
                <w:sz w:val="24"/>
                <w:szCs w:val="24"/>
              </w:rPr>
            </w:pPr>
            <w:r w:rsidRPr="005315CD">
              <w:rPr>
                <w:rFonts w:ascii="Times New Roman" w:hAnsi="Times New Roman"/>
                <w:sz w:val="24"/>
                <w:szCs w:val="24"/>
              </w:rPr>
              <w:t>РАССМОТРЕНО</w:t>
            </w:r>
          </w:p>
          <w:p w:rsidR="00D32B90" w:rsidRPr="005315CD" w:rsidRDefault="00D32B90" w:rsidP="00C70064">
            <w:pPr>
              <w:tabs>
                <w:tab w:val="left" w:pos="2100"/>
                <w:tab w:val="center" w:pos="4677"/>
                <w:tab w:val="left" w:pos="5505"/>
              </w:tabs>
              <w:spacing w:after="0" w:line="240" w:lineRule="auto"/>
              <w:jc w:val="both"/>
              <w:rPr>
                <w:rFonts w:ascii="Times New Roman" w:hAnsi="Times New Roman"/>
                <w:sz w:val="24"/>
                <w:szCs w:val="24"/>
              </w:rPr>
            </w:pPr>
            <w:r w:rsidRPr="005315CD">
              <w:rPr>
                <w:rFonts w:ascii="Times New Roman" w:hAnsi="Times New Roman"/>
                <w:sz w:val="24"/>
                <w:szCs w:val="24"/>
              </w:rPr>
              <w:t>на заседании ПЦК</w:t>
            </w:r>
          </w:p>
          <w:p w:rsidR="00D32B90" w:rsidRPr="005315CD" w:rsidRDefault="00D32B90" w:rsidP="00C70064">
            <w:pPr>
              <w:tabs>
                <w:tab w:val="left" w:pos="2100"/>
                <w:tab w:val="center" w:pos="4677"/>
                <w:tab w:val="left" w:pos="5505"/>
              </w:tabs>
              <w:spacing w:after="0" w:line="240" w:lineRule="auto"/>
              <w:jc w:val="both"/>
              <w:rPr>
                <w:rFonts w:ascii="Times New Roman" w:hAnsi="Times New Roman"/>
                <w:sz w:val="24"/>
                <w:szCs w:val="24"/>
              </w:rPr>
            </w:pPr>
            <w:r w:rsidRPr="005315CD">
              <w:rPr>
                <w:rFonts w:ascii="Times New Roman" w:hAnsi="Times New Roman"/>
                <w:sz w:val="24"/>
                <w:szCs w:val="24"/>
              </w:rPr>
              <w:t>общеобразовательных дисциплин</w:t>
            </w:r>
          </w:p>
          <w:p w:rsidR="00D32B90" w:rsidRPr="005315CD" w:rsidRDefault="00D32B90" w:rsidP="00C70064">
            <w:pPr>
              <w:tabs>
                <w:tab w:val="left" w:pos="2100"/>
                <w:tab w:val="center" w:pos="4677"/>
                <w:tab w:val="left" w:pos="5505"/>
              </w:tabs>
              <w:spacing w:after="0" w:line="240" w:lineRule="auto"/>
              <w:jc w:val="both"/>
              <w:rPr>
                <w:rFonts w:ascii="Times New Roman" w:hAnsi="Times New Roman"/>
                <w:sz w:val="24"/>
                <w:szCs w:val="24"/>
              </w:rPr>
            </w:pPr>
            <w:r w:rsidRPr="005315CD">
              <w:rPr>
                <w:rFonts w:ascii="Times New Roman" w:hAnsi="Times New Roman"/>
                <w:sz w:val="24"/>
                <w:szCs w:val="24"/>
              </w:rPr>
              <w:t>Протокол№ ____</w:t>
            </w:r>
          </w:p>
          <w:p w:rsidR="00D32B90" w:rsidRPr="005315CD" w:rsidRDefault="00D32B90" w:rsidP="00C70064">
            <w:pPr>
              <w:tabs>
                <w:tab w:val="left" w:pos="2100"/>
                <w:tab w:val="center" w:pos="4677"/>
                <w:tab w:val="left" w:pos="5505"/>
              </w:tabs>
              <w:spacing w:after="0" w:line="240" w:lineRule="auto"/>
              <w:jc w:val="both"/>
              <w:rPr>
                <w:rFonts w:ascii="Times New Roman" w:hAnsi="Times New Roman"/>
                <w:sz w:val="24"/>
                <w:szCs w:val="24"/>
              </w:rPr>
            </w:pPr>
            <w:r w:rsidRPr="005315CD">
              <w:rPr>
                <w:rFonts w:ascii="Times New Roman" w:hAnsi="Times New Roman"/>
                <w:sz w:val="24"/>
                <w:szCs w:val="24"/>
              </w:rPr>
              <w:t>от «__»___________202</w:t>
            </w:r>
            <w:r w:rsidR="00015051">
              <w:rPr>
                <w:rFonts w:ascii="Times New Roman" w:hAnsi="Times New Roman"/>
                <w:sz w:val="24"/>
                <w:szCs w:val="24"/>
              </w:rPr>
              <w:t>1</w:t>
            </w:r>
            <w:r w:rsidRPr="005315CD">
              <w:rPr>
                <w:rFonts w:ascii="Times New Roman" w:hAnsi="Times New Roman"/>
                <w:sz w:val="24"/>
                <w:szCs w:val="24"/>
              </w:rPr>
              <w:t>г</w:t>
            </w:r>
          </w:p>
          <w:p w:rsidR="00D32B90" w:rsidRPr="005315CD" w:rsidRDefault="00D32B90" w:rsidP="00C70064">
            <w:pPr>
              <w:tabs>
                <w:tab w:val="left" w:pos="2100"/>
                <w:tab w:val="center" w:pos="4677"/>
                <w:tab w:val="left" w:pos="5505"/>
              </w:tabs>
              <w:spacing w:after="0" w:line="240" w:lineRule="auto"/>
              <w:jc w:val="both"/>
              <w:rPr>
                <w:rFonts w:ascii="Times New Roman" w:hAnsi="Times New Roman"/>
                <w:sz w:val="24"/>
                <w:szCs w:val="24"/>
              </w:rPr>
            </w:pPr>
            <w:r w:rsidRPr="005315CD">
              <w:rPr>
                <w:rFonts w:ascii="Times New Roman" w:hAnsi="Times New Roman"/>
                <w:sz w:val="24"/>
                <w:szCs w:val="24"/>
              </w:rPr>
              <w:t>Председатель__________</w:t>
            </w:r>
          </w:p>
          <w:p w:rsidR="00D32B90" w:rsidRPr="005315CD" w:rsidRDefault="00D32B90" w:rsidP="00C70064">
            <w:pPr>
              <w:tabs>
                <w:tab w:val="left" w:pos="2100"/>
                <w:tab w:val="center" w:pos="4677"/>
                <w:tab w:val="left" w:pos="5505"/>
              </w:tabs>
              <w:spacing w:after="0" w:line="240" w:lineRule="auto"/>
              <w:jc w:val="both"/>
              <w:rPr>
                <w:rFonts w:ascii="Times New Roman" w:hAnsi="Times New Roman"/>
                <w:sz w:val="24"/>
                <w:szCs w:val="24"/>
              </w:rPr>
            </w:pPr>
            <w:r w:rsidRPr="005315CD">
              <w:rPr>
                <w:rFonts w:ascii="Times New Roman" w:hAnsi="Times New Roman"/>
                <w:sz w:val="24"/>
                <w:szCs w:val="24"/>
              </w:rPr>
              <w:t>/</w:t>
            </w:r>
            <w:r>
              <w:rPr>
                <w:rFonts w:ascii="Times New Roman" w:hAnsi="Times New Roman"/>
                <w:sz w:val="24"/>
                <w:szCs w:val="24"/>
              </w:rPr>
              <w:t>Ф.И.О.</w:t>
            </w:r>
            <w:r w:rsidRPr="005315CD">
              <w:rPr>
                <w:rFonts w:ascii="Times New Roman" w:hAnsi="Times New Roman"/>
                <w:sz w:val="24"/>
                <w:szCs w:val="24"/>
              </w:rPr>
              <w:t xml:space="preserve">/ </w:t>
            </w:r>
          </w:p>
        </w:tc>
        <w:tc>
          <w:tcPr>
            <w:tcW w:w="3578" w:type="dxa"/>
          </w:tcPr>
          <w:p w:rsidR="00D32B90" w:rsidRPr="005315CD" w:rsidRDefault="00D32B90" w:rsidP="00C70064">
            <w:pPr>
              <w:tabs>
                <w:tab w:val="left" w:pos="2100"/>
                <w:tab w:val="center" w:pos="4677"/>
                <w:tab w:val="left" w:pos="5505"/>
              </w:tabs>
              <w:spacing w:after="0" w:line="240" w:lineRule="auto"/>
              <w:jc w:val="both"/>
              <w:rPr>
                <w:rFonts w:ascii="Times New Roman" w:hAnsi="Times New Roman"/>
                <w:sz w:val="24"/>
                <w:szCs w:val="24"/>
              </w:rPr>
            </w:pPr>
            <w:r w:rsidRPr="005315CD">
              <w:rPr>
                <w:rFonts w:ascii="Times New Roman" w:hAnsi="Times New Roman"/>
                <w:sz w:val="24"/>
                <w:szCs w:val="24"/>
              </w:rPr>
              <w:t>СОГЛАСОВАНО</w:t>
            </w:r>
          </w:p>
          <w:p w:rsidR="00D32B90" w:rsidRPr="005315CD" w:rsidRDefault="00D32B90" w:rsidP="00C70064">
            <w:pPr>
              <w:tabs>
                <w:tab w:val="left" w:pos="2100"/>
                <w:tab w:val="center" w:pos="4677"/>
                <w:tab w:val="left" w:pos="5505"/>
              </w:tabs>
              <w:spacing w:after="0" w:line="240" w:lineRule="auto"/>
              <w:jc w:val="both"/>
              <w:rPr>
                <w:rFonts w:ascii="Times New Roman" w:hAnsi="Times New Roman"/>
                <w:sz w:val="24"/>
                <w:szCs w:val="24"/>
              </w:rPr>
            </w:pPr>
            <w:r w:rsidRPr="005315CD">
              <w:rPr>
                <w:rFonts w:ascii="Times New Roman" w:hAnsi="Times New Roman"/>
                <w:sz w:val="24"/>
                <w:szCs w:val="24"/>
              </w:rPr>
              <w:t>с педагогическим</w:t>
            </w:r>
          </w:p>
          <w:p w:rsidR="00D32B90" w:rsidRPr="005315CD" w:rsidRDefault="00D32B90" w:rsidP="00C70064">
            <w:pPr>
              <w:tabs>
                <w:tab w:val="left" w:pos="2100"/>
                <w:tab w:val="center" w:pos="4677"/>
                <w:tab w:val="left" w:pos="5505"/>
              </w:tabs>
              <w:spacing w:after="0" w:line="240" w:lineRule="auto"/>
              <w:jc w:val="both"/>
              <w:rPr>
                <w:rFonts w:ascii="Times New Roman" w:hAnsi="Times New Roman"/>
                <w:sz w:val="24"/>
                <w:szCs w:val="24"/>
              </w:rPr>
            </w:pPr>
            <w:r w:rsidRPr="005315CD">
              <w:rPr>
                <w:rFonts w:ascii="Times New Roman" w:hAnsi="Times New Roman"/>
                <w:sz w:val="24"/>
                <w:szCs w:val="24"/>
              </w:rPr>
              <w:t>советом колледжа</w:t>
            </w:r>
          </w:p>
          <w:p w:rsidR="00D32B90" w:rsidRPr="005315CD" w:rsidRDefault="00D32B90" w:rsidP="00C70064">
            <w:pPr>
              <w:tabs>
                <w:tab w:val="left" w:pos="2100"/>
                <w:tab w:val="center" w:pos="4677"/>
                <w:tab w:val="left" w:pos="5505"/>
              </w:tabs>
              <w:spacing w:after="0" w:line="240" w:lineRule="auto"/>
              <w:jc w:val="both"/>
              <w:rPr>
                <w:rFonts w:ascii="Times New Roman" w:hAnsi="Times New Roman"/>
                <w:sz w:val="24"/>
                <w:szCs w:val="24"/>
              </w:rPr>
            </w:pPr>
            <w:r w:rsidRPr="005315CD">
              <w:rPr>
                <w:rFonts w:ascii="Times New Roman" w:hAnsi="Times New Roman"/>
                <w:sz w:val="24"/>
                <w:szCs w:val="24"/>
              </w:rPr>
              <w:t>Протокол№____</w:t>
            </w:r>
          </w:p>
          <w:p w:rsidR="00D32B90" w:rsidRPr="005315CD" w:rsidRDefault="00D32B90" w:rsidP="00C70064">
            <w:pPr>
              <w:widowControl w:val="0"/>
              <w:autoSpaceDE w:val="0"/>
              <w:autoSpaceDN w:val="0"/>
              <w:adjustRightInd w:val="0"/>
              <w:spacing w:after="0" w:line="240" w:lineRule="auto"/>
              <w:jc w:val="both"/>
              <w:rPr>
                <w:rFonts w:ascii="Times New Roman" w:eastAsia="Times New Roman" w:hAnsi="Times New Roman"/>
                <w:sz w:val="24"/>
                <w:szCs w:val="20"/>
              </w:rPr>
            </w:pPr>
            <w:r w:rsidRPr="005315CD">
              <w:rPr>
                <w:rFonts w:ascii="Times New Roman" w:eastAsia="Times New Roman" w:hAnsi="Times New Roman"/>
                <w:sz w:val="24"/>
                <w:szCs w:val="20"/>
              </w:rPr>
              <w:t>«___»____________20___г.</w:t>
            </w:r>
          </w:p>
          <w:p w:rsidR="00D32B90" w:rsidRPr="005315CD" w:rsidRDefault="00D32B90" w:rsidP="00C70064">
            <w:pPr>
              <w:tabs>
                <w:tab w:val="left" w:pos="2100"/>
                <w:tab w:val="center" w:pos="4677"/>
                <w:tab w:val="left" w:pos="5505"/>
              </w:tabs>
              <w:spacing w:after="0" w:line="240" w:lineRule="auto"/>
              <w:jc w:val="both"/>
              <w:rPr>
                <w:rFonts w:ascii="Times New Roman" w:hAnsi="Times New Roman"/>
                <w:sz w:val="24"/>
                <w:szCs w:val="24"/>
              </w:rPr>
            </w:pPr>
          </w:p>
        </w:tc>
        <w:tc>
          <w:tcPr>
            <w:tcW w:w="3367" w:type="dxa"/>
          </w:tcPr>
          <w:p w:rsidR="00D32B90" w:rsidRPr="005315CD" w:rsidRDefault="00D32B90" w:rsidP="00C70064">
            <w:pPr>
              <w:widowControl w:val="0"/>
              <w:autoSpaceDE w:val="0"/>
              <w:autoSpaceDN w:val="0"/>
              <w:adjustRightInd w:val="0"/>
              <w:spacing w:after="0" w:line="240" w:lineRule="auto"/>
              <w:jc w:val="both"/>
              <w:rPr>
                <w:rFonts w:ascii="Times New Roman" w:eastAsia="Times New Roman" w:hAnsi="Times New Roman"/>
                <w:sz w:val="24"/>
                <w:szCs w:val="20"/>
              </w:rPr>
            </w:pPr>
            <w:r w:rsidRPr="005315CD">
              <w:rPr>
                <w:rFonts w:ascii="Times New Roman" w:eastAsia="Times New Roman" w:hAnsi="Times New Roman"/>
                <w:sz w:val="24"/>
                <w:szCs w:val="20"/>
              </w:rPr>
              <w:t>УТВЕРЖДАЮ</w:t>
            </w:r>
          </w:p>
          <w:p w:rsidR="00D32B90" w:rsidRPr="005315CD" w:rsidRDefault="00D32B90" w:rsidP="00C70064">
            <w:pPr>
              <w:widowControl w:val="0"/>
              <w:autoSpaceDE w:val="0"/>
              <w:autoSpaceDN w:val="0"/>
              <w:adjustRightInd w:val="0"/>
              <w:spacing w:after="0" w:line="240" w:lineRule="auto"/>
              <w:jc w:val="both"/>
              <w:rPr>
                <w:rFonts w:ascii="Times New Roman" w:eastAsia="Times New Roman" w:hAnsi="Times New Roman"/>
                <w:sz w:val="24"/>
                <w:szCs w:val="20"/>
              </w:rPr>
            </w:pPr>
            <w:r w:rsidRPr="005315CD">
              <w:rPr>
                <w:rFonts w:ascii="Times New Roman" w:eastAsia="Times New Roman" w:hAnsi="Times New Roman"/>
                <w:sz w:val="24"/>
                <w:szCs w:val="20"/>
              </w:rPr>
              <w:t xml:space="preserve">и.о. директора </w:t>
            </w:r>
          </w:p>
          <w:p w:rsidR="00D32B90" w:rsidRPr="005315CD" w:rsidRDefault="00D32B90" w:rsidP="00C70064">
            <w:pPr>
              <w:widowControl w:val="0"/>
              <w:autoSpaceDE w:val="0"/>
              <w:autoSpaceDN w:val="0"/>
              <w:adjustRightInd w:val="0"/>
              <w:spacing w:after="0" w:line="240" w:lineRule="auto"/>
              <w:jc w:val="both"/>
              <w:rPr>
                <w:rFonts w:ascii="Times New Roman" w:eastAsia="Times New Roman" w:hAnsi="Times New Roman"/>
                <w:sz w:val="24"/>
                <w:szCs w:val="20"/>
              </w:rPr>
            </w:pPr>
            <w:r w:rsidRPr="005315CD">
              <w:rPr>
                <w:rFonts w:ascii="Times New Roman" w:eastAsia="Times New Roman" w:hAnsi="Times New Roman"/>
                <w:sz w:val="24"/>
                <w:szCs w:val="20"/>
              </w:rPr>
              <w:t xml:space="preserve">ГБПОУ Уфимский </w:t>
            </w:r>
          </w:p>
          <w:p w:rsidR="00D32B90" w:rsidRPr="005315CD" w:rsidRDefault="00D32B90" w:rsidP="00C70064">
            <w:pPr>
              <w:widowControl w:val="0"/>
              <w:autoSpaceDE w:val="0"/>
              <w:autoSpaceDN w:val="0"/>
              <w:adjustRightInd w:val="0"/>
              <w:spacing w:after="0" w:line="240" w:lineRule="auto"/>
              <w:jc w:val="both"/>
              <w:rPr>
                <w:rFonts w:ascii="Times New Roman" w:eastAsia="Times New Roman" w:hAnsi="Times New Roman"/>
                <w:sz w:val="24"/>
                <w:szCs w:val="20"/>
              </w:rPr>
            </w:pPr>
            <w:r w:rsidRPr="005315CD">
              <w:rPr>
                <w:rFonts w:ascii="Times New Roman" w:eastAsia="Times New Roman" w:hAnsi="Times New Roman"/>
                <w:sz w:val="24"/>
                <w:szCs w:val="20"/>
              </w:rPr>
              <w:t xml:space="preserve">политехнический  колледж </w:t>
            </w:r>
          </w:p>
          <w:p w:rsidR="00D32B90" w:rsidRPr="005315CD" w:rsidRDefault="00D32B90" w:rsidP="00C70064">
            <w:pPr>
              <w:widowControl w:val="0"/>
              <w:autoSpaceDE w:val="0"/>
              <w:autoSpaceDN w:val="0"/>
              <w:adjustRightInd w:val="0"/>
              <w:spacing w:after="0" w:line="240" w:lineRule="auto"/>
              <w:jc w:val="both"/>
              <w:rPr>
                <w:rFonts w:ascii="Times New Roman" w:eastAsia="Times New Roman" w:hAnsi="Times New Roman"/>
                <w:sz w:val="24"/>
                <w:szCs w:val="20"/>
              </w:rPr>
            </w:pPr>
            <w:r w:rsidRPr="005315CD">
              <w:rPr>
                <w:rFonts w:ascii="Times New Roman" w:eastAsia="Times New Roman" w:hAnsi="Times New Roman"/>
                <w:sz w:val="24"/>
                <w:szCs w:val="20"/>
              </w:rPr>
              <w:t>____________ Е.А.Маркелова</w:t>
            </w:r>
          </w:p>
          <w:p w:rsidR="00D32B90" w:rsidRPr="005315CD" w:rsidRDefault="00D32B90" w:rsidP="00C70064">
            <w:pPr>
              <w:widowControl w:val="0"/>
              <w:autoSpaceDE w:val="0"/>
              <w:autoSpaceDN w:val="0"/>
              <w:adjustRightInd w:val="0"/>
              <w:spacing w:after="0" w:line="240" w:lineRule="auto"/>
              <w:jc w:val="both"/>
              <w:rPr>
                <w:rFonts w:ascii="Times New Roman" w:eastAsia="Times New Roman" w:hAnsi="Times New Roman"/>
                <w:sz w:val="24"/>
                <w:szCs w:val="20"/>
              </w:rPr>
            </w:pPr>
            <w:r w:rsidRPr="005315CD">
              <w:rPr>
                <w:rFonts w:ascii="Times New Roman" w:eastAsia="Times New Roman" w:hAnsi="Times New Roman"/>
                <w:sz w:val="24"/>
                <w:szCs w:val="20"/>
              </w:rPr>
              <w:t>«___»______________20___г.</w:t>
            </w:r>
          </w:p>
          <w:p w:rsidR="00D32B90" w:rsidRPr="005315CD" w:rsidRDefault="00D32B90" w:rsidP="00C70064">
            <w:pPr>
              <w:tabs>
                <w:tab w:val="left" w:pos="2100"/>
                <w:tab w:val="center" w:pos="4677"/>
                <w:tab w:val="left" w:pos="5505"/>
              </w:tabs>
              <w:spacing w:after="0" w:line="240" w:lineRule="auto"/>
              <w:jc w:val="both"/>
              <w:rPr>
                <w:rFonts w:ascii="Times New Roman" w:hAnsi="Times New Roman"/>
                <w:sz w:val="24"/>
                <w:szCs w:val="24"/>
              </w:rPr>
            </w:pPr>
          </w:p>
        </w:tc>
      </w:tr>
    </w:tbl>
    <w:p w:rsidR="00D32B90" w:rsidRPr="00BA5F89" w:rsidRDefault="00D32B90" w:rsidP="00D32B90">
      <w:pPr>
        <w:tabs>
          <w:tab w:val="left" w:pos="2100"/>
          <w:tab w:val="center" w:pos="4677"/>
          <w:tab w:val="left" w:pos="5505"/>
        </w:tabs>
        <w:spacing w:line="240" w:lineRule="auto"/>
        <w:jc w:val="both"/>
        <w:rPr>
          <w:rFonts w:ascii="Times New Roman" w:hAnsi="Times New Roman"/>
          <w:sz w:val="24"/>
          <w:szCs w:val="24"/>
        </w:rPr>
      </w:pPr>
      <w:r w:rsidRPr="00BA5F89">
        <w:rPr>
          <w:rFonts w:ascii="Times New Roman" w:hAnsi="Times New Roman"/>
          <w:sz w:val="24"/>
          <w:szCs w:val="24"/>
        </w:rPr>
        <w:t xml:space="preserve">                  </w:t>
      </w:r>
    </w:p>
    <w:p w:rsidR="00D32B90" w:rsidRPr="00BA5F89" w:rsidRDefault="00D32B90" w:rsidP="00D32B90">
      <w:pPr>
        <w:tabs>
          <w:tab w:val="left" w:pos="2100"/>
          <w:tab w:val="center" w:pos="4677"/>
          <w:tab w:val="left" w:pos="5505"/>
        </w:tabs>
        <w:spacing w:line="240" w:lineRule="auto"/>
        <w:jc w:val="both"/>
        <w:rPr>
          <w:rFonts w:ascii="Times New Roman" w:hAnsi="Times New Roman"/>
          <w:sz w:val="24"/>
          <w:szCs w:val="24"/>
        </w:rPr>
      </w:pPr>
    </w:p>
    <w:p w:rsidR="00D32B90" w:rsidRPr="00BA5F89" w:rsidRDefault="00D32B90" w:rsidP="00D32B90">
      <w:pPr>
        <w:tabs>
          <w:tab w:val="left" w:pos="2100"/>
          <w:tab w:val="center" w:pos="4677"/>
          <w:tab w:val="left" w:pos="5505"/>
        </w:tabs>
        <w:spacing w:line="240" w:lineRule="auto"/>
        <w:jc w:val="both"/>
        <w:rPr>
          <w:rFonts w:ascii="Times New Roman" w:hAnsi="Times New Roman"/>
          <w:sz w:val="24"/>
          <w:szCs w:val="24"/>
        </w:rPr>
      </w:pPr>
      <w:r w:rsidRPr="00BA5F89">
        <w:rPr>
          <w:rFonts w:ascii="Times New Roman" w:hAnsi="Times New Roman"/>
          <w:sz w:val="24"/>
          <w:szCs w:val="24"/>
        </w:rPr>
        <w:t xml:space="preserve">                                                       </w:t>
      </w:r>
    </w:p>
    <w:p w:rsidR="00D32B90" w:rsidRPr="00BA5F89" w:rsidRDefault="00D32B90" w:rsidP="00D32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b/>
          <w:caps/>
          <w:sz w:val="24"/>
          <w:szCs w:val="24"/>
          <w:lang w:eastAsia="ru-RU"/>
        </w:rPr>
      </w:pPr>
    </w:p>
    <w:p w:rsidR="00D32B90" w:rsidRPr="00BA5F89" w:rsidRDefault="00D32B90" w:rsidP="00D32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b/>
          <w:caps/>
          <w:sz w:val="24"/>
          <w:szCs w:val="24"/>
          <w:lang w:eastAsia="ru-RU"/>
        </w:rPr>
      </w:pPr>
    </w:p>
    <w:p w:rsidR="00D32B90" w:rsidRPr="00BA5F89" w:rsidRDefault="00D32B90" w:rsidP="00D32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b/>
          <w:caps/>
          <w:sz w:val="24"/>
          <w:szCs w:val="24"/>
          <w:lang w:eastAsia="ru-RU"/>
        </w:rPr>
      </w:pPr>
    </w:p>
    <w:p w:rsidR="00D32B90" w:rsidRPr="00BA5F89" w:rsidRDefault="00D32B90" w:rsidP="00D32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b/>
          <w:caps/>
          <w:sz w:val="24"/>
          <w:szCs w:val="24"/>
          <w:lang w:eastAsia="ru-RU"/>
        </w:rPr>
      </w:pPr>
    </w:p>
    <w:p w:rsidR="00D32B90" w:rsidRPr="00BA5F89" w:rsidRDefault="00D32B90" w:rsidP="00D32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b/>
          <w:caps/>
          <w:sz w:val="24"/>
          <w:szCs w:val="24"/>
          <w:lang w:eastAsia="ru-RU"/>
        </w:rPr>
      </w:pPr>
    </w:p>
    <w:p w:rsidR="00D32B90" w:rsidRPr="00802485" w:rsidRDefault="00D32B90" w:rsidP="00D32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b/>
          <w:caps/>
          <w:sz w:val="28"/>
          <w:szCs w:val="24"/>
          <w:lang w:eastAsia="ru-RU"/>
        </w:rPr>
      </w:pPr>
      <w:r w:rsidRPr="00802485">
        <w:rPr>
          <w:rFonts w:ascii="Times New Roman" w:eastAsia="Times New Roman" w:hAnsi="Times New Roman"/>
          <w:b/>
          <w:caps/>
          <w:sz w:val="28"/>
          <w:szCs w:val="24"/>
          <w:lang w:eastAsia="ru-RU"/>
        </w:rPr>
        <w:t>программа общеобразовательной</w:t>
      </w:r>
    </w:p>
    <w:p w:rsidR="00D32B90" w:rsidRPr="00802485" w:rsidRDefault="00D32B90" w:rsidP="00D32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b/>
          <w:caps/>
          <w:sz w:val="28"/>
          <w:szCs w:val="24"/>
          <w:lang w:eastAsia="ru-RU"/>
        </w:rPr>
      </w:pPr>
      <w:r w:rsidRPr="00802485">
        <w:rPr>
          <w:rFonts w:ascii="Times New Roman" w:eastAsia="Times New Roman" w:hAnsi="Times New Roman"/>
          <w:b/>
          <w:caps/>
          <w:sz w:val="28"/>
          <w:szCs w:val="24"/>
          <w:lang w:eastAsia="ru-RU"/>
        </w:rPr>
        <w:t>уЧЕБНОЙ ДИСЦИПЛИНЫ</w:t>
      </w:r>
    </w:p>
    <w:p w:rsidR="00554D16" w:rsidRPr="00554D16" w:rsidRDefault="00D32B90" w:rsidP="00D32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b/>
          <w:caps/>
          <w:sz w:val="24"/>
          <w:szCs w:val="24"/>
          <w:lang w:eastAsia="ru-RU"/>
        </w:rPr>
      </w:pPr>
      <w:r w:rsidRPr="00554D16">
        <w:rPr>
          <w:rFonts w:ascii="Times New Roman" w:eastAsia="Times New Roman" w:hAnsi="Times New Roman" w:cs="Times New Roman"/>
          <w:b/>
          <w:caps/>
          <w:sz w:val="24"/>
          <w:szCs w:val="24"/>
          <w:lang w:eastAsia="ru-RU"/>
        </w:rPr>
        <w:t xml:space="preserve"> </w:t>
      </w:r>
      <w:r w:rsidR="00554D16" w:rsidRPr="00554D16">
        <w:rPr>
          <w:rFonts w:ascii="Times New Roman" w:eastAsia="Times New Roman" w:hAnsi="Times New Roman" w:cs="Times New Roman"/>
          <w:b/>
          <w:caps/>
          <w:sz w:val="24"/>
          <w:szCs w:val="24"/>
          <w:lang w:eastAsia="ru-RU"/>
        </w:rPr>
        <w:t>«</w:t>
      </w:r>
      <w:r w:rsidR="00554D16" w:rsidRPr="00554D16">
        <w:rPr>
          <w:rFonts w:ascii="Times New Roman" w:eastAsia="Times New Roman" w:hAnsi="Times New Roman" w:cs="Times New Roman"/>
          <w:b/>
          <w:sz w:val="28"/>
          <w:szCs w:val="28"/>
          <w:u w:val="single"/>
          <w:lang w:eastAsia="ru-RU"/>
        </w:rPr>
        <w:t>ОУД.0</w:t>
      </w:r>
      <w:r w:rsidR="000A27B9" w:rsidRPr="000A27B9">
        <w:rPr>
          <w:rFonts w:ascii="Times New Roman" w:eastAsia="Times New Roman" w:hAnsi="Times New Roman" w:cs="Times New Roman"/>
          <w:b/>
          <w:sz w:val="28"/>
          <w:szCs w:val="28"/>
          <w:u w:val="single"/>
          <w:lang w:eastAsia="ru-RU"/>
        </w:rPr>
        <w:t>8</w:t>
      </w:r>
      <w:r w:rsidR="00554D16" w:rsidRPr="00554D16">
        <w:rPr>
          <w:rFonts w:ascii="Times New Roman" w:eastAsia="Times New Roman" w:hAnsi="Times New Roman" w:cs="Times New Roman"/>
          <w:b/>
          <w:sz w:val="28"/>
          <w:szCs w:val="28"/>
          <w:u w:val="single"/>
          <w:lang w:eastAsia="ru-RU"/>
        </w:rPr>
        <w:t xml:space="preserve">. </w:t>
      </w:r>
      <w:r w:rsidR="00DD624C" w:rsidRPr="00DD624C">
        <w:rPr>
          <w:rFonts w:ascii="Times New Roman" w:eastAsia="Times New Roman" w:hAnsi="Times New Roman" w:cs="Times New Roman"/>
          <w:b/>
          <w:sz w:val="28"/>
          <w:szCs w:val="28"/>
          <w:u w:val="single"/>
          <w:lang w:eastAsia="ru-RU"/>
        </w:rPr>
        <w:t>Информатика</w:t>
      </w:r>
      <w:r w:rsidR="00554D16" w:rsidRPr="00554D16">
        <w:rPr>
          <w:rFonts w:ascii="Times New Roman" w:eastAsia="Times New Roman" w:hAnsi="Times New Roman" w:cs="Times New Roman"/>
          <w:b/>
          <w:caps/>
          <w:sz w:val="24"/>
          <w:szCs w:val="24"/>
          <w:lang w:eastAsia="ru-RU"/>
        </w:rPr>
        <w:t>»</w:t>
      </w:r>
    </w:p>
    <w:p w:rsidR="00554D16" w:rsidRPr="00554D16" w:rsidRDefault="00554D16" w:rsidP="00554D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4"/>
          <w:szCs w:val="24"/>
          <w:lang w:eastAsia="ru-RU"/>
        </w:rPr>
      </w:pPr>
      <w:r w:rsidRPr="00554D16">
        <w:rPr>
          <w:rFonts w:ascii="Times New Roman" w:eastAsia="Times New Roman" w:hAnsi="Times New Roman" w:cs="Times New Roman"/>
          <w:caps/>
          <w:sz w:val="24"/>
          <w:szCs w:val="24"/>
          <w:lang w:eastAsia="ru-RU"/>
        </w:rPr>
        <w:t>предметная область «</w:t>
      </w:r>
      <w:r w:rsidR="005C16C3" w:rsidRPr="005C16C3">
        <w:rPr>
          <w:rFonts w:ascii="Times New Roman" w:eastAsia="Times New Roman" w:hAnsi="Times New Roman" w:cs="Times New Roman"/>
          <w:sz w:val="28"/>
          <w:szCs w:val="28"/>
          <w:u w:val="single"/>
          <w:lang w:eastAsia="ru-RU"/>
        </w:rPr>
        <w:t>Математика и информатика</w:t>
      </w:r>
      <w:r w:rsidRPr="00554D16">
        <w:rPr>
          <w:rFonts w:ascii="Times New Roman" w:eastAsia="Times New Roman" w:hAnsi="Times New Roman" w:cs="Times New Roman"/>
          <w:sz w:val="28"/>
          <w:szCs w:val="28"/>
          <w:lang w:eastAsia="ru-RU"/>
        </w:rPr>
        <w:t>»</w:t>
      </w:r>
      <w:r w:rsidRPr="00554D16">
        <w:rPr>
          <w:rFonts w:ascii="Times New Roman" w:eastAsia="Times New Roman" w:hAnsi="Times New Roman" w:cs="Times New Roman"/>
          <w:caps/>
          <w:sz w:val="24"/>
          <w:szCs w:val="24"/>
          <w:lang w:eastAsia="ru-RU"/>
        </w:rPr>
        <w:t xml:space="preserve"> </w:t>
      </w:r>
    </w:p>
    <w:p w:rsidR="00554D16" w:rsidRPr="00554D16" w:rsidRDefault="00554D16" w:rsidP="00554D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54D16" w:rsidRPr="00F02C01" w:rsidRDefault="00C81434" w:rsidP="00554D16">
      <w:pPr>
        <w:spacing w:after="0" w:line="240" w:lineRule="auto"/>
        <w:jc w:val="center"/>
        <w:rPr>
          <w:rFonts w:ascii="Times New Roman" w:eastAsia="Times New Roman" w:hAnsi="Times New Roman" w:cs="Times New Roman"/>
          <w:b/>
          <w:sz w:val="24"/>
          <w:szCs w:val="24"/>
          <w:lang w:eastAsia="ru-RU"/>
        </w:rPr>
      </w:pPr>
      <w:r>
        <w:rPr>
          <w:rFonts w:ascii="Times New Roman" w:eastAsia="Calibri" w:hAnsi="Times New Roman" w:cs="Times New Roman"/>
          <w:b/>
          <w:sz w:val="24"/>
          <w:szCs w:val="24"/>
        </w:rPr>
        <w:t>Специальность</w:t>
      </w:r>
      <w:r w:rsidR="00554D16" w:rsidRPr="004062DD">
        <w:rPr>
          <w:rFonts w:ascii="Times New Roman" w:eastAsia="Calibri" w:hAnsi="Times New Roman" w:cs="Times New Roman"/>
          <w:b/>
          <w:sz w:val="24"/>
          <w:szCs w:val="24"/>
        </w:rPr>
        <w:t xml:space="preserve"> СПО</w:t>
      </w:r>
      <w:r w:rsidR="006563BA">
        <w:rPr>
          <w:rFonts w:ascii="Calibri" w:eastAsia="Calibri" w:hAnsi="Calibri" w:cs="Times New Roman"/>
          <w:b/>
          <w:sz w:val="24"/>
          <w:szCs w:val="24"/>
        </w:rPr>
        <w:t xml:space="preserve"> </w:t>
      </w:r>
      <w:r w:rsidR="00C37AD0" w:rsidRPr="00C37AD0">
        <w:rPr>
          <w:rFonts w:ascii="Times New Roman" w:eastAsia="Calibri" w:hAnsi="Times New Roman" w:cs="Times New Roman"/>
          <w:b/>
          <w:sz w:val="24"/>
          <w:szCs w:val="24"/>
        </w:rPr>
        <w:t>15.02.08</w:t>
      </w:r>
      <w:r w:rsidR="00C37AD0" w:rsidRPr="00BA0409">
        <w:rPr>
          <w:rFonts w:ascii="Times New Roman" w:eastAsia="Calibri" w:hAnsi="Times New Roman" w:cs="Times New Roman"/>
          <w:b/>
          <w:sz w:val="24"/>
          <w:szCs w:val="24"/>
        </w:rPr>
        <w:t xml:space="preserve"> </w:t>
      </w:r>
      <w:r w:rsidR="00C37AD0" w:rsidRPr="00C37AD0">
        <w:rPr>
          <w:rFonts w:ascii="Times New Roman" w:eastAsia="Calibri" w:hAnsi="Times New Roman" w:cs="Times New Roman"/>
          <w:b/>
          <w:sz w:val="24"/>
          <w:szCs w:val="24"/>
        </w:rPr>
        <w:t>Технология машиностроения</w:t>
      </w:r>
    </w:p>
    <w:p w:rsidR="00554D16" w:rsidRPr="004062DD" w:rsidRDefault="00554D16" w:rsidP="00554D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062DD">
        <w:rPr>
          <w:rFonts w:ascii="Times New Roman" w:eastAsia="Times New Roman" w:hAnsi="Times New Roman" w:cs="Times New Roman"/>
          <w:sz w:val="24"/>
          <w:szCs w:val="24"/>
          <w:lang w:eastAsia="ru-RU"/>
        </w:rPr>
        <w:t xml:space="preserve">(профиль: </w:t>
      </w:r>
      <w:r w:rsidRPr="004062DD">
        <w:rPr>
          <w:rFonts w:ascii="Times New Roman" w:eastAsia="Calibri" w:hAnsi="Times New Roman" w:cs="Times New Roman"/>
          <w:sz w:val="24"/>
          <w:szCs w:val="24"/>
        </w:rPr>
        <w:t>технический</w:t>
      </w:r>
      <w:r w:rsidRPr="004062DD">
        <w:rPr>
          <w:rFonts w:ascii="Times New Roman" w:eastAsia="Times New Roman" w:hAnsi="Times New Roman" w:cs="Times New Roman"/>
          <w:sz w:val="24"/>
          <w:szCs w:val="24"/>
          <w:lang w:eastAsia="ru-RU"/>
        </w:rPr>
        <w:t>)</w:t>
      </w:r>
    </w:p>
    <w:p w:rsidR="00554D16" w:rsidRPr="004062DD" w:rsidRDefault="00554D16" w:rsidP="00554D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54D16" w:rsidRPr="004062DD" w:rsidRDefault="00554D16" w:rsidP="00554D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i/>
          <w:sz w:val="24"/>
          <w:szCs w:val="24"/>
        </w:rPr>
      </w:pPr>
      <w:r w:rsidRPr="004062DD">
        <w:rPr>
          <w:rFonts w:ascii="Times New Roman" w:eastAsia="Calibri" w:hAnsi="Times New Roman" w:cs="Times New Roman"/>
          <w:bCs/>
          <w:i/>
          <w:sz w:val="24"/>
          <w:szCs w:val="24"/>
        </w:rPr>
        <w:t xml:space="preserve">   </w:t>
      </w:r>
      <w:r w:rsidRPr="004062DD">
        <w:rPr>
          <w:rFonts w:ascii="Times New Roman" w:eastAsia="Times New Roman" w:hAnsi="Times New Roman" w:cs="Times New Roman"/>
          <w:sz w:val="24"/>
          <w:szCs w:val="24"/>
          <w:lang w:eastAsia="ru-RU"/>
        </w:rPr>
        <w:t xml:space="preserve"> </w:t>
      </w:r>
      <w:r w:rsidRPr="004062DD">
        <w:rPr>
          <w:rFonts w:ascii="Times New Roman" w:eastAsia="Calibri" w:hAnsi="Times New Roman" w:cs="Times New Roman"/>
          <w:sz w:val="24"/>
          <w:szCs w:val="24"/>
        </w:rPr>
        <w:t>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w:t>
      </w:r>
      <w:r w:rsidR="005C16C3" w:rsidRPr="005C16C3">
        <w:rPr>
          <w:rFonts w:ascii="Times New Roman" w:eastAsia="Calibri" w:hAnsi="Times New Roman" w:cs="Times New Roman"/>
          <w:sz w:val="24"/>
          <w:szCs w:val="24"/>
        </w:rPr>
        <w:t>Протокол №3 от 21 июля 2015 года. Регистрационный номер рецензии 375 от 23 июля 2015 г. ФГАУ «ФИРО»</w:t>
      </w:r>
      <w:r w:rsidRPr="004062DD">
        <w:rPr>
          <w:rFonts w:ascii="Times New Roman" w:eastAsia="Calibri" w:hAnsi="Times New Roman" w:cs="Times New Roman"/>
          <w:sz w:val="24"/>
          <w:szCs w:val="24"/>
        </w:rPr>
        <w:t xml:space="preserve">), </w:t>
      </w:r>
      <w:r w:rsidRPr="004062DD">
        <w:rPr>
          <w:rFonts w:ascii="Times New Roman" w:eastAsia="Calibri" w:hAnsi="Times New Roman" w:cs="Times New Roman"/>
          <w:i/>
          <w:sz w:val="24"/>
          <w:szCs w:val="24"/>
        </w:rPr>
        <w:t>с учетом уточнения научно-методическим советом Центром профессионального образования и систем квалификации ФГАУ «ФИРО» (Протокол №3 от 25 мая 2017г.).</w:t>
      </w:r>
    </w:p>
    <w:p w:rsidR="00554D16" w:rsidRPr="004062DD" w:rsidRDefault="00554D16" w:rsidP="00554D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54D16" w:rsidRPr="004062DD" w:rsidRDefault="00554D16" w:rsidP="00554D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54D16" w:rsidRPr="004062DD" w:rsidRDefault="00554D16" w:rsidP="00554D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sz w:val="24"/>
          <w:szCs w:val="24"/>
          <w:lang w:eastAsia="ru-RU"/>
        </w:rPr>
      </w:pPr>
      <w:r w:rsidRPr="004062DD">
        <w:rPr>
          <w:rFonts w:ascii="Times New Roman" w:eastAsia="Times New Roman" w:hAnsi="Times New Roman" w:cs="Times New Roman"/>
          <w:sz w:val="24"/>
          <w:szCs w:val="24"/>
          <w:lang w:eastAsia="ru-RU"/>
        </w:rPr>
        <w:t xml:space="preserve">Разработчик: </w:t>
      </w:r>
      <w:r w:rsidR="005C16C3">
        <w:rPr>
          <w:rFonts w:ascii="Times New Roman" w:eastAsia="Times New Roman" w:hAnsi="Times New Roman" w:cs="Times New Roman"/>
          <w:b/>
          <w:sz w:val="24"/>
          <w:szCs w:val="24"/>
          <w:lang w:eastAsia="ru-RU"/>
        </w:rPr>
        <w:t>Филиппов Н.К.</w:t>
      </w:r>
      <w:r w:rsidRPr="004062DD">
        <w:rPr>
          <w:rFonts w:ascii="Times New Roman" w:eastAsia="Times New Roman" w:hAnsi="Times New Roman" w:cs="Times New Roman"/>
          <w:b/>
          <w:sz w:val="24"/>
          <w:szCs w:val="24"/>
          <w:lang w:eastAsia="ru-RU"/>
        </w:rPr>
        <w:t xml:space="preserve">, преподаватель </w:t>
      </w:r>
      <w:r w:rsidR="005C16C3">
        <w:rPr>
          <w:rFonts w:ascii="Times New Roman" w:eastAsia="Times New Roman" w:hAnsi="Times New Roman" w:cs="Times New Roman"/>
          <w:b/>
          <w:sz w:val="24"/>
          <w:szCs w:val="24"/>
          <w:lang w:eastAsia="ru-RU"/>
        </w:rPr>
        <w:t>информатики</w:t>
      </w:r>
      <w:r w:rsidRPr="004062DD">
        <w:rPr>
          <w:rFonts w:ascii="Times New Roman" w:eastAsia="Times New Roman" w:hAnsi="Times New Roman" w:cs="Times New Roman"/>
          <w:b/>
          <w:sz w:val="24"/>
          <w:szCs w:val="24"/>
          <w:lang w:eastAsia="ru-RU"/>
        </w:rPr>
        <w:t>, высшей категории</w:t>
      </w:r>
    </w:p>
    <w:p w:rsidR="00554D16" w:rsidRPr="004062DD" w:rsidRDefault="00554D16" w:rsidP="00554D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062DD" w:rsidRDefault="004062DD" w:rsidP="00554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lang w:eastAsia="ru-RU"/>
        </w:rPr>
      </w:pPr>
    </w:p>
    <w:p w:rsidR="004062DD" w:rsidRDefault="004062DD" w:rsidP="00554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lang w:eastAsia="ru-RU"/>
        </w:rPr>
      </w:pPr>
    </w:p>
    <w:p w:rsidR="00554D16" w:rsidRPr="00554D16" w:rsidRDefault="00554D16" w:rsidP="00554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bCs/>
          <w:sz w:val="24"/>
          <w:szCs w:val="24"/>
          <w:lang w:eastAsia="ru-RU"/>
        </w:rPr>
      </w:pPr>
      <w:r w:rsidRPr="00554D16">
        <w:rPr>
          <w:rFonts w:ascii="Times New Roman" w:eastAsia="Times New Roman" w:hAnsi="Times New Roman" w:cs="Times New Roman"/>
          <w:b/>
          <w:bCs/>
          <w:sz w:val="24"/>
          <w:szCs w:val="24"/>
          <w:lang w:eastAsia="ru-RU"/>
        </w:rPr>
        <w:t>20</w:t>
      </w:r>
      <w:r w:rsidR="00D32B90">
        <w:rPr>
          <w:rFonts w:ascii="Times New Roman" w:eastAsia="Times New Roman" w:hAnsi="Times New Roman" w:cs="Times New Roman"/>
          <w:b/>
          <w:bCs/>
          <w:sz w:val="24"/>
          <w:szCs w:val="24"/>
          <w:lang w:val="en-US" w:eastAsia="ru-RU"/>
        </w:rPr>
        <w:t>2</w:t>
      </w:r>
      <w:r w:rsidR="00015051">
        <w:rPr>
          <w:rFonts w:ascii="Times New Roman" w:eastAsia="Times New Roman" w:hAnsi="Times New Roman" w:cs="Times New Roman"/>
          <w:b/>
          <w:bCs/>
          <w:sz w:val="24"/>
          <w:szCs w:val="24"/>
          <w:lang w:eastAsia="ru-RU"/>
        </w:rPr>
        <w:t>1</w:t>
      </w:r>
      <w:r w:rsidRPr="00554D16">
        <w:rPr>
          <w:rFonts w:ascii="Times New Roman" w:eastAsia="Times New Roman" w:hAnsi="Times New Roman" w:cs="Times New Roman"/>
          <w:b/>
          <w:bCs/>
          <w:sz w:val="24"/>
          <w:szCs w:val="24"/>
          <w:lang w:eastAsia="ru-RU"/>
        </w:rPr>
        <w:t xml:space="preserve"> г</w:t>
      </w:r>
    </w:p>
    <w:p w:rsidR="00554D16" w:rsidRPr="00554D16" w:rsidRDefault="00554D16" w:rsidP="00554D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54D16" w:rsidRPr="00554D16" w:rsidRDefault="00554D16" w:rsidP="00554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9B1574" w:rsidRDefault="009B157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9B1574" w:rsidRPr="009B1574" w:rsidRDefault="009B1574" w:rsidP="009B1574">
      <w:pPr>
        <w:spacing w:after="0" w:line="240" w:lineRule="auto"/>
        <w:rPr>
          <w:rFonts w:ascii="Times New Roman" w:eastAsia="Times New Roman" w:hAnsi="Times New Roman" w:cs="Times New Roman"/>
          <w:sz w:val="24"/>
          <w:szCs w:val="24"/>
          <w:lang w:eastAsia="ru-RU"/>
        </w:rPr>
      </w:pPr>
    </w:p>
    <w:p w:rsidR="009B1574" w:rsidRPr="009B1574" w:rsidRDefault="009B1574" w:rsidP="009B1574">
      <w:pPr>
        <w:spacing w:after="0" w:line="240" w:lineRule="auto"/>
        <w:jc w:val="center"/>
        <w:rPr>
          <w:rFonts w:ascii="Times New Roman" w:eastAsia="Times New Roman" w:hAnsi="Times New Roman" w:cs="Times New Roman"/>
          <w:b/>
          <w:sz w:val="24"/>
          <w:szCs w:val="24"/>
          <w:lang w:eastAsia="ru-RU"/>
        </w:rPr>
      </w:pPr>
      <w:r w:rsidRPr="009B1574">
        <w:rPr>
          <w:rFonts w:ascii="Times New Roman" w:eastAsia="Times New Roman" w:hAnsi="Times New Roman" w:cs="Times New Roman"/>
          <w:b/>
          <w:sz w:val="24"/>
          <w:szCs w:val="24"/>
          <w:lang w:eastAsia="ru-RU"/>
        </w:rPr>
        <w:t>СОДЕРЖАНИЕ</w:t>
      </w:r>
    </w:p>
    <w:p w:rsidR="009B1574" w:rsidRPr="009B1574" w:rsidRDefault="009B1574" w:rsidP="009B1574">
      <w:pPr>
        <w:spacing w:after="0" w:line="240" w:lineRule="auto"/>
        <w:rPr>
          <w:rFonts w:ascii="Times New Roman" w:eastAsia="Times New Roman" w:hAnsi="Times New Roman" w:cs="Times New Roman"/>
          <w:sz w:val="24"/>
          <w:szCs w:val="24"/>
          <w:lang w:eastAsia="ru-RU"/>
        </w:rPr>
      </w:pPr>
    </w:p>
    <w:tbl>
      <w:tblPr>
        <w:tblW w:w="0" w:type="auto"/>
        <w:tblLook w:val="01E0" w:firstRow="1" w:lastRow="1" w:firstColumn="1" w:lastColumn="1" w:noHBand="0" w:noVBand="0"/>
      </w:tblPr>
      <w:tblGrid>
        <w:gridCol w:w="8755"/>
        <w:gridCol w:w="740"/>
      </w:tblGrid>
      <w:tr w:rsidR="00AC19CF" w:rsidRPr="00AC19CF" w:rsidTr="004E0F59">
        <w:tc>
          <w:tcPr>
            <w:tcW w:w="8755" w:type="dxa"/>
            <w:shd w:val="clear" w:color="auto" w:fill="auto"/>
          </w:tcPr>
          <w:p w:rsidR="009B1574" w:rsidRPr="00AC19CF" w:rsidRDefault="009B1574" w:rsidP="009B1574">
            <w:pPr>
              <w:spacing w:after="0" w:line="360" w:lineRule="auto"/>
              <w:rPr>
                <w:rFonts w:ascii="Times New Roman" w:eastAsia="Times New Roman" w:hAnsi="Times New Roman" w:cs="Times New Roman"/>
                <w:caps/>
                <w:sz w:val="24"/>
                <w:szCs w:val="24"/>
                <w:lang w:eastAsia="ru-RU"/>
              </w:rPr>
            </w:pPr>
            <w:r w:rsidRPr="00AC19CF">
              <w:rPr>
                <w:rFonts w:ascii="Times New Roman" w:eastAsia="Times New Roman" w:hAnsi="Times New Roman" w:cs="Times New Roman"/>
                <w:b/>
                <w:sz w:val="24"/>
                <w:szCs w:val="28"/>
                <w:lang w:eastAsia="ru-RU"/>
              </w:rPr>
              <w:t xml:space="preserve">ОБЩАЯ ХАРАКТЕРИСТИКА УЧЕБНОЙ ДИСЦИПЛИНЫ </w:t>
            </w:r>
          </w:p>
        </w:tc>
        <w:tc>
          <w:tcPr>
            <w:tcW w:w="740" w:type="dxa"/>
            <w:shd w:val="clear" w:color="auto" w:fill="auto"/>
          </w:tcPr>
          <w:p w:rsidR="009B1574" w:rsidRPr="00AC19CF" w:rsidRDefault="00AC19CF" w:rsidP="009B1574">
            <w:pPr>
              <w:spacing w:after="0" w:line="360" w:lineRule="auto"/>
              <w:jc w:val="center"/>
              <w:rPr>
                <w:rFonts w:ascii="Times New Roman" w:eastAsia="Times New Roman" w:hAnsi="Times New Roman" w:cs="Times New Roman"/>
                <w:sz w:val="24"/>
                <w:szCs w:val="24"/>
                <w:lang w:val="en-US" w:eastAsia="ru-RU"/>
              </w:rPr>
            </w:pPr>
            <w:r w:rsidRPr="00AC19CF">
              <w:rPr>
                <w:rFonts w:ascii="Times New Roman" w:eastAsia="Times New Roman" w:hAnsi="Times New Roman" w:cs="Times New Roman"/>
                <w:sz w:val="24"/>
                <w:szCs w:val="24"/>
                <w:lang w:val="en-US" w:eastAsia="ru-RU"/>
              </w:rPr>
              <w:t>3</w:t>
            </w:r>
          </w:p>
        </w:tc>
      </w:tr>
      <w:tr w:rsidR="00AC19CF" w:rsidRPr="00AC19CF" w:rsidTr="004E0F59">
        <w:tc>
          <w:tcPr>
            <w:tcW w:w="8755" w:type="dxa"/>
            <w:shd w:val="clear" w:color="auto" w:fill="auto"/>
          </w:tcPr>
          <w:p w:rsidR="009B1574" w:rsidRPr="00AC19CF" w:rsidRDefault="00CE0E51" w:rsidP="009B1574">
            <w:pPr>
              <w:spacing w:after="0" w:line="360" w:lineRule="auto"/>
              <w:rPr>
                <w:rFonts w:ascii="Times New Roman" w:eastAsia="Times New Roman" w:hAnsi="Times New Roman" w:cs="Times New Roman"/>
                <w:b/>
                <w:sz w:val="24"/>
                <w:szCs w:val="28"/>
                <w:lang w:eastAsia="ru-RU"/>
              </w:rPr>
            </w:pPr>
            <w:r w:rsidRPr="00AC19CF">
              <w:rPr>
                <w:rFonts w:ascii="Times New Roman" w:eastAsia="Times New Roman" w:hAnsi="Times New Roman" w:cs="Times New Roman"/>
                <w:b/>
                <w:sz w:val="24"/>
                <w:szCs w:val="28"/>
                <w:lang w:eastAsia="ru-RU"/>
              </w:rPr>
              <w:t>1</w:t>
            </w:r>
            <w:r w:rsidR="009B1574" w:rsidRPr="00AC19CF">
              <w:rPr>
                <w:rFonts w:ascii="Times New Roman" w:eastAsia="Times New Roman" w:hAnsi="Times New Roman" w:cs="Times New Roman"/>
                <w:b/>
                <w:sz w:val="24"/>
                <w:szCs w:val="28"/>
                <w:lang w:eastAsia="ru-RU"/>
              </w:rPr>
              <w:t xml:space="preserve">. </w:t>
            </w:r>
            <w:r w:rsidR="009B1574" w:rsidRPr="00AC19CF">
              <w:rPr>
                <w:rFonts w:ascii="Times New Roman" w:eastAsia="Times New Roman" w:hAnsi="Times New Roman" w:cs="Times New Roman"/>
                <w:b/>
                <w:sz w:val="24"/>
                <w:szCs w:val="24"/>
                <w:lang w:eastAsia="ru-RU"/>
              </w:rPr>
              <w:t>ПАСПОРТ ПРОГРАММЫ УЧЕБНОЙ ДИСЦИПЛИНЫ</w:t>
            </w:r>
          </w:p>
        </w:tc>
        <w:tc>
          <w:tcPr>
            <w:tcW w:w="740" w:type="dxa"/>
            <w:shd w:val="clear" w:color="auto" w:fill="auto"/>
          </w:tcPr>
          <w:p w:rsidR="009B1574" w:rsidRPr="00AC19CF" w:rsidRDefault="00AC19CF" w:rsidP="009B1574">
            <w:pPr>
              <w:spacing w:after="0" w:line="360" w:lineRule="auto"/>
              <w:jc w:val="center"/>
              <w:rPr>
                <w:rFonts w:ascii="Times New Roman" w:eastAsia="Times New Roman" w:hAnsi="Times New Roman" w:cs="Times New Roman"/>
                <w:sz w:val="24"/>
                <w:szCs w:val="24"/>
                <w:lang w:val="en-US" w:eastAsia="ru-RU"/>
              </w:rPr>
            </w:pPr>
            <w:r w:rsidRPr="00AC19CF">
              <w:rPr>
                <w:rFonts w:ascii="Times New Roman" w:eastAsia="Times New Roman" w:hAnsi="Times New Roman" w:cs="Times New Roman"/>
                <w:sz w:val="24"/>
                <w:szCs w:val="24"/>
                <w:lang w:val="en-US" w:eastAsia="ru-RU"/>
              </w:rPr>
              <w:t>6</w:t>
            </w:r>
          </w:p>
        </w:tc>
      </w:tr>
      <w:tr w:rsidR="00AC19CF" w:rsidRPr="00AC19CF" w:rsidTr="004E0F59">
        <w:tc>
          <w:tcPr>
            <w:tcW w:w="8755" w:type="dxa"/>
            <w:shd w:val="clear" w:color="auto" w:fill="auto"/>
          </w:tcPr>
          <w:p w:rsidR="009B1574" w:rsidRPr="00AC19CF" w:rsidRDefault="00CE0E51" w:rsidP="009B1574">
            <w:pPr>
              <w:spacing w:after="0" w:line="360" w:lineRule="auto"/>
              <w:rPr>
                <w:rFonts w:ascii="Times New Roman" w:eastAsia="Times New Roman" w:hAnsi="Times New Roman" w:cs="Times New Roman"/>
                <w:b/>
                <w:sz w:val="24"/>
                <w:szCs w:val="24"/>
                <w:lang w:eastAsia="ru-RU"/>
              </w:rPr>
            </w:pPr>
            <w:r w:rsidRPr="00AC19CF">
              <w:rPr>
                <w:rFonts w:ascii="Times New Roman" w:eastAsia="Times New Roman" w:hAnsi="Times New Roman" w:cs="Times New Roman"/>
                <w:b/>
                <w:caps/>
                <w:sz w:val="24"/>
                <w:szCs w:val="24"/>
                <w:lang w:eastAsia="ru-RU"/>
              </w:rPr>
              <w:t>2</w:t>
            </w:r>
            <w:r w:rsidR="009B1574" w:rsidRPr="00AC19CF">
              <w:rPr>
                <w:rFonts w:ascii="Times New Roman" w:eastAsia="Times New Roman" w:hAnsi="Times New Roman" w:cs="Times New Roman"/>
                <w:b/>
                <w:caps/>
                <w:sz w:val="24"/>
                <w:szCs w:val="24"/>
                <w:lang w:eastAsia="ru-RU"/>
              </w:rPr>
              <w:t xml:space="preserve">. </w:t>
            </w:r>
            <w:r w:rsidR="009B1574" w:rsidRPr="00AC19CF">
              <w:rPr>
                <w:rFonts w:ascii="Times New Roman" w:eastAsia="Times New Roman" w:hAnsi="Times New Roman" w:cs="Times New Roman"/>
                <w:b/>
                <w:sz w:val="24"/>
                <w:szCs w:val="24"/>
                <w:lang w:eastAsia="ru-RU"/>
              </w:rPr>
              <w:t>СТРУКТУРА И СОДЕРЖАНИЕ УЧЕБНОЙ ДИСЦИПЛИНЫ</w:t>
            </w:r>
          </w:p>
        </w:tc>
        <w:tc>
          <w:tcPr>
            <w:tcW w:w="740" w:type="dxa"/>
            <w:shd w:val="clear" w:color="auto" w:fill="auto"/>
          </w:tcPr>
          <w:p w:rsidR="009B1574" w:rsidRPr="00AC19CF" w:rsidRDefault="00AC19CF" w:rsidP="009B1574">
            <w:pPr>
              <w:spacing w:after="0" w:line="360" w:lineRule="auto"/>
              <w:jc w:val="center"/>
              <w:rPr>
                <w:rFonts w:ascii="Times New Roman" w:eastAsia="Times New Roman" w:hAnsi="Times New Roman" w:cs="Times New Roman"/>
                <w:sz w:val="24"/>
                <w:szCs w:val="24"/>
                <w:lang w:val="en-US" w:eastAsia="ru-RU"/>
              </w:rPr>
            </w:pPr>
            <w:r w:rsidRPr="00AC19CF">
              <w:rPr>
                <w:rFonts w:ascii="Times New Roman" w:eastAsia="Times New Roman" w:hAnsi="Times New Roman" w:cs="Times New Roman"/>
                <w:sz w:val="24"/>
                <w:szCs w:val="24"/>
                <w:lang w:val="en-US" w:eastAsia="ru-RU"/>
              </w:rPr>
              <w:t>10</w:t>
            </w:r>
          </w:p>
        </w:tc>
      </w:tr>
      <w:tr w:rsidR="00AC19CF" w:rsidRPr="00AC19CF" w:rsidTr="004E0F59">
        <w:tc>
          <w:tcPr>
            <w:tcW w:w="8755" w:type="dxa"/>
            <w:shd w:val="clear" w:color="auto" w:fill="auto"/>
          </w:tcPr>
          <w:p w:rsidR="009B1574" w:rsidRPr="00AC19CF" w:rsidRDefault="00CE0E51" w:rsidP="009B1574">
            <w:pPr>
              <w:spacing w:after="0" w:line="360" w:lineRule="auto"/>
              <w:rPr>
                <w:rFonts w:ascii="Times New Roman" w:eastAsia="Times New Roman" w:hAnsi="Times New Roman" w:cs="Times New Roman"/>
                <w:b/>
                <w:caps/>
                <w:sz w:val="24"/>
                <w:szCs w:val="24"/>
                <w:lang w:eastAsia="ru-RU"/>
              </w:rPr>
            </w:pPr>
            <w:r w:rsidRPr="00AC19CF">
              <w:rPr>
                <w:rFonts w:ascii="Times New Roman" w:eastAsia="Times New Roman" w:hAnsi="Times New Roman" w:cs="Times New Roman"/>
                <w:b/>
                <w:caps/>
                <w:sz w:val="24"/>
                <w:szCs w:val="24"/>
                <w:lang w:eastAsia="ru-RU"/>
              </w:rPr>
              <w:t>3</w:t>
            </w:r>
            <w:r w:rsidR="009B1574" w:rsidRPr="00AC19CF">
              <w:rPr>
                <w:rFonts w:ascii="Times New Roman" w:eastAsia="Times New Roman" w:hAnsi="Times New Roman" w:cs="Times New Roman"/>
                <w:b/>
                <w:caps/>
                <w:sz w:val="24"/>
                <w:szCs w:val="24"/>
                <w:lang w:eastAsia="ru-RU"/>
              </w:rPr>
              <w:t>. УСЛОВИЯ РЕАЛИЗАЦИИ ПРОГРАММЫ УЧЕБНОЙ ДИСЦИПЛИНЫ</w:t>
            </w:r>
          </w:p>
        </w:tc>
        <w:tc>
          <w:tcPr>
            <w:tcW w:w="740" w:type="dxa"/>
            <w:shd w:val="clear" w:color="auto" w:fill="auto"/>
          </w:tcPr>
          <w:p w:rsidR="009B1574" w:rsidRPr="00AC19CF" w:rsidRDefault="00AC19CF" w:rsidP="009B1574">
            <w:pPr>
              <w:spacing w:after="0" w:line="360" w:lineRule="auto"/>
              <w:jc w:val="center"/>
              <w:rPr>
                <w:rFonts w:ascii="Times New Roman" w:eastAsia="Times New Roman" w:hAnsi="Times New Roman" w:cs="Times New Roman"/>
                <w:sz w:val="24"/>
                <w:szCs w:val="24"/>
                <w:lang w:val="en-US" w:eastAsia="ru-RU"/>
              </w:rPr>
            </w:pPr>
            <w:r w:rsidRPr="00AC19CF">
              <w:rPr>
                <w:rFonts w:ascii="Times New Roman" w:eastAsia="Times New Roman" w:hAnsi="Times New Roman" w:cs="Times New Roman"/>
                <w:sz w:val="24"/>
                <w:szCs w:val="24"/>
                <w:lang w:val="en-US" w:eastAsia="ru-RU"/>
              </w:rPr>
              <w:t>26</w:t>
            </w:r>
          </w:p>
        </w:tc>
      </w:tr>
      <w:tr w:rsidR="00AC19CF" w:rsidRPr="00AC19CF" w:rsidTr="004E0F59">
        <w:tc>
          <w:tcPr>
            <w:tcW w:w="8755" w:type="dxa"/>
            <w:shd w:val="clear" w:color="auto" w:fill="auto"/>
          </w:tcPr>
          <w:p w:rsidR="009B1574" w:rsidRPr="00AC19CF" w:rsidRDefault="00CE0E51" w:rsidP="009B1574">
            <w:pPr>
              <w:spacing w:after="0" w:line="360" w:lineRule="auto"/>
              <w:rPr>
                <w:rFonts w:ascii="Times New Roman" w:eastAsia="Times New Roman" w:hAnsi="Times New Roman" w:cs="Times New Roman"/>
                <w:b/>
                <w:sz w:val="24"/>
                <w:szCs w:val="24"/>
                <w:lang w:eastAsia="ru-RU"/>
              </w:rPr>
            </w:pPr>
            <w:r w:rsidRPr="00AC19CF">
              <w:rPr>
                <w:rFonts w:ascii="Times New Roman" w:eastAsia="Times New Roman" w:hAnsi="Times New Roman" w:cs="Times New Roman"/>
                <w:b/>
                <w:caps/>
                <w:sz w:val="24"/>
                <w:szCs w:val="24"/>
                <w:lang w:eastAsia="ru-RU"/>
              </w:rPr>
              <w:t>4</w:t>
            </w:r>
            <w:r w:rsidR="009B1574" w:rsidRPr="00AC19CF">
              <w:rPr>
                <w:rFonts w:ascii="Times New Roman" w:eastAsia="Times New Roman" w:hAnsi="Times New Roman" w:cs="Times New Roman"/>
                <w:b/>
                <w:caps/>
                <w:sz w:val="24"/>
                <w:szCs w:val="24"/>
                <w:lang w:eastAsia="ru-RU"/>
              </w:rPr>
              <w:t>. Контроль и оценка результатов освоения Дисциплины</w:t>
            </w:r>
          </w:p>
        </w:tc>
        <w:tc>
          <w:tcPr>
            <w:tcW w:w="740" w:type="dxa"/>
            <w:shd w:val="clear" w:color="auto" w:fill="auto"/>
          </w:tcPr>
          <w:p w:rsidR="009B1574" w:rsidRPr="00AC19CF" w:rsidRDefault="00AC19CF" w:rsidP="009B1574">
            <w:pPr>
              <w:spacing w:after="0" w:line="360" w:lineRule="auto"/>
              <w:jc w:val="center"/>
              <w:rPr>
                <w:rFonts w:ascii="Times New Roman" w:eastAsia="Times New Roman" w:hAnsi="Times New Roman" w:cs="Times New Roman"/>
                <w:sz w:val="24"/>
                <w:szCs w:val="24"/>
                <w:lang w:val="en-US" w:eastAsia="ru-RU"/>
              </w:rPr>
            </w:pPr>
            <w:r w:rsidRPr="00AC19CF">
              <w:rPr>
                <w:rFonts w:ascii="Times New Roman" w:eastAsia="Times New Roman" w:hAnsi="Times New Roman" w:cs="Times New Roman"/>
                <w:sz w:val="24"/>
                <w:szCs w:val="24"/>
                <w:lang w:val="en-US" w:eastAsia="ru-RU"/>
              </w:rPr>
              <w:t>29</w:t>
            </w:r>
          </w:p>
        </w:tc>
      </w:tr>
    </w:tbl>
    <w:p w:rsidR="009B1574" w:rsidRDefault="009B1574" w:rsidP="00554D16">
      <w:pPr>
        <w:autoSpaceDE w:val="0"/>
        <w:autoSpaceDN w:val="0"/>
        <w:adjustRightInd w:val="0"/>
        <w:spacing w:after="0" w:line="240" w:lineRule="auto"/>
        <w:rPr>
          <w:rFonts w:ascii="Times New Roman" w:eastAsia="Times New Roman" w:hAnsi="Times New Roman" w:cs="Times New Roman"/>
          <w:sz w:val="24"/>
          <w:szCs w:val="24"/>
          <w:lang w:eastAsia="ru-RU"/>
        </w:rPr>
      </w:pPr>
    </w:p>
    <w:p w:rsidR="009B1574" w:rsidRDefault="009B157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E457F5" w:rsidRDefault="00E457F5" w:rsidP="00E457F5">
      <w:pPr>
        <w:pStyle w:val="af6"/>
        <w:autoSpaceDE w:val="0"/>
        <w:autoSpaceDN w:val="0"/>
        <w:adjustRightInd w:val="0"/>
        <w:ind w:left="0"/>
        <w:jc w:val="center"/>
        <w:rPr>
          <w:sz w:val="24"/>
          <w:szCs w:val="24"/>
        </w:rPr>
      </w:pPr>
      <w:r>
        <w:rPr>
          <w:b/>
          <w:sz w:val="24"/>
          <w:szCs w:val="24"/>
        </w:rPr>
        <w:lastRenderedPageBreak/>
        <w:t>ОБЩАЯ ХАРАКТЕРИСТИКА УЧЕБНОЙ ДИСЦИПЛИНЫ «ИНФОРМАТИКА</w:t>
      </w:r>
      <w:r>
        <w:rPr>
          <w:sz w:val="24"/>
          <w:szCs w:val="24"/>
        </w:rPr>
        <w:t>»</w:t>
      </w:r>
    </w:p>
    <w:p w:rsidR="00E457F5" w:rsidRDefault="00E457F5" w:rsidP="00E457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8"/>
          <w:szCs w:val="28"/>
        </w:rPr>
      </w:pPr>
    </w:p>
    <w:p w:rsidR="009B1574" w:rsidRPr="009B1574" w:rsidRDefault="009B1574" w:rsidP="009B157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25CA6">
        <w:rPr>
          <w:rFonts w:ascii="Times New Roman" w:eastAsia="Times New Roman" w:hAnsi="Times New Roman" w:cs="Times New Roman"/>
          <w:i/>
          <w:sz w:val="24"/>
          <w:szCs w:val="24"/>
          <w:lang w:eastAsia="ru-RU"/>
        </w:rPr>
        <w:t>Программа общеобразовательной учебной дисциплины «Информатика» предназначена для изучения информатики и информационно-коммуникационных технологий в профессиональных образовательных организациях</w:t>
      </w:r>
      <w:r w:rsidRPr="009B1574">
        <w:rPr>
          <w:rFonts w:ascii="Times New Roman" w:eastAsia="Times New Roman" w:hAnsi="Times New Roman" w:cs="Times New Roman"/>
          <w:sz w:val="24"/>
          <w:szCs w:val="24"/>
          <w:lang w:eastAsia="ru-RU"/>
        </w:rPr>
        <w:t>,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rsidR="009B1574" w:rsidRPr="009B1574" w:rsidRDefault="009B1574" w:rsidP="009B157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1574">
        <w:rPr>
          <w:rFonts w:ascii="Times New Roman" w:eastAsia="Times New Roman" w:hAnsi="Times New Roman" w:cs="Times New Roman"/>
          <w:sz w:val="24"/>
          <w:szCs w:val="24"/>
          <w:lang w:eastAsia="ru-RU"/>
        </w:rPr>
        <w:t>Программа разработана на основе требований ФГОС среднего общего образования,</w:t>
      </w:r>
      <w:r w:rsidRPr="009B1574">
        <w:rPr>
          <w:rFonts w:ascii="Times New Roman" w:eastAsia="Calibri" w:hAnsi="Times New Roman" w:cs="Times New Roman"/>
          <w:sz w:val="24"/>
          <w:szCs w:val="24"/>
          <w:lang w:eastAsia="ru-RU"/>
        </w:rPr>
        <w:t xml:space="preserve"> </w:t>
      </w:r>
      <w:r w:rsidRPr="009B1574">
        <w:rPr>
          <w:rFonts w:ascii="Times New Roman" w:eastAsia="Calibri" w:hAnsi="Times New Roman" w:cs="Times New Roman"/>
          <w:i/>
          <w:sz w:val="24"/>
          <w:szCs w:val="24"/>
          <w:lang w:eastAsia="ru-RU"/>
        </w:rPr>
        <w:t xml:space="preserve">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 </w:t>
      </w:r>
      <w:r w:rsidRPr="009B1574">
        <w:rPr>
          <w:rFonts w:ascii="Times New Roman" w:eastAsia="Times New Roman" w:hAnsi="Times New Roman" w:cs="Times New Roman"/>
          <w:sz w:val="24"/>
          <w:szCs w:val="24"/>
          <w:lang w:eastAsia="ru-RU"/>
        </w:rPr>
        <w:t>предъявляемых к структуре, содержанию и результатам освоения учебной дисциплины «Информатика»,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rsidR="009B1574" w:rsidRPr="002D22C6" w:rsidRDefault="009B1574" w:rsidP="009B1574">
      <w:pPr>
        <w:autoSpaceDE w:val="0"/>
        <w:autoSpaceDN w:val="0"/>
        <w:adjustRightInd w:val="0"/>
        <w:spacing w:after="0" w:line="240" w:lineRule="auto"/>
        <w:ind w:firstLine="709"/>
        <w:jc w:val="both"/>
        <w:rPr>
          <w:rFonts w:ascii="Times New Roman" w:eastAsia="Times New Roman" w:hAnsi="Times New Roman" w:cs="Times New Roman"/>
          <w:b/>
          <w:bCs/>
          <w:i/>
          <w:sz w:val="24"/>
          <w:szCs w:val="24"/>
          <w:lang w:eastAsia="ru-RU"/>
        </w:rPr>
      </w:pPr>
      <w:r w:rsidRPr="002D22C6">
        <w:rPr>
          <w:rFonts w:ascii="Times New Roman" w:eastAsia="Times New Roman" w:hAnsi="Times New Roman" w:cs="Times New Roman"/>
          <w:i/>
          <w:sz w:val="24"/>
          <w:szCs w:val="24"/>
          <w:lang w:eastAsia="ru-RU"/>
        </w:rPr>
        <w:t xml:space="preserve">Содержание программы «Информатика» направлено на достижение следующих </w:t>
      </w:r>
      <w:r w:rsidRPr="002D22C6">
        <w:rPr>
          <w:rFonts w:ascii="Times New Roman" w:eastAsia="Times New Roman" w:hAnsi="Times New Roman" w:cs="Times New Roman"/>
          <w:b/>
          <w:bCs/>
          <w:i/>
          <w:sz w:val="24"/>
          <w:szCs w:val="24"/>
          <w:lang w:eastAsia="ru-RU"/>
        </w:rPr>
        <w:t>целей:</w:t>
      </w:r>
    </w:p>
    <w:p w:rsidR="009B1574" w:rsidRPr="0070277A" w:rsidRDefault="009B1574" w:rsidP="0070277A">
      <w:pPr>
        <w:pStyle w:val="af6"/>
        <w:numPr>
          <w:ilvl w:val="0"/>
          <w:numId w:val="12"/>
        </w:numPr>
        <w:autoSpaceDE w:val="0"/>
        <w:autoSpaceDN w:val="0"/>
        <w:adjustRightInd w:val="0"/>
        <w:rPr>
          <w:rFonts w:eastAsia="Times New Roman"/>
          <w:sz w:val="24"/>
          <w:szCs w:val="24"/>
          <w:lang w:eastAsia="ru-RU"/>
        </w:rPr>
      </w:pPr>
      <w:r w:rsidRPr="002D22C6">
        <w:rPr>
          <w:rFonts w:eastAsia="Times New Roman"/>
          <w:i/>
          <w:sz w:val="24"/>
          <w:szCs w:val="24"/>
          <w:lang w:eastAsia="ru-RU"/>
        </w:rPr>
        <w:t>формирование у обучающихся представлений о роли информатики • и информационно-коммуникационных технологий (ИКТ) в современном обществе,</w:t>
      </w:r>
      <w:r w:rsidRPr="0070277A">
        <w:rPr>
          <w:rFonts w:eastAsia="Times New Roman"/>
          <w:sz w:val="24"/>
          <w:szCs w:val="24"/>
          <w:lang w:eastAsia="ru-RU"/>
        </w:rPr>
        <w:t xml:space="preserve"> понимание основ правовых аспектов использования компьютерных программ и работы в Интернете;</w:t>
      </w:r>
    </w:p>
    <w:p w:rsidR="009B1574" w:rsidRPr="009B1574" w:rsidRDefault="009B1574" w:rsidP="009B1574">
      <w:pPr>
        <w:numPr>
          <w:ilvl w:val="0"/>
          <w:numId w:val="12"/>
        </w:numPr>
        <w:autoSpaceDE w:val="0"/>
        <w:autoSpaceDN w:val="0"/>
        <w:adjustRightInd w:val="0"/>
        <w:spacing w:after="0" w:line="240" w:lineRule="auto"/>
        <w:rPr>
          <w:rFonts w:ascii="Times New Roman" w:eastAsia="Times New Roman" w:hAnsi="Times New Roman" w:cs="Times New Roman"/>
          <w:sz w:val="24"/>
          <w:szCs w:val="24"/>
          <w:lang w:eastAsia="ru-RU"/>
        </w:rPr>
      </w:pPr>
      <w:r w:rsidRPr="009B1574">
        <w:rPr>
          <w:rFonts w:ascii="Times New Roman" w:eastAsia="Times New Roman" w:hAnsi="Times New Roman" w:cs="Times New Roman"/>
          <w:sz w:val="24"/>
          <w:szCs w:val="24"/>
          <w:lang w:eastAsia="ru-RU"/>
        </w:rPr>
        <w:t>формирование у обучающихся представлений о роли информатики и информационно-коммуникационных технологий (ИКТ) в современном обществе, умений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9B1574" w:rsidRPr="009B1574" w:rsidRDefault="009B1574" w:rsidP="009B1574">
      <w:pPr>
        <w:numPr>
          <w:ilvl w:val="0"/>
          <w:numId w:val="12"/>
        </w:numPr>
        <w:autoSpaceDE w:val="0"/>
        <w:autoSpaceDN w:val="0"/>
        <w:adjustRightInd w:val="0"/>
        <w:spacing w:after="0" w:line="240" w:lineRule="auto"/>
        <w:rPr>
          <w:rFonts w:ascii="Times New Roman" w:eastAsia="Times New Roman" w:hAnsi="Times New Roman" w:cs="Times New Roman"/>
          <w:sz w:val="24"/>
          <w:szCs w:val="24"/>
          <w:lang w:eastAsia="ru-RU"/>
        </w:rPr>
      </w:pPr>
      <w:r w:rsidRPr="002D22C6">
        <w:rPr>
          <w:rFonts w:ascii="Times New Roman" w:eastAsia="Times New Roman" w:hAnsi="Times New Roman" w:cs="Times New Roman"/>
          <w:i/>
          <w:sz w:val="24"/>
          <w:szCs w:val="24"/>
          <w:lang w:eastAsia="ru-RU"/>
        </w:rPr>
        <w:t>формирование у обучающихся умений применять, анализировать, преобразовывать информационные модели реальных объектов и процессов средствами информатики</w:t>
      </w:r>
      <w:r w:rsidRPr="009B1574">
        <w:rPr>
          <w:rFonts w:ascii="Times New Roman" w:eastAsia="Times New Roman" w:hAnsi="Times New Roman" w:cs="Times New Roman"/>
          <w:sz w:val="24"/>
          <w:szCs w:val="24"/>
          <w:lang w:eastAsia="ru-RU"/>
        </w:rPr>
        <w:t>, используя при этом ИКТ, в том числе при изучении других дисциплин;</w:t>
      </w:r>
    </w:p>
    <w:p w:rsidR="009B1574" w:rsidRPr="009B1574" w:rsidRDefault="009B1574" w:rsidP="009B1574">
      <w:pPr>
        <w:numPr>
          <w:ilvl w:val="0"/>
          <w:numId w:val="12"/>
        </w:numPr>
        <w:autoSpaceDE w:val="0"/>
        <w:autoSpaceDN w:val="0"/>
        <w:adjustRightInd w:val="0"/>
        <w:spacing w:after="0" w:line="240" w:lineRule="auto"/>
        <w:rPr>
          <w:rFonts w:ascii="Times New Roman" w:eastAsia="Times New Roman" w:hAnsi="Times New Roman" w:cs="Times New Roman"/>
          <w:sz w:val="24"/>
          <w:szCs w:val="24"/>
          <w:lang w:eastAsia="ru-RU"/>
        </w:rPr>
      </w:pPr>
      <w:r w:rsidRPr="009B1574">
        <w:rPr>
          <w:rFonts w:ascii="Times New Roman" w:eastAsia="Times New Roman" w:hAnsi="Times New Roman" w:cs="Times New Roman"/>
          <w:sz w:val="24"/>
          <w:szCs w:val="24"/>
          <w:lang w:eastAsia="ru-RU"/>
        </w:rPr>
        <w:t>развитие у обучающихся познавательных интересов,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w:t>
      </w:r>
    </w:p>
    <w:p w:rsidR="009B1574" w:rsidRPr="009B1574" w:rsidRDefault="009B1574" w:rsidP="009B1574">
      <w:pPr>
        <w:numPr>
          <w:ilvl w:val="0"/>
          <w:numId w:val="12"/>
        </w:numPr>
        <w:autoSpaceDE w:val="0"/>
        <w:autoSpaceDN w:val="0"/>
        <w:adjustRightInd w:val="0"/>
        <w:spacing w:after="0" w:line="240" w:lineRule="auto"/>
        <w:rPr>
          <w:rFonts w:ascii="Times New Roman" w:eastAsia="Times New Roman" w:hAnsi="Times New Roman" w:cs="Times New Roman"/>
          <w:sz w:val="24"/>
          <w:szCs w:val="24"/>
          <w:lang w:eastAsia="ru-RU"/>
        </w:rPr>
      </w:pPr>
      <w:r w:rsidRPr="009B1574">
        <w:rPr>
          <w:rFonts w:ascii="Times New Roman" w:eastAsia="Times New Roman" w:hAnsi="Times New Roman" w:cs="Times New Roman"/>
          <w:sz w:val="24"/>
          <w:szCs w:val="24"/>
          <w:lang w:eastAsia="ru-RU"/>
        </w:rPr>
        <w:t>приобретение обучающимися опыта использования информационных технологий в индивидуальной и коллективной учебной и познавательной, в том числе проектной, деятельности;</w:t>
      </w:r>
    </w:p>
    <w:p w:rsidR="0070277A" w:rsidRDefault="009B1574" w:rsidP="009B1574">
      <w:pPr>
        <w:numPr>
          <w:ilvl w:val="0"/>
          <w:numId w:val="12"/>
        </w:numPr>
        <w:autoSpaceDE w:val="0"/>
        <w:autoSpaceDN w:val="0"/>
        <w:adjustRightInd w:val="0"/>
        <w:spacing w:after="0" w:line="240" w:lineRule="auto"/>
        <w:rPr>
          <w:rFonts w:ascii="Times New Roman" w:eastAsia="Times New Roman" w:hAnsi="Times New Roman" w:cs="Times New Roman"/>
          <w:sz w:val="24"/>
          <w:szCs w:val="24"/>
          <w:lang w:eastAsia="ru-RU"/>
        </w:rPr>
      </w:pPr>
      <w:r w:rsidRPr="002D22C6">
        <w:rPr>
          <w:rFonts w:ascii="Times New Roman" w:eastAsia="Times New Roman" w:hAnsi="Times New Roman" w:cs="Times New Roman"/>
          <w:i/>
          <w:sz w:val="24"/>
          <w:szCs w:val="24"/>
          <w:lang w:eastAsia="ru-RU"/>
        </w:rPr>
        <w:t>приобретение обучающимися знаний этических аспектов информационной деятельности и глобальных информационных коммуникаций в глобальных сетях</w:t>
      </w:r>
      <w:r w:rsidRPr="009B1574">
        <w:rPr>
          <w:rFonts w:ascii="Times New Roman" w:eastAsia="Times New Roman" w:hAnsi="Times New Roman" w:cs="Times New Roman"/>
          <w:sz w:val="24"/>
          <w:szCs w:val="24"/>
          <w:lang w:eastAsia="ru-RU"/>
        </w:rPr>
        <w:t>;</w:t>
      </w:r>
    </w:p>
    <w:p w:rsidR="009B1574" w:rsidRPr="009B1574" w:rsidRDefault="009B1574" w:rsidP="009B1574">
      <w:pPr>
        <w:numPr>
          <w:ilvl w:val="0"/>
          <w:numId w:val="12"/>
        </w:numPr>
        <w:autoSpaceDE w:val="0"/>
        <w:autoSpaceDN w:val="0"/>
        <w:adjustRightInd w:val="0"/>
        <w:spacing w:after="0" w:line="240" w:lineRule="auto"/>
        <w:rPr>
          <w:rFonts w:ascii="Times New Roman" w:eastAsia="Times New Roman" w:hAnsi="Times New Roman" w:cs="Times New Roman"/>
          <w:sz w:val="24"/>
          <w:szCs w:val="24"/>
          <w:lang w:eastAsia="ru-RU"/>
        </w:rPr>
      </w:pPr>
      <w:r w:rsidRPr="009B1574">
        <w:rPr>
          <w:rFonts w:ascii="Times New Roman" w:eastAsia="Times New Roman" w:hAnsi="Times New Roman" w:cs="Times New Roman"/>
          <w:sz w:val="24"/>
          <w:szCs w:val="24"/>
          <w:lang w:eastAsia="ru-RU"/>
        </w:rPr>
        <w:t>осознание ответственности людей, вовлеченных в создание и использование информационных систем, распространение и использование информации;</w:t>
      </w:r>
    </w:p>
    <w:p w:rsidR="009B1574" w:rsidRPr="002D22C6" w:rsidRDefault="009B1574" w:rsidP="009B1574">
      <w:pPr>
        <w:numPr>
          <w:ilvl w:val="0"/>
          <w:numId w:val="12"/>
        </w:numPr>
        <w:autoSpaceDE w:val="0"/>
        <w:autoSpaceDN w:val="0"/>
        <w:adjustRightInd w:val="0"/>
        <w:spacing w:after="0" w:line="240" w:lineRule="auto"/>
        <w:rPr>
          <w:rFonts w:ascii="Times New Roman" w:eastAsia="Times New Roman" w:hAnsi="Times New Roman" w:cs="Times New Roman"/>
          <w:i/>
          <w:sz w:val="24"/>
          <w:szCs w:val="24"/>
          <w:lang w:eastAsia="ru-RU"/>
        </w:rPr>
      </w:pPr>
      <w:r w:rsidRPr="002D22C6">
        <w:rPr>
          <w:rFonts w:ascii="Times New Roman" w:eastAsia="Times New Roman" w:hAnsi="Times New Roman" w:cs="Times New Roman"/>
          <w:i/>
          <w:sz w:val="24"/>
          <w:szCs w:val="24"/>
          <w:lang w:eastAsia="ru-RU"/>
        </w:rPr>
        <w:t>владение информационной культурой, способностью анализировать и оценивать информацию с использованием ИКТ, средств образовательных и социальных коммуникаций.</w:t>
      </w:r>
    </w:p>
    <w:p w:rsidR="009B1574" w:rsidRPr="009B1574" w:rsidRDefault="009B1574" w:rsidP="009B157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1574">
        <w:rPr>
          <w:rFonts w:ascii="Times New Roman" w:eastAsia="Times New Roman" w:hAnsi="Times New Roman" w:cs="Times New Roman"/>
          <w:sz w:val="24"/>
          <w:szCs w:val="24"/>
          <w:lang w:eastAsia="ru-RU"/>
        </w:rPr>
        <w:t xml:space="preserve">В программу включено содержание, направленное на формирование у студентов компетенций, необходимых для качественного освоения основной профессиональной образовательной программы СПО на базе основного общего образования с получением </w:t>
      </w:r>
      <w:r w:rsidRPr="009B1574">
        <w:rPr>
          <w:rFonts w:ascii="Times New Roman" w:eastAsia="Times New Roman" w:hAnsi="Times New Roman" w:cs="Times New Roman"/>
          <w:sz w:val="24"/>
          <w:szCs w:val="24"/>
          <w:lang w:eastAsia="ru-RU"/>
        </w:rPr>
        <w:lastRenderedPageBreak/>
        <w:t>среднего общего образования; программы подготовки квалифицированных рабочих, служащих; программы подготовки специалистов среднего звена (ППКРС, ППССЗ).</w:t>
      </w:r>
    </w:p>
    <w:p w:rsidR="009B1574" w:rsidRPr="009B1574" w:rsidRDefault="009B1574" w:rsidP="009B157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1574">
        <w:rPr>
          <w:rFonts w:ascii="Times New Roman" w:eastAsia="Times New Roman" w:hAnsi="Times New Roman" w:cs="Times New Roman"/>
          <w:sz w:val="24"/>
          <w:szCs w:val="24"/>
          <w:lang w:eastAsia="ru-RU"/>
        </w:rPr>
        <w:t>Программа учебной дисциплины «Информатика»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тематику практических занятий, проектной деятельности, рефератов, виды самостоятельных работ, учитывая специфику программ подготовки квалифицированных рабочих, служащих и специалистов среднего звена, осваиваемой профессии или специальности.</w:t>
      </w:r>
    </w:p>
    <w:p w:rsidR="009B1574" w:rsidRPr="009B1574" w:rsidRDefault="009B1574" w:rsidP="009B157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1574">
        <w:rPr>
          <w:rFonts w:ascii="Times New Roman" w:eastAsia="Times New Roman" w:hAnsi="Times New Roman" w:cs="Times New Roman"/>
          <w:sz w:val="24"/>
          <w:szCs w:val="24"/>
          <w:lang w:eastAsia="ru-RU"/>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 ППССЗ).</w:t>
      </w:r>
    </w:p>
    <w:p w:rsidR="009B1574" w:rsidRPr="009B1574" w:rsidRDefault="009B1574" w:rsidP="009B157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22C6">
        <w:rPr>
          <w:rFonts w:ascii="Times New Roman" w:eastAsia="Times New Roman" w:hAnsi="Times New Roman" w:cs="Times New Roman"/>
          <w:i/>
          <w:sz w:val="24"/>
          <w:szCs w:val="24"/>
          <w:lang w:eastAsia="ru-RU"/>
        </w:rPr>
        <w:t>Одной из характеристик современного общества является использование информационных технологий, средств ИКТ и информационных ресурсов во всех сферах жизнедеятельности человека.</w:t>
      </w:r>
      <w:r w:rsidRPr="009B1574">
        <w:rPr>
          <w:rFonts w:ascii="Times New Roman" w:eastAsia="Times New Roman" w:hAnsi="Times New Roman" w:cs="Times New Roman"/>
          <w:sz w:val="24"/>
          <w:szCs w:val="24"/>
          <w:lang w:eastAsia="ru-RU"/>
        </w:rPr>
        <w:t xml:space="preserve"> Поэтому перед образованием, в том числе профессиональным, стоит проблема формирования информационной компетентности специалиста (способности индивида решать учебные, бытовые, профессиональные задачи с использованием информационных и коммуникационных технологий), обеспечивающей его конкурентоспособность на рынке труда.</w:t>
      </w:r>
    </w:p>
    <w:p w:rsidR="009B1574" w:rsidRPr="009B1574" w:rsidRDefault="009B1574" w:rsidP="009B157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1574">
        <w:rPr>
          <w:rFonts w:ascii="Times New Roman" w:eastAsia="Times New Roman" w:hAnsi="Times New Roman" w:cs="Times New Roman"/>
          <w:sz w:val="24"/>
          <w:szCs w:val="24"/>
          <w:lang w:eastAsia="ru-RU"/>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изучение информатики имеет свои особенности в зависимости от профиля профессионального образования.</w:t>
      </w:r>
    </w:p>
    <w:p w:rsidR="009B1574" w:rsidRPr="002D22C6" w:rsidRDefault="009B1574" w:rsidP="009B1574">
      <w:pPr>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9B1574">
        <w:rPr>
          <w:rFonts w:ascii="Times New Roman" w:eastAsia="Times New Roman" w:hAnsi="Times New Roman" w:cs="Times New Roman"/>
          <w:sz w:val="24"/>
          <w:szCs w:val="24"/>
          <w:lang w:eastAsia="ru-RU"/>
        </w:rPr>
        <w:t xml:space="preserve">При освоении специальностей СПО гуманитарного профиля профессионального образования информатика изучается на базовом уровне ФГОС среднего общего образования. </w:t>
      </w:r>
      <w:r w:rsidRPr="002D22C6">
        <w:rPr>
          <w:rFonts w:ascii="Times New Roman" w:eastAsia="Times New Roman" w:hAnsi="Times New Roman" w:cs="Times New Roman"/>
          <w:i/>
          <w:sz w:val="24"/>
          <w:szCs w:val="24"/>
          <w:lang w:eastAsia="ru-RU"/>
        </w:rPr>
        <w:t>При освоении профессий СПО и специальностей СПО технического, естественнонаучного и социально-экономического профилей профессионального образования «Информатика» изучается на базовом уровне ФГОС среднего общего образования с углубленным освоением отдельных тем с учетом специфики осваиваемых профессий или специальностей.</w:t>
      </w:r>
    </w:p>
    <w:p w:rsidR="009B1574" w:rsidRPr="009B1574" w:rsidRDefault="009B1574" w:rsidP="009B157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1574">
        <w:rPr>
          <w:rFonts w:ascii="Times New Roman" w:eastAsia="Times New Roman" w:hAnsi="Times New Roman" w:cs="Times New Roman"/>
          <w:sz w:val="24"/>
          <w:szCs w:val="24"/>
          <w:lang w:eastAsia="ru-RU"/>
        </w:rPr>
        <w:t>Это выражается в содержании обучения, количестве часов, выделяемых на изучение отдельных тем программы, глубину их освоения студентами, объеме и характере практических занятий, видах внеаудиторной самостоятельной работы студентов.</w:t>
      </w:r>
    </w:p>
    <w:p w:rsidR="009B1574" w:rsidRPr="002D22C6" w:rsidRDefault="009B1574" w:rsidP="009B1574">
      <w:pPr>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2D22C6">
        <w:rPr>
          <w:rFonts w:ascii="Times New Roman" w:eastAsia="Times New Roman" w:hAnsi="Times New Roman" w:cs="Times New Roman"/>
          <w:i/>
          <w:sz w:val="24"/>
          <w:szCs w:val="24"/>
          <w:lang w:eastAsia="ru-RU"/>
        </w:rPr>
        <w:t>Учебная дисциплина «Информатика» включает следующие разделы:</w:t>
      </w:r>
    </w:p>
    <w:p w:rsidR="009B1574" w:rsidRPr="002D22C6" w:rsidRDefault="009B1574" w:rsidP="009B1574">
      <w:pPr>
        <w:numPr>
          <w:ilvl w:val="0"/>
          <w:numId w:val="13"/>
        </w:numPr>
        <w:autoSpaceDE w:val="0"/>
        <w:autoSpaceDN w:val="0"/>
        <w:adjustRightInd w:val="0"/>
        <w:spacing w:after="0" w:line="240" w:lineRule="auto"/>
        <w:ind w:left="709"/>
        <w:jc w:val="both"/>
        <w:rPr>
          <w:rFonts w:ascii="Times New Roman" w:eastAsia="Times New Roman" w:hAnsi="Times New Roman" w:cs="Times New Roman"/>
          <w:i/>
          <w:sz w:val="24"/>
          <w:szCs w:val="24"/>
          <w:lang w:eastAsia="ru-RU"/>
        </w:rPr>
      </w:pPr>
      <w:r w:rsidRPr="002D22C6">
        <w:rPr>
          <w:rFonts w:ascii="Times New Roman" w:eastAsia="Times New Roman" w:hAnsi="Times New Roman" w:cs="Times New Roman"/>
          <w:i/>
          <w:sz w:val="24"/>
          <w:szCs w:val="24"/>
          <w:lang w:eastAsia="ru-RU"/>
        </w:rPr>
        <w:t>«Информационная деятельность человека»;</w:t>
      </w:r>
    </w:p>
    <w:p w:rsidR="009B1574" w:rsidRPr="002D22C6" w:rsidRDefault="009B1574" w:rsidP="009B1574">
      <w:pPr>
        <w:numPr>
          <w:ilvl w:val="0"/>
          <w:numId w:val="13"/>
        </w:numPr>
        <w:autoSpaceDE w:val="0"/>
        <w:autoSpaceDN w:val="0"/>
        <w:adjustRightInd w:val="0"/>
        <w:spacing w:after="0" w:line="240" w:lineRule="auto"/>
        <w:ind w:left="709"/>
        <w:jc w:val="both"/>
        <w:rPr>
          <w:rFonts w:ascii="Times New Roman" w:eastAsia="Times New Roman" w:hAnsi="Times New Roman" w:cs="Times New Roman"/>
          <w:i/>
          <w:sz w:val="24"/>
          <w:szCs w:val="24"/>
          <w:lang w:eastAsia="ru-RU"/>
        </w:rPr>
      </w:pPr>
      <w:r w:rsidRPr="002D22C6">
        <w:rPr>
          <w:rFonts w:ascii="Times New Roman" w:eastAsia="Times New Roman" w:hAnsi="Times New Roman" w:cs="Times New Roman"/>
          <w:i/>
          <w:sz w:val="24"/>
          <w:szCs w:val="24"/>
          <w:lang w:eastAsia="ru-RU"/>
        </w:rPr>
        <w:t>«Информация и информационные процессы»;</w:t>
      </w:r>
    </w:p>
    <w:p w:rsidR="009B1574" w:rsidRPr="002D22C6" w:rsidRDefault="009B1574" w:rsidP="009B1574">
      <w:pPr>
        <w:numPr>
          <w:ilvl w:val="0"/>
          <w:numId w:val="13"/>
        </w:numPr>
        <w:autoSpaceDE w:val="0"/>
        <w:autoSpaceDN w:val="0"/>
        <w:adjustRightInd w:val="0"/>
        <w:spacing w:after="0" w:line="240" w:lineRule="auto"/>
        <w:ind w:left="709"/>
        <w:jc w:val="both"/>
        <w:rPr>
          <w:rFonts w:ascii="Times New Roman" w:eastAsia="Times New Roman" w:hAnsi="Times New Roman" w:cs="Times New Roman"/>
          <w:i/>
          <w:sz w:val="24"/>
          <w:szCs w:val="24"/>
          <w:lang w:eastAsia="ru-RU"/>
        </w:rPr>
      </w:pPr>
      <w:r w:rsidRPr="002D22C6">
        <w:rPr>
          <w:rFonts w:ascii="Times New Roman" w:eastAsia="Times New Roman" w:hAnsi="Times New Roman" w:cs="Times New Roman"/>
          <w:i/>
          <w:sz w:val="24"/>
          <w:szCs w:val="24"/>
          <w:lang w:eastAsia="ru-RU"/>
        </w:rPr>
        <w:t xml:space="preserve"> «Средства информационных и коммуникационных технологий (ИКТ)»;</w:t>
      </w:r>
    </w:p>
    <w:p w:rsidR="009B1574" w:rsidRPr="009B1574" w:rsidRDefault="009B1574" w:rsidP="009B1574">
      <w:pPr>
        <w:numPr>
          <w:ilvl w:val="0"/>
          <w:numId w:val="13"/>
        </w:numPr>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9B1574">
        <w:rPr>
          <w:rFonts w:ascii="Times New Roman" w:eastAsia="Times New Roman" w:hAnsi="Times New Roman" w:cs="Times New Roman"/>
          <w:sz w:val="24"/>
          <w:szCs w:val="24"/>
          <w:lang w:eastAsia="ru-RU"/>
        </w:rPr>
        <w:t>«Технологии создания и преобразования информационных объектов»;</w:t>
      </w:r>
    </w:p>
    <w:p w:rsidR="009B1574" w:rsidRPr="009B1574" w:rsidRDefault="009B1574" w:rsidP="009B1574">
      <w:pPr>
        <w:numPr>
          <w:ilvl w:val="0"/>
          <w:numId w:val="13"/>
        </w:numPr>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9B1574">
        <w:rPr>
          <w:rFonts w:ascii="Times New Roman" w:eastAsia="Times New Roman" w:hAnsi="Times New Roman" w:cs="Times New Roman"/>
          <w:sz w:val="24"/>
          <w:szCs w:val="24"/>
          <w:lang w:eastAsia="ru-RU"/>
        </w:rPr>
        <w:t>«Телекоммуникационные технологии».</w:t>
      </w:r>
    </w:p>
    <w:p w:rsidR="009B1574" w:rsidRPr="009B1574" w:rsidRDefault="009B1574" w:rsidP="009B157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1574">
        <w:rPr>
          <w:rFonts w:ascii="Times New Roman" w:eastAsia="Times New Roman" w:hAnsi="Times New Roman" w:cs="Times New Roman"/>
          <w:sz w:val="24"/>
          <w:szCs w:val="24"/>
          <w:lang w:eastAsia="ru-RU"/>
        </w:rPr>
        <w:t>Содержание учебной дисциплины позволяет реализовать разноуровневое изучение информатики для различных профилей профессионального образования и обеспечить связь с другими образовательными областями, учесть возрастные особенности обучающихся, выбрать различные пути изучения материала.</w:t>
      </w:r>
    </w:p>
    <w:p w:rsidR="009B1574" w:rsidRPr="009B1574" w:rsidRDefault="009B1574" w:rsidP="009B157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1574">
        <w:rPr>
          <w:rFonts w:ascii="Times New Roman" w:eastAsia="Times New Roman" w:hAnsi="Times New Roman" w:cs="Times New Roman"/>
          <w:sz w:val="24"/>
          <w:szCs w:val="24"/>
          <w:lang w:eastAsia="ru-RU"/>
        </w:rPr>
        <w:t xml:space="preserve">Изучение информатики на базовом уровне предусматривает освоение учебного материала всеми обучающимися, когда в основной школе обобщается и систематизируется учебный материал по информатике в целях комплексного продвижения студентов в дальнейшей учебной деятельности. Особое внимание при этом уделяется изучению практико-ориентированного учебного материала, способствующего </w:t>
      </w:r>
      <w:r w:rsidRPr="009B1574">
        <w:rPr>
          <w:rFonts w:ascii="Times New Roman" w:eastAsia="Times New Roman" w:hAnsi="Times New Roman" w:cs="Times New Roman"/>
          <w:sz w:val="24"/>
          <w:szCs w:val="24"/>
          <w:lang w:eastAsia="ru-RU"/>
        </w:rPr>
        <w:lastRenderedPageBreak/>
        <w:t>формированию у студентов общей информационной компетентности, готовности к комплексному использованию инструментов информационной деятельности.</w:t>
      </w:r>
    </w:p>
    <w:p w:rsidR="009B1574" w:rsidRPr="009B1574" w:rsidRDefault="009B1574" w:rsidP="009B157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D22C6">
        <w:rPr>
          <w:rFonts w:ascii="Times New Roman" w:eastAsia="Times New Roman" w:hAnsi="Times New Roman" w:cs="Times New Roman"/>
          <w:i/>
          <w:sz w:val="24"/>
          <w:szCs w:val="24"/>
          <w:lang w:eastAsia="ru-RU"/>
        </w:rPr>
        <w:t>Освоение учебной дисциплины «Информатика», учитывающей специфику осваиваемых профессий СПО и специальностей СПО, предполагает углубленное изучение отдельных тем, активное использование различных методов информатики и средств ИКТ,</w:t>
      </w:r>
      <w:r w:rsidRPr="009B1574">
        <w:rPr>
          <w:rFonts w:ascii="Times New Roman" w:eastAsia="Times New Roman" w:hAnsi="Times New Roman" w:cs="Times New Roman"/>
          <w:sz w:val="24"/>
          <w:szCs w:val="24"/>
          <w:lang w:eastAsia="ru-RU"/>
        </w:rPr>
        <w:t xml:space="preserve"> увеличение практических занятий, различных видов самостоятельной работы, направленных на подготовку обучающихся к профессиональной деятельности с использованием ИКТ.</w:t>
      </w:r>
    </w:p>
    <w:p w:rsidR="009B1574" w:rsidRPr="009B1574" w:rsidRDefault="009B1574" w:rsidP="009B157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1574">
        <w:rPr>
          <w:rFonts w:ascii="Times New Roman" w:eastAsia="Times New Roman" w:hAnsi="Times New Roman" w:cs="Times New Roman"/>
          <w:sz w:val="24"/>
          <w:szCs w:val="24"/>
          <w:lang w:eastAsia="ru-RU"/>
        </w:rPr>
        <w:t>При организации практических занятий и внеаудиторной самостоятельной работы необходимо акцентировать внимание обучающихся на поиске информации в средствах массмедиа, Интернете, в учебной и специальной литературе с соответствующим оформлением и представлением результатов. Это способствует формированию у студентов умений самостоятельно и избирательно применять различные программные средства ИКТ, а также дополнительное цифровое оборудование (принтеры, графические планшеты, цифровые камеры, сканеры и др.), пользоваться комплексными способами обработки и предоставления информации.</w:t>
      </w:r>
    </w:p>
    <w:p w:rsidR="009B1574" w:rsidRPr="009B1574" w:rsidRDefault="009B1574" w:rsidP="009B157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1574">
        <w:rPr>
          <w:rFonts w:ascii="Times New Roman" w:eastAsia="Times New Roman" w:hAnsi="Times New Roman" w:cs="Times New Roman"/>
          <w:sz w:val="24"/>
          <w:szCs w:val="24"/>
          <w:lang w:eastAsia="ru-RU"/>
        </w:rPr>
        <w:t>В содержании учебной дисциплины курсивом выделен материал, который при изучении информатики контролю не подлежит.</w:t>
      </w:r>
    </w:p>
    <w:p w:rsidR="009B1574" w:rsidRPr="009B1574" w:rsidRDefault="009B1574" w:rsidP="009B157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1574">
        <w:rPr>
          <w:rFonts w:ascii="Times New Roman" w:eastAsia="Times New Roman" w:hAnsi="Times New Roman" w:cs="Times New Roman"/>
          <w:sz w:val="24"/>
          <w:szCs w:val="24"/>
          <w:lang w:eastAsia="ru-RU"/>
        </w:rPr>
        <w:t>Изучение общеобразовательной учебной дисциплины «Информатика» завершается подведением итогов в форме дифференцированного зачета или экзамена в рамках промежуточной аттестации студентов в процессе освоения ОПОП СПО с получением среднего общего образования.</w:t>
      </w:r>
    </w:p>
    <w:p w:rsidR="009B1574" w:rsidRDefault="009B1574">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554D16" w:rsidRPr="00554D16" w:rsidRDefault="00554D16" w:rsidP="00554D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FranklinGothicMediumC" w:eastAsia="Calibri" w:hAnsi="FranklinGothicMediumC" w:cs="FranklinGothicMediumC"/>
          <w:sz w:val="20"/>
          <w:szCs w:val="20"/>
        </w:rPr>
      </w:pPr>
    </w:p>
    <w:p w:rsidR="00554D16" w:rsidRPr="00554D16" w:rsidRDefault="00554D16" w:rsidP="00554D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FranklinGothicMediumC" w:eastAsia="Calibri" w:hAnsi="FranklinGothicMediumC" w:cs="FranklinGothicMediumC"/>
          <w:sz w:val="20"/>
          <w:szCs w:val="20"/>
        </w:rPr>
      </w:pPr>
    </w:p>
    <w:p w:rsidR="00CE0E51" w:rsidRPr="00CE0E51" w:rsidRDefault="00CE0E51" w:rsidP="00CE0E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4"/>
          <w:szCs w:val="24"/>
          <w:lang w:eastAsia="ru-RU"/>
        </w:rPr>
      </w:pPr>
      <w:r w:rsidRPr="00CE0E51">
        <w:rPr>
          <w:rFonts w:ascii="Times New Roman" w:eastAsia="Times New Roman" w:hAnsi="Times New Roman" w:cs="Times New Roman"/>
          <w:b/>
          <w:caps/>
          <w:sz w:val="24"/>
          <w:szCs w:val="24"/>
          <w:lang w:eastAsia="ru-RU"/>
        </w:rPr>
        <w:t xml:space="preserve">1. паспорт ПРОГРАММЫ ОБЩЕОБРАЗОВАТЕЛЬНОЙ УЧЕБНОЙ ДИСЦИПЛИНЫ </w:t>
      </w:r>
      <w:r w:rsidRPr="00CE0E51">
        <w:rPr>
          <w:rFonts w:ascii="Times New Roman" w:eastAsia="Times New Roman" w:hAnsi="Times New Roman" w:cs="Times New Roman"/>
          <w:b/>
          <w:sz w:val="24"/>
          <w:szCs w:val="24"/>
          <w:lang w:eastAsia="ru-RU"/>
        </w:rPr>
        <w:t>ИНФОРМАТИКА</w:t>
      </w:r>
    </w:p>
    <w:p w:rsidR="00CE0E51" w:rsidRPr="00CE0E51" w:rsidRDefault="00CE0E51" w:rsidP="00CE0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E0E51" w:rsidRPr="00CE0E51" w:rsidRDefault="00CE0E51" w:rsidP="00CE0E51">
      <w:pPr>
        <w:numPr>
          <w:ilvl w:val="1"/>
          <w:numId w:val="15"/>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right="-185" w:hanging="540"/>
        <w:jc w:val="both"/>
        <w:rPr>
          <w:rFonts w:ascii="Times New Roman" w:eastAsia="Times New Roman" w:hAnsi="Times New Roman" w:cs="Times New Roman"/>
          <w:b/>
          <w:sz w:val="24"/>
          <w:szCs w:val="24"/>
          <w:lang w:eastAsia="ru-RU"/>
        </w:rPr>
      </w:pPr>
      <w:r w:rsidRPr="00CE0E51">
        <w:rPr>
          <w:rFonts w:ascii="Times New Roman" w:eastAsia="Times New Roman" w:hAnsi="Times New Roman" w:cs="Times New Roman"/>
          <w:b/>
          <w:sz w:val="24"/>
          <w:szCs w:val="24"/>
          <w:lang w:eastAsia="ru-RU"/>
        </w:rPr>
        <w:t>Область применения программы</w:t>
      </w:r>
    </w:p>
    <w:p w:rsidR="00CE0E51" w:rsidRPr="00CE0E51" w:rsidRDefault="00CE0E51" w:rsidP="00CE0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ight="-185"/>
        <w:jc w:val="both"/>
        <w:rPr>
          <w:rFonts w:ascii="Times New Roman" w:eastAsia="Times New Roman" w:hAnsi="Times New Roman" w:cs="Times New Roman"/>
          <w:b/>
          <w:sz w:val="24"/>
          <w:szCs w:val="24"/>
          <w:lang w:eastAsia="ru-RU"/>
        </w:rPr>
      </w:pPr>
    </w:p>
    <w:p w:rsidR="00CE0E51" w:rsidRPr="00CE0E51" w:rsidRDefault="00CE0E51" w:rsidP="00CE0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20"/>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Программа общеобразовательной учебной дисциплины «Информатика» предназначена для изучения информатики и информационно-коммуникационных технологий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rsidR="00CE0E51" w:rsidRPr="00CE0E51" w:rsidRDefault="00CE0E51" w:rsidP="00CE0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20"/>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«Информатика»,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rsidR="00554D16" w:rsidRPr="004062DD" w:rsidRDefault="00554D16" w:rsidP="00554D16">
      <w:pPr>
        <w:autoSpaceDE w:val="0"/>
        <w:autoSpaceDN w:val="0"/>
        <w:adjustRightInd w:val="0"/>
        <w:spacing w:after="0" w:line="240" w:lineRule="auto"/>
        <w:rPr>
          <w:rFonts w:ascii="Times New Roman" w:eastAsia="Times New Roman" w:hAnsi="Times New Roman" w:cs="Times New Roman"/>
          <w:sz w:val="24"/>
          <w:szCs w:val="24"/>
          <w:lang w:eastAsia="ru-RU"/>
        </w:rPr>
      </w:pPr>
    </w:p>
    <w:p w:rsidR="00554D16" w:rsidRPr="004062DD" w:rsidRDefault="00554D16" w:rsidP="00554D16">
      <w:pPr>
        <w:spacing w:after="0" w:line="240" w:lineRule="auto"/>
        <w:rPr>
          <w:rFonts w:ascii="Times New Roman" w:eastAsia="Times New Roman" w:hAnsi="Times New Roman" w:cs="Times New Roman"/>
          <w:sz w:val="24"/>
          <w:szCs w:val="24"/>
          <w:lang w:eastAsia="ru-RU"/>
        </w:rPr>
      </w:pPr>
      <w:r w:rsidRPr="004062DD">
        <w:rPr>
          <w:rFonts w:ascii="Times New Roman" w:eastAsia="Calibri" w:hAnsi="Times New Roman" w:cs="Times New Roman"/>
          <w:sz w:val="24"/>
          <w:szCs w:val="24"/>
        </w:rPr>
        <w:t>Профессия СПО</w:t>
      </w:r>
      <w:r w:rsidRPr="004062DD">
        <w:rPr>
          <w:rFonts w:ascii="Calibri" w:eastAsia="Calibri" w:hAnsi="Calibri" w:cs="Times New Roman"/>
          <w:sz w:val="24"/>
          <w:szCs w:val="24"/>
        </w:rPr>
        <w:t xml:space="preserve"> </w:t>
      </w:r>
      <w:r w:rsidR="00C37AD0" w:rsidRPr="00C37AD0">
        <w:rPr>
          <w:rFonts w:ascii="Times New Roman" w:eastAsia="Calibri" w:hAnsi="Times New Roman" w:cs="Times New Roman"/>
          <w:sz w:val="24"/>
          <w:szCs w:val="24"/>
        </w:rPr>
        <w:t>15.02.08 Технология машиностроения</w:t>
      </w:r>
    </w:p>
    <w:p w:rsidR="00554D16" w:rsidRPr="004062DD" w:rsidRDefault="00554D16" w:rsidP="00554D16">
      <w:pPr>
        <w:spacing w:after="0" w:line="240" w:lineRule="auto"/>
        <w:jc w:val="both"/>
        <w:rPr>
          <w:rFonts w:ascii="Times New Roman" w:eastAsia="Times New Roman" w:hAnsi="Times New Roman" w:cs="Times New Roman"/>
          <w:sz w:val="24"/>
          <w:szCs w:val="24"/>
          <w:lang w:eastAsia="ru-RU"/>
        </w:rPr>
      </w:pPr>
    </w:p>
    <w:p w:rsidR="00554D16" w:rsidRPr="00CE0E51" w:rsidRDefault="00554D16" w:rsidP="00CE0E51">
      <w:pPr>
        <w:pStyle w:val="af6"/>
        <w:numPr>
          <w:ilvl w:val="1"/>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rFonts w:eastAsia="Times New Roman"/>
          <w:b/>
          <w:sz w:val="24"/>
          <w:szCs w:val="24"/>
          <w:lang w:eastAsia="ru-RU"/>
        </w:rPr>
      </w:pPr>
      <w:r w:rsidRPr="00CE0E51">
        <w:rPr>
          <w:rFonts w:eastAsia="Times New Roman"/>
          <w:b/>
          <w:sz w:val="24"/>
          <w:szCs w:val="24"/>
          <w:lang w:eastAsia="ru-RU"/>
        </w:rPr>
        <w:t>Место дисциплины в структуре основной профессиональной образовательной программы:</w:t>
      </w:r>
    </w:p>
    <w:p w:rsidR="00CE0E51" w:rsidRPr="00CE0E51" w:rsidRDefault="00CE0E51" w:rsidP="00CE0E51">
      <w:pPr>
        <w:pStyle w:val="a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rFonts w:eastAsia="Times New Roman"/>
          <w:b/>
          <w:sz w:val="24"/>
          <w:szCs w:val="24"/>
          <w:lang w:eastAsia="ru-RU"/>
        </w:rPr>
      </w:pPr>
    </w:p>
    <w:p w:rsidR="00CE0E51" w:rsidRPr="00CE0E51" w:rsidRDefault="00CE0E51" w:rsidP="00CE0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20"/>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Учебная дисциплина «Информатика» изучается в общеобразовательном цикле учебного плана ОПОП СПО на базе основного общего образования с получением среднего общего образования (ППКРС, ППССЗ).</w:t>
      </w:r>
    </w:p>
    <w:p w:rsidR="00CE0E51" w:rsidRDefault="00CE0E51" w:rsidP="00CE0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20"/>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В учебных планах ППКРС, ППССЗ место учебной дисциплины «Информатика» — в составе общеобразовательных учебных дисциплин по выбору, формируемых из обязательных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образования.</w:t>
      </w:r>
    </w:p>
    <w:p w:rsidR="00CE0E51" w:rsidRPr="00CE0E51" w:rsidRDefault="00CE0E51" w:rsidP="00CE0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E0E51" w:rsidRPr="00CE0E51" w:rsidRDefault="00CE0E51" w:rsidP="00CE0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b/>
          <w:sz w:val="24"/>
          <w:szCs w:val="24"/>
          <w:lang w:eastAsia="ru-RU"/>
        </w:rPr>
        <w:t>1.3. Цели и задачи учебной дисциплины – требования к результатам освоения учебной дисциплины:</w:t>
      </w:r>
    </w:p>
    <w:p w:rsidR="00CE0E51" w:rsidRPr="00CE0E51" w:rsidRDefault="00CE0E51" w:rsidP="00CE0E51">
      <w:pPr>
        <w:spacing w:after="0" w:line="240" w:lineRule="auto"/>
        <w:ind w:left="720"/>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Содержание программы «Информатика» направлено на достижение следующих целей:</w:t>
      </w:r>
    </w:p>
    <w:p w:rsidR="00CE0E51" w:rsidRPr="00CE0E51" w:rsidRDefault="00CE0E51" w:rsidP="00CE0E51">
      <w:pPr>
        <w:numPr>
          <w:ilvl w:val="0"/>
          <w:numId w:val="16"/>
        </w:numPr>
        <w:spacing w:after="0" w:line="240" w:lineRule="auto"/>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формирование у обучающихся представлений о роли информатики и информационно-коммуникационных технологий (ИКТ) в современном обществе, понимание основ правовых аспектов использования компьютерных программ и работы в Интернете;</w:t>
      </w:r>
    </w:p>
    <w:p w:rsidR="00CE0E51" w:rsidRPr="00CE0E51" w:rsidRDefault="00CE0E51" w:rsidP="00CE0E51">
      <w:pPr>
        <w:numPr>
          <w:ilvl w:val="0"/>
          <w:numId w:val="16"/>
        </w:numPr>
        <w:spacing w:after="0" w:line="240" w:lineRule="auto"/>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формирование у обучающихся умений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CE0E51" w:rsidRPr="00CE0E51" w:rsidRDefault="00CE0E51" w:rsidP="00CE0E51">
      <w:pPr>
        <w:numPr>
          <w:ilvl w:val="0"/>
          <w:numId w:val="16"/>
        </w:numPr>
        <w:spacing w:after="0" w:line="240" w:lineRule="auto"/>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формирование у обучающихся умений применять, анализировать, преобразовывать информационные модели реальных объектов и процессов, используя при этом ИКТ, в том числе при изучении других дисциплин;</w:t>
      </w:r>
    </w:p>
    <w:p w:rsidR="00CE0E51" w:rsidRPr="00CE0E51" w:rsidRDefault="00CE0E51" w:rsidP="00CE0E51">
      <w:pPr>
        <w:numPr>
          <w:ilvl w:val="0"/>
          <w:numId w:val="16"/>
        </w:numPr>
        <w:spacing w:after="0" w:line="240" w:lineRule="auto"/>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lastRenderedPageBreak/>
        <w:t>развитие у обучающихся познавательных интересов,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w:t>
      </w:r>
    </w:p>
    <w:p w:rsidR="00CE0E51" w:rsidRPr="00CE0E51" w:rsidRDefault="00CE0E51" w:rsidP="00CE0E51">
      <w:pPr>
        <w:numPr>
          <w:ilvl w:val="0"/>
          <w:numId w:val="16"/>
        </w:numPr>
        <w:spacing w:after="0" w:line="240" w:lineRule="auto"/>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приобретение обучающимися опыта использования информационных технологий в индивидуальной и коллективной учебной и познавательной, в том числе проектной, деятельности;</w:t>
      </w:r>
    </w:p>
    <w:p w:rsidR="00CE0E51" w:rsidRPr="00CE0E51" w:rsidRDefault="00CE0E51" w:rsidP="00CE0E51">
      <w:pPr>
        <w:numPr>
          <w:ilvl w:val="0"/>
          <w:numId w:val="16"/>
        </w:numPr>
        <w:spacing w:after="0" w:line="240" w:lineRule="auto"/>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приобретение обучающимися знаний этических аспектов информационной деятельности и информационных коммуникаций в глобальных сетях; осознание ответственности людей, вовлеченных в создание и использование информационных систем, распространение и использование информации;</w:t>
      </w:r>
    </w:p>
    <w:p w:rsidR="00CE0E51" w:rsidRPr="00CE0E51" w:rsidRDefault="00CE0E51" w:rsidP="00CE0E51">
      <w:pPr>
        <w:numPr>
          <w:ilvl w:val="0"/>
          <w:numId w:val="16"/>
        </w:numPr>
        <w:spacing w:after="0" w:line="240" w:lineRule="auto"/>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владение информационной культурой, способностью анализировать и оценивать информацию с использованием информационно-коммуникационных технологий, средств образовательных и социальных коммуникаций.</w:t>
      </w:r>
    </w:p>
    <w:p w:rsidR="00CE0E51" w:rsidRPr="00CE0E51" w:rsidRDefault="00CE0E51" w:rsidP="00CE0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E0E51" w:rsidRPr="00CE0E51" w:rsidRDefault="00CE0E51" w:rsidP="00CE0E51">
      <w:pPr>
        <w:spacing w:after="0" w:line="240" w:lineRule="auto"/>
        <w:rPr>
          <w:rFonts w:ascii="Times New Roman" w:eastAsia="Times New Roman" w:hAnsi="Times New Roman" w:cs="Times New Roman"/>
          <w:b/>
          <w:sz w:val="24"/>
          <w:szCs w:val="24"/>
          <w:lang w:eastAsia="ru-RU"/>
        </w:rPr>
      </w:pPr>
      <w:r w:rsidRPr="00CE0E51">
        <w:rPr>
          <w:rFonts w:ascii="Times New Roman" w:eastAsia="Times New Roman" w:hAnsi="Times New Roman" w:cs="Times New Roman"/>
          <w:b/>
          <w:sz w:val="24"/>
          <w:szCs w:val="24"/>
          <w:lang w:eastAsia="ru-RU"/>
        </w:rPr>
        <w:t>Освоение содержания учебной дисциплины «Информатика» обеспечивает достижение студентами следующих результатов:</w:t>
      </w:r>
    </w:p>
    <w:p w:rsidR="00CE0E51" w:rsidRPr="00CE0E51" w:rsidRDefault="00CE0E51" w:rsidP="00CE0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E0E51" w:rsidRPr="00CE0E51" w:rsidRDefault="00CE0E51" w:rsidP="00CE0E51">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i/>
          <w:sz w:val="24"/>
          <w:szCs w:val="24"/>
          <w:lang w:eastAsia="ru-RU"/>
        </w:rPr>
      </w:pPr>
      <w:r w:rsidRPr="00CE0E51">
        <w:rPr>
          <w:rFonts w:ascii="Times New Roman" w:eastAsia="Times New Roman" w:hAnsi="Times New Roman" w:cs="Times New Roman"/>
          <w:b/>
          <w:i/>
          <w:sz w:val="24"/>
          <w:szCs w:val="24"/>
          <w:lang w:eastAsia="ru-RU"/>
        </w:rPr>
        <w:t>личностных:</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чувство гордости и уважения к истории развития и достижениям отечественной информатики в мировой индустрии информационных технологий;</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осознание своего места в информационном обществе;</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готовность и способность к самостоятельной и ответственной творческой деятельности с использованием информационно-коммуникационных технологий;</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 самостоятельно формировать новые для себя знания в профессиональной области, используя для этого доступные источники информации;</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умение выстраивать конструктивные взаимоотношения в командной работе по решению общих задач, в том числе с использованием современных средств сетевых коммуникаций;</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умение управлять своей познавательной деятельностью, проводить самооценку уровня собственного интеллектуального развития, в том числе с использованием современных электронных образовательных ресурсов;</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умение выбирать грамотное поведение при использовании разнообразных средств информационно-коммуникационных технологий как в профессиональной деятельности, так и в быту;</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готовность к продолжению образования и повышению квалификации в избранной профессиональной деятельности на основе развития личных информационно-коммуникационных компетенций;</w:t>
      </w:r>
    </w:p>
    <w:p w:rsidR="00CE0E51" w:rsidRPr="00CE0E51" w:rsidRDefault="00CE0E51" w:rsidP="00CE0E51">
      <w:pPr>
        <w:spacing w:after="0" w:line="240" w:lineRule="auto"/>
        <w:rPr>
          <w:rFonts w:ascii="Times New Roman" w:eastAsia="Times New Roman" w:hAnsi="Times New Roman" w:cs="Times New Roman"/>
          <w:sz w:val="24"/>
          <w:szCs w:val="24"/>
          <w:lang w:eastAsia="ru-RU"/>
        </w:rPr>
      </w:pPr>
    </w:p>
    <w:p w:rsidR="00CE0E51" w:rsidRPr="00CE0E51" w:rsidRDefault="00CE0E51" w:rsidP="00CE0E51">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CE0E51">
        <w:rPr>
          <w:rFonts w:ascii="Times New Roman" w:eastAsia="Times New Roman" w:hAnsi="Times New Roman" w:cs="Times New Roman"/>
          <w:b/>
          <w:i/>
          <w:sz w:val="24"/>
          <w:szCs w:val="24"/>
          <w:lang w:eastAsia="ru-RU"/>
        </w:rPr>
        <w:t>метапредметных:</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умение определять цели, составлять планы деятельности и определять средства, необходимые для их реализации;</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использование различных видов познавательной деятельности для решения информационных задач, применение основных методов познания (наблюдения, описания, измерения, эксперимента) для организации учебно-исследовательской и проектной деятельности с использованием информационно-коммуникационных технологий;</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использование различных информационных объектов, с которыми возникает необходимость сталкиваться в профессиональной сфере в изучении явлений и процессов;</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lastRenderedPageBreak/>
        <w:t>использование различных источников информации, в том числе электронных библиотек, умение критически оценивать и интерпретировать информацию, получаемую из различных источников, в том числе из сети Интернет;</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умение анализировать и представлять информацию, данную в электронных форматах на компьютере в различных видах;</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умение использовать средства информационно-коммуникационных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 средствами информационных и коммуникационных технологий;</w:t>
      </w:r>
    </w:p>
    <w:p w:rsidR="00CE0E51" w:rsidRPr="00CE0E51" w:rsidRDefault="00CE0E51" w:rsidP="00CE0E51">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i/>
          <w:sz w:val="24"/>
          <w:szCs w:val="24"/>
          <w:lang w:eastAsia="ru-RU"/>
        </w:rPr>
      </w:pPr>
      <w:r w:rsidRPr="00CE0E51">
        <w:rPr>
          <w:rFonts w:ascii="Times New Roman" w:eastAsia="Times New Roman" w:hAnsi="Times New Roman" w:cs="Times New Roman"/>
          <w:b/>
          <w:i/>
          <w:sz w:val="24"/>
          <w:szCs w:val="24"/>
          <w:lang w:eastAsia="ru-RU"/>
        </w:rPr>
        <w:t>предметных:</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сформированность представлений о роли информации и информационных процессов в окружающем мире;</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владение навыками алгоритмического мышления и понимание методов формального описания алгоритмов, владение знанием основных алгоритмических конструкций, умение анализировать алгоритмы;</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использование готовых прикладных компьютерных программ по профилю подготовки;</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владение способами представления, хранения и обработки данных на компьютере;</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владение компьютерными средствами представления и анализа данных в электронных таблицах;</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сформированность представлений о базах данных и простейших средствах управления ими;</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сформированность представлений о компьютерно-математических моделях и необходимости анализа соответствия модели и моделируемого объекта (процесса);</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сформированность базовых навыков и умений по соблюдению требований техники безопасности, гигиены и ресурсосбережения при работе со средствами информатизации;</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понимание основ правовых аспектов использования компьютерных программ и прав доступа к глобальным информационным сервисам;</w:t>
      </w:r>
    </w:p>
    <w:p w:rsidR="00CE0E51" w:rsidRPr="00025CA6" w:rsidRDefault="00CE0E51" w:rsidP="00CE0E51">
      <w:pPr>
        <w:numPr>
          <w:ilvl w:val="0"/>
          <w:numId w:val="18"/>
        </w:numPr>
        <w:spacing w:after="0" w:line="240" w:lineRule="auto"/>
        <w:ind w:hanging="11"/>
        <w:jc w:val="both"/>
        <w:rPr>
          <w:rFonts w:ascii="Times New Roman" w:eastAsia="Times New Roman" w:hAnsi="Times New Roman" w:cs="Times New Roman"/>
          <w:i/>
          <w:sz w:val="24"/>
          <w:szCs w:val="24"/>
          <w:lang w:eastAsia="ru-RU"/>
        </w:rPr>
      </w:pPr>
      <w:r w:rsidRPr="00025CA6">
        <w:rPr>
          <w:rFonts w:ascii="Times New Roman" w:eastAsia="Times New Roman" w:hAnsi="Times New Roman" w:cs="Times New Roman"/>
          <w:i/>
          <w:sz w:val="24"/>
          <w:szCs w:val="24"/>
          <w:lang w:eastAsia="ru-RU"/>
        </w:rPr>
        <w:t>применение на практике средств защиты информации от вредоносных программ, соблюдение правил личной безопасности и этики в работе с информацией и средствами коммуникаций в Интернете.</w:t>
      </w:r>
    </w:p>
    <w:p w:rsidR="00CE0E51" w:rsidRPr="00CE0E51" w:rsidRDefault="00CE0E51" w:rsidP="00CE0E51">
      <w:pPr>
        <w:numPr>
          <w:ilvl w:val="0"/>
          <w:numId w:val="18"/>
        </w:numPr>
        <w:spacing w:after="0" w:line="240" w:lineRule="auto"/>
        <w:ind w:hanging="11"/>
        <w:jc w:val="both"/>
        <w:rPr>
          <w:rFonts w:ascii="Times New Roman" w:eastAsia="Times New Roman" w:hAnsi="Times New Roman" w:cs="Times New Roman"/>
          <w:sz w:val="24"/>
          <w:szCs w:val="24"/>
          <w:lang w:eastAsia="ru-RU"/>
        </w:rPr>
      </w:pPr>
    </w:p>
    <w:p w:rsidR="00554D16" w:rsidRPr="004062DD" w:rsidRDefault="00554D16" w:rsidP="00554D16">
      <w:pPr>
        <w:rPr>
          <w:rFonts w:ascii="Times New Roman" w:eastAsia="Calibri" w:hAnsi="Times New Roman" w:cs="Times New Roman"/>
          <w:b/>
          <w:sz w:val="24"/>
          <w:szCs w:val="24"/>
          <w:lang w:eastAsia="ru-RU"/>
        </w:rPr>
      </w:pPr>
      <w:r w:rsidRPr="004062DD">
        <w:rPr>
          <w:rFonts w:ascii="Calibri" w:eastAsia="Calibri" w:hAnsi="Calibri" w:cs="Times New Roman"/>
          <w:b/>
          <w:sz w:val="24"/>
          <w:szCs w:val="24"/>
          <w:lang w:eastAsia="ru-RU"/>
        </w:rPr>
        <w:t>В</w:t>
      </w:r>
      <w:r w:rsidRPr="004062DD">
        <w:rPr>
          <w:rFonts w:ascii="Times New Roman" w:eastAsia="Calibri" w:hAnsi="Times New Roman" w:cs="Times New Roman"/>
          <w:b/>
          <w:sz w:val="24"/>
          <w:szCs w:val="24"/>
          <w:lang w:eastAsia="ru-RU"/>
        </w:rPr>
        <w:t xml:space="preserve"> результате изучения общеобразовательного цикла обучающийся по базовым дисциплинам должен обладать общими компетенциями, включающимися в себя способность:</w:t>
      </w:r>
    </w:p>
    <w:p w:rsidR="000B5E82" w:rsidRPr="000B5E82" w:rsidRDefault="000B5E82" w:rsidP="000B5E82">
      <w:pPr>
        <w:spacing w:after="0" w:line="240" w:lineRule="auto"/>
        <w:rPr>
          <w:rFonts w:ascii="Times New Roman" w:eastAsia="Times New Roman" w:hAnsi="Times New Roman" w:cs="Times New Roman"/>
          <w:sz w:val="24"/>
          <w:szCs w:val="24"/>
          <w:lang w:eastAsia="ru-RU"/>
        </w:rPr>
      </w:pPr>
      <w:r w:rsidRPr="000B5E82">
        <w:rPr>
          <w:rFonts w:ascii="Times New Roman" w:eastAsia="Times New Roman" w:hAnsi="Times New Roman" w:cs="Times New Roman"/>
          <w:sz w:val="24"/>
          <w:szCs w:val="24"/>
          <w:lang w:eastAsia="ru-RU"/>
        </w:rPr>
        <w:t>ОК 1. Понимать сущность и социальную значимость своей будущей профессии, проявлять к ней устойчивый интерес.</w:t>
      </w:r>
    </w:p>
    <w:p w:rsidR="000B5E82" w:rsidRPr="000B5E82" w:rsidRDefault="000B5E82" w:rsidP="000B5E82">
      <w:pPr>
        <w:spacing w:after="0" w:line="240" w:lineRule="auto"/>
        <w:rPr>
          <w:rFonts w:ascii="Times New Roman" w:eastAsia="Times New Roman" w:hAnsi="Times New Roman" w:cs="Times New Roman"/>
          <w:sz w:val="24"/>
          <w:szCs w:val="24"/>
          <w:lang w:eastAsia="ru-RU"/>
        </w:rPr>
      </w:pPr>
      <w:r w:rsidRPr="000B5E82">
        <w:rPr>
          <w:rFonts w:ascii="Times New Roman" w:eastAsia="Times New Roman" w:hAnsi="Times New Roman" w:cs="Times New Roman"/>
          <w:sz w:val="24"/>
          <w:szCs w:val="24"/>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0B5E82" w:rsidRPr="000B5E82" w:rsidRDefault="000B5E82" w:rsidP="000B5E82">
      <w:pPr>
        <w:spacing w:after="0" w:line="240" w:lineRule="auto"/>
        <w:rPr>
          <w:rFonts w:ascii="Times New Roman" w:eastAsia="Times New Roman" w:hAnsi="Times New Roman" w:cs="Times New Roman"/>
          <w:sz w:val="24"/>
          <w:szCs w:val="24"/>
          <w:lang w:eastAsia="ru-RU"/>
        </w:rPr>
      </w:pPr>
      <w:r w:rsidRPr="000B5E82">
        <w:rPr>
          <w:rFonts w:ascii="Times New Roman" w:eastAsia="Times New Roman" w:hAnsi="Times New Roman" w:cs="Times New Roman"/>
          <w:sz w:val="24"/>
          <w:szCs w:val="24"/>
          <w:lang w:eastAsia="ru-RU"/>
        </w:rPr>
        <w:lastRenderedPageBreak/>
        <w:t>ОК 3. Принимать решения в стандартных и нестандартных ситуациях и нести за них ответственность.</w:t>
      </w:r>
    </w:p>
    <w:p w:rsidR="000B5E82" w:rsidRPr="000B5E82" w:rsidRDefault="000B5E82" w:rsidP="000B5E82">
      <w:pPr>
        <w:spacing w:after="0" w:line="240" w:lineRule="auto"/>
        <w:rPr>
          <w:rFonts w:ascii="Times New Roman" w:eastAsia="Times New Roman" w:hAnsi="Times New Roman" w:cs="Times New Roman"/>
          <w:sz w:val="24"/>
          <w:szCs w:val="24"/>
          <w:lang w:eastAsia="ru-RU"/>
        </w:rPr>
      </w:pPr>
      <w:r w:rsidRPr="000B5E82">
        <w:rPr>
          <w:rFonts w:ascii="Times New Roman" w:eastAsia="Times New Roman" w:hAnsi="Times New Roman" w:cs="Times New Roman"/>
          <w:sz w:val="24"/>
          <w:szCs w:val="24"/>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0B5E82" w:rsidRPr="000B5E82" w:rsidRDefault="000B5E82" w:rsidP="000B5E82">
      <w:pPr>
        <w:spacing w:after="0" w:line="240" w:lineRule="auto"/>
        <w:rPr>
          <w:rFonts w:ascii="Times New Roman" w:eastAsia="Times New Roman" w:hAnsi="Times New Roman" w:cs="Times New Roman"/>
          <w:sz w:val="24"/>
          <w:szCs w:val="24"/>
          <w:lang w:eastAsia="ru-RU"/>
        </w:rPr>
      </w:pPr>
      <w:r w:rsidRPr="000B5E82">
        <w:rPr>
          <w:rFonts w:ascii="Times New Roman" w:eastAsia="Times New Roman" w:hAnsi="Times New Roman" w:cs="Times New Roman"/>
          <w:sz w:val="24"/>
          <w:szCs w:val="24"/>
          <w:lang w:eastAsia="ru-RU"/>
        </w:rPr>
        <w:t>ОК 5. Использовать информационно-коммуникационные технологии в профессиональной деятельности.</w:t>
      </w:r>
    </w:p>
    <w:p w:rsidR="000B5E82" w:rsidRPr="000B5E82" w:rsidRDefault="000B5E82" w:rsidP="000B5E82">
      <w:pPr>
        <w:spacing w:after="0" w:line="240" w:lineRule="auto"/>
        <w:rPr>
          <w:rFonts w:ascii="Times New Roman" w:eastAsia="Times New Roman" w:hAnsi="Times New Roman" w:cs="Times New Roman"/>
          <w:sz w:val="24"/>
          <w:szCs w:val="24"/>
          <w:lang w:eastAsia="ru-RU"/>
        </w:rPr>
      </w:pPr>
      <w:r w:rsidRPr="000B5E82">
        <w:rPr>
          <w:rFonts w:ascii="Times New Roman" w:eastAsia="Times New Roman" w:hAnsi="Times New Roman" w:cs="Times New Roman"/>
          <w:sz w:val="24"/>
          <w:szCs w:val="24"/>
          <w:lang w:eastAsia="ru-RU"/>
        </w:rPr>
        <w:t>ОК 6. Работать в коллективе и команде, эффективно общаться с коллегами, руководством, потребителями.</w:t>
      </w:r>
    </w:p>
    <w:p w:rsidR="000B5E82" w:rsidRPr="000B5E82" w:rsidRDefault="000B5E82" w:rsidP="000B5E82">
      <w:pPr>
        <w:spacing w:after="0" w:line="240" w:lineRule="auto"/>
        <w:rPr>
          <w:rFonts w:ascii="Times New Roman" w:eastAsia="Times New Roman" w:hAnsi="Times New Roman" w:cs="Times New Roman"/>
          <w:sz w:val="24"/>
          <w:szCs w:val="24"/>
          <w:lang w:eastAsia="ru-RU"/>
        </w:rPr>
      </w:pPr>
      <w:r w:rsidRPr="000B5E82">
        <w:rPr>
          <w:rFonts w:ascii="Times New Roman" w:eastAsia="Times New Roman" w:hAnsi="Times New Roman" w:cs="Times New Roman"/>
          <w:sz w:val="24"/>
          <w:szCs w:val="24"/>
          <w:lang w:eastAsia="ru-RU"/>
        </w:rPr>
        <w:t>ОК 7. Брать на себя ответственность за работу членов команды (подчиненных), за результат выполнения заданий.</w:t>
      </w:r>
    </w:p>
    <w:p w:rsidR="000B5E82" w:rsidRPr="000B5E82" w:rsidRDefault="000B5E82" w:rsidP="000B5E82">
      <w:pPr>
        <w:spacing w:after="0" w:line="240" w:lineRule="auto"/>
        <w:rPr>
          <w:rFonts w:ascii="Times New Roman" w:eastAsia="Times New Roman" w:hAnsi="Times New Roman" w:cs="Times New Roman"/>
          <w:sz w:val="24"/>
          <w:szCs w:val="24"/>
          <w:lang w:eastAsia="ru-RU"/>
        </w:rPr>
      </w:pPr>
      <w:r w:rsidRPr="000B5E82">
        <w:rPr>
          <w:rFonts w:ascii="Times New Roman" w:eastAsia="Times New Roman" w:hAnsi="Times New Roman" w:cs="Times New Roman"/>
          <w:sz w:val="24"/>
          <w:szCs w:val="24"/>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554D16" w:rsidRDefault="000B5E82" w:rsidP="000B5E82">
      <w:pPr>
        <w:spacing w:after="0" w:line="240" w:lineRule="auto"/>
        <w:rPr>
          <w:rFonts w:ascii="Times New Roman" w:eastAsia="Times New Roman" w:hAnsi="Times New Roman" w:cs="Times New Roman"/>
          <w:sz w:val="24"/>
          <w:szCs w:val="24"/>
          <w:lang w:eastAsia="ru-RU"/>
        </w:rPr>
      </w:pPr>
      <w:r w:rsidRPr="000B5E82">
        <w:rPr>
          <w:rFonts w:ascii="Times New Roman" w:eastAsia="Times New Roman" w:hAnsi="Times New Roman" w:cs="Times New Roman"/>
          <w:sz w:val="24"/>
          <w:szCs w:val="24"/>
          <w:lang w:eastAsia="ru-RU"/>
        </w:rPr>
        <w:t>ОК 9. Ориентироваться в условиях частой смены технологий в профессиональной деятельности.</w:t>
      </w:r>
    </w:p>
    <w:p w:rsidR="00CE0E51" w:rsidRPr="00CE0E51" w:rsidRDefault="00CE0E51" w:rsidP="00CE0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eastAsia="Times New Roman" w:hAnsi="Times New Roman" w:cs="Times New Roman"/>
          <w:b/>
          <w:sz w:val="24"/>
          <w:szCs w:val="24"/>
          <w:lang w:eastAsia="ru-RU"/>
        </w:rPr>
      </w:pPr>
    </w:p>
    <w:p w:rsidR="00CE0E51" w:rsidRPr="00CE0E51" w:rsidRDefault="00CE0E51" w:rsidP="00CE0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CE0E51">
        <w:rPr>
          <w:rFonts w:ascii="Times New Roman" w:eastAsia="Times New Roman" w:hAnsi="Times New Roman" w:cs="Times New Roman"/>
          <w:b/>
          <w:sz w:val="24"/>
          <w:szCs w:val="24"/>
          <w:lang w:eastAsia="ru-RU"/>
        </w:rPr>
        <w:t>1.4. Рекомендуемое количество часов на освоение программы учебной дисциплины.</w:t>
      </w:r>
    </w:p>
    <w:p w:rsidR="00CE0E51" w:rsidRPr="00CE0E51" w:rsidRDefault="00CE0E51" w:rsidP="00CE0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E0E51" w:rsidRPr="00CE0E51" w:rsidRDefault="00CE0E51" w:rsidP="00CE0E51">
      <w:pPr>
        <w:spacing w:after="0" w:line="240" w:lineRule="auto"/>
        <w:ind w:firstLine="85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максимальной</w:t>
      </w:r>
      <w:r w:rsidR="00BA0409">
        <w:rPr>
          <w:rFonts w:ascii="Times New Roman" w:eastAsia="Times New Roman" w:hAnsi="Times New Roman" w:cs="Times New Roman"/>
          <w:sz w:val="24"/>
          <w:szCs w:val="24"/>
          <w:lang w:eastAsia="ru-RU"/>
        </w:rPr>
        <w:t xml:space="preserve"> учебной нагрузки обучающегося 150</w:t>
      </w:r>
      <w:r w:rsidRPr="00CE0E51">
        <w:rPr>
          <w:rFonts w:ascii="Times New Roman" w:eastAsia="Times New Roman" w:hAnsi="Times New Roman" w:cs="Times New Roman"/>
          <w:sz w:val="24"/>
          <w:szCs w:val="24"/>
          <w:lang w:eastAsia="ru-RU"/>
        </w:rPr>
        <w:t xml:space="preserve"> час</w:t>
      </w:r>
      <w:r w:rsidR="00BA0409">
        <w:rPr>
          <w:rFonts w:ascii="Times New Roman" w:eastAsia="Times New Roman" w:hAnsi="Times New Roman" w:cs="Times New Roman"/>
          <w:sz w:val="24"/>
          <w:szCs w:val="24"/>
          <w:lang w:eastAsia="ru-RU"/>
        </w:rPr>
        <w:t>ов</w:t>
      </w:r>
      <w:r w:rsidRPr="00CE0E51">
        <w:rPr>
          <w:rFonts w:ascii="Times New Roman" w:eastAsia="Times New Roman" w:hAnsi="Times New Roman" w:cs="Times New Roman"/>
          <w:sz w:val="24"/>
          <w:szCs w:val="24"/>
          <w:lang w:eastAsia="ru-RU"/>
        </w:rPr>
        <w:t>, в том числе:</w:t>
      </w:r>
    </w:p>
    <w:p w:rsidR="00CE0E51" w:rsidRPr="00CE0E51" w:rsidRDefault="00CE0E51" w:rsidP="00CE0E51">
      <w:pPr>
        <w:spacing w:after="0" w:line="240" w:lineRule="auto"/>
        <w:ind w:firstLine="851"/>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обязательной аудиторной учебной нагрузки обучающегося 10</w:t>
      </w:r>
      <w:r w:rsidR="00BA0409">
        <w:rPr>
          <w:rFonts w:ascii="Times New Roman" w:eastAsia="Times New Roman" w:hAnsi="Times New Roman" w:cs="Times New Roman"/>
          <w:sz w:val="24"/>
          <w:szCs w:val="24"/>
          <w:lang w:eastAsia="ru-RU"/>
        </w:rPr>
        <w:t>0</w:t>
      </w:r>
      <w:r w:rsidRPr="00CE0E51">
        <w:rPr>
          <w:rFonts w:ascii="Times New Roman" w:eastAsia="Times New Roman" w:hAnsi="Times New Roman" w:cs="Times New Roman"/>
          <w:sz w:val="24"/>
          <w:szCs w:val="24"/>
          <w:lang w:eastAsia="ru-RU"/>
        </w:rPr>
        <w:t xml:space="preserve"> часов;</w:t>
      </w:r>
    </w:p>
    <w:p w:rsidR="00CE0E51" w:rsidRPr="00CE0E51" w:rsidRDefault="00CE0E51" w:rsidP="00CE0E51">
      <w:pPr>
        <w:spacing w:after="0" w:line="240" w:lineRule="auto"/>
        <w:ind w:firstLine="851"/>
        <w:jc w:val="both"/>
        <w:rPr>
          <w:rFonts w:ascii="Times New Roman" w:eastAsia="Times New Roman" w:hAnsi="Times New Roman" w:cs="Times New Roman"/>
          <w:b/>
          <w:sz w:val="24"/>
          <w:szCs w:val="24"/>
          <w:lang w:eastAsia="ru-RU"/>
        </w:rPr>
      </w:pPr>
      <w:r w:rsidRPr="00CE0E51">
        <w:rPr>
          <w:rFonts w:ascii="Times New Roman" w:eastAsia="Times New Roman" w:hAnsi="Times New Roman" w:cs="Times New Roman"/>
          <w:sz w:val="24"/>
          <w:szCs w:val="24"/>
          <w:lang w:eastAsia="ru-RU"/>
        </w:rPr>
        <w:t>самостоятельной работы обучающегося 5</w:t>
      </w:r>
      <w:r w:rsidR="00BA0409">
        <w:rPr>
          <w:rFonts w:ascii="Times New Roman" w:eastAsia="Times New Roman" w:hAnsi="Times New Roman" w:cs="Times New Roman"/>
          <w:sz w:val="24"/>
          <w:szCs w:val="24"/>
          <w:lang w:eastAsia="ru-RU"/>
        </w:rPr>
        <w:t>0</w:t>
      </w:r>
      <w:r w:rsidRPr="00CE0E51">
        <w:rPr>
          <w:rFonts w:ascii="Times New Roman" w:eastAsia="Times New Roman" w:hAnsi="Times New Roman" w:cs="Times New Roman"/>
          <w:sz w:val="24"/>
          <w:szCs w:val="24"/>
          <w:lang w:eastAsia="ru-RU"/>
        </w:rPr>
        <w:t xml:space="preserve"> час</w:t>
      </w:r>
      <w:r w:rsidR="00BA0409">
        <w:rPr>
          <w:rFonts w:ascii="Times New Roman" w:eastAsia="Times New Roman" w:hAnsi="Times New Roman" w:cs="Times New Roman"/>
          <w:sz w:val="24"/>
          <w:szCs w:val="24"/>
          <w:lang w:eastAsia="ru-RU"/>
        </w:rPr>
        <w:t>ов</w:t>
      </w:r>
      <w:r w:rsidRPr="00CE0E51">
        <w:rPr>
          <w:rFonts w:ascii="Times New Roman" w:eastAsia="Times New Roman" w:hAnsi="Times New Roman" w:cs="Times New Roman"/>
          <w:sz w:val="24"/>
          <w:szCs w:val="24"/>
          <w:lang w:eastAsia="ru-RU"/>
        </w:rPr>
        <w:t>.</w:t>
      </w:r>
    </w:p>
    <w:p w:rsidR="00CE0E51" w:rsidRPr="00CE0E51" w:rsidRDefault="00CE0E51" w:rsidP="00CE0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CE0E51" w:rsidRPr="00CE0E51" w:rsidRDefault="00CE0E51" w:rsidP="00CE0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CE0E51">
        <w:rPr>
          <w:rFonts w:ascii="Times New Roman" w:eastAsia="Times New Roman" w:hAnsi="Times New Roman" w:cs="Times New Roman"/>
          <w:b/>
          <w:sz w:val="24"/>
          <w:szCs w:val="24"/>
          <w:lang w:eastAsia="ru-RU"/>
        </w:rPr>
        <w:br w:type="page"/>
      </w:r>
    </w:p>
    <w:p w:rsidR="00554D16" w:rsidRDefault="00554D16" w:rsidP="00554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4062DD">
        <w:rPr>
          <w:rFonts w:ascii="Times New Roman" w:eastAsia="Times New Roman" w:hAnsi="Times New Roman" w:cs="Times New Roman"/>
          <w:b/>
          <w:sz w:val="24"/>
          <w:szCs w:val="24"/>
          <w:lang w:eastAsia="ru-RU"/>
        </w:rPr>
        <w:lastRenderedPageBreak/>
        <w:t>2. СТРУКТУРА И СОДЕРЖАНИЕ УЧЕБНОЙ ДИСЦИПЛИНЫ</w:t>
      </w:r>
    </w:p>
    <w:p w:rsidR="00CE0E51" w:rsidRPr="004062DD" w:rsidRDefault="00CE0E51" w:rsidP="00554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CE0E51" w:rsidRPr="00CE0E51" w:rsidRDefault="00CE0E51" w:rsidP="00CE0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b/>
          <w:sz w:val="24"/>
          <w:szCs w:val="24"/>
          <w:lang w:eastAsia="ru-RU"/>
        </w:rPr>
        <w:t>2</w:t>
      </w:r>
      <w:r w:rsidRPr="00CE0E51">
        <w:rPr>
          <w:rFonts w:ascii="Times New Roman" w:eastAsia="Times New Roman" w:hAnsi="Times New Roman" w:cs="Times New Roman"/>
          <w:b/>
          <w:sz w:val="24"/>
          <w:szCs w:val="24"/>
          <w:lang w:eastAsia="ru-RU"/>
        </w:rPr>
        <w:t>.1. Объем учебной дисциплины и виды учебной работы</w:t>
      </w:r>
    </w:p>
    <w:p w:rsidR="00CE0E51" w:rsidRPr="00CE0E51" w:rsidRDefault="00CE0E51" w:rsidP="00CE0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ight="-185"/>
        <w:jc w:val="both"/>
        <w:rPr>
          <w:rFonts w:ascii="Times New Roman" w:eastAsia="Times New Roman" w:hAnsi="Times New Roman" w:cs="Times New Roman"/>
          <w:b/>
          <w:sz w:val="24"/>
          <w:szCs w:val="24"/>
          <w:lang w:eastAsia="ru-RU"/>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CE0E51" w:rsidRPr="00CE0E51" w:rsidTr="004E0F59">
        <w:trPr>
          <w:trHeight w:val="460"/>
        </w:trPr>
        <w:tc>
          <w:tcPr>
            <w:tcW w:w="7904" w:type="dxa"/>
            <w:shd w:val="clear" w:color="auto" w:fill="auto"/>
          </w:tcPr>
          <w:p w:rsidR="00CE0E51" w:rsidRPr="00CE0E51" w:rsidRDefault="00CE0E51" w:rsidP="00CE0E51">
            <w:pPr>
              <w:spacing w:after="0" w:line="240" w:lineRule="auto"/>
              <w:jc w:val="center"/>
              <w:rPr>
                <w:rFonts w:ascii="Times New Roman" w:eastAsia="Times New Roman" w:hAnsi="Times New Roman" w:cs="Times New Roman"/>
                <w:sz w:val="24"/>
                <w:szCs w:val="24"/>
                <w:lang w:eastAsia="ru-RU"/>
              </w:rPr>
            </w:pPr>
            <w:r w:rsidRPr="00CE0E51">
              <w:rPr>
                <w:rFonts w:ascii="Times New Roman" w:eastAsia="Times New Roman" w:hAnsi="Times New Roman" w:cs="Times New Roman"/>
                <w:b/>
                <w:sz w:val="24"/>
                <w:szCs w:val="24"/>
                <w:lang w:eastAsia="ru-RU"/>
              </w:rPr>
              <w:t>Вид учебной работы</w:t>
            </w:r>
          </w:p>
        </w:tc>
        <w:tc>
          <w:tcPr>
            <w:tcW w:w="1800" w:type="dxa"/>
            <w:shd w:val="clear" w:color="auto" w:fill="auto"/>
          </w:tcPr>
          <w:p w:rsidR="00CE0E51" w:rsidRPr="00CE0E51" w:rsidRDefault="00CE0E51" w:rsidP="00CE0E51">
            <w:pPr>
              <w:spacing w:after="0" w:line="240" w:lineRule="auto"/>
              <w:jc w:val="center"/>
              <w:rPr>
                <w:rFonts w:ascii="Times New Roman" w:eastAsia="Times New Roman" w:hAnsi="Times New Roman" w:cs="Times New Roman"/>
                <w:i/>
                <w:iCs/>
                <w:sz w:val="24"/>
                <w:szCs w:val="24"/>
                <w:lang w:eastAsia="ru-RU"/>
              </w:rPr>
            </w:pPr>
            <w:r w:rsidRPr="00CE0E51">
              <w:rPr>
                <w:rFonts w:ascii="Times New Roman" w:eastAsia="Times New Roman" w:hAnsi="Times New Roman" w:cs="Times New Roman"/>
                <w:b/>
                <w:i/>
                <w:iCs/>
                <w:sz w:val="24"/>
                <w:szCs w:val="24"/>
                <w:lang w:eastAsia="ru-RU"/>
              </w:rPr>
              <w:t>Объем часов</w:t>
            </w:r>
          </w:p>
        </w:tc>
      </w:tr>
      <w:tr w:rsidR="00CE0E51" w:rsidRPr="00CE0E51" w:rsidTr="004E0F59">
        <w:trPr>
          <w:trHeight w:val="285"/>
        </w:trPr>
        <w:tc>
          <w:tcPr>
            <w:tcW w:w="7904" w:type="dxa"/>
            <w:shd w:val="clear" w:color="auto" w:fill="auto"/>
          </w:tcPr>
          <w:p w:rsidR="00CE0E51" w:rsidRPr="00CE0E51" w:rsidRDefault="00CE0E51" w:rsidP="00CE0E51">
            <w:pPr>
              <w:spacing w:after="0" w:line="240" w:lineRule="auto"/>
              <w:rPr>
                <w:rFonts w:ascii="Times New Roman" w:eastAsia="Times New Roman" w:hAnsi="Times New Roman" w:cs="Times New Roman"/>
                <w:b/>
                <w:sz w:val="24"/>
                <w:szCs w:val="24"/>
                <w:lang w:eastAsia="ru-RU"/>
              </w:rPr>
            </w:pPr>
            <w:r w:rsidRPr="00CE0E51">
              <w:rPr>
                <w:rFonts w:ascii="Times New Roman" w:eastAsia="Times New Roman" w:hAnsi="Times New Roman" w:cs="Times New Roman"/>
                <w:b/>
                <w:sz w:val="24"/>
                <w:szCs w:val="24"/>
                <w:lang w:eastAsia="ru-RU"/>
              </w:rPr>
              <w:t>Максимальная учебная нагрузка (всего)</w:t>
            </w:r>
          </w:p>
        </w:tc>
        <w:tc>
          <w:tcPr>
            <w:tcW w:w="1800" w:type="dxa"/>
            <w:shd w:val="clear" w:color="auto" w:fill="auto"/>
          </w:tcPr>
          <w:p w:rsidR="00CE0E51" w:rsidRPr="00BA0409" w:rsidRDefault="00CE0E51" w:rsidP="00BA0409">
            <w:pPr>
              <w:spacing w:after="0" w:line="240" w:lineRule="auto"/>
              <w:jc w:val="center"/>
              <w:rPr>
                <w:rFonts w:ascii="Times New Roman" w:eastAsia="Times New Roman" w:hAnsi="Times New Roman" w:cs="Times New Roman"/>
                <w:i/>
                <w:iCs/>
                <w:sz w:val="24"/>
                <w:szCs w:val="24"/>
                <w:lang w:val="en-US" w:eastAsia="ru-RU"/>
              </w:rPr>
            </w:pPr>
            <w:r w:rsidRPr="00CE0E51">
              <w:rPr>
                <w:rFonts w:ascii="Times New Roman" w:eastAsia="Times New Roman" w:hAnsi="Times New Roman" w:cs="Times New Roman"/>
                <w:i/>
                <w:iCs/>
                <w:sz w:val="24"/>
                <w:szCs w:val="24"/>
                <w:lang w:eastAsia="ru-RU"/>
              </w:rPr>
              <w:t>1</w:t>
            </w:r>
            <w:r w:rsidR="00BA0409">
              <w:rPr>
                <w:rFonts w:ascii="Times New Roman" w:eastAsia="Times New Roman" w:hAnsi="Times New Roman" w:cs="Times New Roman"/>
                <w:i/>
                <w:iCs/>
                <w:sz w:val="24"/>
                <w:szCs w:val="24"/>
                <w:lang w:val="en-US" w:eastAsia="ru-RU"/>
              </w:rPr>
              <w:t>50</w:t>
            </w:r>
          </w:p>
        </w:tc>
      </w:tr>
      <w:tr w:rsidR="00CE0E51" w:rsidRPr="00CE0E51" w:rsidTr="004E0F59">
        <w:tc>
          <w:tcPr>
            <w:tcW w:w="7904" w:type="dxa"/>
            <w:shd w:val="clear" w:color="auto" w:fill="auto"/>
          </w:tcPr>
          <w:p w:rsidR="00CE0E51" w:rsidRPr="00CE0E51" w:rsidRDefault="00CE0E51" w:rsidP="00CE0E51">
            <w:pPr>
              <w:spacing w:after="0" w:line="240" w:lineRule="auto"/>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b/>
                <w:sz w:val="24"/>
                <w:szCs w:val="24"/>
                <w:lang w:eastAsia="ru-RU"/>
              </w:rPr>
              <w:t xml:space="preserve">Обязательная аудиторная учебная нагрузка (всего) </w:t>
            </w:r>
          </w:p>
        </w:tc>
        <w:tc>
          <w:tcPr>
            <w:tcW w:w="1800" w:type="dxa"/>
            <w:shd w:val="clear" w:color="auto" w:fill="auto"/>
          </w:tcPr>
          <w:p w:rsidR="00CE0E51" w:rsidRPr="00BA0409" w:rsidRDefault="00CE0E51" w:rsidP="00BA0409">
            <w:pPr>
              <w:spacing w:after="0" w:line="240" w:lineRule="auto"/>
              <w:jc w:val="center"/>
              <w:rPr>
                <w:rFonts w:ascii="Times New Roman" w:eastAsia="Times New Roman" w:hAnsi="Times New Roman" w:cs="Times New Roman"/>
                <w:i/>
                <w:iCs/>
                <w:sz w:val="24"/>
                <w:szCs w:val="24"/>
                <w:lang w:val="en-US" w:eastAsia="ru-RU"/>
              </w:rPr>
            </w:pPr>
            <w:r w:rsidRPr="00CE0E51">
              <w:rPr>
                <w:rFonts w:ascii="Times New Roman" w:eastAsia="Times New Roman" w:hAnsi="Times New Roman" w:cs="Times New Roman"/>
                <w:i/>
                <w:iCs/>
                <w:sz w:val="24"/>
                <w:szCs w:val="24"/>
                <w:lang w:eastAsia="ru-RU"/>
              </w:rPr>
              <w:t>10</w:t>
            </w:r>
            <w:r w:rsidR="00BA0409">
              <w:rPr>
                <w:rFonts w:ascii="Times New Roman" w:eastAsia="Times New Roman" w:hAnsi="Times New Roman" w:cs="Times New Roman"/>
                <w:i/>
                <w:iCs/>
                <w:sz w:val="24"/>
                <w:szCs w:val="24"/>
                <w:lang w:val="en-US" w:eastAsia="ru-RU"/>
              </w:rPr>
              <w:t>0</w:t>
            </w:r>
          </w:p>
        </w:tc>
      </w:tr>
      <w:tr w:rsidR="00CE0E51" w:rsidRPr="00CE0E51" w:rsidTr="004E0F59">
        <w:tc>
          <w:tcPr>
            <w:tcW w:w="7904" w:type="dxa"/>
            <w:shd w:val="clear" w:color="auto" w:fill="auto"/>
          </w:tcPr>
          <w:p w:rsidR="00CE0E51" w:rsidRPr="00CE0E51" w:rsidRDefault="00CE0E51" w:rsidP="00CE0E51">
            <w:pPr>
              <w:spacing w:after="0" w:line="240" w:lineRule="auto"/>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в том числе:</w:t>
            </w:r>
          </w:p>
        </w:tc>
        <w:tc>
          <w:tcPr>
            <w:tcW w:w="1800" w:type="dxa"/>
            <w:shd w:val="clear" w:color="auto" w:fill="auto"/>
          </w:tcPr>
          <w:p w:rsidR="00CE0E51" w:rsidRPr="00CE0E51" w:rsidRDefault="00CE0E51" w:rsidP="00CE0E51">
            <w:pPr>
              <w:spacing w:after="0" w:line="240" w:lineRule="auto"/>
              <w:jc w:val="center"/>
              <w:rPr>
                <w:rFonts w:ascii="Times New Roman" w:eastAsia="Times New Roman" w:hAnsi="Times New Roman" w:cs="Times New Roman"/>
                <w:i/>
                <w:iCs/>
                <w:sz w:val="24"/>
                <w:szCs w:val="24"/>
                <w:lang w:eastAsia="ru-RU"/>
              </w:rPr>
            </w:pPr>
          </w:p>
        </w:tc>
      </w:tr>
      <w:tr w:rsidR="00CE0E51" w:rsidRPr="00CE0E51" w:rsidTr="004E0F59">
        <w:tc>
          <w:tcPr>
            <w:tcW w:w="7904" w:type="dxa"/>
            <w:shd w:val="clear" w:color="auto" w:fill="auto"/>
          </w:tcPr>
          <w:p w:rsidR="00CE0E51" w:rsidRPr="00CE0E51" w:rsidRDefault="00CE0E51" w:rsidP="00CE0E51">
            <w:pPr>
              <w:spacing w:after="0" w:line="240" w:lineRule="auto"/>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 xml:space="preserve">     лабораторные занятия</w:t>
            </w:r>
          </w:p>
        </w:tc>
        <w:tc>
          <w:tcPr>
            <w:tcW w:w="1800" w:type="dxa"/>
            <w:shd w:val="clear" w:color="auto" w:fill="auto"/>
          </w:tcPr>
          <w:p w:rsidR="00CE0E51" w:rsidRPr="00CE0E51" w:rsidRDefault="00CE0E51" w:rsidP="00CE0E51">
            <w:pPr>
              <w:spacing w:after="0" w:line="240" w:lineRule="auto"/>
              <w:jc w:val="center"/>
              <w:rPr>
                <w:rFonts w:ascii="Times New Roman" w:eastAsia="Times New Roman" w:hAnsi="Times New Roman" w:cs="Times New Roman"/>
                <w:i/>
                <w:iCs/>
                <w:sz w:val="24"/>
                <w:szCs w:val="24"/>
                <w:lang w:eastAsia="ru-RU"/>
              </w:rPr>
            </w:pPr>
          </w:p>
        </w:tc>
      </w:tr>
      <w:tr w:rsidR="00CE0E51" w:rsidRPr="00CE0E51" w:rsidTr="004E0F59">
        <w:tc>
          <w:tcPr>
            <w:tcW w:w="7904" w:type="dxa"/>
            <w:shd w:val="clear" w:color="auto" w:fill="auto"/>
          </w:tcPr>
          <w:p w:rsidR="00CE0E51" w:rsidRPr="00CE0E51" w:rsidRDefault="00CE0E51" w:rsidP="00CE0E51">
            <w:pPr>
              <w:spacing w:after="0" w:line="240" w:lineRule="auto"/>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 xml:space="preserve">     практические занятия</w:t>
            </w:r>
          </w:p>
        </w:tc>
        <w:tc>
          <w:tcPr>
            <w:tcW w:w="1800" w:type="dxa"/>
            <w:shd w:val="clear" w:color="auto" w:fill="auto"/>
          </w:tcPr>
          <w:p w:rsidR="00CE0E51" w:rsidRPr="00BA0409" w:rsidRDefault="00CE0E51" w:rsidP="00BA0409">
            <w:pPr>
              <w:spacing w:after="0" w:line="240" w:lineRule="auto"/>
              <w:jc w:val="center"/>
              <w:rPr>
                <w:rFonts w:ascii="Times New Roman" w:eastAsia="Times New Roman" w:hAnsi="Times New Roman" w:cs="Times New Roman"/>
                <w:i/>
                <w:iCs/>
                <w:sz w:val="24"/>
                <w:szCs w:val="24"/>
                <w:lang w:val="en-US" w:eastAsia="ru-RU"/>
              </w:rPr>
            </w:pPr>
            <w:r w:rsidRPr="00CE0E51">
              <w:rPr>
                <w:rFonts w:ascii="Times New Roman" w:eastAsia="Times New Roman" w:hAnsi="Times New Roman" w:cs="Times New Roman"/>
                <w:i/>
                <w:iCs/>
                <w:sz w:val="24"/>
                <w:szCs w:val="24"/>
                <w:lang w:eastAsia="ru-RU"/>
              </w:rPr>
              <w:t>8</w:t>
            </w:r>
            <w:r w:rsidR="00BA0409">
              <w:rPr>
                <w:rFonts w:ascii="Times New Roman" w:eastAsia="Times New Roman" w:hAnsi="Times New Roman" w:cs="Times New Roman"/>
                <w:i/>
                <w:iCs/>
                <w:sz w:val="24"/>
                <w:szCs w:val="24"/>
                <w:lang w:val="en-US" w:eastAsia="ru-RU"/>
              </w:rPr>
              <w:t>0</w:t>
            </w:r>
          </w:p>
        </w:tc>
      </w:tr>
      <w:tr w:rsidR="00CE0E51" w:rsidRPr="00CE0E51" w:rsidTr="004E0F59">
        <w:trPr>
          <w:trHeight w:val="356"/>
        </w:trPr>
        <w:tc>
          <w:tcPr>
            <w:tcW w:w="7904" w:type="dxa"/>
            <w:shd w:val="clear" w:color="auto" w:fill="auto"/>
          </w:tcPr>
          <w:p w:rsidR="00CE0E51" w:rsidRPr="00CE0E51" w:rsidRDefault="00CE0E51" w:rsidP="00CE0E51">
            <w:pPr>
              <w:spacing w:after="0" w:line="240" w:lineRule="auto"/>
              <w:jc w:val="both"/>
              <w:rPr>
                <w:rFonts w:ascii="Times New Roman" w:eastAsia="Times New Roman" w:hAnsi="Times New Roman" w:cs="Times New Roman"/>
                <w:sz w:val="24"/>
                <w:szCs w:val="24"/>
                <w:lang w:eastAsia="ru-RU"/>
              </w:rPr>
            </w:pPr>
            <w:r w:rsidRPr="00CE0E51">
              <w:rPr>
                <w:rFonts w:ascii="Times New Roman" w:eastAsia="Times New Roman" w:hAnsi="Times New Roman" w:cs="Times New Roman"/>
                <w:sz w:val="24"/>
                <w:szCs w:val="24"/>
                <w:lang w:eastAsia="ru-RU"/>
              </w:rPr>
              <w:t xml:space="preserve">     контрольные работы</w:t>
            </w:r>
          </w:p>
        </w:tc>
        <w:tc>
          <w:tcPr>
            <w:tcW w:w="1800" w:type="dxa"/>
            <w:shd w:val="clear" w:color="auto" w:fill="auto"/>
          </w:tcPr>
          <w:p w:rsidR="00CE0E51" w:rsidRPr="00CE0E51" w:rsidRDefault="00CE0E51" w:rsidP="00CE0E51">
            <w:pPr>
              <w:spacing w:after="0" w:line="240" w:lineRule="auto"/>
              <w:jc w:val="center"/>
              <w:rPr>
                <w:rFonts w:ascii="Times New Roman" w:eastAsia="Times New Roman" w:hAnsi="Times New Roman" w:cs="Times New Roman"/>
                <w:i/>
                <w:iCs/>
                <w:sz w:val="24"/>
                <w:szCs w:val="24"/>
                <w:lang w:eastAsia="ru-RU"/>
              </w:rPr>
            </w:pPr>
          </w:p>
        </w:tc>
      </w:tr>
      <w:tr w:rsidR="00CE0E51" w:rsidRPr="00CE0E51" w:rsidTr="004E0F59">
        <w:tc>
          <w:tcPr>
            <w:tcW w:w="7904" w:type="dxa"/>
            <w:shd w:val="clear" w:color="auto" w:fill="auto"/>
          </w:tcPr>
          <w:p w:rsidR="00CE0E51" w:rsidRPr="00CE0E51" w:rsidRDefault="00CE0E51" w:rsidP="00CE0E51">
            <w:pPr>
              <w:spacing w:after="0" w:line="240" w:lineRule="auto"/>
              <w:jc w:val="both"/>
              <w:rPr>
                <w:rFonts w:ascii="Times New Roman" w:eastAsia="Times New Roman" w:hAnsi="Times New Roman" w:cs="Times New Roman"/>
                <w:b/>
                <w:sz w:val="24"/>
                <w:szCs w:val="24"/>
                <w:lang w:eastAsia="ru-RU"/>
              </w:rPr>
            </w:pPr>
            <w:r w:rsidRPr="00CE0E51">
              <w:rPr>
                <w:rFonts w:ascii="Times New Roman" w:eastAsia="Times New Roman" w:hAnsi="Times New Roman" w:cs="Times New Roman"/>
                <w:b/>
                <w:sz w:val="24"/>
                <w:szCs w:val="24"/>
                <w:lang w:eastAsia="ru-RU"/>
              </w:rPr>
              <w:t>Самостоятельная работа обучающегося (всего)</w:t>
            </w:r>
          </w:p>
        </w:tc>
        <w:tc>
          <w:tcPr>
            <w:tcW w:w="1800" w:type="dxa"/>
            <w:shd w:val="clear" w:color="auto" w:fill="auto"/>
          </w:tcPr>
          <w:p w:rsidR="00CE0E51" w:rsidRPr="00BA0409" w:rsidRDefault="00CE0E51" w:rsidP="00BA0409">
            <w:pPr>
              <w:spacing w:after="0" w:line="240" w:lineRule="auto"/>
              <w:jc w:val="center"/>
              <w:rPr>
                <w:rFonts w:ascii="Times New Roman" w:eastAsia="Times New Roman" w:hAnsi="Times New Roman" w:cs="Times New Roman"/>
                <w:i/>
                <w:iCs/>
                <w:sz w:val="24"/>
                <w:szCs w:val="24"/>
                <w:lang w:val="en-US" w:eastAsia="ru-RU"/>
              </w:rPr>
            </w:pPr>
            <w:r w:rsidRPr="00CE0E51">
              <w:rPr>
                <w:rFonts w:ascii="Times New Roman" w:eastAsia="Times New Roman" w:hAnsi="Times New Roman" w:cs="Times New Roman"/>
                <w:i/>
                <w:iCs/>
                <w:sz w:val="24"/>
                <w:szCs w:val="24"/>
                <w:lang w:eastAsia="ru-RU"/>
              </w:rPr>
              <w:t>5</w:t>
            </w:r>
            <w:r w:rsidR="00BA0409">
              <w:rPr>
                <w:rFonts w:ascii="Times New Roman" w:eastAsia="Times New Roman" w:hAnsi="Times New Roman" w:cs="Times New Roman"/>
                <w:i/>
                <w:iCs/>
                <w:sz w:val="24"/>
                <w:szCs w:val="24"/>
                <w:lang w:val="en-US" w:eastAsia="ru-RU"/>
              </w:rPr>
              <w:t>0</w:t>
            </w:r>
          </w:p>
        </w:tc>
      </w:tr>
      <w:tr w:rsidR="00CE0E51" w:rsidRPr="00CE0E51" w:rsidTr="004E0F59">
        <w:tc>
          <w:tcPr>
            <w:tcW w:w="9704" w:type="dxa"/>
            <w:gridSpan w:val="2"/>
            <w:shd w:val="clear" w:color="auto" w:fill="auto"/>
          </w:tcPr>
          <w:p w:rsidR="00CE0E51" w:rsidRPr="00CE0E51" w:rsidRDefault="00CE0E51" w:rsidP="00CE0E51">
            <w:pPr>
              <w:spacing w:after="0" w:line="240" w:lineRule="auto"/>
              <w:rPr>
                <w:rFonts w:ascii="Times New Roman" w:eastAsia="Times New Roman" w:hAnsi="Times New Roman" w:cs="Times New Roman"/>
                <w:i/>
                <w:iCs/>
                <w:sz w:val="24"/>
                <w:szCs w:val="24"/>
                <w:lang w:eastAsia="ru-RU"/>
              </w:rPr>
            </w:pPr>
            <w:r w:rsidRPr="00CE0E51">
              <w:rPr>
                <w:rFonts w:ascii="Times New Roman" w:eastAsia="Times New Roman" w:hAnsi="Times New Roman" w:cs="Times New Roman"/>
                <w:i/>
                <w:iCs/>
                <w:sz w:val="24"/>
                <w:szCs w:val="24"/>
                <w:lang w:eastAsia="ru-RU"/>
              </w:rPr>
              <w:t>Итоговая аттестация проводится в форме дифференцированного зачета</w:t>
            </w:r>
          </w:p>
        </w:tc>
      </w:tr>
    </w:tbl>
    <w:p w:rsidR="00CE0E51" w:rsidRPr="00CE0E51" w:rsidRDefault="00CE0E51" w:rsidP="00CE0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CE0E51" w:rsidRPr="00CE0E51" w:rsidRDefault="00CE0E51" w:rsidP="00CE0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sectPr w:rsidR="00CE0E51" w:rsidRPr="00CE0E51" w:rsidSect="000756ED">
          <w:footerReference w:type="even" r:id="rId8"/>
          <w:footerReference w:type="default" r:id="rId9"/>
          <w:pgSz w:w="11906" w:h="16838"/>
          <w:pgMar w:top="719" w:right="926" w:bottom="539" w:left="1701" w:header="708" w:footer="708" w:gutter="0"/>
          <w:cols w:space="720"/>
          <w:titlePg/>
          <w:docGrid w:linePitch="299"/>
        </w:sectPr>
      </w:pPr>
    </w:p>
    <w:p w:rsidR="00554D16" w:rsidRPr="004062DD" w:rsidRDefault="00554D16" w:rsidP="00554D16">
      <w:pPr>
        <w:autoSpaceDE w:val="0"/>
        <w:autoSpaceDN w:val="0"/>
        <w:adjustRightInd w:val="0"/>
        <w:spacing w:after="0" w:line="240" w:lineRule="auto"/>
        <w:jc w:val="center"/>
        <w:rPr>
          <w:rFonts w:ascii="Times New Roman" w:hAnsi="Times New Roman" w:cs="Times New Roman"/>
          <w:b/>
          <w:sz w:val="24"/>
          <w:szCs w:val="24"/>
        </w:rPr>
      </w:pPr>
      <w:r w:rsidRPr="004062DD">
        <w:rPr>
          <w:rFonts w:ascii="Times New Roman" w:hAnsi="Times New Roman" w:cs="Times New Roman"/>
          <w:b/>
          <w:sz w:val="24"/>
          <w:szCs w:val="24"/>
        </w:rPr>
        <w:lastRenderedPageBreak/>
        <w:t>2.2 СОДЕРЖАНИЕ УЧЕБНОЙ ДИСЦИПЛИНЫ</w:t>
      </w:r>
    </w:p>
    <w:p w:rsidR="00944881" w:rsidRDefault="00944881" w:rsidP="00554D16">
      <w:pPr>
        <w:autoSpaceDE w:val="0"/>
        <w:autoSpaceDN w:val="0"/>
        <w:adjustRightInd w:val="0"/>
        <w:spacing w:after="0" w:line="240" w:lineRule="auto"/>
        <w:rPr>
          <w:rFonts w:ascii="Times New Roman" w:hAnsi="Times New Roman" w:cs="Times New Roman"/>
          <w:sz w:val="24"/>
          <w:szCs w:val="24"/>
        </w:rPr>
      </w:pPr>
    </w:p>
    <w:p w:rsidR="00732BA5" w:rsidRPr="00944881" w:rsidRDefault="00944881" w:rsidP="00554D16">
      <w:pPr>
        <w:autoSpaceDE w:val="0"/>
        <w:autoSpaceDN w:val="0"/>
        <w:adjustRightInd w:val="0"/>
        <w:spacing w:after="0" w:line="240" w:lineRule="auto"/>
        <w:rPr>
          <w:rFonts w:ascii="Times New Roman" w:hAnsi="Times New Roman" w:cs="Times New Roman"/>
          <w:sz w:val="24"/>
          <w:szCs w:val="24"/>
        </w:rPr>
      </w:pPr>
      <w:r w:rsidRPr="00944881">
        <w:rPr>
          <w:rFonts w:ascii="Times New Roman" w:hAnsi="Times New Roman" w:cs="Times New Roman"/>
          <w:sz w:val="24"/>
          <w:szCs w:val="24"/>
        </w:rPr>
        <w:t>Введение</w:t>
      </w:r>
    </w:p>
    <w:p w:rsidR="00BA0409" w:rsidRPr="00BA0409" w:rsidRDefault="00BA0409" w:rsidP="00BA0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0409">
        <w:rPr>
          <w:rFonts w:ascii="Times New Roman" w:eastAsia="Times New Roman" w:hAnsi="Times New Roman" w:cs="Times New Roman"/>
          <w:sz w:val="24"/>
          <w:szCs w:val="24"/>
          <w:lang w:eastAsia="ru-RU"/>
        </w:rPr>
        <w:t>Роль информационной деятельности в современном обществе, его экономической,</w:t>
      </w:r>
      <w:r w:rsidR="00944881">
        <w:rPr>
          <w:rFonts w:ascii="Times New Roman" w:eastAsia="Times New Roman" w:hAnsi="Times New Roman" w:cs="Times New Roman"/>
          <w:sz w:val="24"/>
          <w:szCs w:val="24"/>
          <w:lang w:eastAsia="ru-RU"/>
        </w:rPr>
        <w:t xml:space="preserve"> </w:t>
      </w:r>
      <w:r w:rsidRPr="00BA0409">
        <w:rPr>
          <w:rFonts w:ascii="Times New Roman" w:eastAsia="Times New Roman" w:hAnsi="Times New Roman" w:cs="Times New Roman"/>
          <w:sz w:val="24"/>
          <w:szCs w:val="24"/>
          <w:lang w:eastAsia="ru-RU"/>
        </w:rPr>
        <w:t>социальной, культурной, образовательной сферах. Значение информатики при освоении специальностей СПО.</w:t>
      </w:r>
    </w:p>
    <w:p w:rsidR="00BA0409" w:rsidRPr="00BA0409" w:rsidRDefault="00BA0409" w:rsidP="00BA0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0409">
        <w:rPr>
          <w:rFonts w:ascii="Times New Roman" w:eastAsia="Times New Roman" w:hAnsi="Times New Roman" w:cs="Times New Roman"/>
          <w:sz w:val="24"/>
          <w:szCs w:val="24"/>
          <w:lang w:eastAsia="ru-RU"/>
        </w:rPr>
        <w:t>1. Информационная деятельность человека</w:t>
      </w:r>
    </w:p>
    <w:p w:rsidR="00BA0409" w:rsidRPr="00BA0409" w:rsidRDefault="00BA0409" w:rsidP="00BA0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0409">
        <w:rPr>
          <w:rFonts w:ascii="Times New Roman" w:eastAsia="Times New Roman" w:hAnsi="Times New Roman" w:cs="Times New Roman"/>
          <w:sz w:val="24"/>
          <w:szCs w:val="24"/>
          <w:lang w:eastAsia="ru-RU"/>
        </w:rPr>
        <w:t>1.1. Основные этапы развития информационного общества. Этапы развития технических средств и информационных ресурсов.</w:t>
      </w:r>
    </w:p>
    <w:p w:rsidR="00BA0409" w:rsidRPr="00BA0409" w:rsidRDefault="00BA0409" w:rsidP="00BA0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0409">
        <w:rPr>
          <w:rFonts w:ascii="Times New Roman" w:eastAsia="Times New Roman" w:hAnsi="Times New Roman" w:cs="Times New Roman"/>
          <w:sz w:val="24"/>
          <w:szCs w:val="24"/>
          <w:lang w:eastAsia="ru-RU"/>
        </w:rPr>
        <w:t>Практические занятия</w:t>
      </w:r>
    </w:p>
    <w:p w:rsidR="00BA0409" w:rsidRPr="00BA0409" w:rsidRDefault="00BA0409" w:rsidP="00BA0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0409">
        <w:rPr>
          <w:rFonts w:ascii="Times New Roman" w:eastAsia="Times New Roman" w:hAnsi="Times New Roman" w:cs="Times New Roman"/>
          <w:sz w:val="24"/>
          <w:szCs w:val="24"/>
          <w:lang w:eastAsia="ru-RU"/>
        </w:rPr>
        <w:t>Информационные ресурсы общества.</w:t>
      </w:r>
    </w:p>
    <w:p w:rsidR="00BA0409" w:rsidRPr="00BA0409" w:rsidRDefault="00BA0409" w:rsidP="00BA0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0409">
        <w:rPr>
          <w:rFonts w:ascii="Times New Roman" w:eastAsia="Times New Roman" w:hAnsi="Times New Roman" w:cs="Times New Roman"/>
          <w:sz w:val="24"/>
          <w:szCs w:val="24"/>
          <w:lang w:eastAsia="ru-RU"/>
        </w:rPr>
        <w:t>Образовательные информационные ресурсы.</w:t>
      </w:r>
    </w:p>
    <w:p w:rsidR="00BA0409" w:rsidRPr="00BA0409" w:rsidRDefault="00BA0409" w:rsidP="00BA0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0409">
        <w:rPr>
          <w:rFonts w:ascii="Times New Roman" w:eastAsia="Times New Roman" w:hAnsi="Times New Roman" w:cs="Times New Roman"/>
          <w:sz w:val="24"/>
          <w:szCs w:val="24"/>
          <w:lang w:eastAsia="ru-RU"/>
        </w:rPr>
        <w:t>Работа с ними.</w:t>
      </w:r>
    </w:p>
    <w:p w:rsidR="00BA0409" w:rsidRPr="00BA0409" w:rsidRDefault="00BA0409" w:rsidP="00BA0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0409">
        <w:rPr>
          <w:rFonts w:ascii="Times New Roman" w:eastAsia="Times New Roman" w:hAnsi="Times New Roman" w:cs="Times New Roman"/>
          <w:sz w:val="24"/>
          <w:szCs w:val="24"/>
          <w:lang w:eastAsia="ru-RU"/>
        </w:rPr>
        <w:t>Виды профессиональной информационной деятельности человека с использованием технических средств и информационных ресурсов социально-экономической</w:t>
      </w:r>
      <w:r w:rsidR="00944881">
        <w:rPr>
          <w:rFonts w:ascii="Times New Roman" w:eastAsia="Times New Roman" w:hAnsi="Times New Roman" w:cs="Times New Roman"/>
          <w:sz w:val="24"/>
          <w:szCs w:val="24"/>
          <w:lang w:eastAsia="ru-RU"/>
        </w:rPr>
        <w:t xml:space="preserve"> </w:t>
      </w:r>
      <w:r w:rsidRPr="00BA0409">
        <w:rPr>
          <w:rFonts w:ascii="Times New Roman" w:eastAsia="Times New Roman" w:hAnsi="Times New Roman" w:cs="Times New Roman"/>
          <w:sz w:val="24"/>
          <w:szCs w:val="24"/>
          <w:lang w:eastAsia="ru-RU"/>
        </w:rPr>
        <w:t>деятельности (специального ПО, порталов, юридических баз данных, бухгалтерских</w:t>
      </w:r>
      <w:r w:rsidR="00944881">
        <w:rPr>
          <w:rFonts w:ascii="Times New Roman" w:eastAsia="Times New Roman" w:hAnsi="Times New Roman" w:cs="Times New Roman"/>
          <w:sz w:val="24"/>
          <w:szCs w:val="24"/>
          <w:lang w:eastAsia="ru-RU"/>
        </w:rPr>
        <w:t xml:space="preserve"> </w:t>
      </w:r>
      <w:r w:rsidRPr="00BA0409">
        <w:rPr>
          <w:rFonts w:ascii="Times New Roman" w:eastAsia="Times New Roman" w:hAnsi="Times New Roman" w:cs="Times New Roman"/>
          <w:sz w:val="24"/>
          <w:szCs w:val="24"/>
          <w:lang w:eastAsia="ru-RU"/>
        </w:rPr>
        <w:t>систем).</w:t>
      </w:r>
    </w:p>
    <w:p w:rsidR="00BA0409" w:rsidRPr="00BA0409" w:rsidRDefault="00BA0409" w:rsidP="00BA0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0409">
        <w:rPr>
          <w:rFonts w:ascii="Times New Roman" w:eastAsia="Times New Roman" w:hAnsi="Times New Roman" w:cs="Times New Roman"/>
          <w:sz w:val="24"/>
          <w:szCs w:val="24"/>
          <w:lang w:eastAsia="ru-RU"/>
        </w:rPr>
        <w:t>1.2. Правовые нормы, относящиеся к информации, правонарушения в информационной сфере, меры их предупреждения. Электронное правительство.</w:t>
      </w:r>
    </w:p>
    <w:p w:rsidR="00BA0409" w:rsidRPr="00BA0409" w:rsidRDefault="00BA0409" w:rsidP="00BA0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0409">
        <w:rPr>
          <w:rFonts w:ascii="Times New Roman" w:eastAsia="Times New Roman" w:hAnsi="Times New Roman" w:cs="Times New Roman"/>
          <w:sz w:val="24"/>
          <w:szCs w:val="24"/>
          <w:lang w:eastAsia="ru-RU"/>
        </w:rPr>
        <w:t>Практические занятия</w:t>
      </w:r>
    </w:p>
    <w:p w:rsidR="00BA0409" w:rsidRPr="00BA0409" w:rsidRDefault="00BA0409" w:rsidP="00BA0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0409">
        <w:rPr>
          <w:rFonts w:ascii="Times New Roman" w:eastAsia="Times New Roman" w:hAnsi="Times New Roman" w:cs="Times New Roman"/>
          <w:sz w:val="24"/>
          <w:szCs w:val="24"/>
          <w:lang w:eastAsia="ru-RU"/>
        </w:rPr>
        <w:t>Правовые нормы информационной деятельности.</w:t>
      </w:r>
    </w:p>
    <w:p w:rsidR="00BA0409" w:rsidRPr="00BA0409" w:rsidRDefault="00BA0409" w:rsidP="00BA0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0409">
        <w:rPr>
          <w:rFonts w:ascii="Times New Roman" w:eastAsia="Times New Roman" w:hAnsi="Times New Roman" w:cs="Times New Roman"/>
          <w:sz w:val="24"/>
          <w:szCs w:val="24"/>
          <w:lang w:eastAsia="ru-RU"/>
        </w:rPr>
        <w:t>Стоимостные характеристики информационной деятельности.</w:t>
      </w:r>
    </w:p>
    <w:p w:rsidR="00BA0409" w:rsidRPr="00BA0409" w:rsidRDefault="00BA0409" w:rsidP="00BA0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0409">
        <w:rPr>
          <w:rFonts w:ascii="Times New Roman" w:eastAsia="Times New Roman" w:hAnsi="Times New Roman" w:cs="Times New Roman"/>
          <w:sz w:val="24"/>
          <w:szCs w:val="24"/>
          <w:lang w:eastAsia="ru-RU"/>
        </w:rPr>
        <w:t>Лицензионное программное обеспечение.</w:t>
      </w:r>
    </w:p>
    <w:p w:rsidR="00BA0409" w:rsidRPr="00BA0409" w:rsidRDefault="00BA0409" w:rsidP="00BA0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0409">
        <w:rPr>
          <w:rFonts w:ascii="Times New Roman" w:eastAsia="Times New Roman" w:hAnsi="Times New Roman" w:cs="Times New Roman"/>
          <w:sz w:val="24"/>
          <w:szCs w:val="24"/>
          <w:lang w:eastAsia="ru-RU"/>
        </w:rPr>
        <w:t>Открытые лицензии.</w:t>
      </w:r>
    </w:p>
    <w:p w:rsidR="00BA0409" w:rsidRPr="00BA0409" w:rsidRDefault="00BA0409" w:rsidP="00BA0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0409">
        <w:rPr>
          <w:rFonts w:ascii="Times New Roman" w:eastAsia="Times New Roman" w:hAnsi="Times New Roman" w:cs="Times New Roman"/>
          <w:sz w:val="24"/>
          <w:szCs w:val="24"/>
          <w:lang w:eastAsia="ru-RU"/>
        </w:rPr>
        <w:t>Обзор профессионального образования в социально-экономической деятельности,</w:t>
      </w:r>
      <w:r w:rsidR="00944881">
        <w:rPr>
          <w:rFonts w:ascii="Times New Roman" w:eastAsia="Times New Roman" w:hAnsi="Times New Roman" w:cs="Times New Roman"/>
          <w:sz w:val="24"/>
          <w:szCs w:val="24"/>
          <w:lang w:eastAsia="ru-RU"/>
        </w:rPr>
        <w:t xml:space="preserve"> </w:t>
      </w:r>
      <w:r w:rsidRPr="00BA0409">
        <w:rPr>
          <w:rFonts w:ascii="Times New Roman" w:eastAsia="Times New Roman" w:hAnsi="Times New Roman" w:cs="Times New Roman"/>
          <w:sz w:val="24"/>
          <w:szCs w:val="24"/>
          <w:lang w:eastAsia="ru-RU"/>
        </w:rPr>
        <w:t>его лицензионное использование и регламенты обновления (информационные системы</w:t>
      </w:r>
      <w:r w:rsidR="00944881">
        <w:rPr>
          <w:rFonts w:ascii="Times New Roman" w:eastAsia="Times New Roman" w:hAnsi="Times New Roman" w:cs="Times New Roman"/>
          <w:sz w:val="24"/>
          <w:szCs w:val="24"/>
          <w:lang w:eastAsia="ru-RU"/>
        </w:rPr>
        <w:t xml:space="preserve"> </w:t>
      </w:r>
      <w:r w:rsidRPr="00BA0409">
        <w:rPr>
          <w:rFonts w:ascii="Times New Roman" w:eastAsia="Times New Roman" w:hAnsi="Times New Roman" w:cs="Times New Roman"/>
          <w:sz w:val="24"/>
          <w:szCs w:val="24"/>
          <w:lang w:eastAsia="ru-RU"/>
        </w:rPr>
        <w:t>бухгалтерского учета, юридические базы данных).</w:t>
      </w:r>
    </w:p>
    <w:p w:rsidR="00F222B2" w:rsidRDefault="00BA0409" w:rsidP="00BA0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A0409">
        <w:rPr>
          <w:rFonts w:ascii="Times New Roman" w:eastAsia="Times New Roman" w:hAnsi="Times New Roman" w:cs="Times New Roman"/>
          <w:sz w:val="24"/>
          <w:szCs w:val="24"/>
          <w:lang w:eastAsia="ru-RU"/>
        </w:rPr>
        <w:t>Портал государственных услуг.</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2. Информация и информационные процессы</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2.1. Подходы к понятию и измерению информации. Информационные объекты</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различных видов. Универсальность дискретного (цифрового) представления информации. Представление информации в двоичной системе счисления.</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Практическое занятие</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Дискретное (цифровое) представление текстовой, графической, звуковой информации и видеоинформации.</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2.2. Основные информационные процессы и их реализация с помощью компьютеров: обработка, хранение, поиск и передача информации.</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2.2.1. Принципы обработки информации при помощи компьютера. Арифметические и логические основы работы компьютера. Алгоритмы и способы их описания.</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Практические занятия</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Программный принцип работы компьютера.</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Примеры компьютерных моделей различных процессов.</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Проведение исследования в социально-экономической сфере на основе использования готовой компьютерной модели.</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2.2.2. Хранение информационных объектов различных видов на разных цифровых носителях. Определение объемов различных носителей информации. Архив</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информации.</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Практические занятия</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Создание архива данных.</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Извлечение данных из архива.</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Файл как единица хранения информации на компьютере.</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Атрибуты файла и его объем.</w:t>
      </w:r>
    </w:p>
    <w:p w:rsid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Учет объемов файлов при их хранении, передаче.</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lastRenderedPageBreak/>
        <w:t>Запись информации на компакт-диски различных видов.</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Организация информации на компакт-диске с интерактивным меню.</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2.3. Управление процессами. Представление об автоматических и автоматизированных системах управления в социально-экономической сфере деятельности.</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Практические занятия</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АСУ различного назначения, примеры их использования.</w:t>
      </w:r>
    </w:p>
    <w:p w:rsid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Демонстрация использования различных видов АСУ на практике в социально</w:t>
      </w:r>
      <w:r>
        <w:rPr>
          <w:rFonts w:ascii="Times New Roman" w:eastAsia="Times New Roman" w:hAnsi="Times New Roman" w:cs="Times New Roman"/>
          <w:sz w:val="24"/>
          <w:szCs w:val="24"/>
          <w:lang w:eastAsia="ru-RU"/>
        </w:rPr>
        <w:t>-</w:t>
      </w:r>
      <w:r w:rsidRPr="00944881">
        <w:rPr>
          <w:rFonts w:ascii="Times New Roman" w:eastAsia="Times New Roman" w:hAnsi="Times New Roman" w:cs="Times New Roman"/>
          <w:sz w:val="24"/>
          <w:szCs w:val="24"/>
          <w:lang w:eastAsia="ru-RU"/>
        </w:rPr>
        <w:t>экономической сфере деятельности.</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3. Средства информационных и коммуникационных технологий</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3.1. Архитектура компьютеров. Основные характеристики компьютеров. Многообразие компьютеров. Многообразие внешних устройств, подключаемых к компьютеру. Виды программного обеспечения компьютеров.</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Практические занятия</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Операционная система.</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Графический интерфейс пользователя.</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Примеры использования внешних устройств, подключаемых к компьютеру, в</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учебных целях. Программное обеспечение внешних устройств. Подключение внешних устройств к компьютеру и их настройка.</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Примеры комплектации компьютерного рабочего места в соответствии с целями</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его использования для различных направлений профессиональной деятельности.</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3.2. Объединение компьютеров в локальную сеть. Организация работы пользователей в локальных компьютерных сетях.</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Практические занятия</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Разграничение прав доступа в сети, общее дисковое пространство в локальной</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сети.</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Защита информации, антивирусная защита.</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3.3. Безопасность, гигиена, эргономика, ресурсосбережение.</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Практические занятия</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Эксплуатационные требования к компьютерному рабочему месту.</w:t>
      </w:r>
    </w:p>
    <w:p w:rsidR="00BA0409"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Профилактические мероприятия для компьютерного рабочего места в соответствии</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с его комплектацией для профессиональной деятельности.</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4. Технологии создания и преобразования</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информационных объектов</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4.1. Понятие об информационных системах и автоматизации информационных</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процессов.</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4.1.1. Возможности настольных издательских систем: создание, организация и</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основные способы преобразования (верстки) текста.</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Практические занятия</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Использование систем проверки орфографии и грамматики.</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Создание компьютерных публикаций на основе использования готовых шаблонов</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(для выполнения учебных заданий).</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Программы-переводчики. Возможности систем распознавания текстов.</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Гипертекстовое представление информации.</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4.1.2. Возможности динамических (электронных) таблиц. Математическая обработка числовых данных.</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Практические занятия</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Использование различных возможностей динамических (электронных) таблиц для</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выполнения учебных заданий.</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Системы статистического учета (бухгалтерский учет, планирование и финансы, статистические исследования). Средства графического представления статистических данных (деловая графика). Представление результатов выполнения</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расчетных задач средствами деловой графики.</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4.1.3. Представление об организации баз данных и системах управления ими.</w:t>
      </w:r>
    </w:p>
    <w:p w:rsid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 xml:space="preserve">Структура данных и система запросов на примерах баз данных различного назначения: юридических, библиотечных, налоговых, социальных, кадровых и др. Использование </w:t>
      </w:r>
      <w:r w:rsidRPr="00944881">
        <w:rPr>
          <w:rFonts w:ascii="Times New Roman" w:eastAsia="Times New Roman" w:hAnsi="Times New Roman" w:cs="Times New Roman"/>
          <w:sz w:val="24"/>
          <w:szCs w:val="24"/>
          <w:lang w:eastAsia="ru-RU"/>
        </w:rPr>
        <w:lastRenderedPageBreak/>
        <w:t>системы управления базами данных для выполнения учебных заданий</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из различных предметных областей.</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Практические занятия</w:t>
      </w:r>
    </w:p>
    <w:p w:rsid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Формирование запросов для работы с электронными каталогами библиотек, музеев,</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книгоиздания, СМИ в рамках учебных заданий из различных предметных областей.</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Электронные коллекции информационных и образовательных ресурсов, образовательные специализированные порталы.</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Организация баз данных. Заполнение полей баз данных. Возможности систем</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управления базами данных. Формирование запросов для поиска и сортировки информации в базе данных.</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4.1.4. Представление о программных средах компьютерной графики, мультимедийных средах.</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Практические занятия</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Создание и редактирование графических и мультимедийных объектов средствами</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компьютерных презентаций для выполнения учебных заданий.</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Использование презентационного оборудования.</w:t>
      </w:r>
    </w:p>
    <w:p w:rsidR="00BA0409"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Примеры геоинформационных систем.</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5. Телекоммуникационные технологии</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5.1. Представления о технических и программных средствах телекоммуникационных технологий. Интернет-технологии, способы и скоростные характеристики</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подключения, провайдер.</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Практические занятия</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Браузер.</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Примеры работы с интернет-магазином, интернет-СМИ, интернет-турагентством,</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интернет-библиотекой и пр.</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Методы и средства сопровождения сайта образовательной организации.</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5.1.1. Поиск информации с использованием компьютера. Программные поисковые</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сервисы. Использование ключевых слов, фраз для поиска информации. Комбинации</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условия поиска.</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Практические занятия</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Пример поиска информации на государственных образовательных порталах.</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Поисковые системы. Осуществление поиска информации или информационного</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объекта в тексте, файловых структурах, базах данных, сети Интернет.</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5.1.2. Передача информации между компьютерами. Проводная и беспроводная</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связь.</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Практические занятия</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Создание ящика электронной почты и настройка его параметров.</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Формирование адресной книги.</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5.2. Возможности сетевого программного обеспечения для организации коллективной деятельности в глобальных и локальных компьютерных сетях: электронная</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почта, чат, видеоконференция, интернет-телефония. Социальные сети. Этические</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нормы коммуникаций в Интернете. Интернет-журналы и СМИ.</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Практическое занятие</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Использование тестирующих систем в учебной деятельности в локальной сети</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профессиональной образовательной организации СПО.</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5.3. Примеры сетевых информационных систем для различных направлений профессиональной деятельности (системы электронных билетов, банковских расчетов, регистрации автотранспорта, электронного голосования, системы медицинского страхования,</w:t>
      </w:r>
      <w:r>
        <w:rPr>
          <w:rFonts w:ascii="Times New Roman" w:eastAsia="Times New Roman" w:hAnsi="Times New Roman" w:cs="Times New Roman"/>
          <w:sz w:val="24"/>
          <w:szCs w:val="24"/>
          <w:lang w:eastAsia="ru-RU"/>
        </w:rPr>
        <w:t xml:space="preserve"> </w:t>
      </w:r>
      <w:r w:rsidRPr="00944881">
        <w:rPr>
          <w:rFonts w:ascii="Times New Roman" w:eastAsia="Times New Roman" w:hAnsi="Times New Roman" w:cs="Times New Roman"/>
          <w:sz w:val="24"/>
          <w:szCs w:val="24"/>
          <w:lang w:eastAsia="ru-RU"/>
        </w:rPr>
        <w:t>дистанционного обучения и тестирования, сетевых конференций и форумов и пр.).</w:t>
      </w:r>
    </w:p>
    <w:p w:rsidR="00944881" w:rsidRPr="00944881" w:rsidRDefault="00944881" w:rsidP="0094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Практическое занятие</w:t>
      </w:r>
    </w:p>
    <w:p w:rsidR="00BA0409" w:rsidRPr="004062DD" w:rsidRDefault="00944881" w:rsidP="00F22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44881">
        <w:rPr>
          <w:rFonts w:ascii="Times New Roman" w:eastAsia="Times New Roman" w:hAnsi="Times New Roman" w:cs="Times New Roman"/>
          <w:sz w:val="24"/>
          <w:szCs w:val="24"/>
          <w:lang w:eastAsia="ru-RU"/>
        </w:rPr>
        <w:t>Участие в онлайн-конференции, анкетировании, дистанционных курсах, интернет-олимпиаде или компьютерном тестировании.</w:t>
      </w:r>
    </w:p>
    <w:p w:rsidR="00554D16" w:rsidRPr="00554D16" w:rsidRDefault="00554D16" w:rsidP="00554D16">
      <w:pPr>
        <w:spacing w:after="0" w:line="240" w:lineRule="auto"/>
        <w:rPr>
          <w:rFonts w:ascii="Times New Roman" w:eastAsia="Times New Roman" w:hAnsi="Times New Roman" w:cs="Times New Roman"/>
          <w:i/>
          <w:lang w:eastAsia="ru-RU"/>
        </w:rPr>
        <w:sectPr w:rsidR="00554D16" w:rsidRPr="00554D16" w:rsidSect="004062DD">
          <w:footerReference w:type="default" r:id="rId10"/>
          <w:pgSz w:w="11906" w:h="16838"/>
          <w:pgMar w:top="1134" w:right="850" w:bottom="1134" w:left="1701" w:header="708" w:footer="708" w:gutter="0"/>
          <w:cols w:space="720"/>
          <w:titlePg/>
          <w:docGrid w:linePitch="299"/>
        </w:sectPr>
      </w:pPr>
    </w:p>
    <w:p w:rsidR="004E0F59" w:rsidRPr="004E0F59" w:rsidRDefault="00554D16" w:rsidP="004E0F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pPr>
      <w:r w:rsidRPr="004062DD">
        <w:rPr>
          <w:b/>
        </w:rPr>
        <w:lastRenderedPageBreak/>
        <w:t xml:space="preserve">2.3. </w:t>
      </w:r>
      <w:r w:rsidR="004E0F59" w:rsidRPr="004E0F59">
        <w:rPr>
          <w:b/>
        </w:rPr>
        <w:t>Тематический план и содержание общеобразовательной учебной дисциплины</w:t>
      </w:r>
      <w:r w:rsidR="004E0F59" w:rsidRPr="004E0F59">
        <w:rPr>
          <w:b/>
          <w:caps/>
        </w:rPr>
        <w:t xml:space="preserve"> «</w:t>
      </w:r>
      <w:r w:rsidR="004E0F59" w:rsidRPr="004E0F59">
        <w:rPr>
          <w:b/>
        </w:rPr>
        <w:t>Информатика»</w:t>
      </w:r>
    </w:p>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Cs/>
          <w:i/>
          <w:sz w:val="24"/>
          <w:szCs w:val="24"/>
          <w:lang w:eastAsia="ru-RU"/>
        </w:rPr>
      </w:pPr>
      <w:r w:rsidRPr="004E0F59">
        <w:rPr>
          <w:rFonts w:ascii="Times New Roman" w:eastAsia="Times New Roman" w:hAnsi="Times New Roman" w:cs="Times New Roman"/>
          <w:bCs/>
          <w:i/>
          <w:sz w:val="24"/>
          <w:szCs w:val="24"/>
          <w:lang w:eastAsia="ru-RU"/>
        </w:rPr>
        <w:tab/>
      </w:r>
      <w:r w:rsidRPr="004E0F59">
        <w:rPr>
          <w:rFonts w:ascii="Times New Roman" w:eastAsia="Times New Roman" w:hAnsi="Times New Roman" w:cs="Times New Roman"/>
          <w:bCs/>
          <w:i/>
          <w:sz w:val="24"/>
          <w:szCs w:val="24"/>
          <w:lang w:eastAsia="ru-RU"/>
        </w:rPr>
        <w:tab/>
      </w:r>
    </w:p>
    <w:tbl>
      <w:tblPr>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3"/>
        <w:gridCol w:w="336"/>
        <w:gridCol w:w="17"/>
        <w:gridCol w:w="12"/>
        <w:gridCol w:w="15"/>
        <w:gridCol w:w="6"/>
        <w:gridCol w:w="13"/>
        <w:gridCol w:w="27"/>
        <w:gridCol w:w="8816"/>
        <w:gridCol w:w="1769"/>
        <w:gridCol w:w="1527"/>
      </w:tblGrid>
      <w:tr w:rsidR="004E0F59" w:rsidRPr="004E0F59" w:rsidTr="004E0F59">
        <w:trPr>
          <w:trHeight w:val="511"/>
        </w:trPr>
        <w:tc>
          <w:tcPr>
            <w:tcW w:w="2903" w:type="dxa"/>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Наименование разделов и тем</w:t>
            </w: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Содержание учебного материала, лабораторные и практические работы, самостоятельная работа обучающихся</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Объем часов</w:t>
            </w:r>
          </w:p>
        </w:tc>
        <w:tc>
          <w:tcPr>
            <w:tcW w:w="1527" w:type="dxa"/>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Уровень освоения</w:t>
            </w:r>
          </w:p>
        </w:tc>
      </w:tr>
      <w:tr w:rsidR="004E0F59" w:rsidRPr="004E0F59" w:rsidTr="004E0F59">
        <w:trPr>
          <w:trHeight w:val="533"/>
        </w:trPr>
        <w:tc>
          <w:tcPr>
            <w:tcW w:w="2903" w:type="dxa"/>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1</w:t>
            </w: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2</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3</w:t>
            </w:r>
          </w:p>
        </w:tc>
        <w:tc>
          <w:tcPr>
            <w:tcW w:w="1527" w:type="dxa"/>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4</w:t>
            </w:r>
          </w:p>
        </w:tc>
      </w:tr>
      <w:tr w:rsidR="004E0F59" w:rsidRPr="004E0F59" w:rsidTr="004E0F59">
        <w:trPr>
          <w:trHeight w:val="533"/>
        </w:trPr>
        <w:tc>
          <w:tcPr>
            <w:tcW w:w="2903" w:type="dxa"/>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Введение</w:t>
            </w:r>
          </w:p>
        </w:tc>
        <w:tc>
          <w:tcPr>
            <w:tcW w:w="9242" w:type="dxa"/>
            <w:gridSpan w:val="8"/>
            <w:vAlign w:val="center"/>
          </w:tcPr>
          <w:p w:rsidR="004E0F59" w:rsidRPr="004E0F59" w:rsidRDefault="004E0F59" w:rsidP="004E0F59">
            <w:pPr>
              <w:tabs>
                <w:tab w:val="left" w:pos="561"/>
                <w:tab w:val="left" w:pos="2244"/>
              </w:tabs>
              <w:spacing w:after="0" w:line="240" w:lineRule="auto"/>
              <w:rPr>
                <w:rFonts w:ascii="Times New Roman" w:eastAsia="Times New Roman" w:hAnsi="Times New Roman" w:cs="Times New Roman"/>
                <w:sz w:val="24"/>
                <w:szCs w:val="28"/>
                <w:lang w:eastAsia="ru-RU"/>
              </w:rPr>
            </w:pPr>
            <w:r w:rsidRPr="004E0F59">
              <w:rPr>
                <w:rFonts w:ascii="Times New Roman" w:eastAsia="Times New Roman" w:hAnsi="Times New Roman" w:cs="Times New Roman"/>
                <w:sz w:val="24"/>
                <w:szCs w:val="28"/>
                <w:lang w:eastAsia="ru-RU"/>
              </w:rPr>
              <w:t>Введение в информатику.</w:t>
            </w:r>
          </w:p>
          <w:p w:rsidR="004E0F59" w:rsidRPr="004E0F59" w:rsidRDefault="004E0F59" w:rsidP="004E0F59">
            <w:pPr>
              <w:tabs>
                <w:tab w:val="left" w:pos="561"/>
                <w:tab w:val="left" w:pos="2244"/>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8"/>
                <w:lang w:eastAsia="ru-RU"/>
              </w:rPr>
              <w:t>Входной контроль.</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1</w:t>
            </w:r>
          </w:p>
        </w:tc>
        <w:tc>
          <w:tcPr>
            <w:tcW w:w="1527" w:type="dxa"/>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2</w:t>
            </w:r>
          </w:p>
        </w:tc>
      </w:tr>
      <w:tr w:rsidR="004E0F59" w:rsidRPr="004E0F59" w:rsidTr="004E0F59">
        <w:trPr>
          <w:trHeight w:val="20"/>
        </w:trPr>
        <w:tc>
          <w:tcPr>
            <w:tcW w:w="2903" w:type="dxa"/>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Раздел 1.</w:t>
            </w: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Информационная деятельность человека</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8</w:t>
            </w:r>
          </w:p>
        </w:tc>
        <w:tc>
          <w:tcPr>
            <w:tcW w:w="1527" w:type="dxa"/>
            <w:vMerge w:val="restart"/>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restart"/>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Тема 1.1. Основные этапы развития информационного общества</w:t>
            </w: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Содержание учебного материала</w:t>
            </w:r>
          </w:p>
        </w:tc>
        <w:tc>
          <w:tcPr>
            <w:tcW w:w="1769" w:type="dxa"/>
            <w:vMerge w:val="restart"/>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1</w:t>
            </w:r>
          </w:p>
        </w:tc>
        <w:tc>
          <w:tcPr>
            <w:tcW w:w="1527"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86" w:type="dxa"/>
            <w:gridSpan w:val="5"/>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1</w:t>
            </w:r>
          </w:p>
        </w:tc>
        <w:tc>
          <w:tcPr>
            <w:tcW w:w="8856" w:type="dxa"/>
            <w:gridSpan w:val="3"/>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4E0F59">
              <w:rPr>
                <w:rFonts w:ascii="Times New Roman" w:eastAsia="Times New Roman" w:hAnsi="Times New Roman" w:cs="Times New Roman"/>
                <w:sz w:val="24"/>
                <w:szCs w:val="24"/>
                <w:lang w:eastAsia="ru-RU"/>
              </w:rPr>
              <w:t>Основные этапы информационного развития общества</w:t>
            </w:r>
          </w:p>
        </w:tc>
        <w:tc>
          <w:tcPr>
            <w:tcW w:w="1769"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1527" w:type="dxa"/>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2</w:t>
            </w: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Лабораторные работы</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w:t>
            </w:r>
          </w:p>
        </w:tc>
        <w:tc>
          <w:tcPr>
            <w:tcW w:w="1527" w:type="dxa"/>
            <w:vMerge w:val="restart"/>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Практические занятия</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Поиск информации об «Умном доме» с помощью поисковой системы</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Создание отчета в текстовом редакторе о найденной информации об «Умном доме»</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Поиск электронных образовательных ресурсов в коллекции на сайте ФЦИОР</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3</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Контрольные работы</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spacing w:after="0" w:line="240" w:lineRule="auto"/>
              <w:rPr>
                <w:rFonts w:ascii="Times New Roman" w:eastAsia="Times New Roman" w:hAnsi="Times New Roman" w:cs="Times New Roman"/>
                <w:sz w:val="24"/>
                <w:szCs w:val="24"/>
                <w:lang w:eastAsia="ru-RU"/>
              </w:rPr>
            </w:pPr>
            <w:r w:rsidRPr="004E0F59">
              <w:rPr>
                <w:rFonts w:ascii="Times New Roman" w:eastAsia="Times New Roman" w:hAnsi="Times New Roman" w:cs="Times New Roman"/>
                <w:bCs/>
                <w:sz w:val="24"/>
                <w:szCs w:val="24"/>
                <w:lang w:eastAsia="ru-RU"/>
              </w:rPr>
              <w:t>Самостоятельная работа обучающихся</w:t>
            </w:r>
            <w:r w:rsidRPr="004E0F59">
              <w:rPr>
                <w:rFonts w:ascii="Times New Roman" w:eastAsia="Times New Roman" w:hAnsi="Times New Roman" w:cs="Times New Roman"/>
                <w:sz w:val="24"/>
                <w:szCs w:val="24"/>
                <w:lang w:eastAsia="ru-RU"/>
              </w:rPr>
              <w:t>: Умный дом</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2</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restart"/>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Тема 1.2. Виды профессиональной деятельности человека с использование технических средств и информационных ресурсов</w:t>
            </w: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Содержание учебного материала</w:t>
            </w:r>
          </w:p>
        </w:tc>
        <w:tc>
          <w:tcPr>
            <w:tcW w:w="1769" w:type="dxa"/>
            <w:vMerge w:val="restart"/>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2</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99" w:type="dxa"/>
            <w:gridSpan w:val="6"/>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1</w:t>
            </w:r>
          </w:p>
        </w:tc>
        <w:tc>
          <w:tcPr>
            <w:tcW w:w="8843" w:type="dxa"/>
            <w:gridSpan w:val="2"/>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Роль информационной деятельности в современном обществе</w:t>
            </w:r>
          </w:p>
        </w:tc>
        <w:tc>
          <w:tcPr>
            <w:tcW w:w="1769"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1527" w:type="dxa"/>
            <w:vMerge w:val="restart"/>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2</w:t>
            </w: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99" w:type="dxa"/>
            <w:gridSpan w:val="6"/>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2</w:t>
            </w:r>
          </w:p>
        </w:tc>
        <w:tc>
          <w:tcPr>
            <w:tcW w:w="8843" w:type="dxa"/>
            <w:gridSpan w:val="2"/>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Информационные ресурсы общества</w:t>
            </w:r>
          </w:p>
        </w:tc>
        <w:tc>
          <w:tcPr>
            <w:tcW w:w="1769"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1527"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Лабораторные работы</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w:t>
            </w:r>
          </w:p>
        </w:tc>
        <w:tc>
          <w:tcPr>
            <w:tcW w:w="1527" w:type="dxa"/>
            <w:vMerge w:val="restart"/>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Практические занятия</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Установка модуля из коллекции электронных образовательных ресурсов на компьютер</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Поиск информации на портале государственных услуг</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2</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Контрольные работы</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spacing w:after="0" w:line="240" w:lineRule="auto"/>
              <w:rPr>
                <w:rFonts w:ascii="Times New Roman" w:eastAsia="Times New Roman" w:hAnsi="Times New Roman" w:cs="Times New Roman"/>
                <w:sz w:val="24"/>
                <w:szCs w:val="24"/>
                <w:lang w:eastAsia="ru-RU"/>
              </w:rPr>
            </w:pPr>
            <w:r w:rsidRPr="004E0F59">
              <w:rPr>
                <w:rFonts w:ascii="Times New Roman" w:eastAsia="Times New Roman" w:hAnsi="Times New Roman" w:cs="Times New Roman"/>
                <w:bCs/>
                <w:sz w:val="24"/>
                <w:szCs w:val="24"/>
                <w:lang w:eastAsia="ru-RU"/>
              </w:rPr>
              <w:t>Самостоятельная работа обучающихся</w:t>
            </w:r>
            <w:r w:rsidRPr="004E0F59">
              <w:rPr>
                <w:rFonts w:ascii="Times New Roman" w:eastAsia="Times New Roman" w:hAnsi="Times New Roman" w:cs="Times New Roman"/>
                <w:sz w:val="24"/>
                <w:szCs w:val="24"/>
                <w:lang w:eastAsia="ru-RU"/>
              </w:rPr>
              <w:t>: Коллекция ссылок на электронно-образовательные ресурсы на сайте образовательной организации по профильным направлениям.</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2</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Раздел 2.</w:t>
            </w: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Информация и информационные процессы</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31</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restart"/>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 xml:space="preserve">Тема 2.1. Подходы к понятию и измерению </w:t>
            </w:r>
            <w:r w:rsidRPr="004E0F59">
              <w:rPr>
                <w:rFonts w:ascii="Times New Roman" w:eastAsia="Times New Roman" w:hAnsi="Times New Roman" w:cs="Times New Roman"/>
                <w:b/>
                <w:bCs/>
                <w:sz w:val="24"/>
                <w:szCs w:val="24"/>
                <w:lang w:eastAsia="ru-RU"/>
              </w:rPr>
              <w:lastRenderedPageBreak/>
              <w:t>информации.</w:t>
            </w:r>
          </w:p>
        </w:tc>
        <w:tc>
          <w:tcPr>
            <w:tcW w:w="9242" w:type="dxa"/>
            <w:gridSpan w:val="8"/>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lastRenderedPageBreak/>
              <w:t>Содержание учебного материала</w:t>
            </w:r>
          </w:p>
        </w:tc>
        <w:tc>
          <w:tcPr>
            <w:tcW w:w="1769" w:type="dxa"/>
            <w:vMerge w:val="restart"/>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2</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99" w:type="dxa"/>
            <w:gridSpan w:val="6"/>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1</w:t>
            </w:r>
          </w:p>
        </w:tc>
        <w:tc>
          <w:tcPr>
            <w:tcW w:w="8843" w:type="dxa"/>
            <w:gridSpan w:val="2"/>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Информация и ее свойства</w:t>
            </w:r>
            <w:r w:rsidRPr="004E0F59">
              <w:rPr>
                <w:rFonts w:ascii="Times New Roman" w:eastAsia="Times New Roman" w:hAnsi="Times New Roman" w:cs="Times New Roman"/>
                <w:bCs/>
                <w:sz w:val="24"/>
                <w:szCs w:val="24"/>
                <w:lang w:eastAsia="ru-RU"/>
              </w:rPr>
              <w:t>.</w:t>
            </w:r>
          </w:p>
        </w:tc>
        <w:tc>
          <w:tcPr>
            <w:tcW w:w="1769"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1527" w:type="dxa"/>
            <w:vMerge w:val="restart"/>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2</w:t>
            </w: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99" w:type="dxa"/>
            <w:gridSpan w:val="6"/>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2</w:t>
            </w:r>
          </w:p>
        </w:tc>
        <w:tc>
          <w:tcPr>
            <w:tcW w:w="8843" w:type="dxa"/>
            <w:gridSpan w:val="2"/>
            <w:vAlign w:val="center"/>
          </w:tcPr>
          <w:p w:rsidR="004E0F59" w:rsidRPr="004E0F59" w:rsidRDefault="004E0F59" w:rsidP="004E0F59">
            <w:pPr>
              <w:spacing w:after="0" w:line="240" w:lineRule="auto"/>
              <w:rPr>
                <w:rFonts w:ascii="Times New Roman" w:eastAsia="Times New Roman" w:hAnsi="Times New Roman" w:cs="Times New Roman"/>
                <w:sz w:val="24"/>
                <w:szCs w:val="24"/>
                <w:lang w:eastAsia="ru-RU"/>
              </w:rPr>
            </w:pPr>
            <w:r w:rsidRPr="004E0F59">
              <w:rPr>
                <w:rFonts w:ascii="Times New Roman" w:eastAsia="Times New Roman" w:hAnsi="Times New Roman" w:cs="Times New Roman"/>
                <w:sz w:val="24"/>
                <w:szCs w:val="24"/>
                <w:lang w:eastAsia="ru-RU"/>
              </w:rPr>
              <w:t>Информация и моделирование</w:t>
            </w:r>
          </w:p>
        </w:tc>
        <w:tc>
          <w:tcPr>
            <w:tcW w:w="1769"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1527"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Лабораторные работы</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w:t>
            </w:r>
          </w:p>
        </w:tc>
        <w:tc>
          <w:tcPr>
            <w:tcW w:w="1527" w:type="dxa"/>
            <w:vMerge w:val="restart"/>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Практические занятия</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Перевод чисел из десятичной системы счисления в двоичную</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Перевод чисел из десятичной системы счисления в восьмеричную</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Перевод чисел из десятичной системы счисления в шестнадцатеричную</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Выполнение арифметических операций в двоичной системе счисления</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Выполнение арифметических операций в восьмеричной системе счисления</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Выполнение арифметических операций в шестнадцатеричной системе счисления</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Кодирование текстовой информации</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Декодирование текстовой информации</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 xml:space="preserve">Кодирование цвета с помощью цветовой модели </w:t>
            </w:r>
            <w:r w:rsidRPr="004E0F59">
              <w:rPr>
                <w:rFonts w:ascii="Times New Roman" w:eastAsia="Times New Roman" w:hAnsi="Times New Roman" w:cs="Times New Roman"/>
                <w:sz w:val="24"/>
                <w:szCs w:val="24"/>
                <w:lang w:val="en-US" w:eastAsia="ru-RU"/>
              </w:rPr>
              <w:t>RGB</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 xml:space="preserve">Терминология операционной системы </w:t>
            </w:r>
            <w:r w:rsidRPr="004E0F59">
              <w:rPr>
                <w:rFonts w:ascii="Times New Roman" w:eastAsia="Times New Roman" w:hAnsi="Times New Roman" w:cs="Times New Roman"/>
                <w:sz w:val="24"/>
                <w:szCs w:val="24"/>
                <w:lang w:val="en-US" w:eastAsia="ru-RU"/>
              </w:rPr>
              <w:t>Windows</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 xml:space="preserve">Терминология операционной системы </w:t>
            </w:r>
            <w:r w:rsidRPr="004E0F59">
              <w:rPr>
                <w:rFonts w:ascii="Times New Roman" w:eastAsia="Times New Roman" w:hAnsi="Times New Roman" w:cs="Times New Roman"/>
                <w:sz w:val="24"/>
                <w:szCs w:val="24"/>
                <w:lang w:val="en-US" w:eastAsia="ru-RU"/>
              </w:rPr>
              <w:t>Linux</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 xml:space="preserve">Создание личного информационного пространства в операционной системе </w:t>
            </w:r>
            <w:r w:rsidRPr="004E0F59">
              <w:rPr>
                <w:rFonts w:ascii="Times New Roman" w:eastAsia="Times New Roman" w:hAnsi="Times New Roman" w:cs="Times New Roman"/>
                <w:sz w:val="24"/>
                <w:szCs w:val="24"/>
                <w:lang w:val="en-US" w:eastAsia="ru-RU"/>
              </w:rPr>
              <w:t>Windows</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 xml:space="preserve">Создание личного информационного пространства в операционной системе </w:t>
            </w:r>
            <w:r w:rsidRPr="004E0F59">
              <w:rPr>
                <w:rFonts w:ascii="Times New Roman" w:eastAsia="Times New Roman" w:hAnsi="Times New Roman" w:cs="Times New Roman"/>
                <w:sz w:val="24"/>
                <w:szCs w:val="24"/>
                <w:lang w:val="en-US" w:eastAsia="ru-RU"/>
              </w:rPr>
              <w:t>Linux</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 xml:space="preserve">Работа с файлами в операционной системе </w:t>
            </w:r>
            <w:r w:rsidRPr="004E0F59">
              <w:rPr>
                <w:rFonts w:ascii="Times New Roman" w:eastAsia="Times New Roman" w:hAnsi="Times New Roman" w:cs="Times New Roman"/>
                <w:sz w:val="24"/>
                <w:szCs w:val="24"/>
                <w:lang w:val="en-US" w:eastAsia="ru-RU"/>
              </w:rPr>
              <w:t>Windows</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 xml:space="preserve">Работа с файлами в операционной системе </w:t>
            </w:r>
            <w:r w:rsidRPr="004E0F59">
              <w:rPr>
                <w:rFonts w:ascii="Times New Roman" w:eastAsia="Times New Roman" w:hAnsi="Times New Roman" w:cs="Times New Roman"/>
                <w:sz w:val="24"/>
                <w:szCs w:val="24"/>
                <w:lang w:val="en-US" w:eastAsia="ru-RU"/>
              </w:rPr>
              <w:t>Linux</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15</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Контрольные работы</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spacing w:after="0" w:line="240" w:lineRule="auto"/>
              <w:rPr>
                <w:rFonts w:ascii="Times New Roman" w:eastAsia="Times New Roman" w:hAnsi="Times New Roman" w:cs="Times New Roman"/>
                <w:sz w:val="24"/>
                <w:szCs w:val="24"/>
                <w:lang w:eastAsia="ru-RU"/>
              </w:rPr>
            </w:pPr>
            <w:r w:rsidRPr="004E0F59">
              <w:rPr>
                <w:rFonts w:ascii="Times New Roman" w:eastAsia="Times New Roman" w:hAnsi="Times New Roman" w:cs="Times New Roman"/>
                <w:bCs/>
                <w:sz w:val="24"/>
                <w:szCs w:val="24"/>
                <w:lang w:eastAsia="ru-RU"/>
              </w:rPr>
              <w:t>Самостоятельная работа обучающихся</w:t>
            </w:r>
            <w:r w:rsidRPr="004E0F59">
              <w:rPr>
                <w:rFonts w:ascii="Times New Roman" w:eastAsia="Times New Roman" w:hAnsi="Times New Roman" w:cs="Times New Roman"/>
                <w:sz w:val="24"/>
                <w:szCs w:val="24"/>
                <w:lang w:eastAsia="ru-RU"/>
              </w:rPr>
              <w:t>: создание структуры базы данных - классификатора</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8</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restart"/>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Тема 2.2. Основные информационные процессы и их реализация  с помощью компьютера: обработка информации</w:t>
            </w:r>
          </w:p>
        </w:tc>
        <w:tc>
          <w:tcPr>
            <w:tcW w:w="9242" w:type="dxa"/>
            <w:gridSpan w:val="8"/>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Содержание учебного материала</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7"/>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1</w:t>
            </w:r>
          </w:p>
        </w:tc>
        <w:tc>
          <w:tcPr>
            <w:tcW w:w="8816" w:type="dxa"/>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Системы счисления</w:t>
            </w:r>
          </w:p>
        </w:tc>
        <w:tc>
          <w:tcPr>
            <w:tcW w:w="1769" w:type="dxa"/>
            <w:vMerge w:val="restart"/>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2</w:t>
            </w:r>
          </w:p>
        </w:tc>
        <w:tc>
          <w:tcPr>
            <w:tcW w:w="1527" w:type="dxa"/>
            <w:vMerge w:val="restart"/>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2</w:t>
            </w: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7"/>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2</w:t>
            </w:r>
          </w:p>
        </w:tc>
        <w:tc>
          <w:tcPr>
            <w:tcW w:w="8816" w:type="dxa"/>
            <w:vAlign w:val="center"/>
          </w:tcPr>
          <w:p w:rsidR="004E0F59" w:rsidRPr="004E0F59" w:rsidRDefault="004E0F59" w:rsidP="004E0F59">
            <w:pPr>
              <w:spacing w:after="0" w:line="240" w:lineRule="auto"/>
              <w:rPr>
                <w:rFonts w:ascii="Times New Roman" w:eastAsia="Times New Roman" w:hAnsi="Times New Roman" w:cs="Times New Roman"/>
                <w:sz w:val="24"/>
                <w:szCs w:val="24"/>
                <w:lang w:eastAsia="ru-RU"/>
              </w:rPr>
            </w:pPr>
            <w:r w:rsidRPr="004E0F59">
              <w:rPr>
                <w:rFonts w:ascii="Times New Roman" w:eastAsia="Times New Roman" w:hAnsi="Times New Roman" w:cs="Times New Roman"/>
                <w:sz w:val="24"/>
                <w:szCs w:val="24"/>
                <w:lang w:eastAsia="ru-RU"/>
              </w:rPr>
              <w:t>Основы алгоритмизации</w:t>
            </w:r>
          </w:p>
        </w:tc>
        <w:tc>
          <w:tcPr>
            <w:tcW w:w="1769"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1527"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Лабораторные работы</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w:t>
            </w:r>
          </w:p>
        </w:tc>
        <w:tc>
          <w:tcPr>
            <w:tcW w:w="1527" w:type="dxa"/>
            <w:vMerge w:val="restart"/>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Практические занятия</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 xml:space="preserve">Среда программирования </w:t>
            </w:r>
            <w:r w:rsidRPr="004E0F59">
              <w:rPr>
                <w:rFonts w:ascii="Times New Roman" w:eastAsia="Times New Roman" w:hAnsi="Times New Roman" w:cs="Times New Roman"/>
                <w:sz w:val="24"/>
                <w:szCs w:val="24"/>
                <w:lang w:val="en-US" w:eastAsia="ru-RU"/>
              </w:rPr>
              <w:t>QBasic</w:t>
            </w:r>
            <w:r w:rsidRPr="004E0F59">
              <w:rPr>
                <w:rFonts w:ascii="Times New Roman" w:eastAsia="Times New Roman" w:hAnsi="Times New Roman" w:cs="Times New Roman"/>
                <w:sz w:val="24"/>
                <w:szCs w:val="24"/>
                <w:lang w:eastAsia="ru-RU"/>
              </w:rPr>
              <w:t xml:space="preserve"> в операционной системе </w:t>
            </w:r>
            <w:r w:rsidRPr="004E0F59">
              <w:rPr>
                <w:rFonts w:ascii="Times New Roman" w:eastAsia="Times New Roman" w:hAnsi="Times New Roman" w:cs="Times New Roman"/>
                <w:sz w:val="24"/>
                <w:szCs w:val="24"/>
                <w:lang w:val="en-US" w:eastAsia="ru-RU"/>
              </w:rPr>
              <w:t>Windows</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 xml:space="preserve">Среда программирования </w:t>
            </w:r>
            <w:r w:rsidRPr="004E0F59">
              <w:rPr>
                <w:rFonts w:ascii="Times New Roman" w:eastAsia="Times New Roman" w:hAnsi="Times New Roman" w:cs="Times New Roman"/>
                <w:sz w:val="24"/>
                <w:szCs w:val="24"/>
                <w:lang w:val="en-US" w:eastAsia="ru-RU"/>
              </w:rPr>
              <w:t>Basic</w:t>
            </w:r>
            <w:r w:rsidRPr="004E0F59">
              <w:rPr>
                <w:rFonts w:ascii="Times New Roman" w:eastAsia="Times New Roman" w:hAnsi="Times New Roman" w:cs="Times New Roman"/>
                <w:sz w:val="24"/>
                <w:szCs w:val="24"/>
                <w:lang w:eastAsia="ru-RU"/>
              </w:rPr>
              <w:t xml:space="preserve"> 256 в операционной системе </w:t>
            </w:r>
            <w:r w:rsidRPr="004E0F59">
              <w:rPr>
                <w:rFonts w:ascii="Times New Roman" w:eastAsia="Times New Roman" w:hAnsi="Times New Roman" w:cs="Times New Roman"/>
                <w:sz w:val="24"/>
                <w:szCs w:val="24"/>
                <w:lang w:val="en-US" w:eastAsia="ru-RU"/>
              </w:rPr>
              <w:t>Linux</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 xml:space="preserve">Решение задач на языке программирования </w:t>
            </w:r>
            <w:r w:rsidRPr="004E0F59">
              <w:rPr>
                <w:rFonts w:ascii="Times New Roman" w:eastAsia="Times New Roman" w:hAnsi="Times New Roman" w:cs="Times New Roman"/>
                <w:sz w:val="24"/>
                <w:szCs w:val="24"/>
                <w:lang w:val="en-US" w:eastAsia="ru-RU"/>
              </w:rPr>
              <w:t>Basic</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 xml:space="preserve">Решение задач на языке программирования </w:t>
            </w:r>
            <w:r w:rsidRPr="004E0F59">
              <w:rPr>
                <w:rFonts w:ascii="Times New Roman" w:eastAsia="Times New Roman" w:hAnsi="Times New Roman" w:cs="Times New Roman"/>
                <w:sz w:val="24"/>
                <w:szCs w:val="24"/>
                <w:lang w:val="en-US" w:eastAsia="ru-RU"/>
              </w:rPr>
              <w:t>Basic</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 xml:space="preserve">Решение задач на языке программирования </w:t>
            </w:r>
            <w:r w:rsidRPr="004E0F59">
              <w:rPr>
                <w:rFonts w:ascii="Times New Roman" w:eastAsia="Times New Roman" w:hAnsi="Times New Roman" w:cs="Times New Roman"/>
                <w:sz w:val="24"/>
                <w:szCs w:val="24"/>
                <w:lang w:val="en-US" w:eastAsia="ru-RU"/>
              </w:rPr>
              <w:t>Basic</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 xml:space="preserve">Решение задач на языке программирования </w:t>
            </w:r>
            <w:r w:rsidRPr="004E0F59">
              <w:rPr>
                <w:rFonts w:ascii="Times New Roman" w:eastAsia="Times New Roman" w:hAnsi="Times New Roman" w:cs="Times New Roman"/>
                <w:sz w:val="24"/>
                <w:szCs w:val="24"/>
                <w:lang w:val="en-US" w:eastAsia="ru-RU"/>
              </w:rPr>
              <w:t>Basic</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lastRenderedPageBreak/>
              <w:t>Решение задач на языке программирования Турбо Паскаль</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Решение задач на языке программирования Турбо Паскаль</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Исследование физических моделей</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Исследование математических моделей</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lastRenderedPageBreak/>
              <w:t>10</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Контрольные работы</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spacing w:after="0" w:line="240" w:lineRule="auto"/>
              <w:rPr>
                <w:rFonts w:ascii="Times New Roman" w:eastAsia="Times New Roman" w:hAnsi="Times New Roman" w:cs="Times New Roman"/>
                <w:sz w:val="24"/>
                <w:szCs w:val="24"/>
                <w:lang w:eastAsia="ru-RU"/>
              </w:rPr>
            </w:pPr>
            <w:r w:rsidRPr="004E0F59">
              <w:rPr>
                <w:rFonts w:ascii="Times New Roman" w:eastAsia="Times New Roman" w:hAnsi="Times New Roman" w:cs="Times New Roman"/>
                <w:bCs/>
                <w:sz w:val="24"/>
                <w:szCs w:val="24"/>
                <w:lang w:eastAsia="ru-RU"/>
              </w:rPr>
              <w:t>Самостоятельная работа обучающихся</w:t>
            </w:r>
            <w:r w:rsidRPr="004E0F59">
              <w:rPr>
                <w:rFonts w:ascii="Times New Roman" w:eastAsia="Times New Roman" w:hAnsi="Times New Roman" w:cs="Times New Roman"/>
                <w:sz w:val="24"/>
                <w:szCs w:val="24"/>
                <w:lang w:eastAsia="ru-RU"/>
              </w:rPr>
              <w:t>: простейшая информационно-поисковая система; статистика труда.</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6</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restart"/>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Тема 2.3. Основные информационные процессы и их реализация с помощью компьютеров: хранение, поиск и передача информации</w:t>
            </w: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Лабораторные работы</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Практические занятия</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Создание архива данных</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Работа с файловыми архивами</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2</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Контрольные работы</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spacing w:after="0" w:line="240" w:lineRule="auto"/>
              <w:rPr>
                <w:rFonts w:ascii="Times New Roman" w:eastAsia="Times New Roman" w:hAnsi="Times New Roman" w:cs="Times New Roman"/>
                <w:sz w:val="24"/>
                <w:szCs w:val="24"/>
                <w:lang w:eastAsia="ru-RU"/>
              </w:rPr>
            </w:pPr>
            <w:r w:rsidRPr="004E0F59">
              <w:rPr>
                <w:rFonts w:ascii="Times New Roman" w:eastAsia="Times New Roman" w:hAnsi="Times New Roman" w:cs="Times New Roman"/>
                <w:bCs/>
                <w:sz w:val="24"/>
                <w:szCs w:val="24"/>
                <w:lang w:eastAsia="ru-RU"/>
              </w:rPr>
              <w:t>Самостоятельная работа обучающихся</w:t>
            </w:r>
            <w:r w:rsidRPr="004E0F59">
              <w:rPr>
                <w:rFonts w:ascii="Times New Roman" w:eastAsia="Times New Roman" w:hAnsi="Times New Roman" w:cs="Times New Roman"/>
                <w:sz w:val="24"/>
                <w:szCs w:val="24"/>
                <w:lang w:eastAsia="ru-RU"/>
              </w:rPr>
              <w:t>: графическое представление процесса; проект теста по предметам.</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1</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64"/>
        </w:trPr>
        <w:tc>
          <w:tcPr>
            <w:tcW w:w="2903" w:type="dxa"/>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Раздел 3.</w:t>
            </w:r>
          </w:p>
        </w:tc>
        <w:tc>
          <w:tcPr>
            <w:tcW w:w="9242" w:type="dxa"/>
            <w:gridSpan w:val="8"/>
            <w:vAlign w:val="center"/>
          </w:tcPr>
          <w:p w:rsidR="004E0F59" w:rsidRPr="004E0F59" w:rsidRDefault="004E0F59" w:rsidP="004E0F59">
            <w:pPr>
              <w:spacing w:after="0" w:line="240" w:lineRule="auto"/>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Средства информационных и коммуникационных технологий</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20</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restart"/>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Тема 3.1. Архитектура компьютеров.</w:t>
            </w:r>
          </w:p>
        </w:tc>
        <w:tc>
          <w:tcPr>
            <w:tcW w:w="9242" w:type="dxa"/>
            <w:gridSpan w:val="8"/>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Содержание учебного материала</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36" w:type="dxa"/>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1</w:t>
            </w:r>
          </w:p>
        </w:tc>
        <w:tc>
          <w:tcPr>
            <w:tcW w:w="8906" w:type="dxa"/>
            <w:gridSpan w:val="7"/>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История компьютера</w:t>
            </w:r>
          </w:p>
        </w:tc>
        <w:tc>
          <w:tcPr>
            <w:tcW w:w="1769" w:type="dxa"/>
            <w:vMerge w:val="restart"/>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2</w:t>
            </w:r>
          </w:p>
        </w:tc>
        <w:tc>
          <w:tcPr>
            <w:tcW w:w="1527" w:type="dxa"/>
            <w:vMerge w:val="restart"/>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2</w:t>
            </w: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36" w:type="dxa"/>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2</w:t>
            </w:r>
          </w:p>
        </w:tc>
        <w:tc>
          <w:tcPr>
            <w:tcW w:w="8906" w:type="dxa"/>
            <w:gridSpan w:val="7"/>
            <w:vAlign w:val="center"/>
          </w:tcPr>
          <w:p w:rsidR="004E0F59" w:rsidRPr="004E0F59" w:rsidRDefault="004E0F59" w:rsidP="004E0F59">
            <w:pPr>
              <w:spacing w:after="0" w:line="240" w:lineRule="auto"/>
              <w:rPr>
                <w:rFonts w:ascii="Times New Roman" w:eastAsia="Times New Roman" w:hAnsi="Times New Roman" w:cs="Times New Roman"/>
                <w:sz w:val="24"/>
                <w:szCs w:val="24"/>
                <w:lang w:eastAsia="ru-RU"/>
              </w:rPr>
            </w:pPr>
            <w:r w:rsidRPr="004E0F59">
              <w:rPr>
                <w:rFonts w:ascii="Times New Roman" w:eastAsia="Times New Roman" w:hAnsi="Times New Roman" w:cs="Times New Roman"/>
                <w:sz w:val="24"/>
                <w:szCs w:val="24"/>
                <w:lang w:eastAsia="ru-RU"/>
              </w:rPr>
              <w:t>Состав персонального компьютера</w:t>
            </w:r>
          </w:p>
        </w:tc>
        <w:tc>
          <w:tcPr>
            <w:tcW w:w="1769"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1527"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Лабораторные работы</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w:t>
            </w:r>
          </w:p>
        </w:tc>
        <w:tc>
          <w:tcPr>
            <w:tcW w:w="1527" w:type="dxa"/>
            <w:vMerge w:val="restart"/>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Практические занятия</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Сведения о логических разделах дисков</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Значки и ярлыки на рабочем столе</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 xml:space="preserve">Настройка графического интерфейса для операционной системы </w:t>
            </w:r>
            <w:r w:rsidRPr="004E0F59">
              <w:rPr>
                <w:rFonts w:ascii="Times New Roman" w:eastAsia="Times New Roman" w:hAnsi="Times New Roman" w:cs="Times New Roman"/>
                <w:sz w:val="24"/>
                <w:szCs w:val="24"/>
                <w:lang w:val="en-US" w:eastAsia="ru-RU"/>
              </w:rPr>
              <w:t>Linux</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 xml:space="preserve">Установка пакетов в операционной системе </w:t>
            </w:r>
            <w:r w:rsidRPr="004E0F59">
              <w:rPr>
                <w:rFonts w:ascii="Times New Roman" w:eastAsia="Times New Roman" w:hAnsi="Times New Roman" w:cs="Times New Roman"/>
                <w:sz w:val="24"/>
                <w:szCs w:val="24"/>
                <w:lang w:val="en-US" w:eastAsia="ru-RU"/>
              </w:rPr>
              <w:t>Linux</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val="en-US" w:eastAsia="ru-RU"/>
              </w:rPr>
            </w:pPr>
            <w:r w:rsidRPr="004E0F59">
              <w:rPr>
                <w:rFonts w:ascii="Times New Roman" w:eastAsia="Times New Roman" w:hAnsi="Times New Roman" w:cs="Times New Roman"/>
                <w:bCs/>
                <w:sz w:val="24"/>
                <w:szCs w:val="24"/>
                <w:lang w:val="en-US" w:eastAsia="ru-RU"/>
              </w:rPr>
              <w:t>4</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Контрольные работы</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spacing w:after="0" w:line="240" w:lineRule="auto"/>
              <w:rPr>
                <w:rFonts w:ascii="Times New Roman" w:eastAsia="Times New Roman" w:hAnsi="Times New Roman" w:cs="Times New Roman"/>
                <w:sz w:val="24"/>
                <w:szCs w:val="24"/>
                <w:lang w:eastAsia="ru-RU"/>
              </w:rPr>
            </w:pPr>
            <w:r w:rsidRPr="004E0F59">
              <w:rPr>
                <w:rFonts w:ascii="Times New Roman" w:eastAsia="Times New Roman" w:hAnsi="Times New Roman" w:cs="Times New Roman"/>
                <w:bCs/>
                <w:sz w:val="24"/>
                <w:szCs w:val="24"/>
                <w:lang w:eastAsia="ru-RU"/>
              </w:rPr>
              <w:t>Самостоятельная работа обучающихся</w:t>
            </w:r>
            <w:r w:rsidRPr="004E0F59">
              <w:rPr>
                <w:rFonts w:ascii="Times New Roman" w:eastAsia="Times New Roman" w:hAnsi="Times New Roman" w:cs="Times New Roman"/>
                <w:sz w:val="24"/>
                <w:szCs w:val="24"/>
                <w:lang w:eastAsia="ru-RU"/>
              </w:rPr>
              <w:t>: электронная библиотека.</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3</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restart"/>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Тема 3.2. Объединение компьютеров в локальную сеть.</w:t>
            </w:r>
          </w:p>
        </w:tc>
        <w:tc>
          <w:tcPr>
            <w:tcW w:w="9242" w:type="dxa"/>
            <w:gridSpan w:val="8"/>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Содержание учебного материала</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5" w:type="dxa"/>
            <w:gridSpan w:val="3"/>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1</w:t>
            </w:r>
          </w:p>
        </w:tc>
        <w:tc>
          <w:tcPr>
            <w:tcW w:w="8877" w:type="dxa"/>
            <w:gridSpan w:val="5"/>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Программное обеспечение</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1</w:t>
            </w:r>
          </w:p>
        </w:tc>
        <w:tc>
          <w:tcPr>
            <w:tcW w:w="1527"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2</w:t>
            </w: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Лабораторные работы</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w:t>
            </w:r>
          </w:p>
        </w:tc>
        <w:tc>
          <w:tcPr>
            <w:tcW w:w="1527" w:type="dxa"/>
            <w:vMerge w:val="restart"/>
            <w:shd w:val="clear" w:color="auto" w:fill="C0C0C0"/>
            <w:vAlign w:val="center"/>
          </w:tcPr>
          <w:p w:rsidR="004E0F59" w:rsidRPr="004E0F59" w:rsidRDefault="004E0F59" w:rsidP="004E0F59">
            <w:pPr>
              <w:spacing w:after="0" w:line="240" w:lineRule="auto"/>
              <w:rPr>
                <w:rFonts w:ascii="Times New Roman" w:eastAsia="Times New Roman" w:hAnsi="Times New Roman" w:cs="Times New Roman"/>
                <w:sz w:val="24"/>
                <w:szCs w:val="24"/>
                <w:lang w:val="en-US"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Практические занятия</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Защита от несанкционированного доступа к информации</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Биометрическая защита: идентификация по характеристики речи</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val="en-US" w:eastAsia="ru-RU"/>
              </w:rPr>
            </w:pPr>
            <w:r w:rsidRPr="004E0F59">
              <w:rPr>
                <w:rFonts w:ascii="Times New Roman" w:eastAsia="Times New Roman" w:hAnsi="Times New Roman" w:cs="Times New Roman"/>
                <w:bCs/>
                <w:sz w:val="24"/>
                <w:szCs w:val="24"/>
                <w:lang w:val="en-US" w:eastAsia="ru-RU"/>
              </w:rPr>
              <w:t>2</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Контрольные работы</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spacing w:after="0" w:line="240" w:lineRule="auto"/>
              <w:rPr>
                <w:rFonts w:ascii="Times New Roman" w:eastAsia="Times New Roman" w:hAnsi="Times New Roman" w:cs="Times New Roman"/>
                <w:sz w:val="24"/>
                <w:szCs w:val="24"/>
                <w:lang w:eastAsia="ru-RU"/>
              </w:rPr>
            </w:pPr>
            <w:r w:rsidRPr="004E0F59">
              <w:rPr>
                <w:rFonts w:ascii="Times New Roman" w:eastAsia="Times New Roman" w:hAnsi="Times New Roman" w:cs="Times New Roman"/>
                <w:bCs/>
                <w:sz w:val="24"/>
                <w:szCs w:val="24"/>
                <w:lang w:eastAsia="ru-RU"/>
              </w:rPr>
              <w:t>Самостоятельная работа обучающихся</w:t>
            </w:r>
            <w:r w:rsidRPr="004E0F59">
              <w:rPr>
                <w:rFonts w:ascii="Times New Roman" w:eastAsia="Times New Roman" w:hAnsi="Times New Roman" w:cs="Times New Roman"/>
                <w:sz w:val="24"/>
                <w:szCs w:val="24"/>
                <w:lang w:eastAsia="ru-RU"/>
              </w:rPr>
              <w:t>: мой рабочий стол на компьютере.</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2</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restart"/>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lastRenderedPageBreak/>
              <w:t>Тема 3.3. Безопасность, гигиена, эргономика, ресурсосбережение.</w:t>
            </w: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Содержание учебного материала</w:t>
            </w:r>
          </w:p>
        </w:tc>
        <w:tc>
          <w:tcPr>
            <w:tcW w:w="1769" w:type="dxa"/>
            <w:vMerge w:val="restart"/>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1</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64"/>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53" w:type="dxa"/>
            <w:gridSpan w:val="2"/>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1</w:t>
            </w:r>
          </w:p>
        </w:tc>
        <w:tc>
          <w:tcPr>
            <w:tcW w:w="8889" w:type="dxa"/>
            <w:gridSpan w:val="6"/>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Защита информации</w:t>
            </w:r>
          </w:p>
        </w:tc>
        <w:tc>
          <w:tcPr>
            <w:tcW w:w="1769"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1527"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val="en-US" w:eastAsia="ru-RU"/>
              </w:rPr>
            </w:pPr>
            <w:r w:rsidRPr="004E0F59">
              <w:rPr>
                <w:rFonts w:ascii="Times New Roman" w:eastAsia="Times New Roman" w:hAnsi="Times New Roman" w:cs="Times New Roman"/>
                <w:bCs/>
                <w:sz w:val="24"/>
                <w:szCs w:val="24"/>
                <w:lang w:val="en-US" w:eastAsia="ru-RU"/>
              </w:rPr>
              <w:t>2</w:t>
            </w:r>
          </w:p>
        </w:tc>
      </w:tr>
      <w:tr w:rsidR="004E0F59" w:rsidRPr="004E0F59" w:rsidTr="004E0F59">
        <w:trPr>
          <w:trHeight w:val="64"/>
        </w:trPr>
        <w:tc>
          <w:tcPr>
            <w:tcW w:w="2903" w:type="dxa"/>
            <w:vMerge/>
            <w:tcBorders>
              <w:bottom w:val="single" w:sz="4" w:space="0" w:color="auto"/>
            </w:tcBorders>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tcBorders>
              <w:bottom w:val="single" w:sz="4" w:space="0" w:color="auto"/>
            </w:tcBorders>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Лабораторные работы</w:t>
            </w:r>
          </w:p>
        </w:tc>
        <w:tc>
          <w:tcPr>
            <w:tcW w:w="1769" w:type="dxa"/>
            <w:tcBorders>
              <w:bottom w:val="single" w:sz="4" w:space="0" w:color="auto"/>
            </w:tcBorders>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1527" w:type="dxa"/>
            <w:vMerge w:val="restart"/>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restart"/>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Практические занятия</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Защита от компьютерных вирусов</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Защита от сетевых червей</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Защита от троянских программ</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Защита от хакерских атак</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Поиск информации о составляющих компьютерного рабочего места и требования к его организации</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Поиск информации о составе периферийного оборудования для организации компьютерного рабочего места</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Работа с электронным образовательным ресурсом «Подключение к компьютеру периферийных устройств»</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Сайты разработчиков антивирусных программ и их продукты</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 xml:space="preserve">Проверка компьютера на вирусы с использованием антивирусного сканера </w:t>
            </w:r>
            <w:r w:rsidRPr="004E0F59">
              <w:rPr>
                <w:rFonts w:ascii="Times New Roman" w:eastAsia="Times New Roman" w:hAnsi="Times New Roman" w:cs="Times New Roman"/>
                <w:sz w:val="24"/>
                <w:szCs w:val="24"/>
                <w:lang w:val="en-US" w:eastAsia="ru-RU"/>
              </w:rPr>
              <w:t>Dr</w:t>
            </w:r>
            <w:r w:rsidRPr="004E0F59">
              <w:rPr>
                <w:rFonts w:ascii="Times New Roman" w:eastAsia="Times New Roman" w:hAnsi="Times New Roman" w:cs="Times New Roman"/>
                <w:sz w:val="24"/>
                <w:szCs w:val="24"/>
                <w:lang w:eastAsia="ru-RU"/>
              </w:rPr>
              <w:t>.</w:t>
            </w:r>
            <w:r w:rsidRPr="004E0F59">
              <w:rPr>
                <w:rFonts w:ascii="Times New Roman" w:eastAsia="Times New Roman" w:hAnsi="Times New Roman" w:cs="Times New Roman"/>
                <w:sz w:val="24"/>
                <w:szCs w:val="24"/>
                <w:lang w:val="en-US" w:eastAsia="ru-RU"/>
              </w:rPr>
              <w:t>Web</w:t>
            </w:r>
            <w:r w:rsidRPr="004E0F59">
              <w:rPr>
                <w:rFonts w:ascii="Times New Roman" w:eastAsia="Times New Roman" w:hAnsi="Times New Roman" w:cs="Times New Roman"/>
                <w:sz w:val="24"/>
                <w:szCs w:val="24"/>
                <w:lang w:eastAsia="ru-RU"/>
              </w:rPr>
              <w:t xml:space="preserve"> </w:t>
            </w:r>
            <w:r w:rsidRPr="004E0F59">
              <w:rPr>
                <w:rFonts w:ascii="Times New Roman" w:eastAsia="Times New Roman" w:hAnsi="Times New Roman" w:cs="Times New Roman"/>
                <w:sz w:val="24"/>
                <w:szCs w:val="24"/>
                <w:lang w:val="en-US" w:eastAsia="ru-RU"/>
              </w:rPr>
              <w:t>CureIt</w:t>
            </w:r>
            <w:r w:rsidRPr="004E0F59">
              <w:rPr>
                <w:rFonts w:ascii="Times New Roman" w:eastAsia="Times New Roman" w:hAnsi="Times New Roman" w:cs="Times New Roman"/>
                <w:sz w:val="24"/>
                <w:szCs w:val="24"/>
                <w:lang w:eastAsia="ru-RU"/>
              </w:rPr>
              <w:t>!</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 xml:space="preserve">Проверка компьютера на наличие вирусов с использованием антивирусного сканера </w:t>
            </w:r>
            <w:r w:rsidRPr="004E0F59">
              <w:rPr>
                <w:rFonts w:ascii="Times New Roman" w:eastAsia="Times New Roman" w:hAnsi="Times New Roman" w:cs="Times New Roman"/>
                <w:sz w:val="24"/>
                <w:szCs w:val="24"/>
                <w:lang w:val="en-US" w:eastAsia="ru-RU"/>
              </w:rPr>
              <w:t>Kaspersky</w:t>
            </w:r>
            <w:r w:rsidRPr="004E0F59">
              <w:rPr>
                <w:rFonts w:ascii="Times New Roman" w:eastAsia="Times New Roman" w:hAnsi="Times New Roman" w:cs="Times New Roman"/>
                <w:sz w:val="24"/>
                <w:szCs w:val="24"/>
                <w:lang w:eastAsia="ru-RU"/>
              </w:rPr>
              <w:t xml:space="preserve"> </w:t>
            </w:r>
            <w:r w:rsidRPr="004E0F59">
              <w:rPr>
                <w:rFonts w:ascii="Times New Roman" w:eastAsia="Times New Roman" w:hAnsi="Times New Roman" w:cs="Times New Roman"/>
                <w:sz w:val="24"/>
                <w:szCs w:val="24"/>
                <w:lang w:val="en-US" w:eastAsia="ru-RU"/>
              </w:rPr>
              <w:t>Virus</w:t>
            </w:r>
            <w:r w:rsidRPr="004E0F59">
              <w:rPr>
                <w:rFonts w:ascii="Times New Roman" w:eastAsia="Times New Roman" w:hAnsi="Times New Roman" w:cs="Times New Roman"/>
                <w:sz w:val="24"/>
                <w:szCs w:val="24"/>
                <w:lang w:eastAsia="ru-RU"/>
              </w:rPr>
              <w:t xml:space="preserve"> </w:t>
            </w:r>
            <w:r w:rsidRPr="004E0F59">
              <w:rPr>
                <w:rFonts w:ascii="Times New Roman" w:eastAsia="Times New Roman" w:hAnsi="Times New Roman" w:cs="Times New Roman"/>
                <w:sz w:val="24"/>
                <w:szCs w:val="24"/>
                <w:lang w:val="en-US" w:eastAsia="ru-RU"/>
              </w:rPr>
              <w:t>Removal</w:t>
            </w:r>
            <w:r w:rsidRPr="004E0F59">
              <w:rPr>
                <w:rFonts w:ascii="Times New Roman" w:eastAsia="Times New Roman" w:hAnsi="Times New Roman" w:cs="Times New Roman"/>
                <w:sz w:val="24"/>
                <w:szCs w:val="24"/>
                <w:lang w:eastAsia="ru-RU"/>
              </w:rPr>
              <w:t xml:space="preserve"> </w:t>
            </w:r>
            <w:r w:rsidRPr="004E0F59">
              <w:rPr>
                <w:rFonts w:ascii="Times New Roman" w:eastAsia="Times New Roman" w:hAnsi="Times New Roman" w:cs="Times New Roman"/>
                <w:sz w:val="24"/>
                <w:szCs w:val="24"/>
                <w:lang w:val="en-US" w:eastAsia="ru-RU"/>
              </w:rPr>
              <w:t>Tool</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val="en-US" w:eastAsia="ru-RU"/>
              </w:rPr>
              <w:t>1</w:t>
            </w:r>
            <w:r w:rsidRPr="004E0F59">
              <w:rPr>
                <w:rFonts w:ascii="Times New Roman" w:eastAsia="Times New Roman" w:hAnsi="Times New Roman" w:cs="Times New Roman"/>
                <w:bCs/>
                <w:sz w:val="24"/>
                <w:szCs w:val="24"/>
                <w:lang w:eastAsia="ru-RU"/>
              </w:rPr>
              <w:t>0</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Контрольные работы</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spacing w:after="0" w:line="240" w:lineRule="auto"/>
              <w:rPr>
                <w:rFonts w:ascii="Times New Roman" w:eastAsia="Times New Roman" w:hAnsi="Times New Roman" w:cs="Times New Roman"/>
                <w:sz w:val="24"/>
                <w:szCs w:val="24"/>
                <w:lang w:eastAsia="ru-RU"/>
              </w:rPr>
            </w:pPr>
            <w:r w:rsidRPr="004E0F59">
              <w:rPr>
                <w:rFonts w:ascii="Times New Roman" w:eastAsia="Times New Roman" w:hAnsi="Times New Roman" w:cs="Times New Roman"/>
                <w:bCs/>
                <w:sz w:val="24"/>
                <w:szCs w:val="24"/>
                <w:lang w:eastAsia="ru-RU"/>
              </w:rPr>
              <w:t>Самостоятельная работа обучающихся</w:t>
            </w:r>
            <w:r w:rsidRPr="004E0F59">
              <w:rPr>
                <w:rFonts w:ascii="Times New Roman" w:eastAsia="Times New Roman" w:hAnsi="Times New Roman" w:cs="Times New Roman"/>
                <w:sz w:val="24"/>
                <w:szCs w:val="24"/>
                <w:lang w:eastAsia="ru-RU"/>
              </w:rPr>
              <w:t>: прайс-лист; оргтехника и специальность.</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6</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Раздел 4.</w:t>
            </w:r>
          </w:p>
        </w:tc>
        <w:tc>
          <w:tcPr>
            <w:tcW w:w="9242" w:type="dxa"/>
            <w:gridSpan w:val="8"/>
            <w:vAlign w:val="center"/>
          </w:tcPr>
          <w:p w:rsidR="004E0F59" w:rsidRPr="004E0F59" w:rsidRDefault="004E0F59" w:rsidP="004E0F59">
            <w:pPr>
              <w:spacing w:after="0" w:line="240" w:lineRule="auto"/>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Технологии создания и преобразования информационных объектов</w:t>
            </w:r>
          </w:p>
        </w:tc>
        <w:tc>
          <w:tcPr>
            <w:tcW w:w="1769" w:type="dxa"/>
            <w:shd w:val="clear" w:color="auto" w:fill="auto"/>
            <w:vAlign w:val="center"/>
          </w:tcPr>
          <w:p w:rsidR="004E0F59" w:rsidRPr="004E0F59" w:rsidRDefault="00BA040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19</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restart"/>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Тема 4.1. Понятие об информационных системах и автоматизации информационных процессов.</w:t>
            </w:r>
          </w:p>
        </w:tc>
        <w:tc>
          <w:tcPr>
            <w:tcW w:w="9242" w:type="dxa"/>
            <w:gridSpan w:val="8"/>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Содержание учебного материала</w:t>
            </w:r>
          </w:p>
        </w:tc>
        <w:tc>
          <w:tcPr>
            <w:tcW w:w="1769" w:type="dxa"/>
            <w:vMerge w:val="restart"/>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val="en-US" w:eastAsia="ru-RU"/>
              </w:rPr>
            </w:pPr>
            <w:r w:rsidRPr="004E0F59">
              <w:rPr>
                <w:rFonts w:ascii="Times New Roman" w:eastAsia="Times New Roman" w:hAnsi="Times New Roman" w:cs="Times New Roman"/>
                <w:bCs/>
                <w:sz w:val="24"/>
                <w:szCs w:val="24"/>
                <w:lang w:val="en-US" w:eastAsia="ru-RU"/>
              </w:rPr>
              <w:t>4</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5" w:type="dxa"/>
            <w:gridSpan w:val="3"/>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1</w:t>
            </w:r>
          </w:p>
        </w:tc>
        <w:tc>
          <w:tcPr>
            <w:tcW w:w="8877" w:type="dxa"/>
            <w:gridSpan w:val="5"/>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val="en-US" w:eastAsia="ru-RU"/>
              </w:rPr>
            </w:pPr>
            <w:r w:rsidRPr="004E0F59">
              <w:rPr>
                <w:rFonts w:ascii="Times New Roman" w:eastAsia="Times New Roman" w:hAnsi="Times New Roman" w:cs="Times New Roman"/>
                <w:sz w:val="24"/>
                <w:szCs w:val="24"/>
                <w:lang w:eastAsia="ru-RU"/>
              </w:rPr>
              <w:t>Технология обработки текстовой информации</w:t>
            </w:r>
          </w:p>
        </w:tc>
        <w:tc>
          <w:tcPr>
            <w:tcW w:w="1769"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1527" w:type="dxa"/>
            <w:vMerge w:val="restart"/>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2</w:t>
            </w: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5" w:type="dxa"/>
            <w:gridSpan w:val="3"/>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val="en-US" w:eastAsia="ru-RU"/>
              </w:rPr>
            </w:pPr>
            <w:r w:rsidRPr="004E0F59">
              <w:rPr>
                <w:rFonts w:ascii="Times New Roman" w:eastAsia="Times New Roman" w:hAnsi="Times New Roman" w:cs="Times New Roman"/>
                <w:bCs/>
                <w:sz w:val="24"/>
                <w:szCs w:val="24"/>
                <w:lang w:val="en-US" w:eastAsia="ru-RU"/>
              </w:rPr>
              <w:t>2</w:t>
            </w:r>
          </w:p>
        </w:tc>
        <w:tc>
          <w:tcPr>
            <w:tcW w:w="8877" w:type="dxa"/>
            <w:gridSpan w:val="5"/>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val="en-US" w:eastAsia="ru-RU"/>
              </w:rPr>
            </w:pPr>
            <w:r w:rsidRPr="004E0F59">
              <w:rPr>
                <w:rFonts w:ascii="Times New Roman" w:eastAsia="Times New Roman" w:hAnsi="Times New Roman" w:cs="Times New Roman"/>
                <w:sz w:val="24"/>
                <w:szCs w:val="24"/>
                <w:lang w:eastAsia="ru-RU"/>
              </w:rPr>
              <w:t>Текстовый процессор</w:t>
            </w:r>
          </w:p>
        </w:tc>
        <w:tc>
          <w:tcPr>
            <w:tcW w:w="1769"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1527"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5" w:type="dxa"/>
            <w:gridSpan w:val="3"/>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val="en-US" w:eastAsia="ru-RU"/>
              </w:rPr>
            </w:pPr>
            <w:r w:rsidRPr="004E0F59">
              <w:rPr>
                <w:rFonts w:ascii="Times New Roman" w:eastAsia="Times New Roman" w:hAnsi="Times New Roman" w:cs="Times New Roman"/>
                <w:bCs/>
                <w:sz w:val="24"/>
                <w:szCs w:val="24"/>
                <w:lang w:val="en-US" w:eastAsia="ru-RU"/>
              </w:rPr>
              <w:t>3</w:t>
            </w:r>
          </w:p>
        </w:tc>
        <w:tc>
          <w:tcPr>
            <w:tcW w:w="8877" w:type="dxa"/>
            <w:gridSpan w:val="5"/>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Графика в профессии</w:t>
            </w:r>
          </w:p>
        </w:tc>
        <w:tc>
          <w:tcPr>
            <w:tcW w:w="1769"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1527"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5" w:type="dxa"/>
            <w:gridSpan w:val="3"/>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val="en-US" w:eastAsia="ru-RU"/>
              </w:rPr>
            </w:pPr>
            <w:r w:rsidRPr="004E0F59">
              <w:rPr>
                <w:rFonts w:ascii="Times New Roman" w:eastAsia="Times New Roman" w:hAnsi="Times New Roman" w:cs="Times New Roman"/>
                <w:bCs/>
                <w:sz w:val="24"/>
                <w:szCs w:val="24"/>
                <w:lang w:val="en-US" w:eastAsia="ru-RU"/>
              </w:rPr>
              <w:t>4</w:t>
            </w:r>
          </w:p>
        </w:tc>
        <w:tc>
          <w:tcPr>
            <w:tcW w:w="8877" w:type="dxa"/>
            <w:gridSpan w:val="5"/>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Технология обработки звуковой информации</w:t>
            </w:r>
          </w:p>
        </w:tc>
        <w:tc>
          <w:tcPr>
            <w:tcW w:w="1769"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1527"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Лабораторные работы</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w:t>
            </w:r>
          </w:p>
        </w:tc>
        <w:tc>
          <w:tcPr>
            <w:tcW w:w="1527" w:type="dxa"/>
            <w:vMerge w:val="restart"/>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Практические занятия</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Задание параметров страницы, подготовка текста реферата (курсовой работы)</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Оформление сносок, ссылок на источники литературы и библиографического раздела</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Создание автоматического оглавления</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Создание схем с использованием средств верстки</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lastRenderedPageBreak/>
              <w:t>Подготовка иллюстрации чертежа с использованием средств верстки</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Подготовка фотографии (рисунка) с использованием средств верстки</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Повторение основных моментов работы с презентацией для подготовки доклада</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Подготовка презентации с использованием звука и видео к докладу</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Использование простейших статистических функций для обработки данных</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Использование деловой графики для оформления раздела</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Вставка готовой диаграммы для раздела из электронных таблиц в текстовый документ</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Создание базы данных для обработки данных по разделу</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Создание запросов и отчетов для обработки данных в базе данных по разделу</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Вставка данных по разделу из базы данных в текстовый документ</w:t>
            </w:r>
          </w:p>
          <w:p w:rsidR="004E0F59" w:rsidRPr="00C37AD0" w:rsidRDefault="004E0F59" w:rsidP="00C37AD0">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Использование результатов работы с готовыми компьютерными моделями в виртуальных лабораториях по моделированию</w:t>
            </w:r>
          </w:p>
        </w:tc>
        <w:tc>
          <w:tcPr>
            <w:tcW w:w="1769" w:type="dxa"/>
            <w:shd w:val="clear" w:color="auto" w:fill="auto"/>
            <w:vAlign w:val="center"/>
          </w:tcPr>
          <w:p w:rsidR="004E0F59" w:rsidRPr="00C37AD0" w:rsidRDefault="00C37AD0"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lastRenderedPageBreak/>
              <w:t>15</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Контрольные работы</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spacing w:after="0" w:line="240" w:lineRule="auto"/>
              <w:rPr>
                <w:rFonts w:ascii="Times New Roman" w:eastAsia="Times New Roman" w:hAnsi="Times New Roman" w:cs="Times New Roman"/>
                <w:sz w:val="24"/>
                <w:szCs w:val="24"/>
                <w:lang w:eastAsia="ru-RU"/>
              </w:rPr>
            </w:pPr>
            <w:r w:rsidRPr="004E0F59">
              <w:rPr>
                <w:rFonts w:ascii="Times New Roman" w:eastAsia="Times New Roman" w:hAnsi="Times New Roman" w:cs="Times New Roman"/>
                <w:bCs/>
                <w:sz w:val="24"/>
                <w:szCs w:val="24"/>
                <w:lang w:eastAsia="ru-RU"/>
              </w:rPr>
              <w:t>Самостоятельная работа обучающихся</w:t>
            </w:r>
            <w:r w:rsidRPr="004E0F59">
              <w:rPr>
                <w:rFonts w:ascii="Times New Roman" w:eastAsia="Times New Roman" w:hAnsi="Times New Roman" w:cs="Times New Roman"/>
                <w:sz w:val="24"/>
                <w:szCs w:val="24"/>
                <w:lang w:eastAsia="ru-RU"/>
              </w:rPr>
              <w:t>: ярмарка специальностей; реферат; статистический отчет; расчет заработной платы; бухгалтерские программы; диаграмма информационных составляющих.</w:t>
            </w:r>
          </w:p>
        </w:tc>
        <w:tc>
          <w:tcPr>
            <w:tcW w:w="1769" w:type="dxa"/>
            <w:shd w:val="clear" w:color="auto" w:fill="auto"/>
            <w:vAlign w:val="center"/>
          </w:tcPr>
          <w:p w:rsidR="004E0F59" w:rsidRPr="00BA0409" w:rsidRDefault="00BA040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9</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Раздел 5.</w:t>
            </w:r>
          </w:p>
        </w:tc>
        <w:tc>
          <w:tcPr>
            <w:tcW w:w="9242" w:type="dxa"/>
            <w:gridSpan w:val="8"/>
            <w:vAlign w:val="center"/>
          </w:tcPr>
          <w:p w:rsidR="004E0F59" w:rsidRPr="004E0F59" w:rsidRDefault="004E0F59" w:rsidP="004E0F59">
            <w:pPr>
              <w:spacing w:after="0" w:line="240" w:lineRule="auto"/>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Телекоммуникационные технологии</w:t>
            </w:r>
          </w:p>
        </w:tc>
        <w:tc>
          <w:tcPr>
            <w:tcW w:w="1769" w:type="dxa"/>
            <w:shd w:val="clear" w:color="auto" w:fill="auto"/>
            <w:vAlign w:val="center"/>
          </w:tcPr>
          <w:p w:rsidR="004E0F59" w:rsidRPr="00BA0409" w:rsidRDefault="004E0F59" w:rsidP="00BA0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val="en-US" w:eastAsia="ru-RU"/>
              </w:rPr>
            </w:pPr>
            <w:r w:rsidRPr="004E0F59">
              <w:rPr>
                <w:rFonts w:ascii="Times New Roman" w:eastAsia="Times New Roman" w:hAnsi="Times New Roman" w:cs="Times New Roman"/>
                <w:b/>
                <w:bCs/>
                <w:sz w:val="24"/>
                <w:szCs w:val="24"/>
                <w:lang w:eastAsia="ru-RU"/>
              </w:rPr>
              <w:t>2</w:t>
            </w:r>
            <w:r w:rsidR="00BA0409">
              <w:rPr>
                <w:rFonts w:ascii="Times New Roman" w:eastAsia="Times New Roman" w:hAnsi="Times New Roman" w:cs="Times New Roman"/>
                <w:b/>
                <w:bCs/>
                <w:sz w:val="24"/>
                <w:szCs w:val="24"/>
                <w:lang w:val="en-US" w:eastAsia="ru-RU"/>
              </w:rPr>
              <w:t>0</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restart"/>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Тема 5.1. Представления о технических и программных средствах телекоммуникационных технологий.</w:t>
            </w:r>
          </w:p>
        </w:tc>
        <w:tc>
          <w:tcPr>
            <w:tcW w:w="9242" w:type="dxa"/>
            <w:gridSpan w:val="8"/>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Содержание учебного материала</w:t>
            </w:r>
          </w:p>
        </w:tc>
        <w:tc>
          <w:tcPr>
            <w:tcW w:w="1769" w:type="dxa"/>
            <w:vMerge w:val="restart"/>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val="en-US" w:eastAsia="ru-RU"/>
              </w:rPr>
            </w:pPr>
            <w:r w:rsidRPr="004E0F59">
              <w:rPr>
                <w:rFonts w:ascii="Times New Roman" w:eastAsia="Times New Roman" w:hAnsi="Times New Roman" w:cs="Times New Roman"/>
                <w:bCs/>
                <w:sz w:val="24"/>
                <w:szCs w:val="24"/>
                <w:lang w:val="en-US" w:eastAsia="ru-RU"/>
              </w:rPr>
              <w:t>2</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99" w:type="dxa"/>
            <w:gridSpan w:val="6"/>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1</w:t>
            </w:r>
          </w:p>
        </w:tc>
        <w:tc>
          <w:tcPr>
            <w:tcW w:w="8843" w:type="dxa"/>
            <w:gridSpan w:val="2"/>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Локальная вычислительная сеть</w:t>
            </w:r>
          </w:p>
        </w:tc>
        <w:tc>
          <w:tcPr>
            <w:tcW w:w="1769"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1527" w:type="dxa"/>
            <w:vMerge w:val="restart"/>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2</w:t>
            </w: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99" w:type="dxa"/>
            <w:gridSpan w:val="6"/>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val="en-US" w:eastAsia="ru-RU"/>
              </w:rPr>
            </w:pPr>
            <w:r w:rsidRPr="004E0F59">
              <w:rPr>
                <w:rFonts w:ascii="Times New Roman" w:eastAsia="Times New Roman" w:hAnsi="Times New Roman" w:cs="Times New Roman"/>
                <w:bCs/>
                <w:sz w:val="24"/>
                <w:szCs w:val="24"/>
                <w:lang w:val="en-US" w:eastAsia="ru-RU"/>
              </w:rPr>
              <w:t>2</w:t>
            </w:r>
          </w:p>
        </w:tc>
        <w:tc>
          <w:tcPr>
            <w:tcW w:w="8843" w:type="dxa"/>
            <w:gridSpan w:val="2"/>
            <w:vAlign w:val="center"/>
          </w:tcPr>
          <w:p w:rsidR="004E0F59" w:rsidRPr="004E0F59" w:rsidRDefault="004E0F59" w:rsidP="004E0F59">
            <w:pPr>
              <w:spacing w:after="0" w:line="240" w:lineRule="auto"/>
              <w:rPr>
                <w:rFonts w:ascii="Times New Roman" w:eastAsia="Times New Roman" w:hAnsi="Times New Roman" w:cs="Times New Roman"/>
                <w:sz w:val="24"/>
                <w:szCs w:val="24"/>
                <w:lang w:eastAsia="ru-RU"/>
              </w:rPr>
            </w:pPr>
            <w:r w:rsidRPr="004E0F59">
              <w:rPr>
                <w:rFonts w:ascii="Times New Roman" w:eastAsia="Times New Roman" w:hAnsi="Times New Roman" w:cs="Times New Roman"/>
                <w:sz w:val="24"/>
                <w:szCs w:val="24"/>
                <w:lang w:eastAsia="ru-RU"/>
              </w:rPr>
              <w:t>Личные сетевые сервисы в Интернете</w:t>
            </w:r>
          </w:p>
        </w:tc>
        <w:tc>
          <w:tcPr>
            <w:tcW w:w="1769"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1527"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Лабораторные работы</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w:t>
            </w:r>
          </w:p>
        </w:tc>
        <w:tc>
          <w:tcPr>
            <w:tcW w:w="1527" w:type="dxa"/>
            <w:vMerge w:val="restart"/>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Практические занятия</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Использование папки общего доступа для коллективного редактирования текста</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Предоставление общего доступа к принтеру в домашней локальной сети</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Создание подключения к Интернету</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 xml:space="preserve">Подключение к Интернету и определение </w:t>
            </w:r>
            <w:r w:rsidRPr="004E0F59">
              <w:rPr>
                <w:rFonts w:ascii="Times New Roman" w:eastAsia="Times New Roman" w:hAnsi="Times New Roman" w:cs="Times New Roman"/>
                <w:sz w:val="24"/>
                <w:szCs w:val="24"/>
                <w:lang w:val="en-US" w:eastAsia="ru-RU"/>
              </w:rPr>
              <w:t>IP</w:t>
            </w:r>
            <w:r w:rsidRPr="004E0F59">
              <w:rPr>
                <w:rFonts w:ascii="Times New Roman" w:eastAsia="Times New Roman" w:hAnsi="Times New Roman" w:cs="Times New Roman"/>
                <w:sz w:val="24"/>
                <w:szCs w:val="24"/>
                <w:lang w:eastAsia="ru-RU"/>
              </w:rPr>
              <w:t xml:space="preserve"> – адреса</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Настройка браузера</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Создание учетной записи почты</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Создание, отправка  и получение сообщений</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Работа в чате</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Сетевое сообщество</w:t>
            </w:r>
          </w:p>
        </w:tc>
        <w:tc>
          <w:tcPr>
            <w:tcW w:w="1769" w:type="dxa"/>
            <w:shd w:val="clear" w:color="auto" w:fill="auto"/>
            <w:vAlign w:val="center"/>
          </w:tcPr>
          <w:p w:rsidR="004E0F59" w:rsidRPr="00BA0409" w:rsidRDefault="00BA040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9</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Контрольные работы</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97"/>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spacing w:after="0" w:line="240" w:lineRule="auto"/>
              <w:rPr>
                <w:rFonts w:ascii="Times New Roman" w:eastAsia="Times New Roman" w:hAnsi="Times New Roman" w:cs="Times New Roman"/>
                <w:sz w:val="24"/>
                <w:szCs w:val="24"/>
                <w:lang w:eastAsia="ru-RU"/>
              </w:rPr>
            </w:pPr>
            <w:r w:rsidRPr="004E0F59">
              <w:rPr>
                <w:rFonts w:ascii="Times New Roman" w:eastAsia="Times New Roman" w:hAnsi="Times New Roman" w:cs="Times New Roman"/>
                <w:bCs/>
                <w:sz w:val="24"/>
                <w:szCs w:val="24"/>
                <w:lang w:eastAsia="ru-RU"/>
              </w:rPr>
              <w:t>Самостоятельная работа обучающихся</w:t>
            </w:r>
            <w:r w:rsidRPr="004E0F59">
              <w:rPr>
                <w:rFonts w:ascii="Times New Roman" w:eastAsia="Times New Roman" w:hAnsi="Times New Roman" w:cs="Times New Roman"/>
                <w:sz w:val="24"/>
                <w:szCs w:val="24"/>
                <w:lang w:eastAsia="ru-RU"/>
              </w:rPr>
              <w:t>: телекоммуникации: конференции, интервью, репортаж.</w:t>
            </w:r>
          </w:p>
        </w:tc>
        <w:tc>
          <w:tcPr>
            <w:tcW w:w="1769" w:type="dxa"/>
            <w:shd w:val="clear" w:color="auto" w:fill="auto"/>
            <w:vAlign w:val="center"/>
          </w:tcPr>
          <w:p w:rsidR="004E0F59" w:rsidRPr="00BA0409" w:rsidRDefault="00BA040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6</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restart"/>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lastRenderedPageBreak/>
              <w:t>Тема 5.2. Возможности сетевого программного обеспечения для организации коллективной деятельности в глобальных и локальных компьютерных сетях: электронная почта, чат, видеоконференция, Интернет-телефония</w:t>
            </w:r>
          </w:p>
        </w:tc>
        <w:tc>
          <w:tcPr>
            <w:tcW w:w="9242" w:type="dxa"/>
            <w:gridSpan w:val="8"/>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Содержание учебного материала</w:t>
            </w:r>
          </w:p>
        </w:tc>
        <w:tc>
          <w:tcPr>
            <w:tcW w:w="1769" w:type="dxa"/>
            <w:vMerge w:val="restart"/>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val="en-US" w:eastAsia="ru-RU"/>
              </w:rPr>
            </w:pPr>
            <w:r w:rsidRPr="004E0F59">
              <w:rPr>
                <w:rFonts w:ascii="Times New Roman" w:eastAsia="Times New Roman" w:hAnsi="Times New Roman" w:cs="Times New Roman"/>
                <w:bCs/>
                <w:sz w:val="24"/>
                <w:szCs w:val="24"/>
                <w:lang w:val="en-US" w:eastAsia="ru-RU"/>
              </w:rPr>
              <w:t>2</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80" w:type="dxa"/>
            <w:gridSpan w:val="4"/>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1</w:t>
            </w:r>
          </w:p>
        </w:tc>
        <w:tc>
          <w:tcPr>
            <w:tcW w:w="8862" w:type="dxa"/>
            <w:gridSpan w:val="4"/>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 xml:space="preserve">Пример работы в телеконференции на основе </w:t>
            </w:r>
            <w:r w:rsidRPr="004E0F59">
              <w:rPr>
                <w:rFonts w:ascii="Times New Roman" w:eastAsia="Times New Roman" w:hAnsi="Times New Roman" w:cs="Times New Roman"/>
                <w:sz w:val="24"/>
                <w:szCs w:val="24"/>
                <w:lang w:val="en-US" w:eastAsia="ru-RU"/>
              </w:rPr>
              <w:t>Skype</w:t>
            </w:r>
          </w:p>
        </w:tc>
        <w:tc>
          <w:tcPr>
            <w:tcW w:w="1769"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1527" w:type="dxa"/>
            <w:vMerge w:val="restart"/>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2</w:t>
            </w: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80" w:type="dxa"/>
            <w:gridSpan w:val="4"/>
            <w:vAlign w:val="center"/>
          </w:tcPr>
          <w:p w:rsidR="004E0F59" w:rsidRPr="004E0F59" w:rsidRDefault="004E0F59" w:rsidP="004E0F59">
            <w:pPr>
              <w:spacing w:after="0" w:line="240" w:lineRule="auto"/>
              <w:rPr>
                <w:rFonts w:ascii="Times New Roman" w:eastAsia="Times New Roman" w:hAnsi="Times New Roman" w:cs="Times New Roman"/>
                <w:bCs/>
                <w:sz w:val="24"/>
                <w:szCs w:val="24"/>
                <w:lang w:val="en-US" w:eastAsia="ru-RU"/>
              </w:rPr>
            </w:pPr>
            <w:r w:rsidRPr="004E0F59">
              <w:rPr>
                <w:rFonts w:ascii="Times New Roman" w:eastAsia="Times New Roman" w:hAnsi="Times New Roman" w:cs="Times New Roman"/>
                <w:bCs/>
                <w:sz w:val="24"/>
                <w:szCs w:val="24"/>
                <w:lang w:val="en-US" w:eastAsia="ru-RU"/>
              </w:rPr>
              <w:t>2</w:t>
            </w:r>
          </w:p>
        </w:tc>
        <w:tc>
          <w:tcPr>
            <w:tcW w:w="8862" w:type="dxa"/>
            <w:gridSpan w:val="4"/>
            <w:vAlign w:val="center"/>
          </w:tcPr>
          <w:p w:rsidR="004E0F59" w:rsidRPr="004E0F59" w:rsidRDefault="004E0F59" w:rsidP="004E0F59">
            <w:pPr>
              <w:spacing w:after="0" w:line="240" w:lineRule="auto"/>
              <w:rPr>
                <w:rFonts w:ascii="Times New Roman" w:eastAsia="Times New Roman" w:hAnsi="Times New Roman" w:cs="Times New Roman"/>
                <w:sz w:val="24"/>
                <w:szCs w:val="24"/>
                <w:lang w:eastAsia="ru-RU"/>
              </w:rPr>
            </w:pPr>
            <w:r w:rsidRPr="004E0F59">
              <w:rPr>
                <w:rFonts w:ascii="Times New Roman" w:eastAsia="Times New Roman" w:hAnsi="Times New Roman" w:cs="Times New Roman"/>
                <w:sz w:val="24"/>
                <w:szCs w:val="24"/>
                <w:lang w:eastAsia="ru-RU"/>
              </w:rPr>
              <w:t>Сетевая этика и культура</w:t>
            </w:r>
          </w:p>
        </w:tc>
        <w:tc>
          <w:tcPr>
            <w:tcW w:w="1769"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1527" w:type="dxa"/>
            <w:vMerge/>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Лабораторные работы</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w:t>
            </w:r>
          </w:p>
        </w:tc>
        <w:tc>
          <w:tcPr>
            <w:tcW w:w="1527" w:type="dxa"/>
            <w:vMerge w:val="restart"/>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Практические занятия</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 xml:space="preserve">Аудио- и видеообщение в программе </w:t>
            </w:r>
            <w:r w:rsidRPr="004E0F59">
              <w:rPr>
                <w:rFonts w:ascii="Times New Roman" w:eastAsia="Times New Roman" w:hAnsi="Times New Roman" w:cs="Times New Roman"/>
                <w:sz w:val="24"/>
                <w:szCs w:val="24"/>
                <w:lang w:val="en-US" w:eastAsia="ru-RU"/>
              </w:rPr>
              <w:t>ZoomChat</w:t>
            </w:r>
            <w:r w:rsidRPr="004E0F59">
              <w:rPr>
                <w:rFonts w:ascii="Times New Roman" w:eastAsia="Times New Roman" w:hAnsi="Times New Roman" w:cs="Times New Roman"/>
                <w:sz w:val="24"/>
                <w:szCs w:val="24"/>
                <w:lang w:eastAsia="ru-RU"/>
              </w:rPr>
              <w:t xml:space="preserve"> Аудио- и видеообщение в программе </w:t>
            </w:r>
            <w:r w:rsidRPr="004E0F59">
              <w:rPr>
                <w:rFonts w:ascii="Times New Roman" w:eastAsia="Times New Roman" w:hAnsi="Times New Roman" w:cs="Times New Roman"/>
                <w:sz w:val="24"/>
                <w:szCs w:val="24"/>
                <w:lang w:val="en-US" w:eastAsia="ru-RU"/>
              </w:rPr>
              <w:t>ZoomChat</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 xml:space="preserve">Интернет – телефония в системе </w:t>
            </w:r>
            <w:r w:rsidRPr="004E0F59">
              <w:rPr>
                <w:rFonts w:ascii="Times New Roman" w:eastAsia="Times New Roman" w:hAnsi="Times New Roman" w:cs="Times New Roman"/>
                <w:sz w:val="24"/>
                <w:szCs w:val="24"/>
                <w:lang w:val="en-US" w:eastAsia="ru-RU"/>
              </w:rPr>
              <w:t>Skype</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Создание группы для телеконференции</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Поиск информации в Интернете</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Поиск файла с использованием системы поиска файлов</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 xml:space="preserve">Создание </w:t>
            </w:r>
            <w:r w:rsidRPr="004E0F59">
              <w:rPr>
                <w:rFonts w:ascii="Times New Roman" w:eastAsia="Times New Roman" w:hAnsi="Times New Roman" w:cs="Times New Roman"/>
                <w:sz w:val="24"/>
                <w:szCs w:val="24"/>
                <w:lang w:val="en-US" w:eastAsia="ru-RU"/>
              </w:rPr>
              <w:t>Web</w:t>
            </w:r>
            <w:r w:rsidRPr="004E0F59">
              <w:rPr>
                <w:rFonts w:ascii="Times New Roman" w:eastAsia="Times New Roman" w:hAnsi="Times New Roman" w:cs="Times New Roman"/>
                <w:sz w:val="24"/>
                <w:szCs w:val="24"/>
                <w:lang w:eastAsia="ru-RU"/>
              </w:rPr>
              <w:t>-страницы</w:t>
            </w:r>
          </w:p>
        </w:tc>
        <w:tc>
          <w:tcPr>
            <w:tcW w:w="1769" w:type="dxa"/>
            <w:shd w:val="clear" w:color="auto" w:fill="auto"/>
            <w:vAlign w:val="center"/>
          </w:tcPr>
          <w:p w:rsidR="004E0F59" w:rsidRPr="00BA0409" w:rsidRDefault="00BA040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6</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Контрольные работы</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spacing w:after="0" w:line="240" w:lineRule="auto"/>
              <w:rPr>
                <w:rFonts w:ascii="Times New Roman" w:eastAsia="Times New Roman" w:hAnsi="Times New Roman" w:cs="Times New Roman"/>
                <w:sz w:val="24"/>
                <w:szCs w:val="24"/>
                <w:lang w:eastAsia="ru-RU"/>
              </w:rPr>
            </w:pPr>
            <w:r w:rsidRPr="004E0F59">
              <w:rPr>
                <w:rFonts w:ascii="Times New Roman" w:eastAsia="Times New Roman" w:hAnsi="Times New Roman" w:cs="Times New Roman"/>
                <w:bCs/>
                <w:sz w:val="24"/>
                <w:szCs w:val="24"/>
                <w:lang w:eastAsia="ru-RU"/>
              </w:rPr>
              <w:t>Самостоятельная работа обучающихся</w:t>
            </w:r>
            <w:r w:rsidRPr="004E0F59">
              <w:rPr>
                <w:rFonts w:ascii="Times New Roman" w:eastAsia="Times New Roman" w:hAnsi="Times New Roman" w:cs="Times New Roman"/>
                <w:sz w:val="24"/>
                <w:szCs w:val="24"/>
                <w:lang w:eastAsia="ru-RU"/>
              </w:rPr>
              <w:t>: резюме: ищу работу.</w:t>
            </w:r>
          </w:p>
        </w:tc>
        <w:tc>
          <w:tcPr>
            <w:tcW w:w="1769" w:type="dxa"/>
            <w:shd w:val="clear" w:color="auto" w:fill="auto"/>
            <w:vAlign w:val="center"/>
          </w:tcPr>
          <w:p w:rsidR="004E0F59" w:rsidRPr="004E0F59" w:rsidRDefault="00BA040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restart"/>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Тема 5.3. Примеры сетевых информационных систем для различных направлений профессиональной деятельности</w:t>
            </w: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Лабораторные работы</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Практические занятия</w:t>
            </w:r>
          </w:p>
          <w:p w:rsidR="004E0F59" w:rsidRPr="004E0F59" w:rsidRDefault="004E0F59" w:rsidP="004E0F5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sz w:val="24"/>
                <w:szCs w:val="24"/>
                <w:lang w:eastAsia="ru-RU"/>
              </w:rPr>
              <w:t>Структура и классификация АИС</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1</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Контрольные работы</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Merge/>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spacing w:after="0" w:line="240" w:lineRule="auto"/>
              <w:rPr>
                <w:rFonts w:ascii="Times New Roman" w:eastAsia="Times New Roman" w:hAnsi="Times New Roman" w:cs="Times New Roman"/>
                <w:sz w:val="24"/>
                <w:szCs w:val="24"/>
                <w:lang w:eastAsia="ru-RU"/>
              </w:rPr>
            </w:pPr>
            <w:r w:rsidRPr="004E0F59">
              <w:rPr>
                <w:rFonts w:ascii="Times New Roman" w:eastAsia="Times New Roman" w:hAnsi="Times New Roman" w:cs="Times New Roman"/>
                <w:bCs/>
                <w:sz w:val="24"/>
                <w:szCs w:val="24"/>
                <w:lang w:eastAsia="ru-RU"/>
              </w:rPr>
              <w:t>Самостоятельная работа обучающихся</w:t>
            </w:r>
            <w:r w:rsidRPr="004E0F59">
              <w:rPr>
                <w:rFonts w:ascii="Times New Roman" w:eastAsia="Times New Roman" w:hAnsi="Times New Roman" w:cs="Times New Roman"/>
                <w:sz w:val="24"/>
                <w:szCs w:val="24"/>
                <w:lang w:eastAsia="ru-RU"/>
              </w:rPr>
              <w:t>: личное информационное пространство.</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1</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2903" w:type="dxa"/>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242" w:type="dxa"/>
            <w:gridSpan w:val="8"/>
            <w:vAlign w:val="center"/>
          </w:tcPr>
          <w:p w:rsidR="004E0F59" w:rsidRPr="004E0F59" w:rsidRDefault="004E0F59" w:rsidP="004E0F59">
            <w:pPr>
              <w:spacing w:after="0" w:line="240" w:lineRule="auto"/>
              <w:rPr>
                <w:rFonts w:ascii="Times New Roman" w:eastAsia="Times New Roman" w:hAnsi="Times New Roman" w:cs="Times New Roman"/>
                <w:b/>
                <w:bCs/>
                <w:i/>
                <w:sz w:val="24"/>
                <w:szCs w:val="24"/>
                <w:lang w:eastAsia="ru-RU"/>
              </w:rPr>
            </w:pPr>
            <w:r w:rsidRPr="004E0F59">
              <w:rPr>
                <w:rFonts w:ascii="Times New Roman" w:eastAsia="Times New Roman" w:hAnsi="Times New Roman" w:cs="Times New Roman"/>
                <w:b/>
                <w:bCs/>
                <w:i/>
                <w:sz w:val="24"/>
                <w:szCs w:val="24"/>
                <w:lang w:eastAsia="ru-RU"/>
              </w:rPr>
              <w:t>Дифференцированный зачет</w:t>
            </w:r>
          </w:p>
        </w:tc>
        <w:tc>
          <w:tcPr>
            <w:tcW w:w="1769" w:type="dxa"/>
            <w:shd w:val="clear" w:color="auto" w:fill="auto"/>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4E0F59">
              <w:rPr>
                <w:rFonts w:ascii="Times New Roman" w:eastAsia="Times New Roman" w:hAnsi="Times New Roman" w:cs="Times New Roman"/>
                <w:bCs/>
                <w:sz w:val="24"/>
                <w:szCs w:val="24"/>
                <w:lang w:eastAsia="ru-RU"/>
              </w:rPr>
              <w:t>1</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4E0F59" w:rsidRPr="004E0F59" w:rsidTr="004E0F59">
        <w:trPr>
          <w:trHeight w:val="20"/>
        </w:trPr>
        <w:tc>
          <w:tcPr>
            <w:tcW w:w="12145" w:type="dxa"/>
            <w:gridSpan w:val="9"/>
            <w:vAlign w:val="center"/>
          </w:tcPr>
          <w:p w:rsidR="004E0F59" w:rsidRPr="004E0F59" w:rsidRDefault="004E0F59" w:rsidP="004E0F59">
            <w:pPr>
              <w:spacing w:after="0" w:line="240" w:lineRule="auto"/>
              <w:jc w:val="right"/>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Всего:</w:t>
            </w:r>
          </w:p>
        </w:tc>
        <w:tc>
          <w:tcPr>
            <w:tcW w:w="1769" w:type="dxa"/>
            <w:shd w:val="clear" w:color="auto" w:fill="auto"/>
            <w:vAlign w:val="center"/>
          </w:tcPr>
          <w:p w:rsidR="004E0F59" w:rsidRPr="004E0F59" w:rsidRDefault="004E0F59" w:rsidP="00BA0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val="en-US" w:eastAsia="ru-RU"/>
              </w:rPr>
            </w:pPr>
            <w:r w:rsidRPr="004E0F59">
              <w:rPr>
                <w:rFonts w:ascii="Times New Roman" w:eastAsia="Times New Roman" w:hAnsi="Times New Roman" w:cs="Times New Roman"/>
                <w:b/>
                <w:bCs/>
                <w:sz w:val="24"/>
                <w:szCs w:val="24"/>
                <w:lang w:val="en-US" w:eastAsia="ru-RU"/>
              </w:rPr>
              <w:t>1</w:t>
            </w:r>
            <w:r w:rsidR="00BA0409">
              <w:rPr>
                <w:rFonts w:ascii="Times New Roman" w:eastAsia="Times New Roman" w:hAnsi="Times New Roman" w:cs="Times New Roman"/>
                <w:b/>
                <w:bCs/>
                <w:sz w:val="24"/>
                <w:szCs w:val="24"/>
                <w:lang w:val="en-US" w:eastAsia="ru-RU"/>
              </w:rPr>
              <w:t>50</w:t>
            </w:r>
          </w:p>
        </w:tc>
        <w:tc>
          <w:tcPr>
            <w:tcW w:w="1527" w:type="dxa"/>
            <w:vMerge/>
            <w:shd w:val="clear" w:color="auto" w:fill="C0C0C0"/>
            <w:vAlign w:val="center"/>
          </w:tcPr>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bl>
    <w:p w:rsidR="004E0F59" w:rsidRPr="004E0F59" w:rsidRDefault="004E0F59" w:rsidP="004E0F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
    <w:p w:rsidR="004E0F59" w:rsidRPr="004E0F59" w:rsidRDefault="004E0F59" w:rsidP="004E0F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4E0F59">
        <w:rPr>
          <w:rFonts w:ascii="Times New Roman" w:eastAsia="Times New Roman" w:hAnsi="Times New Roman" w:cs="Times New Roman"/>
          <w:sz w:val="24"/>
          <w:szCs w:val="24"/>
          <w:lang w:eastAsia="ru-RU"/>
        </w:rPr>
        <w:t>Для характеристики уровня освоения учебного материала используются следующие обозначения:</w:t>
      </w:r>
    </w:p>
    <w:p w:rsidR="004E0F59" w:rsidRPr="004E0F59" w:rsidRDefault="004E0F59" w:rsidP="004E0F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4E0F59">
        <w:rPr>
          <w:rFonts w:ascii="Times New Roman" w:eastAsia="Times New Roman" w:hAnsi="Times New Roman" w:cs="Times New Roman"/>
          <w:sz w:val="24"/>
          <w:szCs w:val="24"/>
          <w:lang w:eastAsia="ru-RU"/>
        </w:rPr>
        <w:t xml:space="preserve">1. – ознакомительный (узнавание ранее изученных объектов, свойств); </w:t>
      </w:r>
    </w:p>
    <w:p w:rsidR="004E0F59" w:rsidRPr="004E0F59" w:rsidRDefault="004E0F59" w:rsidP="004E0F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4E0F59">
        <w:rPr>
          <w:rFonts w:ascii="Times New Roman" w:eastAsia="Times New Roman" w:hAnsi="Times New Roman" w:cs="Times New Roman"/>
          <w:sz w:val="24"/>
          <w:szCs w:val="24"/>
          <w:lang w:eastAsia="ru-RU"/>
        </w:rPr>
        <w:t>2. – репродуктивный (выполнение деятельности по образцу, инструкции или под руководством)</w:t>
      </w:r>
    </w:p>
    <w:p w:rsidR="004E0F59" w:rsidRPr="004E0F59" w:rsidRDefault="004E0F59" w:rsidP="004E0F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sz w:val="24"/>
          <w:szCs w:val="24"/>
          <w:lang w:eastAsia="ru-RU"/>
        </w:rPr>
      </w:pPr>
      <w:r w:rsidRPr="004E0F59">
        <w:rPr>
          <w:rFonts w:ascii="Times New Roman" w:eastAsia="Times New Roman" w:hAnsi="Times New Roman" w:cs="Times New Roman"/>
          <w:sz w:val="24"/>
          <w:szCs w:val="24"/>
          <w:lang w:eastAsia="ru-RU"/>
        </w:rPr>
        <w:t>3. – продуктивный (планирование и самостоятельное выполнение деятельности, решение проблемных задач)</w:t>
      </w:r>
    </w:p>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sectPr w:rsidR="004E0F59" w:rsidRPr="004E0F59">
          <w:pgSz w:w="16840" w:h="11907" w:orient="landscape"/>
          <w:pgMar w:top="851" w:right="1134" w:bottom="851" w:left="992" w:header="709" w:footer="709" w:gutter="0"/>
          <w:cols w:space="720"/>
        </w:sectPr>
      </w:pPr>
    </w:p>
    <w:p w:rsidR="004E0F59" w:rsidRPr="004E0F59" w:rsidRDefault="00554D16" w:rsidP="004E0F59">
      <w:pPr>
        <w:jc w:val="center"/>
        <w:rPr>
          <w:rFonts w:ascii="Times New Roman" w:eastAsia="Times New Roman" w:hAnsi="Times New Roman" w:cs="Times New Roman"/>
          <w:b/>
          <w:caps/>
          <w:sz w:val="24"/>
          <w:szCs w:val="24"/>
          <w:lang w:eastAsia="ru-RU"/>
        </w:rPr>
      </w:pPr>
      <w:r w:rsidRPr="004062DD">
        <w:rPr>
          <w:rFonts w:ascii="Times New Roman" w:eastAsia="Times New Roman" w:hAnsi="Times New Roman" w:cs="Times New Roman"/>
          <w:b/>
          <w:sz w:val="24"/>
          <w:szCs w:val="24"/>
          <w:lang w:eastAsia="ru-RU"/>
        </w:rPr>
        <w:lastRenderedPageBreak/>
        <w:t xml:space="preserve">2.4. </w:t>
      </w:r>
      <w:r w:rsidR="004E0F59" w:rsidRPr="004E0F59">
        <w:rPr>
          <w:rFonts w:ascii="Times New Roman" w:eastAsia="Times New Roman" w:hAnsi="Times New Roman" w:cs="Times New Roman"/>
          <w:b/>
          <w:color w:val="000000"/>
          <w:sz w:val="24"/>
          <w:szCs w:val="24"/>
          <w:lang w:eastAsia="ru-RU" w:bidi="ru-RU"/>
        </w:rPr>
        <w:t>ХАРАКТЕРИСТИКА ОСНОВНЫХ ВИДОВ УЧЕБНОЙ ДЕЯТЕЛЬНОСТИ СТУДЕНТОВ</w:t>
      </w:r>
    </w:p>
    <w:p w:rsidR="004E0F59" w:rsidRPr="004E0F59" w:rsidRDefault="004E0F59" w:rsidP="004E0F59">
      <w:pPr>
        <w:spacing w:after="0" w:line="240" w:lineRule="auto"/>
        <w:jc w:val="center"/>
        <w:rPr>
          <w:rFonts w:ascii="Times New Roman" w:eastAsia="Times New Roman" w:hAnsi="Times New Roman" w:cs="Times New Roman"/>
          <w:b/>
          <w:cap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202"/>
      </w:tblGrid>
      <w:tr w:rsidR="004E0F59" w:rsidRPr="004E0F59" w:rsidTr="004E0F59">
        <w:tc>
          <w:tcPr>
            <w:tcW w:w="3369" w:type="dxa"/>
            <w:shd w:val="clear" w:color="auto" w:fill="auto"/>
          </w:tcPr>
          <w:p w:rsidR="004E0F59" w:rsidRPr="004E0F59" w:rsidRDefault="004E0F59" w:rsidP="004E0F59">
            <w:pPr>
              <w:widowControl w:val="0"/>
              <w:spacing w:after="0" w:line="240" w:lineRule="auto"/>
              <w:jc w:val="center"/>
              <w:rPr>
                <w:rFonts w:ascii="Times New Roman" w:eastAsia="Times New Roman" w:hAnsi="Times New Roman" w:cs="Times New Roman"/>
                <w:sz w:val="24"/>
                <w:szCs w:val="24"/>
                <w:lang w:eastAsia="ru-RU"/>
              </w:rPr>
            </w:pPr>
            <w:r w:rsidRPr="004E0F59">
              <w:rPr>
                <w:rFonts w:ascii="Times New Roman" w:eastAsia="Times New Roman" w:hAnsi="Times New Roman" w:cs="Times New Roman"/>
                <w:b/>
                <w:bCs/>
                <w:i/>
                <w:iCs/>
                <w:color w:val="000000"/>
                <w:sz w:val="24"/>
                <w:szCs w:val="24"/>
                <w:lang w:eastAsia="ru-RU" w:bidi="ru-RU"/>
              </w:rPr>
              <w:t>Содержание обучения</w:t>
            </w:r>
          </w:p>
        </w:tc>
        <w:tc>
          <w:tcPr>
            <w:tcW w:w="6202" w:type="dxa"/>
            <w:shd w:val="clear" w:color="auto" w:fill="auto"/>
            <w:vAlign w:val="bottom"/>
          </w:tcPr>
          <w:p w:rsidR="004E0F59" w:rsidRPr="004E0F59" w:rsidRDefault="004E0F59" w:rsidP="004E0F59">
            <w:pPr>
              <w:widowControl w:val="0"/>
              <w:spacing w:after="0" w:line="240" w:lineRule="auto"/>
              <w:jc w:val="center"/>
              <w:rPr>
                <w:rFonts w:ascii="Times New Roman" w:eastAsia="Times New Roman" w:hAnsi="Times New Roman" w:cs="Times New Roman"/>
                <w:sz w:val="24"/>
                <w:szCs w:val="24"/>
                <w:lang w:eastAsia="ru-RU"/>
              </w:rPr>
            </w:pPr>
            <w:r w:rsidRPr="004E0F59">
              <w:rPr>
                <w:rFonts w:ascii="Times New Roman" w:eastAsia="Times New Roman" w:hAnsi="Times New Roman" w:cs="Times New Roman"/>
                <w:b/>
                <w:bCs/>
                <w:i/>
                <w:iCs/>
                <w:color w:val="000000"/>
                <w:sz w:val="24"/>
                <w:szCs w:val="24"/>
                <w:lang w:eastAsia="ru-RU" w:bidi="ru-RU"/>
              </w:rPr>
              <w:t>Характеристика основных видов деятельности обучающегося (на уровне учебных действий)</w:t>
            </w:r>
          </w:p>
        </w:tc>
      </w:tr>
      <w:tr w:rsidR="004E0F59" w:rsidRPr="004E0F59" w:rsidTr="004E0F59">
        <w:tc>
          <w:tcPr>
            <w:tcW w:w="3369" w:type="dxa"/>
            <w:shd w:val="clear" w:color="auto" w:fill="auto"/>
          </w:tcPr>
          <w:p w:rsidR="004E0F59" w:rsidRPr="004E0F59" w:rsidRDefault="004E0F59" w:rsidP="004E0F59">
            <w:pPr>
              <w:spacing w:after="0" w:line="240" w:lineRule="auto"/>
              <w:rPr>
                <w:rFonts w:ascii="Times New Roman" w:eastAsia="Times New Roman" w:hAnsi="Times New Roman" w:cs="Times New Roman"/>
                <w:b/>
                <w:caps/>
                <w:sz w:val="24"/>
                <w:szCs w:val="24"/>
                <w:lang w:eastAsia="ru-RU"/>
              </w:rPr>
            </w:pPr>
            <w:r w:rsidRPr="004E0F59">
              <w:rPr>
                <w:rFonts w:ascii="Times New Roman" w:eastAsia="Times New Roman" w:hAnsi="Times New Roman" w:cs="Times New Roman"/>
                <w:b/>
                <w:color w:val="000000"/>
                <w:sz w:val="24"/>
                <w:szCs w:val="24"/>
                <w:shd w:val="clear" w:color="auto" w:fill="FFFFFF"/>
                <w:lang w:eastAsia="ru-RU" w:bidi="ru-RU"/>
              </w:rPr>
              <w:t>Введение</w:t>
            </w:r>
          </w:p>
        </w:tc>
        <w:tc>
          <w:tcPr>
            <w:tcW w:w="6202" w:type="dxa"/>
            <w:shd w:val="clear" w:color="auto" w:fill="auto"/>
          </w:tcPr>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sz w:val="24"/>
                <w:szCs w:val="24"/>
                <w:lang w:eastAsia="ru-RU"/>
              </w:rPr>
            </w:pPr>
            <w:r w:rsidRPr="004E0F59">
              <w:rPr>
                <w:rFonts w:ascii="Times New Roman" w:eastAsia="Times New Roman" w:hAnsi="Times New Roman" w:cs="Times New Roman"/>
                <w:color w:val="000000"/>
                <w:sz w:val="24"/>
                <w:szCs w:val="24"/>
                <w:shd w:val="clear" w:color="auto" w:fill="FFFFFF"/>
                <w:lang w:eastAsia="ru-RU" w:bidi="ru-RU"/>
              </w:rPr>
              <w:t>находить сходства и различия протекания информационных процессов у человека, в биологических, технических и социальных системах;</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sz w:val="24"/>
                <w:szCs w:val="24"/>
                <w:lang w:eastAsia="ru-RU"/>
              </w:rPr>
            </w:pPr>
            <w:r w:rsidRPr="004E0F59">
              <w:rPr>
                <w:rFonts w:ascii="Times New Roman" w:eastAsia="Times New Roman" w:hAnsi="Times New Roman" w:cs="Times New Roman"/>
                <w:color w:val="000000"/>
                <w:sz w:val="24"/>
                <w:szCs w:val="24"/>
                <w:shd w:val="clear" w:color="auto" w:fill="FFFFFF"/>
                <w:lang w:eastAsia="ru-RU" w:bidi="ru-RU"/>
              </w:rPr>
              <w:t>классифицировать информационные процессы по принятому основанию;</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aps/>
                <w:sz w:val="24"/>
                <w:szCs w:val="24"/>
                <w:lang w:eastAsia="ru-RU"/>
              </w:rPr>
            </w:pPr>
            <w:r w:rsidRPr="004E0F59">
              <w:rPr>
                <w:rFonts w:ascii="Times New Roman" w:eastAsia="Times New Roman" w:hAnsi="Times New Roman" w:cs="Times New Roman"/>
                <w:color w:val="000000"/>
                <w:sz w:val="24"/>
                <w:szCs w:val="24"/>
                <w:shd w:val="clear" w:color="auto" w:fill="FFFFFF"/>
                <w:lang w:eastAsia="ru-RU" w:bidi="ru-RU"/>
              </w:rPr>
              <w:t>выделять основные информационные процессы в реальных системах;</w:t>
            </w:r>
          </w:p>
        </w:tc>
      </w:tr>
      <w:tr w:rsidR="004E0F59" w:rsidRPr="004E0F59" w:rsidTr="004E0F59">
        <w:tc>
          <w:tcPr>
            <w:tcW w:w="3369" w:type="dxa"/>
            <w:shd w:val="clear" w:color="auto" w:fill="auto"/>
          </w:tcPr>
          <w:p w:rsidR="004E0F59" w:rsidRPr="004E0F59" w:rsidRDefault="004E0F59" w:rsidP="004E0F59">
            <w:pPr>
              <w:spacing w:after="0" w:line="240" w:lineRule="auto"/>
              <w:rPr>
                <w:rFonts w:ascii="Times New Roman" w:eastAsia="Times New Roman" w:hAnsi="Times New Roman" w:cs="Times New Roman"/>
                <w:b/>
                <w:caps/>
                <w:sz w:val="24"/>
                <w:szCs w:val="24"/>
                <w:lang w:eastAsia="ru-RU"/>
              </w:rPr>
            </w:pPr>
            <w:r w:rsidRPr="004E0F59">
              <w:rPr>
                <w:rFonts w:ascii="Times New Roman" w:eastAsia="Times New Roman" w:hAnsi="Times New Roman" w:cs="Times New Roman"/>
                <w:b/>
                <w:color w:val="000000"/>
                <w:sz w:val="24"/>
                <w:szCs w:val="24"/>
                <w:shd w:val="clear" w:color="auto" w:fill="FFFFFF"/>
                <w:lang w:eastAsia="ru-RU" w:bidi="ru-RU"/>
              </w:rPr>
              <w:t>1. Информационная деятельность человека</w:t>
            </w:r>
          </w:p>
        </w:tc>
        <w:tc>
          <w:tcPr>
            <w:tcW w:w="6202" w:type="dxa"/>
            <w:shd w:val="clear" w:color="auto" w:fill="auto"/>
          </w:tcPr>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владеть системой базовых знаний, отражающих вклад информатики в формирование современной научной картины мира;</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исследовать с помощью информационных моделей структуру и поведение объекта в соответствие с поставленной задачей;</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выявлять проблемы жизнедеятельности человека в условиях информационной цивилизации и оценивать предлагаемые пути их разрешения;</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использовать ссылки и цитирование источников информации;</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использовать на практике базовые принципы организации и функционирования компьютерных сетей,</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владеть нормами информационной этики и права,</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aps/>
                <w:sz w:val="24"/>
                <w:szCs w:val="24"/>
                <w:lang w:eastAsia="ru-RU"/>
              </w:rPr>
            </w:pPr>
            <w:r w:rsidRPr="004E0F59">
              <w:rPr>
                <w:rFonts w:ascii="Times New Roman" w:eastAsia="Times New Roman" w:hAnsi="Times New Roman" w:cs="Times New Roman"/>
                <w:color w:val="000000"/>
                <w:sz w:val="24"/>
                <w:szCs w:val="24"/>
                <w:shd w:val="clear" w:color="auto" w:fill="FFFFFF"/>
                <w:lang w:eastAsia="ru-RU" w:bidi="ru-RU"/>
              </w:rPr>
              <w:t>соблюдать принципы обеспечения информационной безопасности, способы и средств обеспечения надёжного функционирования средств ИКТ;</w:t>
            </w:r>
          </w:p>
        </w:tc>
      </w:tr>
      <w:tr w:rsidR="004E0F59" w:rsidRPr="004E0F59" w:rsidTr="004E0F59">
        <w:tc>
          <w:tcPr>
            <w:tcW w:w="9571" w:type="dxa"/>
            <w:gridSpan w:val="2"/>
            <w:shd w:val="clear" w:color="auto" w:fill="auto"/>
          </w:tcPr>
          <w:p w:rsidR="004E0F59" w:rsidRPr="004E0F59" w:rsidRDefault="004E0F59" w:rsidP="004E0F59">
            <w:pPr>
              <w:spacing w:after="0" w:line="240" w:lineRule="auto"/>
              <w:jc w:val="center"/>
              <w:rPr>
                <w:rFonts w:ascii="Times New Roman" w:eastAsia="Times New Roman" w:hAnsi="Times New Roman" w:cs="Times New Roman"/>
                <w:b/>
                <w:caps/>
                <w:sz w:val="24"/>
                <w:szCs w:val="24"/>
                <w:lang w:eastAsia="ru-RU"/>
              </w:rPr>
            </w:pPr>
            <w:r w:rsidRPr="004E0F59">
              <w:rPr>
                <w:rFonts w:ascii="Times New Roman" w:eastAsia="Times New Roman" w:hAnsi="Times New Roman" w:cs="Times New Roman"/>
                <w:b/>
                <w:color w:val="000000"/>
                <w:sz w:val="24"/>
                <w:szCs w:val="24"/>
                <w:shd w:val="clear" w:color="auto" w:fill="FFFFFF"/>
                <w:lang w:eastAsia="ru-RU" w:bidi="ru-RU"/>
              </w:rPr>
              <w:t>2. Информация и информационные процессы</w:t>
            </w:r>
          </w:p>
        </w:tc>
      </w:tr>
      <w:tr w:rsidR="004E0F59" w:rsidRPr="004E0F59" w:rsidTr="004E0F59">
        <w:tc>
          <w:tcPr>
            <w:tcW w:w="3369" w:type="dxa"/>
            <w:shd w:val="clear" w:color="auto" w:fill="auto"/>
          </w:tcPr>
          <w:p w:rsidR="004E0F59" w:rsidRPr="00D91872" w:rsidRDefault="004E0F59" w:rsidP="004E0F59">
            <w:pPr>
              <w:spacing w:after="0" w:line="240" w:lineRule="auto"/>
              <w:rPr>
                <w:rFonts w:ascii="Times New Roman" w:eastAsia="Times New Roman" w:hAnsi="Times New Roman" w:cs="Times New Roman"/>
                <w:b/>
                <w:caps/>
                <w:sz w:val="24"/>
                <w:szCs w:val="24"/>
                <w:lang w:eastAsia="ru-RU"/>
              </w:rPr>
            </w:pPr>
            <w:r w:rsidRPr="00D91872">
              <w:rPr>
                <w:rFonts w:ascii="Times New Roman" w:eastAsia="Times New Roman" w:hAnsi="Times New Roman" w:cs="Times New Roman"/>
                <w:b/>
                <w:color w:val="000000"/>
                <w:sz w:val="24"/>
                <w:szCs w:val="24"/>
                <w:shd w:val="clear" w:color="auto" w:fill="FFFFFF"/>
                <w:lang w:eastAsia="ru-RU" w:bidi="ru-RU"/>
              </w:rPr>
              <w:t>2.1. Представление и обработка информации</w:t>
            </w:r>
          </w:p>
        </w:tc>
        <w:tc>
          <w:tcPr>
            <w:tcW w:w="6202" w:type="dxa"/>
            <w:shd w:val="clear" w:color="auto" w:fill="auto"/>
          </w:tcPr>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оценивать информацию с позиций ее свойств (достоверность, объективность, полнота, актуальность и т.п.);</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знать о дискретной форме представления информации;</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знать способы кодирования и декодирования информации;</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иметь представление о роли информации и связанных с ней процессов в окружающем мире;</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владеть компьютерными средствами представления и анализа данных;</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отличать представление информации в различных системах счисления;</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знать математические объекты информатики;</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aps/>
                <w:sz w:val="24"/>
                <w:szCs w:val="24"/>
                <w:lang w:eastAsia="ru-RU"/>
              </w:rPr>
            </w:pPr>
            <w:r w:rsidRPr="004E0F59">
              <w:rPr>
                <w:rFonts w:ascii="Times New Roman" w:eastAsia="Times New Roman" w:hAnsi="Times New Roman" w:cs="Times New Roman"/>
                <w:color w:val="000000"/>
                <w:sz w:val="24"/>
                <w:szCs w:val="24"/>
                <w:shd w:val="clear" w:color="auto" w:fill="FFFFFF"/>
                <w:lang w:eastAsia="ru-RU" w:bidi="ru-RU"/>
              </w:rPr>
              <w:t>применять знания в логических формулах;</w:t>
            </w:r>
          </w:p>
        </w:tc>
      </w:tr>
      <w:tr w:rsidR="004E0F59" w:rsidRPr="004E0F59" w:rsidTr="004E0F59">
        <w:tc>
          <w:tcPr>
            <w:tcW w:w="3369" w:type="dxa"/>
            <w:shd w:val="clear" w:color="auto" w:fill="auto"/>
          </w:tcPr>
          <w:p w:rsidR="004E0F59" w:rsidRPr="00D91872" w:rsidRDefault="004E0F59" w:rsidP="004E0F59">
            <w:pPr>
              <w:spacing w:after="0" w:line="240" w:lineRule="auto"/>
              <w:rPr>
                <w:rFonts w:ascii="Times New Roman" w:eastAsia="Times New Roman" w:hAnsi="Times New Roman" w:cs="Times New Roman"/>
                <w:b/>
                <w:caps/>
                <w:sz w:val="24"/>
                <w:szCs w:val="24"/>
                <w:lang w:eastAsia="ru-RU"/>
              </w:rPr>
            </w:pPr>
            <w:r w:rsidRPr="00D91872">
              <w:rPr>
                <w:rFonts w:ascii="Times New Roman" w:eastAsia="Times New Roman" w:hAnsi="Times New Roman" w:cs="Times New Roman"/>
                <w:b/>
                <w:color w:val="000000"/>
                <w:sz w:val="24"/>
                <w:szCs w:val="24"/>
                <w:shd w:val="clear" w:color="auto" w:fill="FFFFFF"/>
                <w:lang w:eastAsia="ru-RU" w:bidi="ru-RU"/>
              </w:rPr>
              <w:t>2.2. Алгоритмизация и программирование</w:t>
            </w:r>
          </w:p>
        </w:tc>
        <w:tc>
          <w:tcPr>
            <w:tcW w:w="6202" w:type="dxa"/>
            <w:shd w:val="clear" w:color="auto" w:fill="auto"/>
          </w:tcPr>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владеть навыками алгоритмического мышления и понимать необходимость формального описания алгоритмов;</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 xml:space="preserve">уметь понимать программы, написанные на </w:t>
            </w:r>
            <w:r w:rsidRPr="004E0F59">
              <w:rPr>
                <w:rFonts w:ascii="Times New Roman" w:eastAsia="Times New Roman" w:hAnsi="Times New Roman" w:cs="Times New Roman"/>
                <w:color w:val="000000"/>
                <w:sz w:val="24"/>
                <w:szCs w:val="24"/>
                <w:shd w:val="clear" w:color="auto" w:fill="FFFFFF"/>
                <w:lang w:eastAsia="ru-RU" w:bidi="ru-RU"/>
              </w:rPr>
              <w:lastRenderedPageBreak/>
              <w:t>выбранном для изучения универсальном алгоритмическом языке высокого уровня;</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уметь анализировать алгоритмы с использованием таблиц;</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реализовывать технологию решения конкретной задачи с помощью конкретного программного средства выбирать метод решения задачи,</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разбивать процесс решения задачи на этапы.</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определять по выбранному методу решения задачи, какие алгоритмические конструкции могут войти в алгоритм;</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sz w:val="24"/>
                <w:szCs w:val="24"/>
                <w:lang w:eastAsia="ru-RU"/>
              </w:rPr>
            </w:pPr>
            <w:r w:rsidRPr="004E0F59">
              <w:rPr>
                <w:rFonts w:ascii="Times New Roman" w:eastAsia="Times New Roman" w:hAnsi="Times New Roman" w:cs="Times New Roman"/>
                <w:color w:val="000000"/>
                <w:sz w:val="24"/>
                <w:szCs w:val="24"/>
                <w:shd w:val="clear" w:color="auto" w:fill="FFFFFF"/>
                <w:lang w:eastAsia="ru-RU" w:bidi="ru-RU"/>
              </w:rPr>
              <w:t>■ определять, для решения какой задачи предназначен алгоритм (интерпретация блок-схем);</w:t>
            </w:r>
          </w:p>
          <w:p w:rsidR="004E0F59" w:rsidRPr="004E0F59" w:rsidRDefault="004E0F59" w:rsidP="004E0F59">
            <w:pPr>
              <w:widowControl w:val="0"/>
              <w:spacing w:after="0" w:line="274" w:lineRule="exact"/>
              <w:ind w:left="560"/>
              <w:rPr>
                <w:rFonts w:ascii="Times New Roman" w:eastAsia="Times New Roman" w:hAnsi="Times New Roman" w:cs="Times New Roman"/>
                <w:sz w:val="24"/>
                <w:szCs w:val="24"/>
                <w:lang w:eastAsia="ru-RU"/>
              </w:rPr>
            </w:pPr>
            <w:r w:rsidRPr="004E0F59">
              <w:rPr>
                <w:rFonts w:ascii="Times New Roman" w:eastAsia="Times New Roman" w:hAnsi="Times New Roman" w:cs="Times New Roman"/>
                <w:color w:val="000000"/>
                <w:sz w:val="24"/>
                <w:szCs w:val="24"/>
                <w:shd w:val="clear" w:color="auto" w:fill="FFFFFF"/>
                <w:lang w:eastAsia="ru-RU" w:bidi="ru-RU"/>
              </w:rPr>
              <w:t>Примеры задач:</w:t>
            </w:r>
          </w:p>
          <w:p w:rsidR="004E0F59" w:rsidRPr="004E0F59" w:rsidRDefault="004E0F59" w:rsidP="004E0F59">
            <w:pPr>
              <w:widowControl w:val="0"/>
              <w:spacing w:after="0" w:line="274" w:lineRule="exact"/>
              <w:ind w:firstLine="100"/>
              <w:jc w:val="both"/>
              <w:rPr>
                <w:rFonts w:ascii="Times New Roman" w:eastAsia="Times New Roman" w:hAnsi="Times New Roman" w:cs="Times New Roman"/>
                <w:sz w:val="24"/>
                <w:szCs w:val="24"/>
                <w:lang w:eastAsia="ru-RU"/>
              </w:rPr>
            </w:pPr>
            <w:r w:rsidRPr="004E0F59">
              <w:rPr>
                <w:rFonts w:ascii="Times New Roman" w:eastAsia="Times New Roman" w:hAnsi="Times New Roman" w:cs="Times New Roman"/>
                <w:color w:val="000000"/>
                <w:sz w:val="24"/>
                <w:szCs w:val="24"/>
                <w:shd w:val="clear" w:color="auto" w:fill="FFFFFF"/>
                <w:lang w:eastAsia="ru-RU" w:bidi="ru-RU"/>
              </w:rPr>
              <w:t>-алгоритмы нахождения наибольшего (или наименьшего) из двух, трех, четырех заданных чисел без использования массивов и циклов, а также сумм (или произведений) элементов конечной числовой последовательности (или массива);</w:t>
            </w:r>
          </w:p>
          <w:p w:rsidR="004E0F59" w:rsidRPr="004E0F59" w:rsidRDefault="004E0F59" w:rsidP="004E0F59">
            <w:pPr>
              <w:widowControl w:val="0"/>
              <w:numPr>
                <w:ilvl w:val="0"/>
                <w:numId w:val="23"/>
              </w:numPr>
              <w:tabs>
                <w:tab w:val="left" w:pos="446"/>
              </w:tabs>
              <w:spacing w:after="0" w:line="274" w:lineRule="exact"/>
              <w:jc w:val="both"/>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алгоритмы анализа записей чисел в позиционной системе счисления;</w:t>
            </w:r>
          </w:p>
          <w:p w:rsidR="004E0F59" w:rsidRPr="004E0F59" w:rsidRDefault="004E0F59" w:rsidP="004E0F59">
            <w:pPr>
              <w:widowControl w:val="0"/>
              <w:numPr>
                <w:ilvl w:val="0"/>
                <w:numId w:val="23"/>
              </w:numPr>
              <w:tabs>
                <w:tab w:val="left" w:pos="446"/>
              </w:tabs>
              <w:spacing w:after="0" w:line="274" w:lineRule="exact"/>
              <w:jc w:val="both"/>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алгоритмы решения задач методом перебора;</w:t>
            </w:r>
          </w:p>
          <w:p w:rsidR="004E0F59" w:rsidRPr="004E0F59" w:rsidRDefault="004E0F59" w:rsidP="004E0F59">
            <w:pPr>
              <w:widowControl w:val="0"/>
              <w:numPr>
                <w:ilvl w:val="0"/>
                <w:numId w:val="23"/>
              </w:numPr>
              <w:tabs>
                <w:tab w:val="left" w:pos="446"/>
              </w:tabs>
              <w:spacing w:after="0" w:line="274" w:lineRule="exact"/>
              <w:ind w:hanging="1960"/>
              <w:jc w:val="both"/>
              <w:rPr>
                <w:rFonts w:ascii="Times New Roman" w:eastAsia="Times New Roman" w:hAnsi="Times New Roman" w:cs="Times New Roman"/>
                <w:caps/>
                <w:sz w:val="24"/>
                <w:szCs w:val="24"/>
                <w:lang w:eastAsia="ru-RU"/>
              </w:rPr>
            </w:pPr>
            <w:r w:rsidRPr="004E0F59">
              <w:rPr>
                <w:rFonts w:ascii="Times New Roman" w:eastAsia="Times New Roman" w:hAnsi="Times New Roman" w:cs="Times New Roman"/>
                <w:color w:val="000000"/>
                <w:sz w:val="24"/>
                <w:szCs w:val="24"/>
                <w:shd w:val="clear" w:color="auto" w:fill="FFFFFF"/>
                <w:lang w:eastAsia="ru-RU" w:bidi="ru-RU"/>
              </w:rPr>
              <w:t>алгоритмы работы с элементами массива;</w:t>
            </w:r>
          </w:p>
        </w:tc>
      </w:tr>
      <w:tr w:rsidR="004E0F59" w:rsidRPr="004E0F59" w:rsidTr="004E0F59">
        <w:tc>
          <w:tcPr>
            <w:tcW w:w="3369" w:type="dxa"/>
            <w:shd w:val="clear" w:color="auto" w:fill="auto"/>
          </w:tcPr>
          <w:p w:rsidR="004E0F59" w:rsidRPr="00D91872" w:rsidRDefault="004E0F59" w:rsidP="004E0F59">
            <w:pPr>
              <w:spacing w:after="0" w:line="240" w:lineRule="auto"/>
              <w:rPr>
                <w:rFonts w:ascii="Times New Roman" w:eastAsia="Times New Roman" w:hAnsi="Times New Roman" w:cs="Times New Roman"/>
                <w:b/>
                <w:caps/>
                <w:sz w:val="24"/>
                <w:szCs w:val="24"/>
                <w:lang w:eastAsia="ru-RU"/>
              </w:rPr>
            </w:pPr>
            <w:r w:rsidRPr="00D91872">
              <w:rPr>
                <w:rFonts w:ascii="Times New Roman" w:eastAsia="Times New Roman" w:hAnsi="Times New Roman" w:cs="Times New Roman"/>
                <w:b/>
                <w:color w:val="000000"/>
                <w:sz w:val="24"/>
                <w:szCs w:val="24"/>
                <w:shd w:val="clear" w:color="auto" w:fill="FFFFFF"/>
                <w:lang w:eastAsia="ru-RU" w:bidi="ru-RU"/>
              </w:rPr>
              <w:lastRenderedPageBreak/>
              <w:t>2.3. Компьютерные Модели</w:t>
            </w:r>
          </w:p>
        </w:tc>
        <w:tc>
          <w:tcPr>
            <w:tcW w:w="6202" w:type="dxa"/>
            <w:shd w:val="clear" w:color="auto" w:fill="auto"/>
          </w:tcPr>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иметь представление о компьютерных моделях, уметь приводить примеры;</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оценивать адекватность модели моделируемому объекту и целям моделирования;</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выделять в исследуемой ситуации: объект, субъект, модель;</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aps/>
                <w:sz w:val="24"/>
                <w:szCs w:val="24"/>
                <w:lang w:eastAsia="ru-RU"/>
              </w:rPr>
            </w:pPr>
            <w:r w:rsidRPr="004E0F59">
              <w:rPr>
                <w:rFonts w:ascii="Times New Roman" w:eastAsia="Times New Roman" w:hAnsi="Times New Roman" w:cs="Times New Roman"/>
                <w:color w:val="000000"/>
                <w:sz w:val="24"/>
                <w:szCs w:val="24"/>
                <w:shd w:val="clear" w:color="auto" w:fill="FFFFFF"/>
                <w:lang w:eastAsia="ru-RU" w:bidi="ru-RU"/>
              </w:rPr>
              <w:t>выделять среди свойств данного объекта существенные свойства с точки зрения целей моделирования;</w:t>
            </w:r>
          </w:p>
        </w:tc>
      </w:tr>
      <w:tr w:rsidR="004E0F59" w:rsidRPr="004E0F59" w:rsidTr="004E0F59">
        <w:tc>
          <w:tcPr>
            <w:tcW w:w="3369" w:type="dxa"/>
            <w:shd w:val="clear" w:color="auto" w:fill="auto"/>
          </w:tcPr>
          <w:p w:rsidR="004E0F59" w:rsidRPr="00D91872" w:rsidRDefault="004E0F59" w:rsidP="004E0F59">
            <w:pPr>
              <w:spacing w:after="0" w:line="240" w:lineRule="auto"/>
              <w:rPr>
                <w:rFonts w:ascii="Times New Roman" w:eastAsia="Times New Roman" w:hAnsi="Times New Roman" w:cs="Times New Roman"/>
                <w:b/>
                <w:caps/>
                <w:sz w:val="24"/>
                <w:szCs w:val="24"/>
                <w:lang w:eastAsia="ru-RU"/>
              </w:rPr>
            </w:pPr>
            <w:r w:rsidRPr="00D91872">
              <w:rPr>
                <w:rFonts w:ascii="Times New Roman" w:eastAsia="Times New Roman" w:hAnsi="Times New Roman" w:cs="Times New Roman"/>
                <w:b/>
                <w:color w:val="000000"/>
                <w:sz w:val="24"/>
                <w:szCs w:val="24"/>
                <w:shd w:val="clear" w:color="auto" w:fill="FFFFFF"/>
                <w:lang w:eastAsia="ru-RU" w:bidi="ru-RU"/>
              </w:rPr>
              <w:t>2.4.Реализация основных информационных процессов с помощью компьютеров</w:t>
            </w:r>
          </w:p>
        </w:tc>
        <w:tc>
          <w:tcPr>
            <w:tcW w:w="6202" w:type="dxa"/>
            <w:shd w:val="clear" w:color="auto" w:fill="auto"/>
          </w:tcPr>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оценивать и организовывать информацию, в том числе получаемую из средств массовой информации, свидетельств очевидцев, интервью;</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aps/>
                <w:sz w:val="24"/>
                <w:szCs w:val="24"/>
                <w:lang w:eastAsia="ru-RU"/>
              </w:rPr>
            </w:pPr>
            <w:r w:rsidRPr="004E0F59">
              <w:rPr>
                <w:rFonts w:ascii="Times New Roman" w:eastAsia="Times New Roman" w:hAnsi="Times New Roman" w:cs="Times New Roman"/>
                <w:color w:val="000000"/>
                <w:sz w:val="24"/>
                <w:szCs w:val="24"/>
                <w:shd w:val="clear" w:color="auto" w:fill="FFFFFF"/>
                <w:lang w:eastAsia="ru-RU" w:bidi="ru-RU"/>
              </w:rPr>
              <w:t>анализировать и сопоставлять различные источники информации;</w:t>
            </w:r>
          </w:p>
        </w:tc>
      </w:tr>
      <w:tr w:rsidR="004E0F59" w:rsidRPr="004E0F59" w:rsidTr="004E0F59">
        <w:tc>
          <w:tcPr>
            <w:tcW w:w="9571" w:type="dxa"/>
            <w:gridSpan w:val="2"/>
            <w:shd w:val="clear" w:color="auto" w:fill="auto"/>
          </w:tcPr>
          <w:p w:rsidR="004E0F59" w:rsidRPr="004E0F59" w:rsidRDefault="004E0F59" w:rsidP="004E0F59">
            <w:pPr>
              <w:spacing w:after="0" w:line="240" w:lineRule="auto"/>
              <w:jc w:val="center"/>
              <w:rPr>
                <w:rFonts w:ascii="Times New Roman" w:eastAsia="Times New Roman" w:hAnsi="Times New Roman" w:cs="Times New Roman"/>
                <w:b/>
                <w:caps/>
                <w:sz w:val="24"/>
                <w:szCs w:val="24"/>
                <w:lang w:eastAsia="ru-RU"/>
              </w:rPr>
            </w:pPr>
            <w:r w:rsidRPr="004E0F59">
              <w:rPr>
                <w:rFonts w:ascii="Times New Roman" w:eastAsia="Times New Roman" w:hAnsi="Times New Roman" w:cs="Times New Roman"/>
                <w:b/>
                <w:color w:val="000000"/>
                <w:sz w:val="24"/>
                <w:szCs w:val="24"/>
                <w:shd w:val="clear" w:color="auto" w:fill="FFFFFF"/>
                <w:lang w:eastAsia="ru-RU" w:bidi="ru-RU"/>
              </w:rPr>
              <w:t>3. Средства информационных и коммуникационных технологий</w:t>
            </w:r>
          </w:p>
        </w:tc>
      </w:tr>
      <w:tr w:rsidR="004E0F59" w:rsidRPr="004E0F59" w:rsidTr="004E0F59">
        <w:tc>
          <w:tcPr>
            <w:tcW w:w="3369" w:type="dxa"/>
            <w:shd w:val="clear" w:color="auto" w:fill="auto"/>
          </w:tcPr>
          <w:p w:rsidR="004E0F59" w:rsidRPr="00D91872" w:rsidRDefault="004E0F59" w:rsidP="004E0F59">
            <w:pPr>
              <w:spacing w:after="0" w:line="240" w:lineRule="auto"/>
              <w:rPr>
                <w:rFonts w:ascii="Times New Roman" w:eastAsia="Times New Roman" w:hAnsi="Times New Roman" w:cs="Times New Roman"/>
                <w:b/>
                <w:caps/>
                <w:sz w:val="24"/>
                <w:szCs w:val="24"/>
                <w:lang w:eastAsia="ru-RU"/>
              </w:rPr>
            </w:pPr>
            <w:r w:rsidRPr="00D91872">
              <w:rPr>
                <w:rFonts w:ascii="Times New Roman" w:eastAsia="Times New Roman" w:hAnsi="Times New Roman" w:cs="Times New Roman"/>
                <w:b/>
                <w:color w:val="000000"/>
                <w:sz w:val="24"/>
                <w:szCs w:val="24"/>
                <w:shd w:val="clear" w:color="auto" w:fill="FFFFFF"/>
                <w:lang w:eastAsia="ru-RU" w:bidi="ru-RU"/>
              </w:rPr>
              <w:t>3.1.Архитектура компьютеров</w:t>
            </w:r>
          </w:p>
        </w:tc>
        <w:tc>
          <w:tcPr>
            <w:tcW w:w="6202" w:type="dxa"/>
            <w:shd w:val="clear" w:color="auto" w:fill="auto"/>
          </w:tcPr>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анализировать компьютер с точки зрения единства аппаратных и программных средств;</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анализировать устройства компьютера с точки зрения организации процедур ввода, хранения, обработки, передачи, вывода информации;</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определять средства, необходимые для осуществления информационных процессов при решении задач;</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анализировать интерфейс программного средства с позиций исполнителя, его среды функционирования, системы команд и системы отказов;</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aps/>
                <w:sz w:val="24"/>
                <w:szCs w:val="24"/>
                <w:lang w:eastAsia="ru-RU"/>
              </w:rPr>
            </w:pPr>
            <w:r w:rsidRPr="004E0F59">
              <w:rPr>
                <w:rFonts w:ascii="Times New Roman" w:eastAsia="Times New Roman" w:hAnsi="Times New Roman" w:cs="Times New Roman"/>
                <w:color w:val="000000"/>
                <w:sz w:val="24"/>
                <w:szCs w:val="24"/>
                <w:shd w:val="clear" w:color="auto" w:fill="FFFFFF"/>
                <w:lang w:eastAsia="ru-RU" w:bidi="ru-RU"/>
              </w:rPr>
              <w:t>выделять и определять назначения элементов окна программы;</w:t>
            </w:r>
          </w:p>
        </w:tc>
      </w:tr>
      <w:tr w:rsidR="004E0F59" w:rsidRPr="004E0F59" w:rsidTr="004E0F59">
        <w:tc>
          <w:tcPr>
            <w:tcW w:w="3369" w:type="dxa"/>
            <w:shd w:val="clear" w:color="auto" w:fill="auto"/>
          </w:tcPr>
          <w:p w:rsidR="004E0F59" w:rsidRPr="00D91872" w:rsidRDefault="004E0F59" w:rsidP="004E0F59">
            <w:pPr>
              <w:spacing w:after="0" w:line="240" w:lineRule="auto"/>
              <w:rPr>
                <w:rFonts w:ascii="Times New Roman" w:eastAsia="Times New Roman" w:hAnsi="Times New Roman" w:cs="Times New Roman"/>
                <w:b/>
                <w:caps/>
                <w:sz w:val="24"/>
                <w:szCs w:val="24"/>
                <w:lang w:eastAsia="ru-RU"/>
              </w:rPr>
            </w:pPr>
            <w:r w:rsidRPr="00D91872">
              <w:rPr>
                <w:rFonts w:ascii="Times New Roman" w:eastAsia="Times New Roman" w:hAnsi="Times New Roman" w:cs="Times New Roman"/>
                <w:b/>
                <w:color w:val="000000"/>
                <w:sz w:val="24"/>
                <w:szCs w:val="24"/>
                <w:shd w:val="clear" w:color="auto" w:fill="FFFFFF"/>
                <w:lang w:eastAsia="ru-RU" w:bidi="ru-RU"/>
              </w:rPr>
              <w:lastRenderedPageBreak/>
              <w:t>3.2.Компьютерные сети</w:t>
            </w:r>
          </w:p>
        </w:tc>
        <w:tc>
          <w:tcPr>
            <w:tcW w:w="6202" w:type="dxa"/>
            <w:shd w:val="clear" w:color="auto" w:fill="auto"/>
          </w:tcPr>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иметь представление о типологии компьютерных сетей уметь приводить примеры;</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определять программное и аппаратное обеспечении компьютерной сети;</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aps/>
                <w:sz w:val="24"/>
                <w:szCs w:val="24"/>
                <w:lang w:eastAsia="ru-RU"/>
              </w:rPr>
            </w:pPr>
            <w:r w:rsidRPr="004E0F59">
              <w:rPr>
                <w:rFonts w:ascii="Times New Roman" w:eastAsia="Times New Roman" w:hAnsi="Times New Roman" w:cs="Times New Roman"/>
                <w:color w:val="000000"/>
                <w:sz w:val="24"/>
                <w:szCs w:val="24"/>
                <w:shd w:val="clear" w:color="auto" w:fill="FFFFFF"/>
                <w:lang w:eastAsia="ru-RU" w:bidi="ru-RU"/>
              </w:rPr>
              <w:t>знать о возможности разграничения прав доступа в сеть и применять это на практике;</w:t>
            </w:r>
          </w:p>
        </w:tc>
      </w:tr>
      <w:tr w:rsidR="004E0F59" w:rsidRPr="004E0F59" w:rsidTr="004E0F59">
        <w:tc>
          <w:tcPr>
            <w:tcW w:w="3369" w:type="dxa"/>
            <w:shd w:val="clear" w:color="auto" w:fill="auto"/>
          </w:tcPr>
          <w:p w:rsidR="004E0F59" w:rsidRPr="00D91872" w:rsidRDefault="004E0F59" w:rsidP="004E0F59">
            <w:pPr>
              <w:spacing w:after="0" w:line="240" w:lineRule="auto"/>
              <w:rPr>
                <w:rFonts w:ascii="Times New Roman" w:eastAsia="Times New Roman" w:hAnsi="Times New Roman" w:cs="Times New Roman"/>
                <w:b/>
                <w:caps/>
                <w:sz w:val="24"/>
                <w:szCs w:val="24"/>
                <w:lang w:eastAsia="ru-RU"/>
              </w:rPr>
            </w:pPr>
            <w:r w:rsidRPr="00D91872">
              <w:rPr>
                <w:rFonts w:ascii="Times New Roman" w:eastAsia="Times New Roman" w:hAnsi="Times New Roman" w:cs="Times New Roman"/>
                <w:b/>
                <w:color w:val="000000"/>
                <w:sz w:val="24"/>
                <w:szCs w:val="24"/>
                <w:shd w:val="clear" w:color="auto" w:fill="FFFFFF"/>
                <w:lang w:eastAsia="ru-RU" w:bidi="ru-RU"/>
              </w:rPr>
              <w:t>3.3. Безопасность, гигиена, эргономика, ресурсосбережение. Защита информации, антивирусная защита.</w:t>
            </w:r>
          </w:p>
        </w:tc>
        <w:tc>
          <w:tcPr>
            <w:tcW w:w="6202" w:type="dxa"/>
            <w:shd w:val="clear" w:color="auto" w:fill="auto"/>
          </w:tcPr>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владеть базовыми навыками и умениями по соблюдению требований техники безопасности, гигиены и ресурсосбережения при работе со средствами информатизации;</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понимать основы правовых аспектов использования компьютерных программ и работы в Интернете применять их на практике;</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aps/>
                <w:sz w:val="24"/>
                <w:szCs w:val="24"/>
                <w:lang w:val="en-US" w:eastAsia="ru-RU"/>
              </w:rPr>
            </w:pPr>
            <w:r w:rsidRPr="004E0F59">
              <w:rPr>
                <w:rFonts w:ascii="Times New Roman" w:eastAsia="Times New Roman" w:hAnsi="Times New Roman" w:cs="Times New Roman"/>
                <w:color w:val="000000"/>
                <w:sz w:val="24"/>
                <w:szCs w:val="24"/>
                <w:shd w:val="clear" w:color="auto" w:fill="FFFFFF"/>
                <w:lang w:eastAsia="ru-RU" w:bidi="ru-RU"/>
              </w:rPr>
              <w:t>реализовывать антивирусную защиту компьютера;</w:t>
            </w:r>
          </w:p>
        </w:tc>
      </w:tr>
      <w:tr w:rsidR="004E0F59" w:rsidRPr="004E0F59" w:rsidTr="004E0F59">
        <w:tc>
          <w:tcPr>
            <w:tcW w:w="9571" w:type="dxa"/>
            <w:gridSpan w:val="2"/>
            <w:shd w:val="clear" w:color="auto" w:fill="auto"/>
          </w:tcPr>
          <w:p w:rsidR="004E0F59" w:rsidRPr="004E0F59" w:rsidRDefault="004E0F59" w:rsidP="004E0F59">
            <w:pPr>
              <w:spacing w:after="0" w:line="240" w:lineRule="auto"/>
              <w:jc w:val="center"/>
              <w:rPr>
                <w:rFonts w:ascii="Times New Roman" w:eastAsia="Times New Roman" w:hAnsi="Times New Roman" w:cs="Times New Roman"/>
                <w:b/>
                <w:caps/>
                <w:sz w:val="24"/>
                <w:szCs w:val="24"/>
                <w:lang w:eastAsia="ru-RU"/>
              </w:rPr>
            </w:pPr>
            <w:r w:rsidRPr="004E0F59">
              <w:rPr>
                <w:rFonts w:ascii="Times New Roman" w:eastAsia="Times New Roman" w:hAnsi="Times New Roman" w:cs="Times New Roman"/>
                <w:b/>
                <w:color w:val="000000"/>
                <w:sz w:val="24"/>
                <w:szCs w:val="24"/>
                <w:shd w:val="clear" w:color="auto" w:fill="FFFFFF"/>
                <w:lang w:eastAsia="ru-RU" w:bidi="ru-RU"/>
              </w:rPr>
              <w:t>4. Технологии создания и преобразования информационных объектов</w:t>
            </w:r>
          </w:p>
        </w:tc>
      </w:tr>
      <w:tr w:rsidR="004E0F59" w:rsidRPr="004E0F59" w:rsidTr="004E0F59">
        <w:tc>
          <w:tcPr>
            <w:tcW w:w="3369" w:type="dxa"/>
            <w:shd w:val="clear" w:color="auto" w:fill="auto"/>
          </w:tcPr>
          <w:p w:rsidR="004E0F59" w:rsidRPr="00D91872" w:rsidRDefault="00025CA6" w:rsidP="004E0F5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shd w:val="clear" w:color="auto" w:fill="FFFFFF"/>
                <w:lang w:eastAsia="ru-RU" w:bidi="ru-RU"/>
              </w:rPr>
              <w:t>4.</w:t>
            </w:r>
            <w:r w:rsidR="004E0F59" w:rsidRPr="00D91872">
              <w:rPr>
                <w:rFonts w:ascii="Times New Roman" w:eastAsia="Times New Roman" w:hAnsi="Times New Roman" w:cs="Times New Roman"/>
                <w:b/>
                <w:color w:val="000000"/>
                <w:sz w:val="24"/>
                <w:szCs w:val="24"/>
                <w:shd w:val="clear" w:color="auto" w:fill="FFFFFF"/>
                <w:lang w:eastAsia="ru-RU" w:bidi="ru-RU"/>
              </w:rPr>
              <w:t>1. Понятие об информационных системах и автоматизации информационных процессов.</w:t>
            </w:r>
          </w:p>
          <w:p w:rsidR="004E0F59" w:rsidRPr="00D91872" w:rsidRDefault="004E0F59" w:rsidP="004E0F59">
            <w:pPr>
              <w:spacing w:after="0" w:line="240" w:lineRule="auto"/>
              <w:rPr>
                <w:rFonts w:ascii="Times New Roman" w:eastAsia="Times New Roman" w:hAnsi="Times New Roman" w:cs="Times New Roman"/>
                <w:b/>
                <w:sz w:val="24"/>
                <w:szCs w:val="24"/>
                <w:lang w:eastAsia="ru-RU"/>
              </w:rPr>
            </w:pPr>
            <w:r w:rsidRPr="00D91872">
              <w:rPr>
                <w:rFonts w:ascii="Times New Roman" w:eastAsia="Times New Roman" w:hAnsi="Times New Roman" w:cs="Times New Roman"/>
                <w:b/>
                <w:color w:val="000000"/>
                <w:sz w:val="24"/>
                <w:szCs w:val="24"/>
                <w:shd w:val="clear" w:color="auto" w:fill="FFFFFF"/>
                <w:lang w:eastAsia="ru-RU" w:bidi="ru-RU"/>
              </w:rPr>
              <w:t>4.2. Возможности динамических (электронных) таблиц. Математическая обработка числовых данных. Системы статистического учета (бухгалтерский учет, планирование и финансы, статистические исследования).</w:t>
            </w:r>
          </w:p>
          <w:p w:rsidR="00025CA6" w:rsidRDefault="004E0F59" w:rsidP="004E0F59">
            <w:pPr>
              <w:spacing w:after="0" w:line="240" w:lineRule="auto"/>
              <w:rPr>
                <w:rFonts w:ascii="Times New Roman" w:eastAsia="Times New Roman" w:hAnsi="Times New Roman" w:cs="Times New Roman"/>
                <w:b/>
                <w:color w:val="000000"/>
                <w:sz w:val="24"/>
                <w:szCs w:val="24"/>
                <w:shd w:val="clear" w:color="auto" w:fill="FFFFFF"/>
                <w:lang w:eastAsia="ru-RU" w:bidi="ru-RU"/>
              </w:rPr>
            </w:pPr>
            <w:r w:rsidRPr="00D91872">
              <w:rPr>
                <w:rFonts w:ascii="Times New Roman" w:eastAsia="Times New Roman" w:hAnsi="Times New Roman" w:cs="Times New Roman"/>
                <w:b/>
                <w:color w:val="000000"/>
                <w:sz w:val="24"/>
                <w:szCs w:val="24"/>
                <w:shd w:val="clear" w:color="auto" w:fill="FFFFFF"/>
                <w:lang w:eastAsia="ru-RU" w:bidi="ru-RU"/>
              </w:rPr>
              <w:t xml:space="preserve">4.3. Представление об организации баз данных и системах управления базами данных. </w:t>
            </w:r>
          </w:p>
          <w:p w:rsidR="004E0F59" w:rsidRPr="004E0F59" w:rsidRDefault="004E0F59" w:rsidP="004E0F59">
            <w:pPr>
              <w:spacing w:after="0" w:line="240" w:lineRule="auto"/>
              <w:rPr>
                <w:rFonts w:ascii="Times New Roman" w:eastAsia="Times New Roman" w:hAnsi="Times New Roman" w:cs="Times New Roman"/>
                <w:caps/>
                <w:sz w:val="24"/>
                <w:szCs w:val="24"/>
                <w:lang w:eastAsia="ru-RU"/>
              </w:rPr>
            </w:pPr>
            <w:r w:rsidRPr="00D91872">
              <w:rPr>
                <w:rFonts w:ascii="Times New Roman" w:eastAsia="Times New Roman" w:hAnsi="Times New Roman" w:cs="Times New Roman"/>
                <w:b/>
                <w:color w:val="000000"/>
                <w:sz w:val="24"/>
                <w:szCs w:val="24"/>
                <w:shd w:val="clear" w:color="auto" w:fill="FFFFFF"/>
                <w:lang w:eastAsia="ru-RU" w:bidi="ru-RU"/>
              </w:rPr>
              <w:t>4.4. Представление о программных средах компьютерной графики и черчения, мультимедийных средах.</w:t>
            </w:r>
          </w:p>
        </w:tc>
        <w:tc>
          <w:tcPr>
            <w:tcW w:w="6202" w:type="dxa"/>
            <w:shd w:val="clear" w:color="auto" w:fill="auto"/>
          </w:tcPr>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иметь представление о способах хранения и простейшей обработке данных;</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уметь работать с библиотеками программ;</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использовать компьютерные средства представления и анализа данных;</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осуществлять обработку статистической информации с помощью компьютера;</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пользоваться базами данных и справочными системами;</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владеть основными сведениями о базах данных и средствах доступа к ним, умений работать с ними;</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aps/>
                <w:sz w:val="24"/>
                <w:szCs w:val="24"/>
                <w:lang w:eastAsia="ru-RU"/>
              </w:rPr>
            </w:pPr>
            <w:r w:rsidRPr="004E0F59">
              <w:rPr>
                <w:rFonts w:ascii="Times New Roman" w:eastAsia="Times New Roman" w:hAnsi="Times New Roman" w:cs="Times New Roman"/>
                <w:color w:val="000000"/>
                <w:sz w:val="24"/>
                <w:szCs w:val="24"/>
                <w:shd w:val="clear" w:color="auto" w:fill="FFFFFF"/>
                <w:lang w:eastAsia="ru-RU" w:bidi="ru-RU"/>
              </w:rPr>
              <w:t>анализировать условия и возможности применения программного средства для решения типовых задач.</w:t>
            </w:r>
          </w:p>
        </w:tc>
      </w:tr>
      <w:tr w:rsidR="004E0F59" w:rsidRPr="004E0F59" w:rsidTr="004E0F59">
        <w:tc>
          <w:tcPr>
            <w:tcW w:w="9571" w:type="dxa"/>
            <w:gridSpan w:val="2"/>
            <w:shd w:val="clear" w:color="auto" w:fill="auto"/>
          </w:tcPr>
          <w:p w:rsidR="004E0F59" w:rsidRPr="004E0F59" w:rsidRDefault="004E0F59" w:rsidP="004E0F59">
            <w:pPr>
              <w:spacing w:after="0" w:line="240" w:lineRule="auto"/>
              <w:jc w:val="center"/>
              <w:rPr>
                <w:rFonts w:ascii="Times New Roman" w:eastAsia="Times New Roman" w:hAnsi="Times New Roman" w:cs="Times New Roman"/>
                <w:b/>
                <w:caps/>
                <w:sz w:val="24"/>
                <w:szCs w:val="24"/>
                <w:lang w:eastAsia="ru-RU"/>
              </w:rPr>
            </w:pPr>
            <w:r w:rsidRPr="004E0F59">
              <w:rPr>
                <w:rFonts w:ascii="Times New Roman" w:eastAsia="Times New Roman" w:hAnsi="Times New Roman" w:cs="Times New Roman"/>
                <w:b/>
                <w:color w:val="000000"/>
                <w:sz w:val="24"/>
                <w:szCs w:val="24"/>
                <w:shd w:val="clear" w:color="auto" w:fill="FFFFFF"/>
                <w:lang w:eastAsia="ru-RU" w:bidi="ru-RU"/>
              </w:rPr>
              <w:t>5. Телекоммуникационные технологии</w:t>
            </w:r>
          </w:p>
        </w:tc>
      </w:tr>
      <w:tr w:rsidR="004E0F59" w:rsidRPr="004E0F59" w:rsidTr="004E0F59">
        <w:tc>
          <w:tcPr>
            <w:tcW w:w="3369" w:type="dxa"/>
            <w:shd w:val="clear" w:color="auto" w:fill="auto"/>
          </w:tcPr>
          <w:p w:rsidR="004E0F59" w:rsidRPr="00D91872" w:rsidRDefault="004E0F59" w:rsidP="004E0F59">
            <w:pPr>
              <w:spacing w:after="0" w:line="240" w:lineRule="auto"/>
              <w:rPr>
                <w:rFonts w:ascii="Times New Roman" w:eastAsia="Times New Roman" w:hAnsi="Times New Roman" w:cs="Times New Roman"/>
                <w:b/>
                <w:caps/>
                <w:sz w:val="24"/>
                <w:szCs w:val="24"/>
                <w:lang w:eastAsia="ru-RU"/>
              </w:rPr>
            </w:pPr>
            <w:r w:rsidRPr="00D91872">
              <w:rPr>
                <w:rFonts w:ascii="Times New Roman" w:eastAsia="Times New Roman" w:hAnsi="Times New Roman" w:cs="Times New Roman"/>
                <w:b/>
                <w:color w:val="000000"/>
                <w:sz w:val="24"/>
                <w:szCs w:val="24"/>
                <w:shd w:val="clear" w:color="auto" w:fill="FFFFFF"/>
                <w:lang w:eastAsia="ru-RU" w:bidi="ru-RU"/>
              </w:rPr>
              <w:t>5.1. Представления о технических и программных средствах телекоммуникационных технологий.</w:t>
            </w:r>
          </w:p>
        </w:tc>
        <w:tc>
          <w:tcPr>
            <w:tcW w:w="6202" w:type="dxa"/>
            <w:shd w:val="clear" w:color="auto" w:fill="auto"/>
          </w:tcPr>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иметь представление о технических и программных средствах телекоммуникационных технологий применять на практике;</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знать способы подключения к сети Интернет и использовать их в своей работе;</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определять ключевые слова, фразы для поиска информации;</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уметь использовать почтовые сервисы для передачи информации;</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aps/>
                <w:sz w:val="24"/>
                <w:szCs w:val="24"/>
                <w:lang w:eastAsia="ru-RU"/>
              </w:rPr>
            </w:pPr>
            <w:r w:rsidRPr="004E0F59">
              <w:rPr>
                <w:rFonts w:ascii="Times New Roman" w:eastAsia="Times New Roman" w:hAnsi="Times New Roman" w:cs="Times New Roman"/>
                <w:color w:val="000000"/>
                <w:sz w:val="24"/>
                <w:szCs w:val="24"/>
                <w:shd w:val="clear" w:color="auto" w:fill="FFFFFF"/>
                <w:lang w:eastAsia="ru-RU" w:bidi="ru-RU"/>
              </w:rPr>
              <w:t>иметь представление о способах создания и сопровождения сайта, уметь приводить примеры;</w:t>
            </w:r>
          </w:p>
        </w:tc>
      </w:tr>
      <w:tr w:rsidR="004E0F59" w:rsidRPr="004E0F59" w:rsidTr="004E0F59">
        <w:tc>
          <w:tcPr>
            <w:tcW w:w="3369" w:type="dxa"/>
            <w:shd w:val="clear" w:color="auto" w:fill="auto"/>
          </w:tcPr>
          <w:p w:rsidR="004E0F59" w:rsidRPr="004E0F59" w:rsidRDefault="004E0F59" w:rsidP="004E0F59">
            <w:pPr>
              <w:spacing w:after="0" w:line="240" w:lineRule="auto"/>
              <w:rPr>
                <w:rFonts w:ascii="Times New Roman" w:eastAsia="Times New Roman" w:hAnsi="Times New Roman" w:cs="Times New Roman"/>
                <w:caps/>
                <w:sz w:val="24"/>
                <w:szCs w:val="24"/>
                <w:lang w:eastAsia="ru-RU"/>
              </w:rPr>
            </w:pPr>
            <w:r w:rsidRPr="00D91872">
              <w:rPr>
                <w:rFonts w:ascii="Times New Roman" w:eastAsia="Times New Roman" w:hAnsi="Times New Roman" w:cs="Times New Roman"/>
                <w:b/>
                <w:color w:val="000000"/>
                <w:sz w:val="24"/>
                <w:szCs w:val="24"/>
                <w:shd w:val="clear" w:color="auto" w:fill="FFFFFF"/>
                <w:lang w:eastAsia="ru-RU" w:bidi="ru-RU"/>
              </w:rPr>
              <w:lastRenderedPageBreak/>
              <w:t>5.2. Возможности сетевого</w:t>
            </w:r>
            <w:r w:rsidRPr="004E0F59">
              <w:rPr>
                <w:rFonts w:ascii="Times New Roman" w:eastAsia="Times New Roman" w:hAnsi="Times New Roman" w:cs="Times New Roman"/>
                <w:color w:val="000000"/>
                <w:sz w:val="24"/>
                <w:szCs w:val="24"/>
                <w:shd w:val="clear" w:color="auto" w:fill="FFFFFF"/>
                <w:lang w:eastAsia="ru-RU" w:bidi="ru-RU"/>
              </w:rPr>
              <w:t xml:space="preserve"> </w:t>
            </w:r>
            <w:r w:rsidRPr="00D91872">
              <w:rPr>
                <w:rFonts w:ascii="Times New Roman" w:eastAsia="Times New Roman" w:hAnsi="Times New Roman" w:cs="Times New Roman"/>
                <w:b/>
                <w:color w:val="000000"/>
                <w:sz w:val="24"/>
                <w:szCs w:val="24"/>
                <w:shd w:val="clear" w:color="auto" w:fill="FFFFFF"/>
                <w:lang w:eastAsia="ru-RU" w:bidi="ru-RU"/>
              </w:rPr>
              <w:t>программного обеспечения для организации коллективной деятельности в глобальных и локальных компьютерных сетях</w:t>
            </w:r>
          </w:p>
        </w:tc>
        <w:tc>
          <w:tcPr>
            <w:tcW w:w="6202" w:type="dxa"/>
            <w:shd w:val="clear" w:color="auto" w:fill="auto"/>
          </w:tcPr>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olor w:val="000000"/>
                <w:sz w:val="24"/>
                <w:szCs w:val="24"/>
                <w:shd w:val="clear" w:color="auto" w:fill="FFFFFF"/>
                <w:lang w:eastAsia="ru-RU" w:bidi="ru-RU"/>
              </w:rPr>
            </w:pPr>
            <w:r w:rsidRPr="004E0F59">
              <w:rPr>
                <w:rFonts w:ascii="Times New Roman" w:eastAsia="Times New Roman" w:hAnsi="Times New Roman" w:cs="Times New Roman"/>
                <w:color w:val="000000"/>
                <w:sz w:val="24"/>
                <w:szCs w:val="24"/>
                <w:shd w:val="clear" w:color="auto" w:fill="FFFFFF"/>
                <w:lang w:eastAsia="ru-RU" w:bidi="ru-RU"/>
              </w:rPr>
              <w:t>иметь представление о возможностях сетевого программного обеспечения, уметь приводить примеры;</w:t>
            </w:r>
          </w:p>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aps/>
                <w:sz w:val="24"/>
                <w:szCs w:val="24"/>
                <w:lang w:eastAsia="ru-RU"/>
              </w:rPr>
            </w:pPr>
            <w:r w:rsidRPr="004E0F59">
              <w:rPr>
                <w:rFonts w:ascii="Times New Roman" w:eastAsia="Times New Roman" w:hAnsi="Times New Roman" w:cs="Times New Roman"/>
                <w:color w:val="000000"/>
                <w:sz w:val="24"/>
                <w:szCs w:val="24"/>
                <w:shd w:val="clear" w:color="auto" w:fill="FFFFFF"/>
                <w:lang w:eastAsia="ru-RU" w:bidi="ru-RU"/>
              </w:rPr>
              <w:t>планировать индивидуальную и коллективную деятельность с использованием программных инструментов поддержки управления проектом;</w:t>
            </w:r>
          </w:p>
        </w:tc>
      </w:tr>
      <w:tr w:rsidR="004E0F59" w:rsidRPr="004E0F59" w:rsidTr="004E0F59">
        <w:tc>
          <w:tcPr>
            <w:tcW w:w="3369" w:type="dxa"/>
            <w:shd w:val="clear" w:color="auto" w:fill="auto"/>
          </w:tcPr>
          <w:p w:rsidR="004E0F59" w:rsidRPr="00D91872" w:rsidRDefault="004E0F59" w:rsidP="004E0F59">
            <w:pPr>
              <w:spacing w:after="0" w:line="240" w:lineRule="auto"/>
              <w:rPr>
                <w:rFonts w:ascii="Times New Roman" w:eastAsia="Times New Roman" w:hAnsi="Times New Roman" w:cs="Times New Roman"/>
                <w:b/>
                <w:caps/>
                <w:sz w:val="24"/>
                <w:szCs w:val="24"/>
                <w:lang w:eastAsia="ru-RU"/>
              </w:rPr>
            </w:pPr>
            <w:r w:rsidRPr="00D91872">
              <w:rPr>
                <w:rFonts w:ascii="Times New Roman" w:eastAsia="Times New Roman" w:hAnsi="Times New Roman" w:cs="Times New Roman"/>
                <w:b/>
                <w:color w:val="000000"/>
                <w:sz w:val="24"/>
                <w:szCs w:val="24"/>
                <w:shd w:val="clear" w:color="auto" w:fill="FFFFFF"/>
                <w:lang w:eastAsia="ru-RU" w:bidi="ru-RU"/>
              </w:rPr>
              <w:t>5.3. Примеры сетевых информационных систем для различных направлений профессиональной деятельности</w:t>
            </w:r>
          </w:p>
        </w:tc>
        <w:tc>
          <w:tcPr>
            <w:tcW w:w="6202" w:type="dxa"/>
            <w:shd w:val="clear" w:color="auto" w:fill="auto"/>
          </w:tcPr>
          <w:p w:rsidR="004E0F59" w:rsidRPr="004E0F59" w:rsidRDefault="004E0F59" w:rsidP="004E0F59">
            <w:pPr>
              <w:numPr>
                <w:ilvl w:val="0"/>
                <w:numId w:val="22"/>
              </w:numPr>
              <w:spacing w:after="0" w:line="240" w:lineRule="auto"/>
              <w:ind w:left="0" w:firstLine="0"/>
              <w:rPr>
                <w:rFonts w:ascii="Times New Roman" w:eastAsia="Times New Roman" w:hAnsi="Times New Roman" w:cs="Times New Roman"/>
                <w:caps/>
                <w:sz w:val="24"/>
                <w:szCs w:val="24"/>
                <w:lang w:eastAsia="ru-RU"/>
              </w:rPr>
            </w:pPr>
            <w:r w:rsidRPr="004E0F59">
              <w:rPr>
                <w:rFonts w:ascii="Times New Roman" w:eastAsia="Times New Roman" w:hAnsi="Times New Roman" w:cs="Times New Roman"/>
                <w:color w:val="000000"/>
                <w:sz w:val="24"/>
                <w:szCs w:val="24"/>
                <w:shd w:val="clear" w:color="auto" w:fill="FFFFFF"/>
                <w:lang w:eastAsia="ru-RU" w:bidi="ru-RU"/>
              </w:rPr>
              <w:t>определять общие принципы разработки и функционирования интернет-приложений.</w:t>
            </w:r>
          </w:p>
        </w:tc>
      </w:tr>
    </w:tbl>
    <w:p w:rsidR="004E0F59" w:rsidRPr="004E0F59" w:rsidRDefault="004E0F59" w:rsidP="004E0F59">
      <w:pPr>
        <w:spacing w:after="0" w:line="240" w:lineRule="auto"/>
        <w:jc w:val="center"/>
        <w:rPr>
          <w:rFonts w:ascii="Times New Roman" w:eastAsia="Times New Roman" w:hAnsi="Times New Roman" w:cs="Times New Roman"/>
          <w:b/>
          <w:caps/>
          <w:sz w:val="24"/>
          <w:szCs w:val="24"/>
          <w:lang w:eastAsia="ru-RU"/>
        </w:rPr>
      </w:pPr>
    </w:p>
    <w:p w:rsidR="00554D16" w:rsidRPr="00554D16" w:rsidRDefault="004E0F59" w:rsidP="004E0F59">
      <w:pPr>
        <w:spacing w:after="0" w:line="240" w:lineRule="auto"/>
        <w:jc w:val="center"/>
        <w:rPr>
          <w:rFonts w:ascii="Times New Roman" w:eastAsia="Times New Roman" w:hAnsi="Times New Roman" w:cs="Times New Roman"/>
          <w:b/>
          <w:caps/>
          <w:sz w:val="28"/>
          <w:szCs w:val="28"/>
          <w:lang w:eastAsia="ru-RU"/>
        </w:rPr>
      </w:pPr>
      <w:r w:rsidRPr="004E0F59">
        <w:rPr>
          <w:rFonts w:ascii="Times New Roman" w:eastAsia="Times New Roman" w:hAnsi="Times New Roman" w:cs="Times New Roman"/>
          <w:b/>
          <w:caps/>
          <w:sz w:val="24"/>
          <w:szCs w:val="24"/>
          <w:lang w:eastAsia="ru-RU"/>
        </w:rPr>
        <w:br w:type="page"/>
      </w:r>
    </w:p>
    <w:p w:rsidR="00554D16" w:rsidRPr="00C66886" w:rsidRDefault="00554D16" w:rsidP="00554D1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4"/>
          <w:szCs w:val="24"/>
          <w:lang w:eastAsia="ru-RU"/>
        </w:rPr>
      </w:pPr>
      <w:r w:rsidRPr="00C66886">
        <w:rPr>
          <w:rFonts w:ascii="Times New Roman" w:eastAsia="Times New Roman" w:hAnsi="Times New Roman" w:cs="Times New Roman"/>
          <w:b/>
          <w:caps/>
          <w:sz w:val="24"/>
          <w:szCs w:val="24"/>
          <w:lang w:eastAsia="ru-RU"/>
        </w:rPr>
        <w:lastRenderedPageBreak/>
        <w:t>3. условия реализации программы дисциплины</w:t>
      </w:r>
    </w:p>
    <w:p w:rsidR="004E0F59" w:rsidRPr="004E0F59" w:rsidRDefault="004E0F59" w:rsidP="004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4E0F59">
        <w:rPr>
          <w:rFonts w:ascii="Times New Roman" w:eastAsia="Times New Roman" w:hAnsi="Times New Roman" w:cs="Times New Roman"/>
          <w:b/>
          <w:bCs/>
          <w:sz w:val="24"/>
          <w:szCs w:val="24"/>
          <w:lang w:eastAsia="ru-RU"/>
        </w:rPr>
        <w:t>3.1. Требования к минимальному материально-техническому обеспечению</w:t>
      </w:r>
    </w:p>
    <w:p w:rsidR="004E0F59" w:rsidRPr="00025CA6" w:rsidRDefault="004E0F59" w:rsidP="004E0F59">
      <w:pPr>
        <w:autoSpaceDE w:val="0"/>
        <w:autoSpaceDN w:val="0"/>
        <w:adjustRightInd w:val="0"/>
        <w:spacing w:after="0" w:line="240" w:lineRule="auto"/>
        <w:ind w:firstLine="709"/>
        <w:jc w:val="both"/>
        <w:rPr>
          <w:rFonts w:ascii="Times New Roman" w:eastAsia="Times New Roman" w:hAnsi="Times New Roman" w:cs="Times New Roman"/>
          <w:sz w:val="24"/>
          <w:szCs w:val="21"/>
          <w:lang w:eastAsia="ru-RU"/>
        </w:rPr>
      </w:pPr>
    </w:p>
    <w:p w:rsidR="004E0F59" w:rsidRPr="004E0F59" w:rsidRDefault="004E0F59" w:rsidP="004E0F59">
      <w:pPr>
        <w:autoSpaceDE w:val="0"/>
        <w:autoSpaceDN w:val="0"/>
        <w:adjustRightInd w:val="0"/>
        <w:spacing w:after="0" w:line="240" w:lineRule="auto"/>
        <w:ind w:firstLine="709"/>
        <w:jc w:val="both"/>
        <w:rPr>
          <w:rFonts w:ascii="Times New Roman" w:eastAsia="Times New Roman" w:hAnsi="Times New Roman" w:cs="Times New Roman"/>
          <w:sz w:val="24"/>
          <w:szCs w:val="21"/>
          <w:lang w:eastAsia="ru-RU"/>
        </w:rPr>
      </w:pPr>
      <w:r w:rsidRPr="004E0F59">
        <w:rPr>
          <w:rFonts w:ascii="Times New Roman" w:eastAsia="Times New Roman" w:hAnsi="Times New Roman" w:cs="Times New Roman"/>
          <w:sz w:val="24"/>
          <w:szCs w:val="21"/>
          <w:lang w:eastAsia="ru-RU"/>
        </w:rPr>
        <w:t xml:space="preserve">Освоение программы учебной дисциплины </w:t>
      </w:r>
      <w:r w:rsidRPr="004E0F59">
        <w:rPr>
          <w:rFonts w:ascii="Times New Roman" w:eastAsia="Times New Roman" w:hAnsi="Times New Roman" w:cs="Times New Roman"/>
          <w:b/>
          <w:bCs/>
          <w:sz w:val="24"/>
          <w:szCs w:val="21"/>
          <w:lang w:eastAsia="ru-RU"/>
        </w:rPr>
        <w:t>«</w:t>
      </w:r>
      <w:r w:rsidRPr="004E0F59">
        <w:rPr>
          <w:rFonts w:ascii="Times New Roman" w:eastAsia="Times New Roman" w:hAnsi="Times New Roman" w:cs="Times New Roman"/>
          <w:sz w:val="24"/>
          <w:szCs w:val="21"/>
          <w:lang w:eastAsia="ru-RU"/>
        </w:rPr>
        <w:t>Информатика</w:t>
      </w:r>
      <w:r w:rsidRPr="004E0F59">
        <w:rPr>
          <w:rFonts w:ascii="Times New Roman" w:eastAsia="Times New Roman" w:hAnsi="Times New Roman" w:cs="Times New Roman"/>
          <w:b/>
          <w:bCs/>
          <w:sz w:val="24"/>
          <w:szCs w:val="21"/>
          <w:lang w:eastAsia="ru-RU"/>
        </w:rPr>
        <w:t xml:space="preserve">» </w:t>
      </w:r>
      <w:r w:rsidRPr="004E0F59">
        <w:rPr>
          <w:rFonts w:ascii="Times New Roman" w:eastAsia="Times New Roman" w:hAnsi="Times New Roman" w:cs="Times New Roman"/>
          <w:sz w:val="24"/>
          <w:szCs w:val="21"/>
          <w:lang w:eastAsia="ru-RU"/>
        </w:rPr>
        <w:t>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4E0F59" w:rsidRPr="004E0F59" w:rsidRDefault="004E0F59" w:rsidP="004E0F59">
      <w:pPr>
        <w:autoSpaceDE w:val="0"/>
        <w:autoSpaceDN w:val="0"/>
        <w:adjustRightInd w:val="0"/>
        <w:spacing w:after="0" w:line="240" w:lineRule="auto"/>
        <w:ind w:firstLine="709"/>
        <w:jc w:val="both"/>
        <w:rPr>
          <w:rFonts w:ascii="Times New Roman" w:eastAsia="Times New Roman" w:hAnsi="Times New Roman" w:cs="Times New Roman"/>
          <w:sz w:val="24"/>
          <w:szCs w:val="21"/>
          <w:lang w:eastAsia="ru-RU"/>
        </w:rPr>
      </w:pPr>
      <w:r w:rsidRPr="004E0F59">
        <w:rPr>
          <w:rFonts w:ascii="Times New Roman" w:eastAsia="Times New Roman" w:hAnsi="Times New Roman" w:cs="Times New Roman"/>
          <w:sz w:val="24"/>
          <w:szCs w:val="21"/>
          <w:lang w:eastAsia="ru-RU"/>
        </w:rPr>
        <w:t>В состав кабинета информатики входит лаборатория с лаборантской комнатой. Помещение кабинета информатики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4E0F59" w:rsidRPr="002D22C6" w:rsidRDefault="004E0F59" w:rsidP="004E0F59">
      <w:pPr>
        <w:autoSpaceDE w:val="0"/>
        <w:autoSpaceDN w:val="0"/>
        <w:adjustRightInd w:val="0"/>
        <w:spacing w:after="0" w:line="240" w:lineRule="auto"/>
        <w:ind w:firstLine="709"/>
        <w:jc w:val="both"/>
        <w:rPr>
          <w:rFonts w:ascii="Times New Roman" w:eastAsia="Times New Roman" w:hAnsi="Times New Roman" w:cs="Times New Roman"/>
          <w:i/>
          <w:sz w:val="24"/>
          <w:szCs w:val="21"/>
          <w:lang w:eastAsia="ru-RU"/>
        </w:rPr>
      </w:pPr>
      <w:r w:rsidRPr="002D22C6">
        <w:rPr>
          <w:rFonts w:ascii="Times New Roman" w:eastAsia="Times New Roman" w:hAnsi="Times New Roman" w:cs="Times New Roman"/>
          <w:i/>
          <w:sz w:val="24"/>
          <w:szCs w:val="21"/>
          <w:lang w:eastAsia="ru-RU"/>
        </w:rPr>
        <w:t>В состав учебно-методического и материально-технического обеспечения программы учебной дисциплины «Информатика» входят:</w:t>
      </w:r>
    </w:p>
    <w:p w:rsidR="004E0F59" w:rsidRPr="004E0F59" w:rsidRDefault="004E0F59" w:rsidP="004E0F59">
      <w:pPr>
        <w:numPr>
          <w:ilvl w:val="0"/>
          <w:numId w:val="22"/>
        </w:numPr>
        <w:autoSpaceDE w:val="0"/>
        <w:autoSpaceDN w:val="0"/>
        <w:adjustRightInd w:val="0"/>
        <w:spacing w:after="0" w:line="240" w:lineRule="auto"/>
        <w:ind w:left="714" w:hanging="357"/>
        <w:jc w:val="both"/>
        <w:rPr>
          <w:rFonts w:ascii="Times New Roman" w:eastAsia="Times New Roman" w:hAnsi="Times New Roman" w:cs="Times New Roman"/>
          <w:sz w:val="24"/>
          <w:szCs w:val="21"/>
          <w:lang w:eastAsia="ru-RU"/>
        </w:rPr>
      </w:pPr>
      <w:r w:rsidRPr="002D22C6">
        <w:rPr>
          <w:rFonts w:ascii="Times New Roman" w:eastAsia="Times New Roman" w:hAnsi="Times New Roman" w:cs="Times New Roman"/>
          <w:i/>
          <w:sz w:val="24"/>
          <w:szCs w:val="21"/>
          <w:lang w:eastAsia="ru-RU"/>
        </w:rPr>
        <w:t>компьютеры учащихся (рабочие станции) рабочее место педагога с модемом</w:t>
      </w:r>
      <w:r w:rsidRPr="004E0F59">
        <w:rPr>
          <w:rFonts w:ascii="Times New Roman" w:eastAsia="Times New Roman" w:hAnsi="Times New Roman" w:cs="Times New Roman"/>
          <w:sz w:val="24"/>
          <w:szCs w:val="21"/>
          <w:lang w:eastAsia="ru-RU"/>
        </w:rPr>
        <w:t>, многофункциональный комплекс преподавателя;</w:t>
      </w:r>
    </w:p>
    <w:p w:rsidR="004E0F59" w:rsidRPr="004E0F59" w:rsidRDefault="004E0F59" w:rsidP="004E0F59">
      <w:pPr>
        <w:numPr>
          <w:ilvl w:val="0"/>
          <w:numId w:val="22"/>
        </w:numPr>
        <w:autoSpaceDE w:val="0"/>
        <w:autoSpaceDN w:val="0"/>
        <w:adjustRightInd w:val="0"/>
        <w:spacing w:after="0" w:line="240" w:lineRule="auto"/>
        <w:ind w:left="714" w:hanging="357"/>
        <w:jc w:val="both"/>
        <w:rPr>
          <w:rFonts w:ascii="Times New Roman" w:eastAsia="Times New Roman" w:hAnsi="Times New Roman" w:cs="Times New Roman"/>
          <w:sz w:val="24"/>
          <w:szCs w:val="21"/>
          <w:lang w:eastAsia="ru-RU"/>
        </w:rPr>
      </w:pPr>
      <w:r w:rsidRPr="004E0F59">
        <w:rPr>
          <w:rFonts w:ascii="Times New Roman" w:eastAsia="Times New Roman" w:hAnsi="Times New Roman" w:cs="Times New Roman"/>
          <w:sz w:val="24"/>
          <w:szCs w:val="21"/>
          <w:lang w:eastAsia="ru-RU"/>
        </w:rPr>
        <w:t xml:space="preserve">технические средства обучения (средства ИКТ): компьютеры (рабочие станции с CD ROM (DVD ROM); рабочее место педагога с модемом, одноранговая локальная сеть кабинета, Интернет); периферийное оборудование и оргтехника (принтер на рабочем месте педагога, сканер на рабочем месте педагога, копировальный аппарат, гарнитура, веб-камера, цифровой фотоаппарат, проектор и экран); </w:t>
      </w:r>
    </w:p>
    <w:p w:rsidR="004E0F59" w:rsidRPr="004E0F59" w:rsidRDefault="004E0F59" w:rsidP="004E0F59">
      <w:pPr>
        <w:numPr>
          <w:ilvl w:val="0"/>
          <w:numId w:val="22"/>
        </w:numPr>
        <w:autoSpaceDE w:val="0"/>
        <w:autoSpaceDN w:val="0"/>
        <w:adjustRightInd w:val="0"/>
        <w:spacing w:after="0" w:line="240" w:lineRule="auto"/>
        <w:ind w:left="714" w:hanging="357"/>
        <w:jc w:val="both"/>
        <w:rPr>
          <w:rFonts w:ascii="Times New Roman" w:eastAsia="Times New Roman" w:hAnsi="Times New Roman" w:cs="Times New Roman"/>
          <w:sz w:val="24"/>
          <w:szCs w:val="21"/>
          <w:lang w:eastAsia="ru-RU"/>
        </w:rPr>
      </w:pPr>
      <w:r w:rsidRPr="004E0F59">
        <w:rPr>
          <w:rFonts w:ascii="Times New Roman" w:eastAsia="Times New Roman" w:hAnsi="Times New Roman" w:cs="Times New Roman"/>
          <w:sz w:val="24"/>
          <w:szCs w:val="21"/>
          <w:lang w:eastAsia="ru-RU"/>
        </w:rPr>
        <w:t>наглядные пособия (комплекты учебных таблиц, плакаты): «Организация рабочего места и техника безопасности», «Архитектура компьютера», «Архитектура компьютерных сетей», «Виды профессиональной информационной деятельности человека и используемые инструменты (технические средства и информационные ресурсы)», «Раскладка клавиатуры, используемая при клавиатурном письме», «История информатики»; схемы: «Моделирование, формализация, алгоритмизация», «Основные этапы разработки программ», «Системы счисления», «Логические операции», «Блок-схемы», «Алгоритмические конструкции», «Структуры баз данных», «Структуры веб-ресурсов», портреты выдающихся ученых в области информатики и информационных технологии и др.);</w:t>
      </w:r>
    </w:p>
    <w:p w:rsidR="004E0F59" w:rsidRPr="004E0F59" w:rsidRDefault="004E0F59" w:rsidP="004E0F59">
      <w:pPr>
        <w:numPr>
          <w:ilvl w:val="0"/>
          <w:numId w:val="22"/>
        </w:numPr>
        <w:autoSpaceDE w:val="0"/>
        <w:autoSpaceDN w:val="0"/>
        <w:adjustRightInd w:val="0"/>
        <w:spacing w:after="0" w:line="240" w:lineRule="auto"/>
        <w:ind w:left="714" w:hanging="357"/>
        <w:jc w:val="both"/>
        <w:rPr>
          <w:rFonts w:ascii="Times New Roman" w:eastAsia="Times New Roman" w:hAnsi="Times New Roman" w:cs="Times New Roman"/>
          <w:sz w:val="24"/>
          <w:szCs w:val="21"/>
          <w:lang w:eastAsia="ru-RU"/>
        </w:rPr>
      </w:pPr>
      <w:r w:rsidRPr="00C51776">
        <w:rPr>
          <w:rFonts w:ascii="Times New Roman" w:eastAsia="Times New Roman" w:hAnsi="Times New Roman" w:cs="Times New Roman"/>
          <w:i/>
          <w:sz w:val="24"/>
          <w:szCs w:val="21"/>
          <w:lang w:eastAsia="ru-RU"/>
        </w:rPr>
        <w:t>программное обеспечение для компьютеров на рабочих местах с системным программным обеспечением</w:t>
      </w:r>
      <w:r w:rsidRPr="004E0F59">
        <w:rPr>
          <w:rFonts w:ascii="Times New Roman" w:eastAsia="Times New Roman" w:hAnsi="Times New Roman" w:cs="Times New Roman"/>
          <w:sz w:val="24"/>
          <w:szCs w:val="21"/>
          <w:lang w:eastAsia="ru-RU"/>
        </w:rPr>
        <w:t xml:space="preserve"> (для операционной системы Windows или операционной системы Linux), системами программирования и прикладным программным обеспечением по каждой теме программы учебной дисциплины «Информатика»;</w:t>
      </w:r>
    </w:p>
    <w:p w:rsidR="004E0F59" w:rsidRPr="004E0F59" w:rsidRDefault="004E0F59" w:rsidP="004E0F59">
      <w:pPr>
        <w:numPr>
          <w:ilvl w:val="0"/>
          <w:numId w:val="22"/>
        </w:numPr>
        <w:autoSpaceDE w:val="0"/>
        <w:autoSpaceDN w:val="0"/>
        <w:adjustRightInd w:val="0"/>
        <w:spacing w:after="0" w:line="240" w:lineRule="auto"/>
        <w:ind w:left="714" w:hanging="357"/>
        <w:jc w:val="both"/>
        <w:rPr>
          <w:rFonts w:ascii="Times New Roman" w:eastAsia="Times New Roman" w:hAnsi="Times New Roman" w:cs="Times New Roman"/>
          <w:sz w:val="24"/>
          <w:szCs w:val="21"/>
          <w:lang w:eastAsia="ru-RU"/>
        </w:rPr>
      </w:pPr>
      <w:r w:rsidRPr="004E0F59">
        <w:rPr>
          <w:rFonts w:ascii="Times New Roman" w:eastAsia="Times New Roman" w:hAnsi="Times New Roman" w:cs="Times New Roman"/>
          <w:sz w:val="24"/>
          <w:szCs w:val="21"/>
          <w:lang w:eastAsia="ru-RU"/>
        </w:rPr>
        <w:t>печатные и экранно-звуковые средства обучения;</w:t>
      </w:r>
    </w:p>
    <w:p w:rsidR="004E0F59" w:rsidRPr="004E0F59" w:rsidRDefault="004E0F59" w:rsidP="004E0F59">
      <w:pPr>
        <w:numPr>
          <w:ilvl w:val="0"/>
          <w:numId w:val="22"/>
        </w:numPr>
        <w:autoSpaceDE w:val="0"/>
        <w:autoSpaceDN w:val="0"/>
        <w:adjustRightInd w:val="0"/>
        <w:spacing w:after="0" w:line="240" w:lineRule="auto"/>
        <w:ind w:left="714" w:hanging="357"/>
        <w:jc w:val="both"/>
        <w:rPr>
          <w:rFonts w:ascii="Times New Roman" w:eastAsia="Times New Roman" w:hAnsi="Times New Roman" w:cs="Times New Roman"/>
          <w:sz w:val="24"/>
          <w:szCs w:val="21"/>
          <w:lang w:eastAsia="ru-RU"/>
        </w:rPr>
      </w:pPr>
      <w:r w:rsidRPr="004E0F59">
        <w:rPr>
          <w:rFonts w:ascii="Times New Roman" w:eastAsia="Times New Roman" w:hAnsi="Times New Roman" w:cs="Times New Roman"/>
          <w:sz w:val="24"/>
          <w:szCs w:val="21"/>
          <w:lang w:eastAsia="ru-RU"/>
        </w:rPr>
        <w:t>расходные материалы: бумага, картриджи для принтера и копировального аппарата, диск для записи (CD-R или CD-RW);</w:t>
      </w:r>
    </w:p>
    <w:p w:rsidR="004E0F59" w:rsidRPr="004E0F59" w:rsidRDefault="004E0F59" w:rsidP="004E0F59">
      <w:pPr>
        <w:numPr>
          <w:ilvl w:val="0"/>
          <w:numId w:val="22"/>
        </w:numPr>
        <w:autoSpaceDE w:val="0"/>
        <w:autoSpaceDN w:val="0"/>
        <w:adjustRightInd w:val="0"/>
        <w:spacing w:after="0" w:line="240" w:lineRule="auto"/>
        <w:ind w:left="714" w:hanging="357"/>
        <w:jc w:val="both"/>
        <w:rPr>
          <w:rFonts w:ascii="Times New Roman" w:eastAsia="Times New Roman" w:hAnsi="Times New Roman" w:cs="Times New Roman"/>
          <w:sz w:val="24"/>
          <w:szCs w:val="21"/>
          <w:lang w:eastAsia="ru-RU"/>
        </w:rPr>
      </w:pPr>
      <w:r w:rsidRPr="004E0F59">
        <w:rPr>
          <w:rFonts w:ascii="Times New Roman" w:eastAsia="Times New Roman" w:hAnsi="Times New Roman" w:cs="Times New Roman"/>
          <w:sz w:val="24"/>
          <w:szCs w:val="21"/>
          <w:lang w:eastAsia="ru-RU"/>
        </w:rPr>
        <w:t>учебно-практическое и учебно-лабораторное оборудование;</w:t>
      </w:r>
    </w:p>
    <w:p w:rsidR="004E0F59" w:rsidRPr="004E0F59" w:rsidRDefault="004E0F59" w:rsidP="004E0F59">
      <w:pPr>
        <w:numPr>
          <w:ilvl w:val="0"/>
          <w:numId w:val="22"/>
        </w:numPr>
        <w:autoSpaceDE w:val="0"/>
        <w:autoSpaceDN w:val="0"/>
        <w:adjustRightInd w:val="0"/>
        <w:spacing w:after="0" w:line="240" w:lineRule="auto"/>
        <w:ind w:left="714" w:hanging="357"/>
        <w:jc w:val="both"/>
        <w:rPr>
          <w:rFonts w:ascii="Times New Roman" w:eastAsia="Times New Roman" w:hAnsi="Times New Roman" w:cs="Times New Roman"/>
          <w:sz w:val="24"/>
          <w:szCs w:val="21"/>
          <w:lang w:eastAsia="ru-RU"/>
        </w:rPr>
      </w:pPr>
      <w:r w:rsidRPr="004E0F59">
        <w:rPr>
          <w:rFonts w:ascii="Times New Roman" w:eastAsia="Times New Roman" w:hAnsi="Times New Roman" w:cs="Times New Roman"/>
          <w:sz w:val="24"/>
          <w:szCs w:val="21"/>
          <w:lang w:eastAsia="ru-RU"/>
        </w:rPr>
        <w:t>модели: «Устройство персонального компьютера», «Преобразование информации в компьютере», «Информационные сети и передача информации», «Модели основных устройств ИКТ»;</w:t>
      </w:r>
    </w:p>
    <w:p w:rsidR="004E0F59" w:rsidRPr="004E0F59" w:rsidRDefault="004E0F59" w:rsidP="004E0F59">
      <w:pPr>
        <w:numPr>
          <w:ilvl w:val="0"/>
          <w:numId w:val="22"/>
        </w:numPr>
        <w:autoSpaceDE w:val="0"/>
        <w:autoSpaceDN w:val="0"/>
        <w:adjustRightInd w:val="0"/>
        <w:spacing w:after="0" w:line="240" w:lineRule="auto"/>
        <w:ind w:left="714" w:hanging="357"/>
        <w:jc w:val="both"/>
        <w:rPr>
          <w:rFonts w:ascii="Times New Roman" w:eastAsia="Times New Roman" w:hAnsi="Times New Roman" w:cs="Times New Roman"/>
          <w:sz w:val="24"/>
          <w:szCs w:val="21"/>
          <w:lang w:eastAsia="ru-RU"/>
        </w:rPr>
      </w:pPr>
      <w:r w:rsidRPr="004E0F59">
        <w:rPr>
          <w:rFonts w:ascii="Times New Roman" w:eastAsia="Times New Roman" w:hAnsi="Times New Roman" w:cs="Times New Roman"/>
          <w:sz w:val="24"/>
          <w:szCs w:val="21"/>
          <w:lang w:eastAsia="ru-RU"/>
        </w:rPr>
        <w:t>вспомогательное оборудование;</w:t>
      </w:r>
    </w:p>
    <w:p w:rsidR="004E0F59" w:rsidRPr="004E0F59" w:rsidRDefault="004E0F59" w:rsidP="004E0F59">
      <w:pPr>
        <w:numPr>
          <w:ilvl w:val="0"/>
          <w:numId w:val="22"/>
        </w:numPr>
        <w:autoSpaceDE w:val="0"/>
        <w:autoSpaceDN w:val="0"/>
        <w:adjustRightInd w:val="0"/>
        <w:spacing w:after="0" w:line="240" w:lineRule="auto"/>
        <w:ind w:left="714" w:hanging="357"/>
        <w:jc w:val="both"/>
        <w:rPr>
          <w:rFonts w:ascii="Times New Roman" w:eastAsia="Times New Roman" w:hAnsi="Times New Roman" w:cs="Times New Roman"/>
          <w:sz w:val="24"/>
          <w:szCs w:val="21"/>
          <w:lang w:eastAsia="ru-RU"/>
        </w:rPr>
      </w:pPr>
      <w:r w:rsidRPr="004E0F59">
        <w:rPr>
          <w:rFonts w:ascii="Times New Roman" w:eastAsia="Times New Roman" w:hAnsi="Times New Roman" w:cs="Times New Roman"/>
          <w:sz w:val="24"/>
          <w:szCs w:val="21"/>
          <w:lang w:eastAsia="ru-RU"/>
        </w:rPr>
        <w:t>комплект технической документации, в том числе паспорта на средства обучения, инструкции по их использованию и технике безопасности;</w:t>
      </w:r>
    </w:p>
    <w:p w:rsidR="004E0F59" w:rsidRPr="004E0F59" w:rsidRDefault="004E0F59" w:rsidP="004E0F59">
      <w:pPr>
        <w:numPr>
          <w:ilvl w:val="0"/>
          <w:numId w:val="22"/>
        </w:numPr>
        <w:autoSpaceDE w:val="0"/>
        <w:autoSpaceDN w:val="0"/>
        <w:adjustRightInd w:val="0"/>
        <w:spacing w:after="0" w:line="240" w:lineRule="auto"/>
        <w:ind w:left="714" w:hanging="357"/>
        <w:jc w:val="both"/>
        <w:rPr>
          <w:rFonts w:ascii="Times New Roman" w:eastAsia="Times New Roman" w:hAnsi="Times New Roman" w:cs="Times New Roman"/>
          <w:sz w:val="24"/>
          <w:szCs w:val="20"/>
          <w:lang w:eastAsia="ru-RU"/>
        </w:rPr>
      </w:pPr>
      <w:r w:rsidRPr="004E0F59">
        <w:rPr>
          <w:rFonts w:ascii="Times New Roman" w:eastAsia="Times New Roman" w:hAnsi="Times New Roman" w:cs="Times New Roman"/>
          <w:sz w:val="24"/>
          <w:szCs w:val="21"/>
          <w:lang w:eastAsia="ru-RU"/>
        </w:rPr>
        <w:t>библиотечный фонд.</w:t>
      </w:r>
    </w:p>
    <w:p w:rsidR="004E0F59" w:rsidRPr="004E0F59" w:rsidRDefault="004E0F59" w:rsidP="004E0F59">
      <w:pPr>
        <w:autoSpaceDE w:val="0"/>
        <w:autoSpaceDN w:val="0"/>
        <w:adjustRightInd w:val="0"/>
        <w:spacing w:after="0" w:line="240" w:lineRule="auto"/>
        <w:ind w:firstLine="709"/>
        <w:jc w:val="both"/>
        <w:rPr>
          <w:rFonts w:ascii="Times New Roman" w:eastAsia="Times New Roman" w:hAnsi="Times New Roman" w:cs="Times New Roman"/>
          <w:sz w:val="24"/>
          <w:szCs w:val="21"/>
          <w:lang w:eastAsia="ru-RU"/>
        </w:rPr>
      </w:pPr>
      <w:r w:rsidRPr="004E0F59">
        <w:rPr>
          <w:rFonts w:ascii="Times New Roman" w:eastAsia="Times New Roman" w:hAnsi="Times New Roman" w:cs="Times New Roman"/>
          <w:sz w:val="24"/>
          <w:szCs w:val="21"/>
          <w:lang w:eastAsia="ru-RU"/>
        </w:rPr>
        <w:lastRenderedPageBreak/>
        <w:t>В библиотечный фонд входят учебники, электронные учебники, учебно-методические комплекты (УМК), обеспечивающие освоение учебной дисциплины «Информатика»,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4E0F59" w:rsidRPr="00C51776" w:rsidRDefault="004E0F59" w:rsidP="004E0F59">
      <w:pPr>
        <w:autoSpaceDE w:val="0"/>
        <w:autoSpaceDN w:val="0"/>
        <w:adjustRightInd w:val="0"/>
        <w:spacing w:after="0" w:line="240" w:lineRule="auto"/>
        <w:ind w:firstLine="709"/>
        <w:jc w:val="both"/>
        <w:rPr>
          <w:rFonts w:ascii="Times New Roman" w:eastAsia="Times New Roman" w:hAnsi="Times New Roman" w:cs="Times New Roman"/>
          <w:i/>
          <w:sz w:val="24"/>
          <w:szCs w:val="21"/>
          <w:lang w:eastAsia="ru-RU"/>
        </w:rPr>
      </w:pPr>
      <w:r w:rsidRPr="00C51776">
        <w:rPr>
          <w:rFonts w:ascii="Times New Roman" w:eastAsia="Times New Roman" w:hAnsi="Times New Roman" w:cs="Times New Roman"/>
          <w:i/>
          <w:sz w:val="24"/>
          <w:szCs w:val="21"/>
          <w:lang w:eastAsia="ru-RU"/>
        </w:rPr>
        <w:t>Библиотечный фонд может быть дополнен электронными образовательными ресурсами: электронными энциклопедиями, словарями, справочниками по информатике, электронными книгами  научной и научно-популярной тематики и др.</w:t>
      </w:r>
    </w:p>
    <w:p w:rsidR="004E0F59" w:rsidRPr="004E0F59" w:rsidRDefault="004E0F59" w:rsidP="004E0F59">
      <w:pPr>
        <w:autoSpaceDE w:val="0"/>
        <w:autoSpaceDN w:val="0"/>
        <w:adjustRightInd w:val="0"/>
        <w:spacing w:after="0" w:line="240" w:lineRule="auto"/>
        <w:ind w:firstLine="709"/>
        <w:jc w:val="both"/>
        <w:rPr>
          <w:rFonts w:ascii="Times New Roman" w:eastAsia="Times New Roman" w:hAnsi="Times New Roman" w:cs="Times New Roman"/>
          <w:sz w:val="24"/>
          <w:szCs w:val="21"/>
          <w:lang w:eastAsia="ru-RU"/>
        </w:rPr>
      </w:pPr>
      <w:r w:rsidRPr="004E0F59">
        <w:rPr>
          <w:rFonts w:ascii="Times New Roman" w:eastAsia="Times New Roman" w:hAnsi="Times New Roman" w:cs="Times New Roman"/>
          <w:sz w:val="24"/>
          <w:szCs w:val="21"/>
          <w:lang w:eastAsia="ru-RU"/>
        </w:rPr>
        <w:t>В процессе освоения программы учебной дисциплины «Информатика» студенты должны иметь возможность доступа к электронным учебным материалам по информатике, имеющимся в свободном доступе в сети Интернет (электронным книгам, практикумам, тестам, материалам ЕГЭ и др.)</w:t>
      </w:r>
    </w:p>
    <w:p w:rsidR="004E0F59" w:rsidRPr="004E0F59" w:rsidRDefault="004E0F59" w:rsidP="004E0F59">
      <w:pPr>
        <w:widowControl w:val="0"/>
        <w:suppressAutoHyphens/>
        <w:spacing w:after="0" w:line="240" w:lineRule="auto"/>
        <w:ind w:left="1980"/>
        <w:rPr>
          <w:rFonts w:ascii="Times New Roman" w:eastAsia="Times New Roman" w:hAnsi="Times New Roman" w:cs="Times New Roman"/>
          <w:bCs/>
          <w:sz w:val="24"/>
          <w:szCs w:val="24"/>
          <w:lang w:eastAsia="ru-RU"/>
        </w:rPr>
      </w:pPr>
    </w:p>
    <w:p w:rsidR="00554D16" w:rsidRPr="00C66886" w:rsidRDefault="00554D16" w:rsidP="00554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p>
    <w:p w:rsidR="00554D16" w:rsidRPr="00C66886" w:rsidRDefault="00554D16" w:rsidP="00554D1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r w:rsidRPr="00C66886">
        <w:rPr>
          <w:rFonts w:ascii="Times New Roman" w:eastAsia="Times New Roman" w:hAnsi="Times New Roman" w:cs="Times New Roman"/>
          <w:b/>
          <w:sz w:val="24"/>
          <w:szCs w:val="24"/>
          <w:lang w:eastAsia="ru-RU"/>
        </w:rPr>
        <w:t>3.2. Информационное обеспечение обучения</w:t>
      </w:r>
    </w:p>
    <w:p w:rsidR="00554D16" w:rsidRPr="00C66886" w:rsidRDefault="00554D16" w:rsidP="00554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66886">
        <w:rPr>
          <w:rFonts w:ascii="Times New Roman" w:eastAsia="Times New Roman" w:hAnsi="Times New Roman" w:cs="Times New Roman"/>
          <w:b/>
          <w:bCs/>
          <w:sz w:val="24"/>
          <w:szCs w:val="24"/>
          <w:lang w:eastAsia="ru-RU"/>
        </w:rPr>
        <w:t>Перечень рекомендуемых учебных изданий, Интернет-ресурсов, дополнительной литературы</w:t>
      </w:r>
    </w:p>
    <w:p w:rsidR="004E0F59" w:rsidRPr="00025CA6" w:rsidRDefault="004E0F59" w:rsidP="00554D16">
      <w:pPr>
        <w:autoSpaceDE w:val="0"/>
        <w:autoSpaceDN w:val="0"/>
        <w:adjustRightInd w:val="0"/>
        <w:spacing w:after="0" w:line="240" w:lineRule="auto"/>
        <w:rPr>
          <w:rFonts w:ascii="Times New Roman" w:eastAsia="Calibri" w:hAnsi="Times New Roman" w:cs="Times New Roman"/>
          <w:b/>
          <w:sz w:val="24"/>
          <w:szCs w:val="24"/>
        </w:rPr>
      </w:pPr>
    </w:p>
    <w:p w:rsidR="00554D16" w:rsidRPr="004E0F59" w:rsidRDefault="00554D16" w:rsidP="00554D16">
      <w:pPr>
        <w:autoSpaceDE w:val="0"/>
        <w:autoSpaceDN w:val="0"/>
        <w:adjustRightInd w:val="0"/>
        <w:spacing w:after="0" w:line="240" w:lineRule="auto"/>
        <w:rPr>
          <w:rFonts w:ascii="Times New Roman" w:eastAsia="Calibri" w:hAnsi="Times New Roman" w:cs="Times New Roman"/>
          <w:b/>
          <w:sz w:val="24"/>
          <w:szCs w:val="24"/>
        </w:rPr>
      </w:pPr>
      <w:r w:rsidRPr="00C66886">
        <w:rPr>
          <w:rFonts w:ascii="Times New Roman" w:eastAsia="Calibri" w:hAnsi="Times New Roman" w:cs="Times New Roman"/>
          <w:b/>
          <w:sz w:val="24"/>
          <w:szCs w:val="24"/>
        </w:rPr>
        <w:t>Для студентов</w:t>
      </w:r>
      <w:r w:rsidR="004E0F59">
        <w:rPr>
          <w:rFonts w:ascii="Times New Roman" w:eastAsia="Calibri" w:hAnsi="Times New Roman" w:cs="Times New Roman"/>
          <w:b/>
          <w:sz w:val="24"/>
          <w:szCs w:val="24"/>
        </w:rPr>
        <w:t>:</w:t>
      </w:r>
    </w:p>
    <w:p w:rsidR="004E0F59" w:rsidRPr="00C51776" w:rsidRDefault="004E0F59" w:rsidP="00E80598">
      <w:pPr>
        <w:pStyle w:val="af6"/>
        <w:numPr>
          <w:ilvl w:val="0"/>
          <w:numId w:val="26"/>
        </w:numPr>
        <w:autoSpaceDE w:val="0"/>
        <w:autoSpaceDN w:val="0"/>
        <w:adjustRightInd w:val="0"/>
        <w:rPr>
          <w:i/>
          <w:sz w:val="24"/>
          <w:szCs w:val="24"/>
        </w:rPr>
      </w:pPr>
      <w:r w:rsidRPr="00C51776">
        <w:rPr>
          <w:i/>
          <w:sz w:val="24"/>
          <w:szCs w:val="24"/>
        </w:rPr>
        <w:t>Малясова С. В., Демьяненко С. В., Цветкова М.С. Информатика: Пособие для подготовки к ЕГЭ /Под ред. М.С. Цветковой. – М.: 2017</w:t>
      </w:r>
    </w:p>
    <w:p w:rsidR="004E0F59" w:rsidRPr="00C51776" w:rsidRDefault="004E0F59" w:rsidP="00E80598">
      <w:pPr>
        <w:pStyle w:val="af6"/>
        <w:numPr>
          <w:ilvl w:val="0"/>
          <w:numId w:val="26"/>
        </w:numPr>
        <w:autoSpaceDE w:val="0"/>
        <w:autoSpaceDN w:val="0"/>
        <w:adjustRightInd w:val="0"/>
        <w:rPr>
          <w:i/>
          <w:sz w:val="24"/>
          <w:szCs w:val="24"/>
        </w:rPr>
      </w:pPr>
      <w:r w:rsidRPr="00C51776">
        <w:rPr>
          <w:i/>
          <w:sz w:val="24"/>
          <w:szCs w:val="24"/>
        </w:rPr>
        <w:t>Цветкова М.С., Хлобыстова И.Ю.. Информатика : Учебник. – М.: 2017</w:t>
      </w:r>
    </w:p>
    <w:p w:rsidR="004E0F59" w:rsidRPr="00C51776" w:rsidRDefault="004E0F59" w:rsidP="00E80598">
      <w:pPr>
        <w:pStyle w:val="af6"/>
        <w:numPr>
          <w:ilvl w:val="0"/>
          <w:numId w:val="26"/>
        </w:numPr>
        <w:autoSpaceDE w:val="0"/>
        <w:autoSpaceDN w:val="0"/>
        <w:adjustRightInd w:val="0"/>
        <w:rPr>
          <w:i/>
          <w:sz w:val="24"/>
          <w:szCs w:val="24"/>
        </w:rPr>
      </w:pPr>
      <w:r w:rsidRPr="00C51776">
        <w:rPr>
          <w:i/>
          <w:sz w:val="24"/>
          <w:szCs w:val="24"/>
        </w:rPr>
        <w:t>Цветкова М.С., Гаврилова С.А., Хлобыстова И.Ю. Информатика: Практикум для профессий и специальностей технического и социально-экономического профилей / под ред. М.С. Цветковой. – М.: 2017</w:t>
      </w:r>
    </w:p>
    <w:p w:rsidR="004E0F59" w:rsidRPr="00C51776" w:rsidRDefault="004E0F59" w:rsidP="00E80598">
      <w:pPr>
        <w:pStyle w:val="af6"/>
        <w:numPr>
          <w:ilvl w:val="0"/>
          <w:numId w:val="26"/>
        </w:numPr>
        <w:autoSpaceDE w:val="0"/>
        <w:autoSpaceDN w:val="0"/>
        <w:adjustRightInd w:val="0"/>
        <w:rPr>
          <w:i/>
          <w:sz w:val="24"/>
          <w:szCs w:val="24"/>
        </w:rPr>
      </w:pPr>
      <w:r w:rsidRPr="00C51776">
        <w:rPr>
          <w:i/>
          <w:sz w:val="24"/>
          <w:szCs w:val="24"/>
        </w:rPr>
        <w:t>Цветкова М.С., Хлобыстова И.Ю. Информатика: Практикум для профессий и специальностей естественно-научного и гуманитарного профилей. – М.: 2017</w:t>
      </w:r>
    </w:p>
    <w:p w:rsidR="004E0F59" w:rsidRPr="00C51776" w:rsidRDefault="004E0F59" w:rsidP="00E80598">
      <w:pPr>
        <w:pStyle w:val="af6"/>
        <w:numPr>
          <w:ilvl w:val="0"/>
          <w:numId w:val="26"/>
        </w:numPr>
        <w:autoSpaceDE w:val="0"/>
        <w:autoSpaceDN w:val="0"/>
        <w:adjustRightInd w:val="0"/>
        <w:rPr>
          <w:i/>
          <w:sz w:val="24"/>
          <w:szCs w:val="24"/>
          <w:lang w:val="en-US"/>
        </w:rPr>
      </w:pPr>
      <w:r w:rsidRPr="00C51776">
        <w:rPr>
          <w:i/>
          <w:sz w:val="24"/>
          <w:szCs w:val="24"/>
        </w:rPr>
        <w:t>Цветкова М.С., Хлобыстова И.Ю. и др. Информатика: электронный учебно-методический комплекс .– М., 2017</w:t>
      </w:r>
    </w:p>
    <w:p w:rsidR="004E0F59" w:rsidRDefault="004E0F59" w:rsidP="004E0F59">
      <w:pPr>
        <w:autoSpaceDE w:val="0"/>
        <w:autoSpaceDN w:val="0"/>
        <w:adjustRightInd w:val="0"/>
        <w:spacing w:after="0" w:line="240" w:lineRule="auto"/>
        <w:rPr>
          <w:rFonts w:ascii="Times New Roman" w:eastAsia="Calibri" w:hAnsi="Times New Roman" w:cs="Times New Roman"/>
          <w:i/>
          <w:sz w:val="24"/>
          <w:szCs w:val="24"/>
          <w:lang w:val="en-US"/>
        </w:rPr>
      </w:pPr>
    </w:p>
    <w:p w:rsidR="00554D16" w:rsidRPr="00C66886" w:rsidRDefault="00554D16" w:rsidP="004E0F59">
      <w:pPr>
        <w:autoSpaceDE w:val="0"/>
        <w:autoSpaceDN w:val="0"/>
        <w:adjustRightInd w:val="0"/>
        <w:spacing w:after="0" w:line="240" w:lineRule="auto"/>
        <w:rPr>
          <w:rFonts w:ascii="Times New Roman" w:eastAsia="Calibri" w:hAnsi="Times New Roman" w:cs="Times New Roman"/>
          <w:b/>
          <w:sz w:val="24"/>
          <w:szCs w:val="24"/>
        </w:rPr>
      </w:pPr>
      <w:r w:rsidRPr="00C66886">
        <w:rPr>
          <w:rFonts w:ascii="Times New Roman" w:eastAsia="Calibri" w:hAnsi="Times New Roman" w:cs="Times New Roman"/>
          <w:b/>
          <w:sz w:val="24"/>
          <w:szCs w:val="24"/>
        </w:rPr>
        <w:t>Для преподавателей</w:t>
      </w:r>
    </w:p>
    <w:p w:rsidR="00554D16" w:rsidRPr="00C66886" w:rsidRDefault="00554D16" w:rsidP="00554D16">
      <w:pPr>
        <w:spacing w:after="0" w:line="360" w:lineRule="auto"/>
        <w:rPr>
          <w:rFonts w:ascii="Times New Roman" w:eastAsia="Times New Roman" w:hAnsi="Times New Roman" w:cs="Times New Roman"/>
          <w:b/>
          <w:bCs/>
          <w:sz w:val="24"/>
          <w:szCs w:val="24"/>
          <w:lang w:eastAsia="ru-RU"/>
        </w:rPr>
      </w:pPr>
      <w:r w:rsidRPr="00C66886">
        <w:rPr>
          <w:rFonts w:ascii="Times New Roman" w:eastAsia="Times New Roman" w:hAnsi="Times New Roman" w:cs="Times New Roman"/>
          <w:b/>
          <w:bCs/>
          <w:sz w:val="24"/>
          <w:szCs w:val="24"/>
          <w:lang w:eastAsia="ru-RU"/>
        </w:rPr>
        <w:t>Основные источники:</w:t>
      </w:r>
    </w:p>
    <w:p w:rsidR="00D91872" w:rsidRPr="00C51776" w:rsidRDefault="00D91872" w:rsidP="00E80598">
      <w:pPr>
        <w:pStyle w:val="af6"/>
        <w:numPr>
          <w:ilvl w:val="0"/>
          <w:numId w:val="27"/>
        </w:numPr>
        <w:autoSpaceDE w:val="0"/>
        <w:autoSpaceDN w:val="0"/>
        <w:adjustRightInd w:val="0"/>
        <w:rPr>
          <w:i/>
          <w:sz w:val="24"/>
          <w:szCs w:val="24"/>
        </w:rPr>
      </w:pPr>
      <w:r w:rsidRPr="00C51776">
        <w:rPr>
          <w:i/>
          <w:sz w:val="24"/>
          <w:szCs w:val="24"/>
        </w:rPr>
        <w:t>Об образовании в Российской Федерации: федер.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D91872" w:rsidRPr="00C51776" w:rsidRDefault="00D91872" w:rsidP="00E80598">
      <w:pPr>
        <w:pStyle w:val="af6"/>
        <w:numPr>
          <w:ilvl w:val="0"/>
          <w:numId w:val="27"/>
        </w:numPr>
        <w:autoSpaceDE w:val="0"/>
        <w:autoSpaceDN w:val="0"/>
        <w:adjustRightInd w:val="0"/>
        <w:rPr>
          <w:i/>
          <w:sz w:val="24"/>
          <w:szCs w:val="24"/>
        </w:rPr>
      </w:pPr>
      <w:r w:rsidRPr="00C51776">
        <w:rPr>
          <w:i/>
          <w:sz w:val="24"/>
          <w:szCs w:val="24"/>
        </w:rPr>
        <w:t>Приказ Минобрнауки России от 29 декабря 2014 г. № 1645 « О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rsidR="00D91872" w:rsidRPr="00C51776" w:rsidRDefault="00D91872" w:rsidP="00E80598">
      <w:pPr>
        <w:pStyle w:val="af6"/>
        <w:numPr>
          <w:ilvl w:val="0"/>
          <w:numId w:val="27"/>
        </w:numPr>
        <w:autoSpaceDE w:val="0"/>
        <w:autoSpaceDN w:val="0"/>
        <w:adjustRightInd w:val="0"/>
        <w:rPr>
          <w:i/>
          <w:sz w:val="24"/>
          <w:szCs w:val="24"/>
        </w:rPr>
      </w:pPr>
      <w:r w:rsidRPr="00C51776">
        <w:rPr>
          <w:i/>
          <w:sz w:val="24"/>
          <w:szCs w:val="24"/>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D91872" w:rsidRPr="00C51776" w:rsidRDefault="00D91872" w:rsidP="00E80598">
      <w:pPr>
        <w:pStyle w:val="af6"/>
        <w:numPr>
          <w:ilvl w:val="0"/>
          <w:numId w:val="27"/>
        </w:numPr>
        <w:autoSpaceDE w:val="0"/>
        <w:autoSpaceDN w:val="0"/>
        <w:adjustRightInd w:val="0"/>
        <w:rPr>
          <w:i/>
          <w:sz w:val="24"/>
          <w:szCs w:val="24"/>
        </w:rPr>
      </w:pPr>
      <w:r w:rsidRPr="00C51776">
        <w:rPr>
          <w:i/>
          <w:sz w:val="24"/>
          <w:szCs w:val="24"/>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D91872" w:rsidRPr="00C51776" w:rsidRDefault="00D91872" w:rsidP="00E80598">
      <w:pPr>
        <w:pStyle w:val="af6"/>
        <w:numPr>
          <w:ilvl w:val="0"/>
          <w:numId w:val="27"/>
        </w:numPr>
        <w:autoSpaceDE w:val="0"/>
        <w:autoSpaceDN w:val="0"/>
        <w:adjustRightInd w:val="0"/>
        <w:rPr>
          <w:i/>
          <w:sz w:val="24"/>
          <w:szCs w:val="24"/>
        </w:rPr>
      </w:pPr>
      <w:r w:rsidRPr="00C51776">
        <w:rPr>
          <w:i/>
          <w:sz w:val="24"/>
          <w:szCs w:val="24"/>
        </w:rPr>
        <w:lastRenderedPageBreak/>
        <w:t>Грацианова Т. Ю. Программирование в примерах и задачах : учебное пособие — М. : 2016.</w:t>
      </w:r>
    </w:p>
    <w:p w:rsidR="00D91872" w:rsidRPr="00C51776" w:rsidRDefault="00D91872" w:rsidP="00E80598">
      <w:pPr>
        <w:pStyle w:val="af6"/>
        <w:numPr>
          <w:ilvl w:val="0"/>
          <w:numId w:val="27"/>
        </w:numPr>
        <w:autoSpaceDE w:val="0"/>
        <w:autoSpaceDN w:val="0"/>
        <w:adjustRightInd w:val="0"/>
        <w:rPr>
          <w:i/>
          <w:sz w:val="24"/>
          <w:szCs w:val="24"/>
        </w:rPr>
      </w:pPr>
      <w:r w:rsidRPr="00C51776">
        <w:rPr>
          <w:i/>
          <w:sz w:val="24"/>
          <w:szCs w:val="24"/>
        </w:rPr>
        <w:t>Мельников В.П. , Клейменов С.А. , Петраков А.В. Информационная безопасность: Учебное пособие / под ред. С.А. Клейменова. – М.: 2013</w:t>
      </w:r>
    </w:p>
    <w:p w:rsidR="00D91872" w:rsidRPr="00C51776" w:rsidRDefault="00D91872" w:rsidP="00E80598">
      <w:pPr>
        <w:pStyle w:val="af6"/>
        <w:numPr>
          <w:ilvl w:val="0"/>
          <w:numId w:val="27"/>
        </w:numPr>
        <w:autoSpaceDE w:val="0"/>
        <w:autoSpaceDN w:val="0"/>
        <w:adjustRightInd w:val="0"/>
        <w:rPr>
          <w:i/>
          <w:sz w:val="24"/>
          <w:szCs w:val="24"/>
        </w:rPr>
      </w:pPr>
      <w:r w:rsidRPr="00C51776">
        <w:rPr>
          <w:i/>
          <w:sz w:val="24"/>
          <w:szCs w:val="24"/>
        </w:rPr>
        <w:t>Новожилов Е.О. , Новожилов О.П. Компьютерные сети: учебник. – М.: 2013</w:t>
      </w:r>
    </w:p>
    <w:p w:rsidR="00554D16" w:rsidRPr="00C51776" w:rsidRDefault="00D91872" w:rsidP="00E80598">
      <w:pPr>
        <w:pStyle w:val="af6"/>
        <w:numPr>
          <w:ilvl w:val="0"/>
          <w:numId w:val="27"/>
        </w:numPr>
        <w:autoSpaceDE w:val="0"/>
        <w:autoSpaceDN w:val="0"/>
        <w:adjustRightInd w:val="0"/>
        <w:rPr>
          <w:i/>
          <w:sz w:val="24"/>
          <w:szCs w:val="24"/>
        </w:rPr>
      </w:pPr>
      <w:r w:rsidRPr="00C51776">
        <w:rPr>
          <w:i/>
          <w:sz w:val="24"/>
          <w:szCs w:val="24"/>
        </w:rPr>
        <w:t>Парфилова Н. И. , Пылькин А. Н. , Трусов Б. Г. Программирование: Основы алгоритмизации и программирования: учебник / под ред. Б. Г. Трусова. – М.: 2014</w:t>
      </w:r>
    </w:p>
    <w:p w:rsidR="00554D16" w:rsidRPr="00C66886" w:rsidRDefault="00554D16" w:rsidP="00554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p>
    <w:p w:rsidR="00554D16" w:rsidRPr="00C66886" w:rsidRDefault="00554D16" w:rsidP="00554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66886">
        <w:rPr>
          <w:rFonts w:ascii="Times New Roman" w:eastAsia="Times New Roman" w:hAnsi="Times New Roman" w:cs="Times New Roman"/>
          <w:b/>
          <w:bCs/>
          <w:sz w:val="24"/>
          <w:szCs w:val="24"/>
          <w:lang w:eastAsia="ru-RU"/>
        </w:rPr>
        <w:t xml:space="preserve">Дополнительные источники: </w:t>
      </w:r>
    </w:p>
    <w:p w:rsidR="00554D16" w:rsidRDefault="00554D16" w:rsidP="00554D16">
      <w:pPr>
        <w:tabs>
          <w:tab w:val="left" w:pos="1069"/>
          <w:tab w:val="left" w:pos="1134"/>
        </w:tabs>
        <w:spacing w:after="0" w:line="240" w:lineRule="auto"/>
        <w:ind w:firstLine="709"/>
        <w:jc w:val="both"/>
        <w:rPr>
          <w:rFonts w:ascii="Times New Roman" w:eastAsia="Times New Roman" w:hAnsi="Times New Roman" w:cs="Times New Roman"/>
          <w:sz w:val="24"/>
          <w:szCs w:val="24"/>
          <w:lang w:eastAsia="ar-SA"/>
        </w:rPr>
      </w:pPr>
    </w:p>
    <w:p w:rsidR="00D91872" w:rsidRPr="00E80598" w:rsidRDefault="00D91872" w:rsidP="00E80598">
      <w:pPr>
        <w:pStyle w:val="af6"/>
        <w:numPr>
          <w:ilvl w:val="0"/>
          <w:numId w:val="28"/>
        </w:numPr>
        <w:autoSpaceDE w:val="0"/>
        <w:autoSpaceDN w:val="0"/>
        <w:adjustRightInd w:val="0"/>
        <w:rPr>
          <w:sz w:val="24"/>
          <w:szCs w:val="24"/>
        </w:rPr>
      </w:pPr>
      <w:r w:rsidRPr="00E80598">
        <w:rPr>
          <w:sz w:val="24"/>
          <w:szCs w:val="24"/>
        </w:rPr>
        <w:t>Цветкова М.С. Информатика: учеб. для студ. учреждений сред. проф. образования/ М. С. Цветкова, И.Ю. Хлобыстова. – 2-е изд., стер. – М.: Издательский центр «Академия», 2017.</w:t>
      </w:r>
    </w:p>
    <w:p w:rsidR="00D91872" w:rsidRPr="00E80598" w:rsidRDefault="00D91872" w:rsidP="00E80598">
      <w:pPr>
        <w:pStyle w:val="af6"/>
        <w:numPr>
          <w:ilvl w:val="0"/>
          <w:numId w:val="28"/>
        </w:numPr>
        <w:autoSpaceDE w:val="0"/>
        <w:autoSpaceDN w:val="0"/>
        <w:adjustRightInd w:val="0"/>
        <w:rPr>
          <w:sz w:val="24"/>
          <w:szCs w:val="24"/>
        </w:rPr>
      </w:pPr>
      <w:r w:rsidRPr="00E80598">
        <w:rPr>
          <w:sz w:val="24"/>
          <w:szCs w:val="24"/>
        </w:rPr>
        <w:t>Цветкова М.С. Информатика: учебник для студ. учреждений сред. проф. образования. – М.: «Академия», 2017.</w:t>
      </w:r>
    </w:p>
    <w:p w:rsidR="00D91872" w:rsidRDefault="00D91872" w:rsidP="00554D16">
      <w:pPr>
        <w:tabs>
          <w:tab w:val="left" w:pos="1069"/>
          <w:tab w:val="left" w:pos="1134"/>
        </w:tabs>
        <w:spacing w:after="0" w:line="240" w:lineRule="auto"/>
        <w:ind w:firstLine="709"/>
        <w:jc w:val="both"/>
        <w:rPr>
          <w:rFonts w:ascii="Times New Roman" w:eastAsia="Times New Roman" w:hAnsi="Times New Roman" w:cs="Times New Roman"/>
          <w:sz w:val="24"/>
          <w:szCs w:val="24"/>
          <w:lang w:eastAsia="ar-SA"/>
        </w:rPr>
      </w:pPr>
    </w:p>
    <w:p w:rsidR="00D91872" w:rsidRPr="00C66886" w:rsidRDefault="00D91872" w:rsidP="00554D16">
      <w:pPr>
        <w:tabs>
          <w:tab w:val="left" w:pos="1069"/>
          <w:tab w:val="left" w:pos="1134"/>
        </w:tabs>
        <w:spacing w:after="0" w:line="240" w:lineRule="auto"/>
        <w:ind w:firstLine="709"/>
        <w:jc w:val="both"/>
        <w:rPr>
          <w:rFonts w:ascii="Times New Roman" w:eastAsia="Times New Roman" w:hAnsi="Times New Roman" w:cs="Times New Roman"/>
          <w:sz w:val="24"/>
          <w:szCs w:val="24"/>
          <w:lang w:eastAsia="ar-SA"/>
        </w:rPr>
      </w:pPr>
    </w:p>
    <w:p w:rsidR="00554D16" w:rsidRPr="00C66886" w:rsidRDefault="00554D16" w:rsidP="00554D16">
      <w:pPr>
        <w:autoSpaceDE w:val="0"/>
        <w:autoSpaceDN w:val="0"/>
        <w:adjustRightInd w:val="0"/>
        <w:spacing w:after="0" w:line="240" w:lineRule="auto"/>
        <w:rPr>
          <w:rFonts w:ascii="Times New Roman" w:eastAsia="Calibri" w:hAnsi="Times New Roman" w:cs="Times New Roman"/>
          <w:b/>
          <w:sz w:val="24"/>
          <w:szCs w:val="24"/>
        </w:rPr>
      </w:pPr>
      <w:r w:rsidRPr="00C66886">
        <w:rPr>
          <w:rFonts w:ascii="Times New Roman" w:eastAsia="Calibri" w:hAnsi="Times New Roman" w:cs="Times New Roman"/>
          <w:b/>
          <w:sz w:val="24"/>
          <w:szCs w:val="24"/>
        </w:rPr>
        <w:t>Интернет- ресурсы</w:t>
      </w:r>
    </w:p>
    <w:p w:rsidR="0070277A" w:rsidRDefault="0070277A" w:rsidP="0070277A">
      <w:pPr>
        <w:autoSpaceDE w:val="0"/>
        <w:autoSpaceDN w:val="0"/>
        <w:adjustRightInd w:val="0"/>
        <w:spacing w:after="0" w:line="240" w:lineRule="auto"/>
        <w:rPr>
          <w:rFonts w:ascii="Times New Roman" w:eastAsia="Calibri" w:hAnsi="Times New Roman" w:cs="Times New Roman"/>
          <w:sz w:val="24"/>
          <w:szCs w:val="24"/>
        </w:rPr>
      </w:pPr>
    </w:p>
    <w:p w:rsidR="0070277A" w:rsidRPr="0070277A" w:rsidRDefault="0070277A" w:rsidP="0070277A">
      <w:pPr>
        <w:numPr>
          <w:ilvl w:val="0"/>
          <w:numId w:val="19"/>
        </w:numPr>
        <w:spacing w:after="0" w:line="240" w:lineRule="auto"/>
        <w:jc w:val="both"/>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Официальный информационный портал Единого государственного экзамена. Форма доступа: http://</w:t>
      </w:r>
      <w:hyperlink r:id="rId11" w:history="1">
        <w:r w:rsidRPr="0070277A">
          <w:rPr>
            <w:rFonts w:ascii="Times New Roman" w:eastAsia="Times New Roman" w:hAnsi="Times New Roman" w:cs="Times New Roman"/>
            <w:sz w:val="24"/>
            <w:szCs w:val="24"/>
            <w:lang w:eastAsia="ru-RU"/>
          </w:rPr>
          <w:t>www.ege.edu.ru</w:t>
        </w:r>
      </w:hyperlink>
    </w:p>
    <w:p w:rsidR="0070277A" w:rsidRPr="0070277A" w:rsidRDefault="0070277A" w:rsidP="0070277A">
      <w:pPr>
        <w:numPr>
          <w:ilvl w:val="0"/>
          <w:numId w:val="19"/>
        </w:numPr>
        <w:spacing w:after="0" w:line="240" w:lineRule="auto"/>
        <w:jc w:val="both"/>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 xml:space="preserve">Федеральный институт педагогических измерений. Форма доступа: http:// </w:t>
      </w:r>
      <w:hyperlink r:id="rId12" w:history="1">
        <w:r w:rsidRPr="0070277A">
          <w:rPr>
            <w:rFonts w:ascii="Times New Roman" w:eastAsia="Times New Roman" w:hAnsi="Times New Roman" w:cs="Times New Roman"/>
            <w:sz w:val="24"/>
            <w:szCs w:val="24"/>
            <w:lang w:eastAsia="ru-RU"/>
          </w:rPr>
          <w:t>www.fipi.ru</w:t>
        </w:r>
      </w:hyperlink>
    </w:p>
    <w:p w:rsidR="0070277A" w:rsidRPr="0070277A" w:rsidRDefault="0070277A" w:rsidP="0070277A">
      <w:pPr>
        <w:numPr>
          <w:ilvl w:val="0"/>
          <w:numId w:val="19"/>
        </w:numPr>
        <w:spacing w:after="0" w:line="240" w:lineRule="auto"/>
        <w:jc w:val="both"/>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Фестиваль педагогических идей «Открытый урок» - преподавание информатики. Форма доступа: http://festival.1september.ru/</w:t>
      </w:r>
    </w:p>
    <w:p w:rsidR="0070277A" w:rsidRPr="0070277A" w:rsidRDefault="0070277A" w:rsidP="0070277A">
      <w:pPr>
        <w:numPr>
          <w:ilvl w:val="0"/>
          <w:numId w:val="19"/>
        </w:numPr>
        <w:spacing w:after="0" w:line="240" w:lineRule="auto"/>
        <w:jc w:val="both"/>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 xml:space="preserve">Интернет - ресурс. Методическая копилка учителя информатики. Форма доступа: http://www.metod-kopilka.ru/. </w:t>
      </w:r>
    </w:p>
    <w:p w:rsidR="0070277A" w:rsidRPr="0070277A" w:rsidRDefault="0070277A" w:rsidP="0070277A">
      <w:pPr>
        <w:numPr>
          <w:ilvl w:val="0"/>
          <w:numId w:val="19"/>
        </w:numPr>
        <w:spacing w:after="0" w:line="240" w:lineRule="auto"/>
        <w:jc w:val="both"/>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Интернет - сообщество учителей. Форма доступа: pedsovet.su/load/7</w:t>
      </w:r>
    </w:p>
    <w:p w:rsidR="0070277A" w:rsidRPr="0070277A" w:rsidRDefault="0070277A" w:rsidP="0070277A">
      <w:pPr>
        <w:numPr>
          <w:ilvl w:val="0"/>
          <w:numId w:val="19"/>
        </w:numPr>
        <w:spacing w:after="0" w:line="240" w:lineRule="auto"/>
        <w:jc w:val="both"/>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Открытый сетевой компьютерный практикум по курсу «Информатика и ИКТ» компании «Кирилл и Мефодий». Форма доступа: http://http://webpractice.cm.ru</w:t>
      </w:r>
    </w:p>
    <w:p w:rsidR="0070277A" w:rsidRPr="0070277A" w:rsidRDefault="0070277A" w:rsidP="0070277A">
      <w:pPr>
        <w:numPr>
          <w:ilvl w:val="0"/>
          <w:numId w:val="19"/>
        </w:numPr>
        <w:spacing w:after="0" w:line="240" w:lineRule="auto"/>
        <w:jc w:val="both"/>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 xml:space="preserve">Информатика и информационно-коммуникационные технологии в школе. Форма доступа: </w:t>
      </w:r>
      <w:hyperlink r:id="rId13" w:history="1">
        <w:r w:rsidRPr="0070277A">
          <w:rPr>
            <w:rFonts w:ascii="Times New Roman" w:eastAsia="Times New Roman" w:hAnsi="Times New Roman" w:cs="Times New Roman"/>
            <w:sz w:val="24"/>
            <w:szCs w:val="24"/>
            <w:lang w:eastAsia="ru-RU"/>
          </w:rPr>
          <w:t>http://www.klyaksa.net</w:t>
        </w:r>
      </w:hyperlink>
    </w:p>
    <w:p w:rsidR="0070277A" w:rsidRPr="0070277A" w:rsidRDefault="0070277A" w:rsidP="0070277A">
      <w:pPr>
        <w:numPr>
          <w:ilvl w:val="0"/>
          <w:numId w:val="19"/>
        </w:numPr>
        <w:spacing w:after="0" w:line="240" w:lineRule="auto"/>
        <w:jc w:val="both"/>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Федеральный центр информационно-образовательных ресурсов (ФЦИОР). Форма доступа: http://fcior.edu.ru</w:t>
      </w:r>
    </w:p>
    <w:p w:rsidR="0070277A" w:rsidRPr="0070277A" w:rsidRDefault="0070277A" w:rsidP="0070277A">
      <w:pPr>
        <w:numPr>
          <w:ilvl w:val="0"/>
          <w:numId w:val="19"/>
        </w:numPr>
        <w:spacing w:after="0" w:line="240" w:lineRule="auto"/>
        <w:jc w:val="both"/>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Единая коллекция цифровых образовательных ресурсов. Форма доступа: http:// http://school-collection.edu.ru/</w:t>
      </w:r>
    </w:p>
    <w:p w:rsidR="0070277A" w:rsidRPr="0070277A" w:rsidRDefault="0070277A" w:rsidP="0070277A">
      <w:pPr>
        <w:numPr>
          <w:ilvl w:val="0"/>
          <w:numId w:val="19"/>
        </w:numPr>
        <w:spacing w:after="0" w:line="240" w:lineRule="auto"/>
        <w:jc w:val="both"/>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Открытые Интернет-курсы «Интуит» по курсу «Информатика». Форма доступа: http://www.intuit.ru/studies/courses</w:t>
      </w:r>
    </w:p>
    <w:p w:rsidR="0070277A" w:rsidRDefault="0070277A" w:rsidP="0070277A">
      <w:pPr>
        <w:autoSpaceDE w:val="0"/>
        <w:autoSpaceDN w:val="0"/>
        <w:adjustRightInd w:val="0"/>
        <w:spacing w:after="0" w:line="240" w:lineRule="auto"/>
        <w:rPr>
          <w:rFonts w:ascii="Times New Roman" w:eastAsia="Calibri" w:hAnsi="Times New Roman" w:cs="Times New Roman"/>
          <w:sz w:val="24"/>
          <w:szCs w:val="24"/>
        </w:rPr>
      </w:pPr>
    </w:p>
    <w:p w:rsidR="00D91872" w:rsidRDefault="00D91872">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554D16" w:rsidRPr="0070277A" w:rsidRDefault="00554D16" w:rsidP="0070277A">
      <w:pPr>
        <w:autoSpaceDE w:val="0"/>
        <w:autoSpaceDN w:val="0"/>
        <w:adjustRightInd w:val="0"/>
        <w:spacing w:after="0" w:line="240" w:lineRule="auto"/>
        <w:rPr>
          <w:rFonts w:ascii="Times New Roman" w:eastAsia="Calibri" w:hAnsi="Times New Roman" w:cs="Times New Roman"/>
          <w:sz w:val="24"/>
          <w:szCs w:val="24"/>
        </w:rPr>
      </w:pPr>
      <w:r w:rsidRPr="00C66886">
        <w:rPr>
          <w:rFonts w:ascii="Times New Roman" w:eastAsia="Times New Roman" w:hAnsi="Times New Roman" w:cs="Times New Roman"/>
          <w:b/>
          <w:caps/>
          <w:sz w:val="24"/>
          <w:szCs w:val="24"/>
          <w:lang w:eastAsia="ru-RU"/>
        </w:rPr>
        <w:lastRenderedPageBreak/>
        <w:t>4. Контроль и оценка результатов освоения Дисциплины</w:t>
      </w:r>
    </w:p>
    <w:p w:rsidR="00554D16" w:rsidRDefault="00554D16" w:rsidP="00554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p w:rsidR="0070277A" w:rsidRPr="0070277A" w:rsidRDefault="0070277A" w:rsidP="0070277A">
      <w:pPr>
        <w:widowControl w:val="0"/>
        <w:suppressAutoHyphens/>
        <w:spacing w:after="0" w:line="240" w:lineRule="auto"/>
        <w:ind w:firstLine="720"/>
        <w:jc w:val="both"/>
        <w:rPr>
          <w:rFonts w:ascii="Times New Roman" w:eastAsia="Times New Roman" w:hAnsi="Times New Roman" w:cs="Times New Roman"/>
          <w:sz w:val="24"/>
          <w:szCs w:val="24"/>
          <w:lang w:eastAsia="ru-RU"/>
        </w:rPr>
      </w:pPr>
      <w:r w:rsidRPr="0070277A">
        <w:rPr>
          <w:rFonts w:ascii="Times New Roman" w:eastAsia="Times New Roman" w:hAnsi="Times New Roman" w:cs="Times New Roman"/>
          <w:spacing w:val="-3"/>
          <w:sz w:val="24"/>
          <w:szCs w:val="24"/>
          <w:lang w:eastAsia="ru-RU"/>
        </w:rPr>
        <w:t xml:space="preserve">Текущий контроль проводится преподавателем в процессе </w:t>
      </w:r>
      <w:r w:rsidRPr="0070277A">
        <w:rPr>
          <w:rFonts w:ascii="Times New Roman" w:eastAsia="Times New Roman" w:hAnsi="Times New Roman" w:cs="Times New Roman"/>
          <w:sz w:val="24"/>
          <w:szCs w:val="24"/>
          <w:lang w:eastAsia="ru-RU"/>
        </w:rPr>
        <w:t>проведения практических занятий и лабораторных работ, тестирования, а также выполнения обучающимися индивидуальных заданий, проектов.</w:t>
      </w:r>
    </w:p>
    <w:p w:rsidR="0070277A" w:rsidRPr="0070277A" w:rsidRDefault="0070277A" w:rsidP="0070277A">
      <w:pPr>
        <w:widowControl w:val="0"/>
        <w:suppressAutoHyphens/>
        <w:spacing w:after="0" w:line="240" w:lineRule="auto"/>
        <w:ind w:firstLine="720"/>
        <w:jc w:val="both"/>
        <w:rPr>
          <w:rFonts w:ascii="Times New Roman" w:eastAsia="Times New Roman" w:hAnsi="Times New Roman" w:cs="Times New Roman"/>
          <w:sz w:val="24"/>
          <w:szCs w:val="24"/>
          <w:lang w:eastAsia="ru-RU"/>
        </w:rPr>
      </w:pPr>
      <w:r w:rsidRPr="0070277A">
        <w:rPr>
          <w:rFonts w:ascii="Times New Roman" w:eastAsia="Times New Roman" w:hAnsi="Times New Roman" w:cs="Times New Roman"/>
          <w:spacing w:val="-3"/>
          <w:sz w:val="24"/>
          <w:szCs w:val="24"/>
          <w:lang w:eastAsia="ru-RU"/>
        </w:rPr>
        <w:t xml:space="preserve">Обучение по учебной дисциплине «Информатика» завершается в форме дифференцированного зачета. </w:t>
      </w:r>
      <w:r w:rsidRPr="0070277A">
        <w:rPr>
          <w:rFonts w:ascii="Times New Roman" w:eastAsia="Times New Roman" w:hAnsi="Times New Roman" w:cs="Times New Roman"/>
          <w:sz w:val="24"/>
          <w:szCs w:val="24"/>
          <w:lang w:eastAsia="ru-RU"/>
        </w:rPr>
        <w:t>Для промежуточной аттестации и</w:t>
      </w:r>
      <w:r w:rsidRPr="0070277A">
        <w:rPr>
          <w:rFonts w:ascii="Times New Roman" w:eastAsia="Times New Roman" w:hAnsi="Times New Roman" w:cs="Times New Roman"/>
          <w:spacing w:val="-3"/>
          <w:sz w:val="24"/>
          <w:szCs w:val="24"/>
          <w:lang w:eastAsia="ru-RU"/>
        </w:rPr>
        <w:t xml:space="preserve"> т</w:t>
      </w:r>
      <w:r w:rsidRPr="0070277A">
        <w:rPr>
          <w:rFonts w:ascii="Times New Roman" w:eastAsia="Times New Roman" w:hAnsi="Times New Roman" w:cs="Times New Roman"/>
          <w:sz w:val="24"/>
          <w:szCs w:val="24"/>
          <w:lang w:eastAsia="ru-RU"/>
        </w:rPr>
        <w:t>екущего контроля созданы фонды оценочных средств (КФОС): включают в себя контрольно-измерительные материалы, задания для определения соответствия (или несоответствия) индивидуальных образовательных достижений основным показателям результатов подготовки (таблицы).</w:t>
      </w:r>
    </w:p>
    <w:p w:rsidR="0070277A" w:rsidRPr="0070277A" w:rsidRDefault="0070277A" w:rsidP="0070277A">
      <w:pPr>
        <w:widowControl w:val="0"/>
        <w:suppressAutoHyphens/>
        <w:spacing w:after="0" w:line="240" w:lineRule="auto"/>
        <w:ind w:firstLine="720"/>
        <w:jc w:val="both"/>
        <w:rPr>
          <w:rFonts w:ascii="Times New Roman" w:eastAsia="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3"/>
        <w:gridCol w:w="2469"/>
        <w:gridCol w:w="3269"/>
      </w:tblGrid>
      <w:tr w:rsidR="007145A4" w:rsidRPr="0070277A" w:rsidTr="007145A4">
        <w:trPr>
          <w:jc w:val="center"/>
        </w:trPr>
        <w:tc>
          <w:tcPr>
            <w:tcW w:w="3833" w:type="dxa"/>
            <w:tcBorders>
              <w:top w:val="single" w:sz="4" w:space="0" w:color="auto"/>
              <w:left w:val="single" w:sz="4" w:space="0" w:color="auto"/>
              <w:bottom w:val="single" w:sz="4" w:space="0" w:color="auto"/>
              <w:right w:val="single" w:sz="4" w:space="0" w:color="auto"/>
            </w:tcBorders>
            <w:vAlign w:val="center"/>
          </w:tcPr>
          <w:p w:rsidR="007145A4" w:rsidRPr="0070277A" w:rsidRDefault="007145A4" w:rsidP="0070277A">
            <w:pPr>
              <w:spacing w:after="0" w:line="240" w:lineRule="auto"/>
              <w:jc w:val="center"/>
              <w:rPr>
                <w:rFonts w:ascii="Times New Roman" w:eastAsia="Times New Roman" w:hAnsi="Times New Roman" w:cs="Times New Roman"/>
                <w:b/>
                <w:bCs/>
                <w:sz w:val="24"/>
                <w:szCs w:val="24"/>
                <w:lang w:eastAsia="ru-RU"/>
              </w:rPr>
            </w:pPr>
            <w:r w:rsidRPr="0070277A">
              <w:rPr>
                <w:rFonts w:ascii="Times New Roman" w:eastAsia="Times New Roman" w:hAnsi="Times New Roman" w:cs="Times New Roman"/>
                <w:b/>
                <w:bCs/>
                <w:sz w:val="24"/>
                <w:szCs w:val="24"/>
                <w:lang w:eastAsia="ru-RU"/>
              </w:rPr>
              <w:t>Результаты обучения</w:t>
            </w:r>
          </w:p>
          <w:p w:rsidR="007145A4" w:rsidRPr="0070277A" w:rsidRDefault="007145A4" w:rsidP="0070277A">
            <w:pPr>
              <w:spacing w:after="0" w:line="240" w:lineRule="auto"/>
              <w:jc w:val="center"/>
              <w:rPr>
                <w:rFonts w:ascii="Times New Roman" w:eastAsia="Times New Roman" w:hAnsi="Times New Roman" w:cs="Times New Roman"/>
                <w:b/>
                <w:bCs/>
                <w:sz w:val="24"/>
                <w:szCs w:val="24"/>
                <w:lang w:eastAsia="ru-RU"/>
              </w:rPr>
            </w:pPr>
            <w:r w:rsidRPr="0070277A">
              <w:rPr>
                <w:rFonts w:ascii="Times New Roman" w:eastAsia="Times New Roman" w:hAnsi="Times New Roman" w:cs="Times New Roman"/>
                <w:b/>
                <w:bCs/>
                <w:sz w:val="24"/>
                <w:szCs w:val="24"/>
                <w:lang w:eastAsia="ru-RU"/>
              </w:rPr>
              <w:t>(освоенные умения, усвоенные знания)</w:t>
            </w:r>
          </w:p>
        </w:tc>
        <w:tc>
          <w:tcPr>
            <w:tcW w:w="2469" w:type="dxa"/>
            <w:tcBorders>
              <w:top w:val="single" w:sz="4" w:space="0" w:color="auto"/>
              <w:left w:val="single" w:sz="4" w:space="0" w:color="auto"/>
              <w:bottom w:val="single" w:sz="4" w:space="0" w:color="auto"/>
              <w:right w:val="single" w:sz="4" w:space="0" w:color="auto"/>
            </w:tcBorders>
          </w:tcPr>
          <w:p w:rsidR="007145A4" w:rsidRPr="00C66886" w:rsidRDefault="007145A4" w:rsidP="007145A4">
            <w:pPr>
              <w:spacing w:after="0" w:line="240" w:lineRule="auto"/>
              <w:jc w:val="center"/>
              <w:rPr>
                <w:rFonts w:ascii="Times New Roman" w:eastAsia="Times New Roman" w:hAnsi="Times New Roman" w:cs="Times New Roman"/>
                <w:b/>
                <w:sz w:val="24"/>
                <w:szCs w:val="24"/>
                <w:lang w:eastAsia="ru-RU"/>
              </w:rPr>
            </w:pPr>
            <w:r w:rsidRPr="00C66886">
              <w:rPr>
                <w:rFonts w:ascii="Times New Roman" w:eastAsia="Times New Roman" w:hAnsi="Times New Roman" w:cs="Times New Roman"/>
                <w:b/>
                <w:sz w:val="24"/>
                <w:szCs w:val="24"/>
                <w:lang w:eastAsia="ru-RU"/>
              </w:rPr>
              <w:t>Коды формируемых общих компетенций</w:t>
            </w:r>
          </w:p>
          <w:p w:rsidR="007145A4" w:rsidRPr="0070277A" w:rsidRDefault="007145A4" w:rsidP="007145A4">
            <w:pPr>
              <w:spacing w:after="0" w:line="240" w:lineRule="auto"/>
              <w:jc w:val="center"/>
              <w:rPr>
                <w:rFonts w:ascii="Times New Roman" w:eastAsia="Times New Roman" w:hAnsi="Times New Roman" w:cs="Times New Roman"/>
                <w:b/>
                <w:sz w:val="24"/>
                <w:szCs w:val="24"/>
                <w:lang w:eastAsia="ru-RU"/>
              </w:rPr>
            </w:pPr>
            <w:r w:rsidRPr="00C66886">
              <w:rPr>
                <w:rFonts w:ascii="Times New Roman" w:eastAsia="Times New Roman" w:hAnsi="Times New Roman" w:cs="Times New Roman"/>
                <w:sz w:val="24"/>
                <w:szCs w:val="24"/>
                <w:lang w:eastAsia="ru-RU"/>
              </w:rPr>
              <w:t>(ОК1-ОК</w:t>
            </w:r>
            <w:r w:rsidRPr="007145A4">
              <w:rPr>
                <w:rFonts w:ascii="Times New Roman" w:eastAsia="Times New Roman" w:hAnsi="Times New Roman" w:cs="Times New Roman"/>
                <w:sz w:val="24"/>
                <w:szCs w:val="24"/>
                <w:lang w:eastAsia="ru-RU"/>
              </w:rPr>
              <w:t>7</w:t>
            </w:r>
            <w:r w:rsidRPr="00C66886">
              <w:rPr>
                <w:rFonts w:ascii="Times New Roman" w:eastAsia="Times New Roman" w:hAnsi="Times New Roman" w:cs="Times New Roman"/>
                <w:sz w:val="24"/>
                <w:szCs w:val="24"/>
                <w:lang w:eastAsia="ru-RU"/>
              </w:rPr>
              <w:t>)</w:t>
            </w:r>
          </w:p>
        </w:tc>
        <w:tc>
          <w:tcPr>
            <w:tcW w:w="3269" w:type="dxa"/>
            <w:tcBorders>
              <w:top w:val="single" w:sz="4" w:space="0" w:color="auto"/>
              <w:left w:val="single" w:sz="4" w:space="0" w:color="auto"/>
              <w:bottom w:val="single" w:sz="4" w:space="0" w:color="auto"/>
              <w:right w:val="single" w:sz="4" w:space="0" w:color="auto"/>
            </w:tcBorders>
            <w:vAlign w:val="center"/>
          </w:tcPr>
          <w:p w:rsidR="007145A4" w:rsidRPr="0070277A" w:rsidRDefault="007145A4" w:rsidP="0070277A">
            <w:pPr>
              <w:spacing w:after="0" w:line="240" w:lineRule="auto"/>
              <w:jc w:val="center"/>
              <w:rPr>
                <w:rFonts w:ascii="Times New Roman" w:eastAsia="Times New Roman" w:hAnsi="Times New Roman" w:cs="Times New Roman"/>
                <w:b/>
                <w:sz w:val="24"/>
                <w:szCs w:val="24"/>
                <w:lang w:eastAsia="ru-RU"/>
              </w:rPr>
            </w:pPr>
            <w:r w:rsidRPr="0070277A">
              <w:rPr>
                <w:rFonts w:ascii="Times New Roman" w:eastAsia="Times New Roman" w:hAnsi="Times New Roman" w:cs="Times New Roman"/>
                <w:b/>
                <w:sz w:val="24"/>
                <w:szCs w:val="24"/>
                <w:lang w:eastAsia="ru-RU"/>
              </w:rPr>
              <w:t xml:space="preserve">Формы и методы контроля и оценки результатов обучения </w:t>
            </w:r>
          </w:p>
        </w:tc>
      </w:tr>
      <w:tr w:rsidR="007145A4" w:rsidRPr="0070277A" w:rsidTr="007145A4">
        <w:trPr>
          <w:jc w:val="center"/>
        </w:trPr>
        <w:tc>
          <w:tcPr>
            <w:tcW w:w="3833" w:type="dxa"/>
            <w:tcBorders>
              <w:top w:val="single" w:sz="4" w:space="0" w:color="auto"/>
              <w:left w:val="single" w:sz="4" w:space="0" w:color="auto"/>
              <w:bottom w:val="single" w:sz="4" w:space="0" w:color="auto"/>
              <w:right w:val="single" w:sz="4" w:space="0" w:color="auto"/>
            </w:tcBorders>
            <w:vAlign w:val="center"/>
          </w:tcPr>
          <w:p w:rsidR="007145A4" w:rsidRPr="0070277A" w:rsidRDefault="007145A4" w:rsidP="0070277A">
            <w:pPr>
              <w:spacing w:after="0" w:line="240" w:lineRule="auto"/>
              <w:jc w:val="both"/>
              <w:rPr>
                <w:rFonts w:ascii="Times New Roman" w:eastAsia="Times New Roman" w:hAnsi="Times New Roman" w:cs="Times New Roman"/>
                <w:b/>
                <w:bCs/>
                <w:sz w:val="24"/>
                <w:szCs w:val="24"/>
                <w:lang w:eastAsia="ru-RU"/>
              </w:rPr>
            </w:pPr>
            <w:r w:rsidRPr="0070277A">
              <w:rPr>
                <w:rFonts w:ascii="Times New Roman" w:eastAsia="Times New Roman" w:hAnsi="Times New Roman" w:cs="Times New Roman"/>
                <w:sz w:val="24"/>
                <w:szCs w:val="24"/>
                <w:lang w:eastAsia="ru-RU"/>
              </w:rPr>
              <w:t>сформированность представлений о роли информации и информационных процессов в окружающем мире;</w:t>
            </w:r>
          </w:p>
        </w:tc>
        <w:tc>
          <w:tcPr>
            <w:tcW w:w="2469" w:type="dxa"/>
            <w:tcBorders>
              <w:top w:val="single" w:sz="4" w:space="0" w:color="auto"/>
              <w:left w:val="single" w:sz="4" w:space="0" w:color="auto"/>
              <w:right w:val="single" w:sz="4" w:space="0" w:color="auto"/>
            </w:tcBorders>
          </w:tcPr>
          <w:p w:rsidR="007145A4" w:rsidRPr="00CC209F" w:rsidRDefault="00CC209F" w:rsidP="0070277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ОК1, ОК4</w:t>
            </w:r>
          </w:p>
        </w:tc>
        <w:tc>
          <w:tcPr>
            <w:tcW w:w="3269" w:type="dxa"/>
            <w:vMerge w:val="restart"/>
            <w:tcBorders>
              <w:top w:val="single" w:sz="4" w:space="0" w:color="auto"/>
              <w:left w:val="single" w:sz="4" w:space="0" w:color="auto"/>
              <w:right w:val="single" w:sz="4" w:space="0" w:color="auto"/>
            </w:tcBorders>
            <w:vAlign w:val="center"/>
          </w:tcPr>
          <w:p w:rsidR="007145A4" w:rsidRPr="0070277A" w:rsidRDefault="007145A4" w:rsidP="0070277A">
            <w:pPr>
              <w:spacing w:after="0" w:line="240" w:lineRule="auto"/>
              <w:jc w:val="center"/>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 xml:space="preserve">Текущий контроль в форме оценки лабораторных и практических работ </w:t>
            </w:r>
          </w:p>
          <w:p w:rsidR="007145A4" w:rsidRPr="0070277A" w:rsidRDefault="007145A4" w:rsidP="0070277A">
            <w:pPr>
              <w:spacing w:after="0" w:line="240" w:lineRule="auto"/>
              <w:jc w:val="center"/>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Текущий контроль в форме оценки</w:t>
            </w:r>
          </w:p>
          <w:p w:rsidR="007145A4" w:rsidRPr="0070277A" w:rsidRDefault="007145A4" w:rsidP="0070277A">
            <w:pPr>
              <w:spacing w:after="0" w:line="240" w:lineRule="auto"/>
              <w:jc w:val="center"/>
              <w:rPr>
                <w:rFonts w:ascii="Times New Roman" w:eastAsia="Times New Roman" w:hAnsi="Times New Roman" w:cs="Times New Roman"/>
                <w:b/>
                <w:sz w:val="24"/>
                <w:szCs w:val="24"/>
                <w:lang w:eastAsia="ru-RU"/>
              </w:rPr>
            </w:pPr>
            <w:r w:rsidRPr="0070277A">
              <w:rPr>
                <w:rFonts w:ascii="Times New Roman" w:eastAsia="Times New Roman" w:hAnsi="Times New Roman" w:cs="Times New Roman"/>
                <w:sz w:val="24"/>
                <w:szCs w:val="24"/>
                <w:lang w:eastAsia="ru-RU"/>
              </w:rPr>
              <w:t>самостоятельных  работ</w:t>
            </w:r>
          </w:p>
        </w:tc>
      </w:tr>
      <w:tr w:rsidR="007145A4" w:rsidRPr="0070277A" w:rsidTr="007145A4">
        <w:trPr>
          <w:jc w:val="center"/>
        </w:trPr>
        <w:tc>
          <w:tcPr>
            <w:tcW w:w="3833" w:type="dxa"/>
            <w:tcBorders>
              <w:top w:val="single" w:sz="4" w:space="0" w:color="auto"/>
              <w:left w:val="single" w:sz="4" w:space="0" w:color="auto"/>
              <w:bottom w:val="single" w:sz="4" w:space="0" w:color="auto"/>
              <w:right w:val="single" w:sz="4" w:space="0" w:color="auto"/>
            </w:tcBorders>
            <w:vAlign w:val="center"/>
          </w:tcPr>
          <w:p w:rsidR="007145A4" w:rsidRPr="0070277A" w:rsidRDefault="007145A4" w:rsidP="0070277A">
            <w:pPr>
              <w:spacing w:after="0" w:line="240" w:lineRule="auto"/>
              <w:jc w:val="both"/>
              <w:rPr>
                <w:rFonts w:ascii="Times New Roman" w:eastAsia="Times New Roman" w:hAnsi="Times New Roman" w:cs="Times New Roman"/>
                <w:b/>
                <w:bCs/>
                <w:sz w:val="24"/>
                <w:szCs w:val="24"/>
                <w:lang w:eastAsia="ru-RU"/>
              </w:rPr>
            </w:pPr>
            <w:r w:rsidRPr="0070277A">
              <w:rPr>
                <w:rFonts w:ascii="Times New Roman" w:eastAsia="Times New Roman" w:hAnsi="Times New Roman" w:cs="Times New Roman"/>
                <w:sz w:val="24"/>
                <w:szCs w:val="24"/>
                <w:lang w:eastAsia="ru-RU"/>
              </w:rPr>
              <w:t>владение навыками алгоритмического мышления и понимание методов формального описания алгоритмов, владение знанием основных алгоритмических конструкций, умение анализировать алгоритмы;</w:t>
            </w:r>
          </w:p>
        </w:tc>
        <w:tc>
          <w:tcPr>
            <w:tcW w:w="2469" w:type="dxa"/>
            <w:tcBorders>
              <w:left w:val="single" w:sz="4" w:space="0" w:color="auto"/>
              <w:right w:val="single" w:sz="4" w:space="0" w:color="auto"/>
            </w:tcBorders>
          </w:tcPr>
          <w:p w:rsidR="007145A4" w:rsidRPr="00CC209F" w:rsidRDefault="00CC209F" w:rsidP="0070277A">
            <w:pPr>
              <w:spacing w:after="0" w:line="240" w:lineRule="auto"/>
              <w:jc w:val="center"/>
              <w:rPr>
                <w:rFonts w:ascii="Times New Roman" w:eastAsia="Times New Roman" w:hAnsi="Times New Roman" w:cs="Times New Roman"/>
                <w:sz w:val="24"/>
                <w:szCs w:val="24"/>
                <w:lang w:eastAsia="ru-RU"/>
              </w:rPr>
            </w:pPr>
            <w:r w:rsidRPr="00CC209F">
              <w:rPr>
                <w:rFonts w:ascii="Times New Roman" w:eastAsia="Times New Roman" w:hAnsi="Times New Roman" w:cs="Times New Roman"/>
                <w:sz w:val="24"/>
                <w:szCs w:val="24"/>
                <w:lang w:eastAsia="ru-RU"/>
              </w:rPr>
              <w:t>ОК5</w:t>
            </w:r>
          </w:p>
        </w:tc>
        <w:tc>
          <w:tcPr>
            <w:tcW w:w="3269" w:type="dxa"/>
            <w:vMerge/>
            <w:tcBorders>
              <w:left w:val="single" w:sz="4" w:space="0" w:color="auto"/>
              <w:right w:val="single" w:sz="4" w:space="0" w:color="auto"/>
            </w:tcBorders>
            <w:vAlign w:val="center"/>
          </w:tcPr>
          <w:p w:rsidR="007145A4" w:rsidRPr="0070277A" w:rsidRDefault="007145A4" w:rsidP="0070277A">
            <w:pPr>
              <w:spacing w:after="0" w:line="240" w:lineRule="auto"/>
              <w:jc w:val="center"/>
              <w:rPr>
                <w:rFonts w:ascii="Times New Roman" w:eastAsia="Times New Roman" w:hAnsi="Times New Roman" w:cs="Times New Roman"/>
                <w:b/>
                <w:sz w:val="24"/>
                <w:szCs w:val="24"/>
                <w:lang w:eastAsia="ru-RU"/>
              </w:rPr>
            </w:pPr>
          </w:p>
        </w:tc>
      </w:tr>
      <w:tr w:rsidR="007145A4" w:rsidRPr="0070277A" w:rsidTr="007145A4">
        <w:trPr>
          <w:jc w:val="center"/>
        </w:trPr>
        <w:tc>
          <w:tcPr>
            <w:tcW w:w="3833" w:type="dxa"/>
            <w:tcBorders>
              <w:top w:val="single" w:sz="4" w:space="0" w:color="auto"/>
              <w:left w:val="single" w:sz="4" w:space="0" w:color="auto"/>
              <w:bottom w:val="single" w:sz="4" w:space="0" w:color="auto"/>
              <w:right w:val="single" w:sz="4" w:space="0" w:color="auto"/>
            </w:tcBorders>
            <w:vAlign w:val="center"/>
          </w:tcPr>
          <w:p w:rsidR="007145A4" w:rsidRPr="0070277A" w:rsidRDefault="007145A4" w:rsidP="0070277A">
            <w:pPr>
              <w:spacing w:after="0" w:line="240" w:lineRule="auto"/>
              <w:jc w:val="both"/>
              <w:rPr>
                <w:rFonts w:ascii="Times New Roman" w:eastAsia="Times New Roman" w:hAnsi="Times New Roman" w:cs="Times New Roman"/>
                <w:b/>
                <w:bCs/>
                <w:sz w:val="24"/>
                <w:szCs w:val="24"/>
                <w:lang w:eastAsia="ru-RU"/>
              </w:rPr>
            </w:pPr>
            <w:r w:rsidRPr="0070277A">
              <w:rPr>
                <w:rFonts w:ascii="Times New Roman" w:eastAsia="Times New Roman" w:hAnsi="Times New Roman" w:cs="Times New Roman"/>
                <w:sz w:val="24"/>
                <w:szCs w:val="24"/>
                <w:lang w:eastAsia="ru-RU"/>
              </w:rPr>
              <w:t>использование готовых прикладных компьютерных программ по профилю подготовки;</w:t>
            </w:r>
          </w:p>
        </w:tc>
        <w:tc>
          <w:tcPr>
            <w:tcW w:w="2469" w:type="dxa"/>
            <w:tcBorders>
              <w:left w:val="single" w:sz="4" w:space="0" w:color="auto"/>
              <w:right w:val="single" w:sz="4" w:space="0" w:color="auto"/>
            </w:tcBorders>
          </w:tcPr>
          <w:p w:rsidR="007145A4" w:rsidRPr="00CC209F" w:rsidRDefault="00CC209F" w:rsidP="0070277A">
            <w:pPr>
              <w:spacing w:after="0" w:line="240" w:lineRule="auto"/>
              <w:jc w:val="center"/>
              <w:rPr>
                <w:rFonts w:ascii="Times New Roman" w:eastAsia="Times New Roman" w:hAnsi="Times New Roman" w:cs="Times New Roman"/>
                <w:sz w:val="24"/>
                <w:szCs w:val="24"/>
                <w:lang w:eastAsia="ru-RU"/>
              </w:rPr>
            </w:pPr>
            <w:r w:rsidRPr="00CC209F">
              <w:rPr>
                <w:rFonts w:ascii="Times New Roman" w:eastAsia="Times New Roman" w:hAnsi="Times New Roman" w:cs="Times New Roman"/>
                <w:sz w:val="24"/>
                <w:szCs w:val="24"/>
                <w:lang w:eastAsia="ru-RU"/>
              </w:rPr>
              <w:t>ОК5</w:t>
            </w:r>
          </w:p>
        </w:tc>
        <w:tc>
          <w:tcPr>
            <w:tcW w:w="3269" w:type="dxa"/>
            <w:vMerge/>
            <w:tcBorders>
              <w:left w:val="single" w:sz="4" w:space="0" w:color="auto"/>
              <w:right w:val="single" w:sz="4" w:space="0" w:color="auto"/>
            </w:tcBorders>
            <w:vAlign w:val="center"/>
          </w:tcPr>
          <w:p w:rsidR="007145A4" w:rsidRPr="0070277A" w:rsidRDefault="007145A4" w:rsidP="0070277A">
            <w:pPr>
              <w:spacing w:after="0" w:line="240" w:lineRule="auto"/>
              <w:jc w:val="center"/>
              <w:rPr>
                <w:rFonts w:ascii="Times New Roman" w:eastAsia="Times New Roman" w:hAnsi="Times New Roman" w:cs="Times New Roman"/>
                <w:b/>
                <w:sz w:val="24"/>
                <w:szCs w:val="24"/>
                <w:lang w:eastAsia="ru-RU"/>
              </w:rPr>
            </w:pPr>
          </w:p>
        </w:tc>
      </w:tr>
      <w:tr w:rsidR="007145A4" w:rsidRPr="0070277A" w:rsidTr="007145A4">
        <w:trPr>
          <w:jc w:val="center"/>
        </w:trPr>
        <w:tc>
          <w:tcPr>
            <w:tcW w:w="3833" w:type="dxa"/>
            <w:tcBorders>
              <w:top w:val="single" w:sz="4" w:space="0" w:color="auto"/>
              <w:left w:val="single" w:sz="4" w:space="0" w:color="auto"/>
              <w:bottom w:val="single" w:sz="4" w:space="0" w:color="auto"/>
              <w:right w:val="single" w:sz="4" w:space="0" w:color="auto"/>
            </w:tcBorders>
            <w:vAlign w:val="center"/>
          </w:tcPr>
          <w:p w:rsidR="007145A4" w:rsidRPr="0070277A" w:rsidRDefault="007145A4" w:rsidP="0070277A">
            <w:pPr>
              <w:spacing w:after="0" w:line="240" w:lineRule="auto"/>
              <w:jc w:val="both"/>
              <w:rPr>
                <w:rFonts w:ascii="Times New Roman" w:eastAsia="Times New Roman" w:hAnsi="Times New Roman" w:cs="Times New Roman"/>
                <w:b/>
                <w:bCs/>
                <w:sz w:val="24"/>
                <w:szCs w:val="24"/>
                <w:lang w:eastAsia="ru-RU"/>
              </w:rPr>
            </w:pPr>
            <w:r w:rsidRPr="0070277A">
              <w:rPr>
                <w:rFonts w:ascii="Times New Roman" w:eastAsia="Times New Roman" w:hAnsi="Times New Roman" w:cs="Times New Roman"/>
                <w:sz w:val="24"/>
                <w:szCs w:val="24"/>
                <w:lang w:eastAsia="ru-RU"/>
              </w:rPr>
              <w:t>владение способами представления, хранения и обработки данных на компьютере;</w:t>
            </w:r>
          </w:p>
        </w:tc>
        <w:tc>
          <w:tcPr>
            <w:tcW w:w="2469" w:type="dxa"/>
            <w:tcBorders>
              <w:left w:val="single" w:sz="4" w:space="0" w:color="auto"/>
              <w:right w:val="single" w:sz="4" w:space="0" w:color="auto"/>
            </w:tcBorders>
          </w:tcPr>
          <w:p w:rsidR="007145A4" w:rsidRPr="00CC209F" w:rsidRDefault="00CC209F" w:rsidP="0070277A">
            <w:pPr>
              <w:spacing w:after="0" w:line="240" w:lineRule="auto"/>
              <w:jc w:val="center"/>
              <w:rPr>
                <w:rFonts w:ascii="Times New Roman" w:eastAsia="Times New Roman" w:hAnsi="Times New Roman" w:cs="Times New Roman"/>
                <w:sz w:val="24"/>
                <w:szCs w:val="24"/>
                <w:lang w:eastAsia="ru-RU"/>
              </w:rPr>
            </w:pPr>
            <w:r w:rsidRPr="00CC209F">
              <w:rPr>
                <w:rFonts w:ascii="Times New Roman" w:eastAsia="Times New Roman" w:hAnsi="Times New Roman" w:cs="Times New Roman"/>
                <w:sz w:val="24"/>
                <w:szCs w:val="24"/>
                <w:lang w:eastAsia="ru-RU"/>
              </w:rPr>
              <w:t>ОК5</w:t>
            </w:r>
          </w:p>
        </w:tc>
        <w:tc>
          <w:tcPr>
            <w:tcW w:w="3269" w:type="dxa"/>
            <w:vMerge/>
            <w:tcBorders>
              <w:left w:val="single" w:sz="4" w:space="0" w:color="auto"/>
              <w:right w:val="single" w:sz="4" w:space="0" w:color="auto"/>
            </w:tcBorders>
            <w:vAlign w:val="center"/>
          </w:tcPr>
          <w:p w:rsidR="007145A4" w:rsidRPr="0070277A" w:rsidRDefault="007145A4" w:rsidP="0070277A">
            <w:pPr>
              <w:spacing w:after="0" w:line="240" w:lineRule="auto"/>
              <w:jc w:val="center"/>
              <w:rPr>
                <w:rFonts w:ascii="Times New Roman" w:eastAsia="Times New Roman" w:hAnsi="Times New Roman" w:cs="Times New Roman"/>
                <w:b/>
                <w:sz w:val="24"/>
                <w:szCs w:val="24"/>
                <w:lang w:eastAsia="ru-RU"/>
              </w:rPr>
            </w:pPr>
          </w:p>
        </w:tc>
      </w:tr>
      <w:tr w:rsidR="007145A4" w:rsidRPr="0070277A" w:rsidTr="007145A4">
        <w:trPr>
          <w:jc w:val="center"/>
        </w:trPr>
        <w:tc>
          <w:tcPr>
            <w:tcW w:w="3833" w:type="dxa"/>
            <w:tcBorders>
              <w:top w:val="single" w:sz="4" w:space="0" w:color="auto"/>
              <w:left w:val="single" w:sz="4" w:space="0" w:color="auto"/>
              <w:bottom w:val="single" w:sz="4" w:space="0" w:color="auto"/>
              <w:right w:val="single" w:sz="4" w:space="0" w:color="auto"/>
            </w:tcBorders>
            <w:vAlign w:val="center"/>
          </w:tcPr>
          <w:p w:rsidR="007145A4" w:rsidRPr="0070277A" w:rsidRDefault="007145A4" w:rsidP="0070277A">
            <w:pPr>
              <w:spacing w:after="0" w:line="240" w:lineRule="auto"/>
              <w:jc w:val="both"/>
              <w:rPr>
                <w:rFonts w:ascii="Times New Roman" w:eastAsia="Times New Roman" w:hAnsi="Times New Roman" w:cs="Times New Roman"/>
                <w:b/>
                <w:bCs/>
                <w:sz w:val="24"/>
                <w:szCs w:val="24"/>
                <w:lang w:eastAsia="ru-RU"/>
              </w:rPr>
            </w:pPr>
            <w:r w:rsidRPr="0070277A">
              <w:rPr>
                <w:rFonts w:ascii="Times New Roman" w:eastAsia="Times New Roman" w:hAnsi="Times New Roman" w:cs="Times New Roman"/>
                <w:sz w:val="24"/>
                <w:szCs w:val="24"/>
                <w:lang w:eastAsia="ru-RU"/>
              </w:rPr>
              <w:t>владение компьютерными средствами представления и анализа данных в электронных таблицах;</w:t>
            </w:r>
          </w:p>
        </w:tc>
        <w:tc>
          <w:tcPr>
            <w:tcW w:w="2469" w:type="dxa"/>
            <w:tcBorders>
              <w:left w:val="single" w:sz="4" w:space="0" w:color="auto"/>
              <w:right w:val="single" w:sz="4" w:space="0" w:color="auto"/>
            </w:tcBorders>
          </w:tcPr>
          <w:p w:rsidR="007145A4" w:rsidRPr="00CC209F" w:rsidRDefault="00CC209F" w:rsidP="0070277A">
            <w:pPr>
              <w:spacing w:after="0" w:line="240" w:lineRule="auto"/>
              <w:jc w:val="center"/>
              <w:rPr>
                <w:rFonts w:ascii="Times New Roman" w:eastAsia="Times New Roman" w:hAnsi="Times New Roman" w:cs="Times New Roman"/>
                <w:sz w:val="24"/>
                <w:szCs w:val="24"/>
                <w:lang w:eastAsia="ru-RU"/>
              </w:rPr>
            </w:pPr>
            <w:r w:rsidRPr="00CC209F">
              <w:rPr>
                <w:rFonts w:ascii="Times New Roman" w:eastAsia="Times New Roman" w:hAnsi="Times New Roman" w:cs="Times New Roman"/>
                <w:sz w:val="24"/>
                <w:szCs w:val="24"/>
                <w:lang w:eastAsia="ru-RU"/>
              </w:rPr>
              <w:t>ОК5</w:t>
            </w:r>
          </w:p>
        </w:tc>
        <w:tc>
          <w:tcPr>
            <w:tcW w:w="3269" w:type="dxa"/>
            <w:vMerge/>
            <w:tcBorders>
              <w:left w:val="single" w:sz="4" w:space="0" w:color="auto"/>
              <w:right w:val="single" w:sz="4" w:space="0" w:color="auto"/>
            </w:tcBorders>
            <w:vAlign w:val="center"/>
          </w:tcPr>
          <w:p w:rsidR="007145A4" w:rsidRPr="0070277A" w:rsidRDefault="007145A4" w:rsidP="0070277A">
            <w:pPr>
              <w:spacing w:after="0" w:line="240" w:lineRule="auto"/>
              <w:jc w:val="center"/>
              <w:rPr>
                <w:rFonts w:ascii="Times New Roman" w:eastAsia="Times New Roman" w:hAnsi="Times New Roman" w:cs="Times New Roman"/>
                <w:b/>
                <w:sz w:val="24"/>
                <w:szCs w:val="24"/>
                <w:lang w:eastAsia="ru-RU"/>
              </w:rPr>
            </w:pPr>
          </w:p>
        </w:tc>
      </w:tr>
      <w:tr w:rsidR="007145A4" w:rsidRPr="0070277A" w:rsidTr="007145A4">
        <w:trPr>
          <w:jc w:val="center"/>
        </w:trPr>
        <w:tc>
          <w:tcPr>
            <w:tcW w:w="3833" w:type="dxa"/>
            <w:tcBorders>
              <w:top w:val="single" w:sz="4" w:space="0" w:color="auto"/>
              <w:left w:val="single" w:sz="4" w:space="0" w:color="auto"/>
              <w:bottom w:val="single" w:sz="4" w:space="0" w:color="auto"/>
              <w:right w:val="single" w:sz="4" w:space="0" w:color="auto"/>
            </w:tcBorders>
            <w:vAlign w:val="center"/>
          </w:tcPr>
          <w:p w:rsidR="007145A4" w:rsidRPr="0070277A" w:rsidRDefault="007145A4" w:rsidP="0070277A">
            <w:pPr>
              <w:spacing w:after="0" w:line="240" w:lineRule="auto"/>
              <w:jc w:val="both"/>
              <w:rPr>
                <w:rFonts w:ascii="Times New Roman" w:eastAsia="Times New Roman" w:hAnsi="Times New Roman" w:cs="Times New Roman"/>
                <w:b/>
                <w:bCs/>
                <w:sz w:val="24"/>
                <w:szCs w:val="24"/>
                <w:lang w:eastAsia="ru-RU"/>
              </w:rPr>
            </w:pPr>
            <w:r w:rsidRPr="0070277A">
              <w:rPr>
                <w:rFonts w:ascii="Times New Roman" w:eastAsia="Times New Roman" w:hAnsi="Times New Roman" w:cs="Times New Roman"/>
                <w:sz w:val="24"/>
                <w:szCs w:val="24"/>
                <w:lang w:eastAsia="ru-RU"/>
              </w:rPr>
              <w:t>сформированность представлений о базах данных и простейших средствах управления ими;</w:t>
            </w:r>
          </w:p>
        </w:tc>
        <w:tc>
          <w:tcPr>
            <w:tcW w:w="2469" w:type="dxa"/>
            <w:tcBorders>
              <w:left w:val="single" w:sz="4" w:space="0" w:color="auto"/>
              <w:right w:val="single" w:sz="4" w:space="0" w:color="auto"/>
            </w:tcBorders>
          </w:tcPr>
          <w:p w:rsidR="007145A4" w:rsidRPr="00CC209F" w:rsidRDefault="00CC209F" w:rsidP="0070277A">
            <w:pPr>
              <w:spacing w:after="0" w:line="240" w:lineRule="auto"/>
              <w:jc w:val="center"/>
              <w:rPr>
                <w:rFonts w:ascii="Times New Roman" w:eastAsia="Times New Roman" w:hAnsi="Times New Roman" w:cs="Times New Roman"/>
                <w:sz w:val="24"/>
                <w:szCs w:val="24"/>
                <w:lang w:eastAsia="ru-RU"/>
              </w:rPr>
            </w:pPr>
            <w:r w:rsidRPr="00CC209F">
              <w:rPr>
                <w:rFonts w:ascii="Times New Roman" w:eastAsia="Times New Roman" w:hAnsi="Times New Roman" w:cs="Times New Roman"/>
                <w:sz w:val="24"/>
                <w:szCs w:val="24"/>
                <w:lang w:eastAsia="ru-RU"/>
              </w:rPr>
              <w:t>ОК4, ОК5</w:t>
            </w:r>
          </w:p>
        </w:tc>
        <w:tc>
          <w:tcPr>
            <w:tcW w:w="3269" w:type="dxa"/>
            <w:vMerge/>
            <w:tcBorders>
              <w:left w:val="single" w:sz="4" w:space="0" w:color="auto"/>
              <w:right w:val="single" w:sz="4" w:space="0" w:color="auto"/>
            </w:tcBorders>
            <w:vAlign w:val="center"/>
          </w:tcPr>
          <w:p w:rsidR="007145A4" w:rsidRPr="0070277A" w:rsidRDefault="007145A4" w:rsidP="0070277A">
            <w:pPr>
              <w:spacing w:after="0" w:line="240" w:lineRule="auto"/>
              <w:jc w:val="center"/>
              <w:rPr>
                <w:rFonts w:ascii="Times New Roman" w:eastAsia="Times New Roman" w:hAnsi="Times New Roman" w:cs="Times New Roman"/>
                <w:b/>
                <w:sz w:val="24"/>
                <w:szCs w:val="24"/>
                <w:lang w:eastAsia="ru-RU"/>
              </w:rPr>
            </w:pPr>
          </w:p>
        </w:tc>
      </w:tr>
      <w:tr w:rsidR="007145A4" w:rsidRPr="0070277A" w:rsidTr="007145A4">
        <w:trPr>
          <w:jc w:val="center"/>
        </w:trPr>
        <w:tc>
          <w:tcPr>
            <w:tcW w:w="3833" w:type="dxa"/>
            <w:tcBorders>
              <w:top w:val="single" w:sz="4" w:space="0" w:color="auto"/>
              <w:left w:val="single" w:sz="4" w:space="0" w:color="auto"/>
              <w:bottom w:val="single" w:sz="4" w:space="0" w:color="auto"/>
              <w:right w:val="single" w:sz="4" w:space="0" w:color="auto"/>
            </w:tcBorders>
            <w:vAlign w:val="center"/>
          </w:tcPr>
          <w:p w:rsidR="007145A4" w:rsidRPr="0070277A" w:rsidRDefault="007145A4" w:rsidP="0070277A">
            <w:pPr>
              <w:spacing w:after="0" w:line="240" w:lineRule="auto"/>
              <w:jc w:val="both"/>
              <w:rPr>
                <w:rFonts w:ascii="Times New Roman" w:eastAsia="Times New Roman" w:hAnsi="Times New Roman" w:cs="Times New Roman"/>
                <w:b/>
                <w:bCs/>
                <w:sz w:val="24"/>
                <w:szCs w:val="24"/>
                <w:lang w:eastAsia="ru-RU"/>
              </w:rPr>
            </w:pPr>
            <w:r w:rsidRPr="0070277A">
              <w:rPr>
                <w:rFonts w:ascii="Times New Roman" w:eastAsia="Times New Roman" w:hAnsi="Times New Roman" w:cs="Times New Roman"/>
                <w:sz w:val="24"/>
                <w:szCs w:val="24"/>
                <w:lang w:eastAsia="ru-RU"/>
              </w:rPr>
              <w:t>сформированность представлений о компьютерно-математических моделях и необходимости анализа соответствия модели и моделируемого объекта (процесса);</w:t>
            </w:r>
          </w:p>
        </w:tc>
        <w:tc>
          <w:tcPr>
            <w:tcW w:w="2469" w:type="dxa"/>
            <w:tcBorders>
              <w:left w:val="single" w:sz="4" w:space="0" w:color="auto"/>
              <w:right w:val="single" w:sz="4" w:space="0" w:color="auto"/>
            </w:tcBorders>
          </w:tcPr>
          <w:p w:rsidR="007145A4" w:rsidRPr="00CC209F" w:rsidRDefault="00CC209F" w:rsidP="0070277A">
            <w:pPr>
              <w:spacing w:after="0" w:line="240" w:lineRule="auto"/>
              <w:jc w:val="center"/>
              <w:rPr>
                <w:rFonts w:ascii="Times New Roman" w:eastAsia="Times New Roman" w:hAnsi="Times New Roman" w:cs="Times New Roman"/>
                <w:sz w:val="24"/>
                <w:szCs w:val="24"/>
                <w:lang w:eastAsia="ru-RU"/>
              </w:rPr>
            </w:pPr>
            <w:r w:rsidRPr="00CC209F">
              <w:rPr>
                <w:rFonts w:ascii="Times New Roman" w:eastAsia="Times New Roman" w:hAnsi="Times New Roman" w:cs="Times New Roman"/>
                <w:sz w:val="24"/>
                <w:szCs w:val="24"/>
                <w:lang w:eastAsia="ru-RU"/>
              </w:rPr>
              <w:t>ОК4</w:t>
            </w:r>
          </w:p>
        </w:tc>
        <w:tc>
          <w:tcPr>
            <w:tcW w:w="3269" w:type="dxa"/>
            <w:vMerge/>
            <w:tcBorders>
              <w:left w:val="single" w:sz="4" w:space="0" w:color="auto"/>
              <w:right w:val="single" w:sz="4" w:space="0" w:color="auto"/>
            </w:tcBorders>
            <w:vAlign w:val="center"/>
          </w:tcPr>
          <w:p w:rsidR="007145A4" w:rsidRPr="0070277A" w:rsidRDefault="007145A4" w:rsidP="0070277A">
            <w:pPr>
              <w:spacing w:after="0" w:line="240" w:lineRule="auto"/>
              <w:jc w:val="center"/>
              <w:rPr>
                <w:rFonts w:ascii="Times New Roman" w:eastAsia="Times New Roman" w:hAnsi="Times New Roman" w:cs="Times New Roman"/>
                <w:b/>
                <w:sz w:val="24"/>
                <w:szCs w:val="24"/>
                <w:lang w:eastAsia="ru-RU"/>
              </w:rPr>
            </w:pPr>
          </w:p>
        </w:tc>
      </w:tr>
      <w:tr w:rsidR="007145A4" w:rsidRPr="0070277A" w:rsidTr="007145A4">
        <w:trPr>
          <w:jc w:val="center"/>
        </w:trPr>
        <w:tc>
          <w:tcPr>
            <w:tcW w:w="3833" w:type="dxa"/>
            <w:tcBorders>
              <w:top w:val="single" w:sz="4" w:space="0" w:color="auto"/>
              <w:left w:val="single" w:sz="4" w:space="0" w:color="auto"/>
              <w:bottom w:val="single" w:sz="4" w:space="0" w:color="auto"/>
              <w:right w:val="single" w:sz="4" w:space="0" w:color="auto"/>
            </w:tcBorders>
            <w:vAlign w:val="center"/>
          </w:tcPr>
          <w:p w:rsidR="007145A4" w:rsidRPr="0070277A" w:rsidRDefault="007145A4" w:rsidP="0070277A">
            <w:pPr>
              <w:spacing w:after="0" w:line="240" w:lineRule="auto"/>
              <w:jc w:val="both"/>
              <w:rPr>
                <w:rFonts w:ascii="Times New Roman" w:eastAsia="Times New Roman" w:hAnsi="Times New Roman" w:cs="Times New Roman"/>
                <w:b/>
                <w:bCs/>
                <w:sz w:val="24"/>
                <w:szCs w:val="24"/>
                <w:lang w:eastAsia="ru-RU"/>
              </w:rPr>
            </w:pPr>
            <w:r w:rsidRPr="0070277A">
              <w:rPr>
                <w:rFonts w:ascii="Times New Roman" w:eastAsia="Times New Roman" w:hAnsi="Times New Roman" w:cs="Times New Roman"/>
                <w:sz w:val="24"/>
                <w:szCs w:val="24"/>
                <w:lang w:eastAsia="ru-RU"/>
              </w:rPr>
              <w:t>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w:t>
            </w:r>
          </w:p>
        </w:tc>
        <w:tc>
          <w:tcPr>
            <w:tcW w:w="2469" w:type="dxa"/>
            <w:tcBorders>
              <w:left w:val="single" w:sz="4" w:space="0" w:color="auto"/>
              <w:right w:val="single" w:sz="4" w:space="0" w:color="auto"/>
            </w:tcBorders>
          </w:tcPr>
          <w:p w:rsidR="007145A4" w:rsidRPr="00CC209F" w:rsidRDefault="00CC209F" w:rsidP="0070277A">
            <w:pPr>
              <w:spacing w:after="0" w:line="240" w:lineRule="auto"/>
              <w:jc w:val="center"/>
              <w:rPr>
                <w:rFonts w:ascii="Times New Roman" w:eastAsia="Times New Roman" w:hAnsi="Times New Roman" w:cs="Times New Roman"/>
                <w:sz w:val="24"/>
                <w:szCs w:val="24"/>
                <w:lang w:eastAsia="ru-RU"/>
              </w:rPr>
            </w:pPr>
            <w:r w:rsidRPr="00CC209F">
              <w:rPr>
                <w:rFonts w:ascii="Times New Roman" w:eastAsia="Times New Roman" w:hAnsi="Times New Roman" w:cs="Times New Roman"/>
                <w:sz w:val="24"/>
                <w:szCs w:val="24"/>
                <w:lang w:eastAsia="ru-RU"/>
              </w:rPr>
              <w:t>ОК5</w:t>
            </w:r>
          </w:p>
        </w:tc>
        <w:tc>
          <w:tcPr>
            <w:tcW w:w="3269" w:type="dxa"/>
            <w:vMerge/>
            <w:tcBorders>
              <w:left w:val="single" w:sz="4" w:space="0" w:color="auto"/>
              <w:right w:val="single" w:sz="4" w:space="0" w:color="auto"/>
            </w:tcBorders>
            <w:vAlign w:val="center"/>
          </w:tcPr>
          <w:p w:rsidR="007145A4" w:rsidRPr="0070277A" w:rsidRDefault="007145A4" w:rsidP="0070277A">
            <w:pPr>
              <w:spacing w:after="0" w:line="240" w:lineRule="auto"/>
              <w:jc w:val="center"/>
              <w:rPr>
                <w:rFonts w:ascii="Times New Roman" w:eastAsia="Times New Roman" w:hAnsi="Times New Roman" w:cs="Times New Roman"/>
                <w:b/>
                <w:sz w:val="24"/>
                <w:szCs w:val="24"/>
                <w:lang w:eastAsia="ru-RU"/>
              </w:rPr>
            </w:pPr>
          </w:p>
        </w:tc>
      </w:tr>
      <w:tr w:rsidR="007145A4" w:rsidRPr="0070277A" w:rsidTr="007145A4">
        <w:trPr>
          <w:jc w:val="center"/>
        </w:trPr>
        <w:tc>
          <w:tcPr>
            <w:tcW w:w="3833" w:type="dxa"/>
            <w:tcBorders>
              <w:top w:val="single" w:sz="4" w:space="0" w:color="auto"/>
              <w:left w:val="single" w:sz="4" w:space="0" w:color="auto"/>
              <w:bottom w:val="single" w:sz="4" w:space="0" w:color="auto"/>
              <w:right w:val="single" w:sz="4" w:space="0" w:color="auto"/>
            </w:tcBorders>
            <w:vAlign w:val="center"/>
          </w:tcPr>
          <w:p w:rsidR="007145A4" w:rsidRPr="0070277A" w:rsidRDefault="007145A4" w:rsidP="0070277A">
            <w:pPr>
              <w:spacing w:after="0" w:line="240" w:lineRule="auto"/>
              <w:jc w:val="both"/>
              <w:rPr>
                <w:rFonts w:ascii="Times New Roman" w:eastAsia="Times New Roman" w:hAnsi="Times New Roman" w:cs="Times New Roman"/>
                <w:b/>
                <w:bCs/>
                <w:sz w:val="24"/>
                <w:szCs w:val="24"/>
                <w:lang w:eastAsia="ru-RU"/>
              </w:rPr>
            </w:pPr>
            <w:r w:rsidRPr="0070277A">
              <w:rPr>
                <w:rFonts w:ascii="Times New Roman" w:eastAsia="Times New Roman" w:hAnsi="Times New Roman" w:cs="Times New Roman"/>
                <w:sz w:val="24"/>
                <w:szCs w:val="24"/>
                <w:lang w:eastAsia="ru-RU"/>
              </w:rPr>
              <w:lastRenderedPageBreak/>
              <w:t>сформированность базовых навыков и умений по соблюдению требований техники безопасности, гигиены и ресурсосбережения при работе со средствами информатизации;</w:t>
            </w:r>
          </w:p>
        </w:tc>
        <w:tc>
          <w:tcPr>
            <w:tcW w:w="2469" w:type="dxa"/>
            <w:tcBorders>
              <w:left w:val="single" w:sz="4" w:space="0" w:color="auto"/>
              <w:right w:val="single" w:sz="4" w:space="0" w:color="auto"/>
            </w:tcBorders>
          </w:tcPr>
          <w:p w:rsidR="007145A4" w:rsidRPr="00CC209F" w:rsidRDefault="00CC209F" w:rsidP="0070277A">
            <w:pPr>
              <w:spacing w:after="0" w:line="240" w:lineRule="auto"/>
              <w:jc w:val="center"/>
              <w:rPr>
                <w:rFonts w:ascii="Times New Roman" w:eastAsia="Times New Roman" w:hAnsi="Times New Roman" w:cs="Times New Roman"/>
                <w:sz w:val="24"/>
                <w:szCs w:val="24"/>
                <w:lang w:eastAsia="ru-RU"/>
              </w:rPr>
            </w:pPr>
            <w:r w:rsidRPr="00CC209F">
              <w:rPr>
                <w:rFonts w:ascii="Times New Roman" w:eastAsia="Times New Roman" w:hAnsi="Times New Roman" w:cs="Times New Roman"/>
                <w:sz w:val="24"/>
                <w:szCs w:val="24"/>
                <w:lang w:eastAsia="ru-RU"/>
              </w:rPr>
              <w:t>ОК6</w:t>
            </w:r>
          </w:p>
        </w:tc>
        <w:tc>
          <w:tcPr>
            <w:tcW w:w="3269" w:type="dxa"/>
            <w:vMerge/>
            <w:tcBorders>
              <w:left w:val="single" w:sz="4" w:space="0" w:color="auto"/>
              <w:right w:val="single" w:sz="4" w:space="0" w:color="auto"/>
            </w:tcBorders>
            <w:vAlign w:val="center"/>
          </w:tcPr>
          <w:p w:rsidR="007145A4" w:rsidRPr="0070277A" w:rsidRDefault="007145A4" w:rsidP="0070277A">
            <w:pPr>
              <w:spacing w:after="0" w:line="240" w:lineRule="auto"/>
              <w:jc w:val="center"/>
              <w:rPr>
                <w:rFonts w:ascii="Times New Roman" w:eastAsia="Times New Roman" w:hAnsi="Times New Roman" w:cs="Times New Roman"/>
                <w:b/>
                <w:sz w:val="24"/>
                <w:szCs w:val="24"/>
                <w:lang w:eastAsia="ru-RU"/>
              </w:rPr>
            </w:pPr>
          </w:p>
        </w:tc>
      </w:tr>
      <w:tr w:rsidR="007145A4" w:rsidRPr="0070277A" w:rsidTr="007145A4">
        <w:trPr>
          <w:jc w:val="center"/>
        </w:trPr>
        <w:tc>
          <w:tcPr>
            <w:tcW w:w="3833" w:type="dxa"/>
            <w:tcBorders>
              <w:top w:val="single" w:sz="4" w:space="0" w:color="auto"/>
              <w:left w:val="single" w:sz="4" w:space="0" w:color="auto"/>
              <w:bottom w:val="single" w:sz="4" w:space="0" w:color="auto"/>
              <w:right w:val="single" w:sz="4" w:space="0" w:color="auto"/>
            </w:tcBorders>
            <w:vAlign w:val="center"/>
          </w:tcPr>
          <w:p w:rsidR="007145A4" w:rsidRPr="0070277A" w:rsidRDefault="007145A4" w:rsidP="0070277A">
            <w:pPr>
              <w:spacing w:after="0" w:line="240" w:lineRule="auto"/>
              <w:jc w:val="both"/>
              <w:rPr>
                <w:rFonts w:ascii="Times New Roman" w:eastAsia="Times New Roman" w:hAnsi="Times New Roman" w:cs="Times New Roman"/>
                <w:b/>
                <w:bCs/>
                <w:sz w:val="24"/>
                <w:szCs w:val="24"/>
                <w:lang w:eastAsia="ru-RU"/>
              </w:rPr>
            </w:pPr>
            <w:r w:rsidRPr="0070277A">
              <w:rPr>
                <w:rFonts w:ascii="Times New Roman" w:eastAsia="Times New Roman" w:hAnsi="Times New Roman" w:cs="Times New Roman"/>
                <w:sz w:val="24"/>
                <w:szCs w:val="24"/>
                <w:lang w:eastAsia="ru-RU"/>
              </w:rPr>
              <w:t>понимание основ правовых аспектов использования компьютерных программ и прав доступа к глобальным информационным сервисам;</w:t>
            </w:r>
          </w:p>
        </w:tc>
        <w:tc>
          <w:tcPr>
            <w:tcW w:w="2469" w:type="dxa"/>
            <w:tcBorders>
              <w:left w:val="single" w:sz="4" w:space="0" w:color="auto"/>
              <w:right w:val="single" w:sz="4" w:space="0" w:color="auto"/>
            </w:tcBorders>
          </w:tcPr>
          <w:p w:rsidR="007145A4" w:rsidRPr="00CC209F" w:rsidRDefault="00CC209F" w:rsidP="0070277A">
            <w:pPr>
              <w:spacing w:after="0" w:line="240" w:lineRule="auto"/>
              <w:jc w:val="center"/>
              <w:rPr>
                <w:rFonts w:ascii="Times New Roman" w:eastAsia="Times New Roman" w:hAnsi="Times New Roman" w:cs="Times New Roman"/>
                <w:sz w:val="24"/>
                <w:szCs w:val="24"/>
                <w:lang w:eastAsia="ru-RU"/>
              </w:rPr>
            </w:pPr>
            <w:r w:rsidRPr="00CC209F">
              <w:rPr>
                <w:rFonts w:ascii="Times New Roman" w:eastAsia="Times New Roman" w:hAnsi="Times New Roman" w:cs="Times New Roman"/>
                <w:sz w:val="24"/>
                <w:szCs w:val="24"/>
                <w:lang w:eastAsia="ru-RU"/>
              </w:rPr>
              <w:t>ОК4</w:t>
            </w:r>
          </w:p>
        </w:tc>
        <w:tc>
          <w:tcPr>
            <w:tcW w:w="3269" w:type="dxa"/>
            <w:vMerge/>
            <w:tcBorders>
              <w:left w:val="single" w:sz="4" w:space="0" w:color="auto"/>
              <w:right w:val="single" w:sz="4" w:space="0" w:color="auto"/>
            </w:tcBorders>
            <w:vAlign w:val="center"/>
          </w:tcPr>
          <w:p w:rsidR="007145A4" w:rsidRPr="0070277A" w:rsidRDefault="007145A4" w:rsidP="0070277A">
            <w:pPr>
              <w:spacing w:after="0" w:line="240" w:lineRule="auto"/>
              <w:jc w:val="center"/>
              <w:rPr>
                <w:rFonts w:ascii="Times New Roman" w:eastAsia="Times New Roman" w:hAnsi="Times New Roman" w:cs="Times New Roman"/>
                <w:b/>
                <w:sz w:val="24"/>
                <w:szCs w:val="24"/>
                <w:lang w:eastAsia="ru-RU"/>
              </w:rPr>
            </w:pPr>
          </w:p>
        </w:tc>
      </w:tr>
      <w:tr w:rsidR="007145A4" w:rsidRPr="0070277A" w:rsidTr="007145A4">
        <w:trPr>
          <w:jc w:val="center"/>
        </w:trPr>
        <w:tc>
          <w:tcPr>
            <w:tcW w:w="3833" w:type="dxa"/>
            <w:tcBorders>
              <w:top w:val="single" w:sz="4" w:space="0" w:color="auto"/>
              <w:left w:val="single" w:sz="4" w:space="0" w:color="auto"/>
              <w:bottom w:val="single" w:sz="4" w:space="0" w:color="auto"/>
              <w:right w:val="single" w:sz="4" w:space="0" w:color="auto"/>
            </w:tcBorders>
            <w:vAlign w:val="center"/>
          </w:tcPr>
          <w:p w:rsidR="007145A4" w:rsidRPr="0070277A" w:rsidRDefault="007145A4" w:rsidP="007145A4">
            <w:pPr>
              <w:spacing w:after="0" w:line="240" w:lineRule="auto"/>
              <w:jc w:val="both"/>
              <w:rPr>
                <w:rFonts w:ascii="Times New Roman" w:eastAsia="Times New Roman" w:hAnsi="Times New Roman" w:cs="Times New Roman"/>
                <w:b/>
                <w:bCs/>
                <w:sz w:val="24"/>
                <w:szCs w:val="24"/>
                <w:lang w:eastAsia="ru-RU"/>
              </w:rPr>
            </w:pPr>
            <w:r w:rsidRPr="0070277A">
              <w:rPr>
                <w:rFonts w:ascii="Times New Roman" w:eastAsia="Times New Roman" w:hAnsi="Times New Roman" w:cs="Times New Roman"/>
                <w:sz w:val="24"/>
                <w:szCs w:val="24"/>
                <w:lang w:eastAsia="ru-RU"/>
              </w:rPr>
              <w:t>применение на практике средств защиты информации от вредоносных программ, соблюдение правил личной безопасности и этики в работе с информацией и средствами коммуникаций в Интернете.</w:t>
            </w:r>
          </w:p>
        </w:tc>
        <w:tc>
          <w:tcPr>
            <w:tcW w:w="2469" w:type="dxa"/>
            <w:tcBorders>
              <w:left w:val="single" w:sz="4" w:space="0" w:color="auto"/>
              <w:bottom w:val="single" w:sz="4" w:space="0" w:color="auto"/>
              <w:right w:val="single" w:sz="4" w:space="0" w:color="auto"/>
            </w:tcBorders>
          </w:tcPr>
          <w:p w:rsidR="007145A4" w:rsidRPr="00CC209F" w:rsidRDefault="00CC209F" w:rsidP="0070277A">
            <w:pPr>
              <w:spacing w:after="0" w:line="240" w:lineRule="auto"/>
              <w:jc w:val="center"/>
              <w:rPr>
                <w:rFonts w:ascii="Times New Roman" w:eastAsia="Times New Roman" w:hAnsi="Times New Roman" w:cs="Times New Roman"/>
                <w:sz w:val="24"/>
                <w:szCs w:val="24"/>
                <w:lang w:eastAsia="ru-RU"/>
              </w:rPr>
            </w:pPr>
            <w:r w:rsidRPr="00CC209F">
              <w:rPr>
                <w:rFonts w:ascii="Times New Roman" w:eastAsia="Times New Roman" w:hAnsi="Times New Roman" w:cs="Times New Roman"/>
                <w:sz w:val="24"/>
                <w:szCs w:val="24"/>
                <w:lang w:eastAsia="ru-RU"/>
              </w:rPr>
              <w:t>ОК5, ОК6</w:t>
            </w:r>
          </w:p>
        </w:tc>
        <w:tc>
          <w:tcPr>
            <w:tcW w:w="3269" w:type="dxa"/>
            <w:vMerge/>
            <w:tcBorders>
              <w:left w:val="single" w:sz="4" w:space="0" w:color="auto"/>
              <w:bottom w:val="single" w:sz="4" w:space="0" w:color="auto"/>
              <w:right w:val="single" w:sz="4" w:space="0" w:color="auto"/>
            </w:tcBorders>
            <w:vAlign w:val="center"/>
          </w:tcPr>
          <w:p w:rsidR="007145A4" w:rsidRPr="0070277A" w:rsidRDefault="007145A4" w:rsidP="0070277A">
            <w:pPr>
              <w:spacing w:after="0" w:line="240" w:lineRule="auto"/>
              <w:jc w:val="center"/>
              <w:rPr>
                <w:rFonts w:ascii="Times New Roman" w:eastAsia="Times New Roman" w:hAnsi="Times New Roman" w:cs="Times New Roman"/>
                <w:b/>
                <w:sz w:val="24"/>
                <w:szCs w:val="24"/>
                <w:lang w:eastAsia="ru-RU"/>
              </w:rPr>
            </w:pPr>
          </w:p>
        </w:tc>
      </w:tr>
    </w:tbl>
    <w:p w:rsidR="0070277A" w:rsidRPr="0070277A" w:rsidRDefault="0070277A" w:rsidP="0070277A">
      <w:pPr>
        <w:widowControl w:val="0"/>
        <w:suppressAutoHyphens/>
        <w:spacing w:after="0" w:line="240" w:lineRule="auto"/>
        <w:rPr>
          <w:rFonts w:ascii="Times New Roman" w:eastAsia="Times New Roman" w:hAnsi="Times New Roman" w:cs="Times New Roman"/>
          <w:sz w:val="24"/>
          <w:szCs w:val="24"/>
          <w:lang w:eastAsia="ru-RU"/>
        </w:rPr>
      </w:pPr>
    </w:p>
    <w:p w:rsidR="0070277A" w:rsidRPr="0070277A" w:rsidRDefault="0070277A" w:rsidP="0070277A">
      <w:pPr>
        <w:widowControl w:val="0"/>
        <w:suppressAutoHyphens/>
        <w:spacing w:after="0" w:line="240" w:lineRule="auto"/>
        <w:ind w:firstLine="540"/>
        <w:rPr>
          <w:rFonts w:ascii="Times New Roman" w:eastAsia="Times New Roman" w:hAnsi="Times New Roman" w:cs="Times New Roman"/>
          <w:sz w:val="24"/>
          <w:szCs w:val="24"/>
          <w:lang w:eastAsia="ru-RU"/>
        </w:rPr>
      </w:pPr>
    </w:p>
    <w:p w:rsidR="0070277A" w:rsidRPr="0070277A" w:rsidRDefault="0070277A" w:rsidP="0070277A">
      <w:pPr>
        <w:widowControl w:val="0"/>
        <w:suppressAutoHyphens/>
        <w:spacing w:after="0" w:line="240" w:lineRule="auto"/>
        <w:ind w:firstLine="540"/>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 xml:space="preserve">Оценка индивидуальных образовательных достижений обучающихся по результатам </w:t>
      </w:r>
      <w:r w:rsidRPr="0070277A">
        <w:rPr>
          <w:rFonts w:ascii="Times New Roman" w:eastAsia="Times New Roman" w:hAnsi="Times New Roman" w:cs="Times New Roman"/>
          <w:spacing w:val="-3"/>
          <w:sz w:val="24"/>
          <w:szCs w:val="24"/>
          <w:lang w:eastAsia="ru-RU"/>
        </w:rPr>
        <w:t>т</w:t>
      </w:r>
      <w:r w:rsidRPr="0070277A">
        <w:rPr>
          <w:rFonts w:ascii="Times New Roman" w:eastAsia="Times New Roman" w:hAnsi="Times New Roman" w:cs="Times New Roman"/>
          <w:sz w:val="24"/>
          <w:szCs w:val="24"/>
          <w:lang w:eastAsia="ru-RU"/>
        </w:rPr>
        <w:t xml:space="preserve">екущего и рубежного контроля производится в соответствии с универсальной шкалой (таблица). </w:t>
      </w:r>
    </w:p>
    <w:tbl>
      <w:tblPr>
        <w:tblW w:w="9014" w:type="dxa"/>
        <w:jc w:val="center"/>
        <w:tblInd w:w="-1023"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723"/>
        <w:gridCol w:w="2318"/>
        <w:gridCol w:w="2973"/>
      </w:tblGrid>
      <w:tr w:rsidR="0070277A" w:rsidRPr="0070277A" w:rsidTr="004E0F59">
        <w:trPr>
          <w:trHeight w:val="20"/>
          <w:jc w:val="center"/>
        </w:trPr>
        <w:tc>
          <w:tcPr>
            <w:tcW w:w="3723" w:type="dxa"/>
            <w:vMerge w:val="restart"/>
            <w:tcBorders>
              <w:top w:val="single" w:sz="8" w:space="0" w:color="auto"/>
              <w:left w:val="single" w:sz="8" w:space="0" w:color="auto"/>
              <w:bottom w:val="single" w:sz="6" w:space="0" w:color="auto"/>
              <w:right w:val="single" w:sz="6" w:space="0" w:color="auto"/>
            </w:tcBorders>
            <w:noWrap/>
            <w:vAlign w:val="center"/>
          </w:tcPr>
          <w:p w:rsidR="0070277A" w:rsidRPr="0070277A" w:rsidRDefault="0070277A" w:rsidP="0070277A">
            <w:pPr>
              <w:widowControl w:val="0"/>
              <w:suppressAutoHyphens/>
              <w:spacing w:after="0" w:line="240" w:lineRule="auto"/>
              <w:rPr>
                <w:rFonts w:ascii="Times New Roman" w:eastAsia="Times New Roman" w:hAnsi="Times New Roman" w:cs="Times New Roman"/>
                <w:b/>
                <w:sz w:val="24"/>
                <w:szCs w:val="24"/>
                <w:lang w:eastAsia="ru-RU"/>
              </w:rPr>
            </w:pPr>
            <w:r w:rsidRPr="0070277A">
              <w:rPr>
                <w:rFonts w:ascii="Times New Roman" w:eastAsia="Times New Roman" w:hAnsi="Times New Roman" w:cs="Times New Roman"/>
                <w:b/>
                <w:sz w:val="24"/>
                <w:szCs w:val="24"/>
                <w:lang w:eastAsia="ru-RU"/>
              </w:rPr>
              <w:t>Процент результативности (правильных ответов)</w:t>
            </w:r>
          </w:p>
        </w:tc>
        <w:tc>
          <w:tcPr>
            <w:tcW w:w="5291" w:type="dxa"/>
            <w:gridSpan w:val="2"/>
            <w:tcBorders>
              <w:top w:val="single" w:sz="8" w:space="0" w:color="auto"/>
              <w:left w:val="single" w:sz="6" w:space="0" w:color="auto"/>
              <w:bottom w:val="single" w:sz="6" w:space="0" w:color="auto"/>
              <w:right w:val="single" w:sz="8" w:space="0" w:color="auto"/>
            </w:tcBorders>
            <w:vAlign w:val="center"/>
          </w:tcPr>
          <w:p w:rsidR="0070277A" w:rsidRPr="0070277A" w:rsidRDefault="0070277A" w:rsidP="0070277A">
            <w:pPr>
              <w:widowControl w:val="0"/>
              <w:suppressAutoHyphens/>
              <w:spacing w:after="0" w:line="240" w:lineRule="auto"/>
              <w:rPr>
                <w:rFonts w:ascii="Times New Roman" w:eastAsia="Times New Roman" w:hAnsi="Times New Roman" w:cs="Times New Roman"/>
                <w:b/>
                <w:sz w:val="24"/>
                <w:szCs w:val="24"/>
                <w:lang w:eastAsia="ru-RU"/>
              </w:rPr>
            </w:pPr>
            <w:r w:rsidRPr="0070277A">
              <w:rPr>
                <w:rFonts w:ascii="Times New Roman" w:eastAsia="Times New Roman" w:hAnsi="Times New Roman" w:cs="Times New Roman"/>
                <w:b/>
                <w:sz w:val="24"/>
                <w:szCs w:val="24"/>
                <w:lang w:eastAsia="ru-RU"/>
              </w:rPr>
              <w:t>Качественная оценка индивидуальных образовательных достижений</w:t>
            </w:r>
          </w:p>
        </w:tc>
      </w:tr>
      <w:tr w:rsidR="0070277A" w:rsidRPr="0070277A" w:rsidTr="004E0F59">
        <w:trPr>
          <w:trHeight w:val="20"/>
          <w:jc w:val="center"/>
        </w:trPr>
        <w:tc>
          <w:tcPr>
            <w:tcW w:w="3723" w:type="dxa"/>
            <w:vMerge/>
            <w:tcBorders>
              <w:top w:val="single" w:sz="6" w:space="0" w:color="auto"/>
              <w:left w:val="single" w:sz="8" w:space="0" w:color="auto"/>
              <w:bottom w:val="single" w:sz="8" w:space="0" w:color="auto"/>
              <w:right w:val="single" w:sz="6" w:space="0" w:color="auto"/>
            </w:tcBorders>
            <w:noWrap/>
            <w:vAlign w:val="center"/>
          </w:tcPr>
          <w:p w:rsidR="0070277A" w:rsidRPr="0070277A" w:rsidRDefault="0070277A" w:rsidP="0070277A">
            <w:pPr>
              <w:widowControl w:val="0"/>
              <w:suppressAutoHyphens/>
              <w:spacing w:after="0" w:line="240" w:lineRule="auto"/>
              <w:rPr>
                <w:rFonts w:ascii="Times New Roman" w:eastAsia="Times New Roman" w:hAnsi="Times New Roman" w:cs="Times New Roman"/>
                <w:b/>
                <w:sz w:val="24"/>
                <w:szCs w:val="24"/>
                <w:lang w:eastAsia="ru-RU"/>
              </w:rPr>
            </w:pPr>
          </w:p>
        </w:tc>
        <w:tc>
          <w:tcPr>
            <w:tcW w:w="2318" w:type="dxa"/>
            <w:tcBorders>
              <w:top w:val="single" w:sz="6" w:space="0" w:color="auto"/>
              <w:left w:val="single" w:sz="6" w:space="0" w:color="auto"/>
              <w:bottom w:val="single" w:sz="8" w:space="0" w:color="auto"/>
              <w:right w:val="single" w:sz="6" w:space="0" w:color="auto"/>
            </w:tcBorders>
            <w:vAlign w:val="center"/>
          </w:tcPr>
          <w:p w:rsidR="0070277A" w:rsidRPr="0070277A" w:rsidRDefault="0070277A" w:rsidP="0070277A">
            <w:pPr>
              <w:widowControl w:val="0"/>
              <w:suppressAutoHyphens/>
              <w:spacing w:after="0" w:line="240" w:lineRule="auto"/>
              <w:rPr>
                <w:rFonts w:ascii="Times New Roman" w:eastAsia="Times New Roman" w:hAnsi="Times New Roman" w:cs="Times New Roman"/>
                <w:b/>
                <w:sz w:val="24"/>
                <w:szCs w:val="24"/>
                <w:lang w:eastAsia="ru-RU"/>
              </w:rPr>
            </w:pPr>
            <w:r w:rsidRPr="0070277A">
              <w:rPr>
                <w:rFonts w:ascii="Times New Roman" w:eastAsia="Times New Roman" w:hAnsi="Times New Roman" w:cs="Times New Roman"/>
                <w:b/>
                <w:sz w:val="24"/>
                <w:szCs w:val="24"/>
                <w:lang w:eastAsia="ru-RU"/>
              </w:rPr>
              <w:t>балл (отметка)</w:t>
            </w:r>
          </w:p>
        </w:tc>
        <w:tc>
          <w:tcPr>
            <w:tcW w:w="2973" w:type="dxa"/>
            <w:tcBorders>
              <w:top w:val="single" w:sz="6" w:space="0" w:color="auto"/>
              <w:left w:val="single" w:sz="6" w:space="0" w:color="auto"/>
              <w:bottom w:val="single" w:sz="8" w:space="0" w:color="auto"/>
              <w:right w:val="single" w:sz="8" w:space="0" w:color="auto"/>
            </w:tcBorders>
            <w:vAlign w:val="center"/>
          </w:tcPr>
          <w:p w:rsidR="0070277A" w:rsidRPr="0070277A" w:rsidRDefault="0070277A" w:rsidP="0070277A">
            <w:pPr>
              <w:widowControl w:val="0"/>
              <w:suppressAutoHyphens/>
              <w:spacing w:after="0" w:line="240" w:lineRule="auto"/>
              <w:rPr>
                <w:rFonts w:ascii="Times New Roman" w:eastAsia="Times New Roman" w:hAnsi="Times New Roman" w:cs="Times New Roman"/>
                <w:b/>
                <w:sz w:val="24"/>
                <w:szCs w:val="24"/>
                <w:lang w:eastAsia="ru-RU"/>
              </w:rPr>
            </w:pPr>
            <w:r w:rsidRPr="0070277A">
              <w:rPr>
                <w:rFonts w:ascii="Times New Roman" w:eastAsia="Times New Roman" w:hAnsi="Times New Roman" w:cs="Times New Roman"/>
                <w:b/>
                <w:sz w:val="24"/>
                <w:szCs w:val="24"/>
                <w:lang w:eastAsia="ru-RU"/>
              </w:rPr>
              <w:t>вербальный аналог</w:t>
            </w:r>
          </w:p>
        </w:tc>
      </w:tr>
      <w:tr w:rsidR="0070277A" w:rsidRPr="0070277A" w:rsidTr="004E0F59">
        <w:trPr>
          <w:trHeight w:val="20"/>
          <w:jc w:val="center"/>
        </w:trPr>
        <w:tc>
          <w:tcPr>
            <w:tcW w:w="3723" w:type="dxa"/>
            <w:tcBorders>
              <w:top w:val="single" w:sz="8" w:space="0" w:color="auto"/>
              <w:left w:val="single" w:sz="8" w:space="0" w:color="auto"/>
              <w:bottom w:val="single" w:sz="6" w:space="0" w:color="auto"/>
              <w:right w:val="single" w:sz="6" w:space="0" w:color="auto"/>
            </w:tcBorders>
            <w:noWrap/>
            <w:vAlign w:val="center"/>
          </w:tcPr>
          <w:p w:rsidR="0070277A" w:rsidRPr="0070277A" w:rsidRDefault="0070277A" w:rsidP="0070277A">
            <w:pPr>
              <w:widowControl w:val="0"/>
              <w:suppressAutoHyphens/>
              <w:spacing w:after="0" w:line="240" w:lineRule="auto"/>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от 90 %</w:t>
            </w:r>
          </w:p>
        </w:tc>
        <w:tc>
          <w:tcPr>
            <w:tcW w:w="2318" w:type="dxa"/>
            <w:tcBorders>
              <w:top w:val="single" w:sz="8" w:space="0" w:color="auto"/>
              <w:left w:val="single" w:sz="6" w:space="0" w:color="auto"/>
              <w:bottom w:val="single" w:sz="6" w:space="0" w:color="auto"/>
              <w:right w:val="single" w:sz="6" w:space="0" w:color="auto"/>
            </w:tcBorders>
            <w:vAlign w:val="center"/>
          </w:tcPr>
          <w:p w:rsidR="0070277A" w:rsidRPr="0070277A" w:rsidRDefault="0070277A" w:rsidP="0070277A">
            <w:pPr>
              <w:widowControl w:val="0"/>
              <w:suppressAutoHyphens/>
              <w:spacing w:after="0" w:line="240" w:lineRule="auto"/>
              <w:jc w:val="center"/>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5</w:t>
            </w:r>
          </w:p>
        </w:tc>
        <w:tc>
          <w:tcPr>
            <w:tcW w:w="2973" w:type="dxa"/>
            <w:tcBorders>
              <w:top w:val="single" w:sz="8" w:space="0" w:color="auto"/>
              <w:left w:val="single" w:sz="6" w:space="0" w:color="auto"/>
              <w:bottom w:val="single" w:sz="6" w:space="0" w:color="auto"/>
              <w:right w:val="single" w:sz="8" w:space="0" w:color="auto"/>
            </w:tcBorders>
          </w:tcPr>
          <w:p w:rsidR="0070277A" w:rsidRPr="0070277A" w:rsidRDefault="0070277A" w:rsidP="0070277A">
            <w:pPr>
              <w:widowControl w:val="0"/>
              <w:suppressAutoHyphens/>
              <w:spacing w:after="0" w:line="240" w:lineRule="auto"/>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отлично</w:t>
            </w:r>
          </w:p>
        </w:tc>
      </w:tr>
      <w:tr w:rsidR="0070277A" w:rsidRPr="0070277A" w:rsidTr="004E0F59">
        <w:trPr>
          <w:trHeight w:val="20"/>
          <w:jc w:val="center"/>
        </w:trPr>
        <w:tc>
          <w:tcPr>
            <w:tcW w:w="3723" w:type="dxa"/>
            <w:tcBorders>
              <w:top w:val="single" w:sz="6" w:space="0" w:color="auto"/>
              <w:left w:val="single" w:sz="8" w:space="0" w:color="auto"/>
              <w:bottom w:val="single" w:sz="6" w:space="0" w:color="auto"/>
              <w:right w:val="single" w:sz="6" w:space="0" w:color="auto"/>
            </w:tcBorders>
            <w:noWrap/>
            <w:vAlign w:val="center"/>
          </w:tcPr>
          <w:p w:rsidR="0070277A" w:rsidRPr="0070277A" w:rsidRDefault="0070277A" w:rsidP="0070277A">
            <w:pPr>
              <w:widowControl w:val="0"/>
              <w:suppressAutoHyphens/>
              <w:spacing w:after="0" w:line="240" w:lineRule="auto"/>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от 80 %</w:t>
            </w:r>
          </w:p>
        </w:tc>
        <w:tc>
          <w:tcPr>
            <w:tcW w:w="2318" w:type="dxa"/>
            <w:tcBorders>
              <w:top w:val="single" w:sz="6" w:space="0" w:color="auto"/>
              <w:left w:val="single" w:sz="6" w:space="0" w:color="auto"/>
              <w:bottom w:val="single" w:sz="6" w:space="0" w:color="auto"/>
              <w:right w:val="single" w:sz="6" w:space="0" w:color="auto"/>
            </w:tcBorders>
            <w:vAlign w:val="center"/>
          </w:tcPr>
          <w:p w:rsidR="0070277A" w:rsidRPr="0070277A" w:rsidRDefault="0070277A" w:rsidP="0070277A">
            <w:pPr>
              <w:widowControl w:val="0"/>
              <w:suppressAutoHyphens/>
              <w:spacing w:after="0" w:line="240" w:lineRule="auto"/>
              <w:jc w:val="center"/>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4</w:t>
            </w:r>
          </w:p>
        </w:tc>
        <w:tc>
          <w:tcPr>
            <w:tcW w:w="2973" w:type="dxa"/>
            <w:tcBorders>
              <w:top w:val="single" w:sz="6" w:space="0" w:color="auto"/>
              <w:left w:val="single" w:sz="6" w:space="0" w:color="auto"/>
              <w:bottom w:val="single" w:sz="6" w:space="0" w:color="auto"/>
              <w:right w:val="single" w:sz="8" w:space="0" w:color="auto"/>
            </w:tcBorders>
          </w:tcPr>
          <w:p w:rsidR="0070277A" w:rsidRPr="0070277A" w:rsidRDefault="0070277A" w:rsidP="0070277A">
            <w:pPr>
              <w:widowControl w:val="0"/>
              <w:suppressAutoHyphens/>
              <w:spacing w:after="0" w:line="240" w:lineRule="auto"/>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хорошо</w:t>
            </w:r>
          </w:p>
        </w:tc>
      </w:tr>
      <w:tr w:rsidR="0070277A" w:rsidRPr="0070277A" w:rsidTr="004E0F59">
        <w:trPr>
          <w:trHeight w:val="20"/>
          <w:jc w:val="center"/>
        </w:trPr>
        <w:tc>
          <w:tcPr>
            <w:tcW w:w="3723" w:type="dxa"/>
            <w:tcBorders>
              <w:top w:val="single" w:sz="6" w:space="0" w:color="auto"/>
              <w:left w:val="single" w:sz="8" w:space="0" w:color="auto"/>
              <w:bottom w:val="single" w:sz="6" w:space="0" w:color="auto"/>
              <w:right w:val="single" w:sz="6" w:space="0" w:color="auto"/>
            </w:tcBorders>
            <w:noWrap/>
            <w:vAlign w:val="center"/>
          </w:tcPr>
          <w:p w:rsidR="0070277A" w:rsidRPr="0070277A" w:rsidRDefault="0070277A" w:rsidP="0070277A">
            <w:pPr>
              <w:widowControl w:val="0"/>
              <w:suppressAutoHyphens/>
              <w:spacing w:after="0" w:line="240" w:lineRule="auto"/>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от 60 %</w:t>
            </w:r>
          </w:p>
        </w:tc>
        <w:tc>
          <w:tcPr>
            <w:tcW w:w="2318" w:type="dxa"/>
            <w:tcBorders>
              <w:top w:val="single" w:sz="6" w:space="0" w:color="auto"/>
              <w:left w:val="single" w:sz="6" w:space="0" w:color="auto"/>
              <w:bottom w:val="single" w:sz="6" w:space="0" w:color="auto"/>
              <w:right w:val="single" w:sz="6" w:space="0" w:color="auto"/>
            </w:tcBorders>
            <w:vAlign w:val="center"/>
          </w:tcPr>
          <w:p w:rsidR="0070277A" w:rsidRPr="0070277A" w:rsidRDefault="0070277A" w:rsidP="0070277A">
            <w:pPr>
              <w:widowControl w:val="0"/>
              <w:suppressAutoHyphens/>
              <w:spacing w:after="0" w:line="240" w:lineRule="auto"/>
              <w:jc w:val="center"/>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3</w:t>
            </w:r>
          </w:p>
        </w:tc>
        <w:tc>
          <w:tcPr>
            <w:tcW w:w="2973" w:type="dxa"/>
            <w:tcBorders>
              <w:top w:val="single" w:sz="6" w:space="0" w:color="auto"/>
              <w:left w:val="single" w:sz="6" w:space="0" w:color="auto"/>
              <w:bottom w:val="single" w:sz="6" w:space="0" w:color="auto"/>
              <w:right w:val="single" w:sz="8" w:space="0" w:color="auto"/>
            </w:tcBorders>
          </w:tcPr>
          <w:p w:rsidR="0070277A" w:rsidRPr="0070277A" w:rsidRDefault="0070277A" w:rsidP="0070277A">
            <w:pPr>
              <w:widowControl w:val="0"/>
              <w:suppressAutoHyphens/>
              <w:spacing w:after="0" w:line="240" w:lineRule="auto"/>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удовлетворительно</w:t>
            </w:r>
          </w:p>
        </w:tc>
      </w:tr>
      <w:tr w:rsidR="0070277A" w:rsidRPr="0070277A" w:rsidTr="004E0F59">
        <w:trPr>
          <w:trHeight w:val="20"/>
          <w:jc w:val="center"/>
        </w:trPr>
        <w:tc>
          <w:tcPr>
            <w:tcW w:w="3723" w:type="dxa"/>
            <w:tcBorders>
              <w:top w:val="single" w:sz="6" w:space="0" w:color="auto"/>
              <w:left w:val="single" w:sz="8" w:space="0" w:color="auto"/>
              <w:bottom w:val="single" w:sz="8" w:space="0" w:color="auto"/>
              <w:right w:val="single" w:sz="6" w:space="0" w:color="auto"/>
            </w:tcBorders>
            <w:noWrap/>
            <w:vAlign w:val="center"/>
          </w:tcPr>
          <w:p w:rsidR="0070277A" w:rsidRPr="0070277A" w:rsidRDefault="0070277A" w:rsidP="0070277A">
            <w:pPr>
              <w:widowControl w:val="0"/>
              <w:suppressAutoHyphens/>
              <w:spacing w:after="0" w:line="240" w:lineRule="auto"/>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менее 60 %</w:t>
            </w:r>
          </w:p>
        </w:tc>
        <w:tc>
          <w:tcPr>
            <w:tcW w:w="2318" w:type="dxa"/>
            <w:tcBorders>
              <w:top w:val="single" w:sz="6" w:space="0" w:color="auto"/>
              <w:left w:val="single" w:sz="6" w:space="0" w:color="auto"/>
              <w:bottom w:val="single" w:sz="8" w:space="0" w:color="auto"/>
              <w:right w:val="single" w:sz="6" w:space="0" w:color="auto"/>
            </w:tcBorders>
            <w:vAlign w:val="center"/>
          </w:tcPr>
          <w:p w:rsidR="0070277A" w:rsidRPr="0070277A" w:rsidRDefault="0070277A" w:rsidP="0070277A">
            <w:pPr>
              <w:widowControl w:val="0"/>
              <w:suppressAutoHyphens/>
              <w:spacing w:after="0" w:line="240" w:lineRule="auto"/>
              <w:jc w:val="center"/>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2</w:t>
            </w:r>
          </w:p>
        </w:tc>
        <w:tc>
          <w:tcPr>
            <w:tcW w:w="2973" w:type="dxa"/>
            <w:tcBorders>
              <w:top w:val="single" w:sz="6" w:space="0" w:color="auto"/>
              <w:left w:val="single" w:sz="6" w:space="0" w:color="auto"/>
              <w:bottom w:val="single" w:sz="8" w:space="0" w:color="auto"/>
              <w:right w:val="single" w:sz="8" w:space="0" w:color="auto"/>
            </w:tcBorders>
          </w:tcPr>
          <w:p w:rsidR="0070277A" w:rsidRPr="0070277A" w:rsidRDefault="0070277A" w:rsidP="0070277A">
            <w:pPr>
              <w:widowControl w:val="0"/>
              <w:suppressAutoHyphens/>
              <w:spacing w:after="0" w:line="240" w:lineRule="auto"/>
              <w:rPr>
                <w:rFonts w:ascii="Times New Roman" w:eastAsia="Times New Roman" w:hAnsi="Times New Roman" w:cs="Times New Roman"/>
                <w:sz w:val="24"/>
                <w:szCs w:val="24"/>
                <w:lang w:eastAsia="ru-RU"/>
              </w:rPr>
            </w:pPr>
            <w:r w:rsidRPr="0070277A">
              <w:rPr>
                <w:rFonts w:ascii="Times New Roman" w:eastAsia="Times New Roman" w:hAnsi="Times New Roman" w:cs="Times New Roman"/>
                <w:sz w:val="24"/>
                <w:szCs w:val="24"/>
                <w:lang w:eastAsia="ru-RU"/>
              </w:rPr>
              <w:t>не удовлетворительно</w:t>
            </w:r>
          </w:p>
        </w:tc>
      </w:tr>
    </w:tbl>
    <w:p w:rsidR="0070277A" w:rsidRPr="0070277A" w:rsidRDefault="0070277A" w:rsidP="0070277A">
      <w:pPr>
        <w:spacing w:after="0" w:line="240" w:lineRule="auto"/>
        <w:rPr>
          <w:rFonts w:ascii="Times New Roman" w:eastAsia="Times New Roman" w:hAnsi="Times New Roman" w:cs="Times New Roman"/>
          <w:sz w:val="24"/>
          <w:szCs w:val="24"/>
          <w:lang w:eastAsia="ru-RU"/>
        </w:rPr>
      </w:pPr>
    </w:p>
    <w:p w:rsidR="0070277A" w:rsidRPr="0070277A" w:rsidRDefault="0070277A" w:rsidP="0070277A">
      <w:pPr>
        <w:spacing w:after="0" w:line="240" w:lineRule="auto"/>
        <w:rPr>
          <w:rFonts w:ascii="Times New Roman" w:eastAsia="Times New Roman" w:hAnsi="Times New Roman" w:cs="Times New Roman"/>
          <w:sz w:val="24"/>
          <w:szCs w:val="24"/>
          <w:lang w:eastAsia="ru-RU"/>
        </w:rPr>
      </w:pPr>
    </w:p>
    <w:p w:rsidR="0070277A" w:rsidRPr="00C66886" w:rsidRDefault="0070277A" w:rsidP="00554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sectPr w:rsidR="0070277A" w:rsidRPr="00C668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B2C" w:rsidRDefault="00E33B2C" w:rsidP="00554D16">
      <w:pPr>
        <w:spacing w:after="0" w:line="240" w:lineRule="auto"/>
      </w:pPr>
      <w:r>
        <w:separator/>
      </w:r>
    </w:p>
  </w:endnote>
  <w:endnote w:type="continuationSeparator" w:id="0">
    <w:p w:rsidR="00E33B2C" w:rsidRDefault="00E33B2C" w:rsidP="00554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FranklinGothicMediumC">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AD0" w:rsidRDefault="00C37AD0" w:rsidP="004E0F59">
    <w:pPr>
      <w:pStyle w:val="ac"/>
      <w:framePr w:wrap="around" w:vAnchor="text" w:hAnchor="margin" w:xAlign="right" w:y="1"/>
      <w:rPr>
        <w:rStyle w:val="afb"/>
        <w:rFonts w:eastAsia="Calibri"/>
      </w:rPr>
    </w:pPr>
    <w:r>
      <w:rPr>
        <w:rStyle w:val="afb"/>
        <w:rFonts w:eastAsia="Calibri"/>
      </w:rPr>
      <w:fldChar w:fldCharType="begin"/>
    </w:r>
    <w:r>
      <w:rPr>
        <w:rStyle w:val="afb"/>
        <w:rFonts w:eastAsia="Calibri"/>
      </w:rPr>
      <w:instrText xml:space="preserve">PAGE  </w:instrText>
    </w:r>
    <w:r>
      <w:rPr>
        <w:rStyle w:val="afb"/>
        <w:rFonts w:eastAsia="Calibri"/>
      </w:rPr>
      <w:fldChar w:fldCharType="end"/>
    </w:r>
  </w:p>
  <w:p w:rsidR="00C37AD0" w:rsidRDefault="00C37AD0" w:rsidP="004E0F59">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4269975"/>
      <w:docPartObj>
        <w:docPartGallery w:val="Page Numbers (Bottom of Page)"/>
        <w:docPartUnique/>
      </w:docPartObj>
    </w:sdtPr>
    <w:sdtEndPr/>
    <w:sdtContent>
      <w:p w:rsidR="00C37AD0" w:rsidRDefault="00C37AD0">
        <w:pPr>
          <w:pStyle w:val="ac"/>
          <w:jc w:val="right"/>
        </w:pPr>
        <w:r>
          <w:fldChar w:fldCharType="begin"/>
        </w:r>
        <w:r>
          <w:instrText>PAGE   \* MERGEFORMAT</w:instrText>
        </w:r>
        <w:r>
          <w:fldChar w:fldCharType="separate"/>
        </w:r>
        <w:r w:rsidR="00795D6F">
          <w:rPr>
            <w:noProof/>
          </w:rPr>
          <w:t>10</w:t>
        </w:r>
        <w:r>
          <w:fldChar w:fldCharType="end"/>
        </w:r>
      </w:p>
    </w:sdtContent>
  </w:sdt>
  <w:p w:rsidR="00C37AD0" w:rsidRDefault="00C37AD0" w:rsidP="004E0F59">
    <w:pPr>
      <w:pStyle w:val="ac"/>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6862333"/>
      <w:docPartObj>
        <w:docPartGallery w:val="Page Numbers (Bottom of Page)"/>
        <w:docPartUnique/>
      </w:docPartObj>
    </w:sdtPr>
    <w:sdtEndPr/>
    <w:sdtContent>
      <w:p w:rsidR="00C37AD0" w:rsidRDefault="00C37AD0">
        <w:pPr>
          <w:pStyle w:val="ac"/>
          <w:jc w:val="right"/>
        </w:pPr>
        <w:r>
          <w:fldChar w:fldCharType="begin"/>
        </w:r>
        <w:r>
          <w:instrText>PAGE   \* MERGEFORMAT</w:instrText>
        </w:r>
        <w:r>
          <w:fldChar w:fldCharType="separate"/>
        </w:r>
        <w:r w:rsidR="00795D6F">
          <w:rPr>
            <w:noProof/>
          </w:rPr>
          <w:t>28</w:t>
        </w:r>
        <w:r>
          <w:fldChar w:fldCharType="end"/>
        </w:r>
      </w:p>
    </w:sdtContent>
  </w:sdt>
  <w:p w:rsidR="00C37AD0" w:rsidRDefault="00C37AD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B2C" w:rsidRDefault="00E33B2C" w:rsidP="00554D16">
      <w:pPr>
        <w:spacing w:after="0" w:line="240" w:lineRule="auto"/>
      </w:pPr>
      <w:r>
        <w:separator/>
      </w:r>
    </w:p>
  </w:footnote>
  <w:footnote w:type="continuationSeparator" w:id="0">
    <w:p w:rsidR="00E33B2C" w:rsidRDefault="00E33B2C" w:rsidP="00554D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53"/>
        </w:tabs>
        <w:ind w:left="153" w:hanging="360"/>
      </w:pPr>
      <w:rPr>
        <w:rFonts w:ascii="Symbol" w:hAnsi="Symbol"/>
      </w:rPr>
    </w:lvl>
  </w:abstractNum>
  <w:abstractNum w:abstractNumId="1">
    <w:nsid w:val="00000003"/>
    <w:multiLevelType w:val="singleLevel"/>
    <w:tmpl w:val="00000003"/>
    <w:name w:val="WW8Num4"/>
    <w:lvl w:ilvl="0">
      <w:start w:val="1"/>
      <w:numFmt w:val="bullet"/>
      <w:lvlText w:val=""/>
      <w:lvlJc w:val="left"/>
      <w:pPr>
        <w:tabs>
          <w:tab w:val="num" w:pos="153"/>
        </w:tabs>
        <w:ind w:left="153" w:hanging="360"/>
      </w:pPr>
      <w:rPr>
        <w:rFonts w:ascii="Symbol" w:hAnsi="Symbol" w:cs="Symbol"/>
      </w:rPr>
    </w:lvl>
  </w:abstractNum>
  <w:abstractNum w:abstractNumId="2">
    <w:nsid w:val="00000004"/>
    <w:multiLevelType w:val="singleLevel"/>
    <w:tmpl w:val="00000004"/>
    <w:name w:val="WW8Num6"/>
    <w:lvl w:ilvl="0">
      <w:start w:val="1"/>
      <w:numFmt w:val="bullet"/>
      <w:lvlText w:val=""/>
      <w:lvlJc w:val="left"/>
      <w:pPr>
        <w:tabs>
          <w:tab w:val="num" w:pos="786"/>
        </w:tabs>
        <w:ind w:left="786" w:hanging="360"/>
      </w:pPr>
      <w:rPr>
        <w:rFonts w:ascii="Symbol" w:hAnsi="Symbol" w:cs="Symbol"/>
      </w:rPr>
    </w:lvl>
  </w:abstractNum>
  <w:abstractNum w:abstractNumId="3">
    <w:nsid w:val="09E707AE"/>
    <w:multiLevelType w:val="hybridMultilevel"/>
    <w:tmpl w:val="BA5028C8"/>
    <w:lvl w:ilvl="0" w:tplc="04190001">
      <w:start w:val="1"/>
      <w:numFmt w:val="bullet"/>
      <w:lvlText w:val=""/>
      <w:lvlJc w:val="left"/>
      <w:pPr>
        <w:ind w:left="1023" w:hanging="360"/>
      </w:pPr>
      <w:rPr>
        <w:rFonts w:ascii="Symbol" w:hAnsi="Symbol" w:hint="default"/>
      </w:rPr>
    </w:lvl>
    <w:lvl w:ilvl="1" w:tplc="04190003">
      <w:start w:val="1"/>
      <w:numFmt w:val="bullet"/>
      <w:lvlText w:val="o"/>
      <w:lvlJc w:val="left"/>
      <w:pPr>
        <w:ind w:left="1743" w:hanging="360"/>
      </w:pPr>
      <w:rPr>
        <w:rFonts w:ascii="Courier New" w:hAnsi="Courier New" w:cs="Courier New" w:hint="default"/>
      </w:rPr>
    </w:lvl>
    <w:lvl w:ilvl="2" w:tplc="04190005">
      <w:start w:val="1"/>
      <w:numFmt w:val="bullet"/>
      <w:lvlText w:val=""/>
      <w:lvlJc w:val="left"/>
      <w:pPr>
        <w:ind w:left="2463" w:hanging="360"/>
      </w:pPr>
      <w:rPr>
        <w:rFonts w:ascii="Wingdings" w:hAnsi="Wingdings" w:hint="default"/>
      </w:rPr>
    </w:lvl>
    <w:lvl w:ilvl="3" w:tplc="04190001">
      <w:start w:val="1"/>
      <w:numFmt w:val="bullet"/>
      <w:lvlText w:val=""/>
      <w:lvlJc w:val="left"/>
      <w:pPr>
        <w:ind w:left="3183" w:hanging="360"/>
      </w:pPr>
      <w:rPr>
        <w:rFonts w:ascii="Symbol" w:hAnsi="Symbol" w:hint="default"/>
      </w:rPr>
    </w:lvl>
    <w:lvl w:ilvl="4" w:tplc="04190003">
      <w:start w:val="1"/>
      <w:numFmt w:val="bullet"/>
      <w:lvlText w:val="o"/>
      <w:lvlJc w:val="left"/>
      <w:pPr>
        <w:ind w:left="3903" w:hanging="360"/>
      </w:pPr>
      <w:rPr>
        <w:rFonts w:ascii="Courier New" w:hAnsi="Courier New" w:cs="Courier New" w:hint="default"/>
      </w:rPr>
    </w:lvl>
    <w:lvl w:ilvl="5" w:tplc="04190005">
      <w:start w:val="1"/>
      <w:numFmt w:val="bullet"/>
      <w:lvlText w:val=""/>
      <w:lvlJc w:val="left"/>
      <w:pPr>
        <w:ind w:left="4623" w:hanging="360"/>
      </w:pPr>
      <w:rPr>
        <w:rFonts w:ascii="Wingdings" w:hAnsi="Wingdings" w:hint="default"/>
      </w:rPr>
    </w:lvl>
    <w:lvl w:ilvl="6" w:tplc="04190001">
      <w:start w:val="1"/>
      <w:numFmt w:val="bullet"/>
      <w:lvlText w:val=""/>
      <w:lvlJc w:val="left"/>
      <w:pPr>
        <w:ind w:left="5343" w:hanging="360"/>
      </w:pPr>
      <w:rPr>
        <w:rFonts w:ascii="Symbol" w:hAnsi="Symbol" w:hint="default"/>
      </w:rPr>
    </w:lvl>
    <w:lvl w:ilvl="7" w:tplc="04190003">
      <w:start w:val="1"/>
      <w:numFmt w:val="bullet"/>
      <w:lvlText w:val="o"/>
      <w:lvlJc w:val="left"/>
      <w:pPr>
        <w:ind w:left="6063" w:hanging="360"/>
      </w:pPr>
      <w:rPr>
        <w:rFonts w:ascii="Courier New" w:hAnsi="Courier New" w:cs="Courier New" w:hint="default"/>
      </w:rPr>
    </w:lvl>
    <w:lvl w:ilvl="8" w:tplc="04190005">
      <w:start w:val="1"/>
      <w:numFmt w:val="bullet"/>
      <w:lvlText w:val=""/>
      <w:lvlJc w:val="left"/>
      <w:pPr>
        <w:ind w:left="6783" w:hanging="360"/>
      </w:pPr>
      <w:rPr>
        <w:rFonts w:ascii="Wingdings" w:hAnsi="Wingdings" w:hint="default"/>
      </w:rPr>
    </w:lvl>
  </w:abstractNum>
  <w:abstractNum w:abstractNumId="4">
    <w:nsid w:val="106D623D"/>
    <w:multiLevelType w:val="hybridMultilevel"/>
    <w:tmpl w:val="F740DD2C"/>
    <w:lvl w:ilvl="0" w:tplc="0419000F">
      <w:start w:val="1"/>
      <w:numFmt w:val="decimal"/>
      <w:lvlText w:val="%1."/>
      <w:lvlJc w:val="left"/>
      <w:pPr>
        <w:tabs>
          <w:tab w:val="num" w:pos="2340"/>
        </w:tabs>
        <w:ind w:left="2340" w:hanging="360"/>
      </w:pPr>
    </w:lvl>
    <w:lvl w:ilvl="1" w:tplc="04190019" w:tentative="1">
      <w:start w:val="1"/>
      <w:numFmt w:val="lowerLetter"/>
      <w:lvlText w:val="%2."/>
      <w:lvlJc w:val="left"/>
      <w:pPr>
        <w:tabs>
          <w:tab w:val="num" w:pos="3060"/>
        </w:tabs>
        <w:ind w:left="3060" w:hanging="360"/>
      </w:pPr>
    </w:lvl>
    <w:lvl w:ilvl="2" w:tplc="0419001B" w:tentative="1">
      <w:start w:val="1"/>
      <w:numFmt w:val="lowerRoman"/>
      <w:lvlText w:val="%3."/>
      <w:lvlJc w:val="right"/>
      <w:pPr>
        <w:tabs>
          <w:tab w:val="num" w:pos="3780"/>
        </w:tabs>
        <w:ind w:left="3780" w:hanging="180"/>
      </w:pPr>
    </w:lvl>
    <w:lvl w:ilvl="3" w:tplc="0419000F" w:tentative="1">
      <w:start w:val="1"/>
      <w:numFmt w:val="decimal"/>
      <w:lvlText w:val="%4."/>
      <w:lvlJc w:val="left"/>
      <w:pPr>
        <w:tabs>
          <w:tab w:val="num" w:pos="4500"/>
        </w:tabs>
        <w:ind w:left="4500" w:hanging="360"/>
      </w:pPr>
    </w:lvl>
    <w:lvl w:ilvl="4" w:tplc="04190019" w:tentative="1">
      <w:start w:val="1"/>
      <w:numFmt w:val="lowerLetter"/>
      <w:lvlText w:val="%5."/>
      <w:lvlJc w:val="left"/>
      <w:pPr>
        <w:tabs>
          <w:tab w:val="num" w:pos="5220"/>
        </w:tabs>
        <w:ind w:left="5220" w:hanging="360"/>
      </w:pPr>
    </w:lvl>
    <w:lvl w:ilvl="5" w:tplc="0419001B" w:tentative="1">
      <w:start w:val="1"/>
      <w:numFmt w:val="lowerRoman"/>
      <w:lvlText w:val="%6."/>
      <w:lvlJc w:val="right"/>
      <w:pPr>
        <w:tabs>
          <w:tab w:val="num" w:pos="5940"/>
        </w:tabs>
        <w:ind w:left="5940" w:hanging="180"/>
      </w:pPr>
    </w:lvl>
    <w:lvl w:ilvl="6" w:tplc="0419000F" w:tentative="1">
      <w:start w:val="1"/>
      <w:numFmt w:val="decimal"/>
      <w:lvlText w:val="%7."/>
      <w:lvlJc w:val="left"/>
      <w:pPr>
        <w:tabs>
          <w:tab w:val="num" w:pos="6660"/>
        </w:tabs>
        <w:ind w:left="6660" w:hanging="360"/>
      </w:pPr>
    </w:lvl>
    <w:lvl w:ilvl="7" w:tplc="04190019" w:tentative="1">
      <w:start w:val="1"/>
      <w:numFmt w:val="lowerLetter"/>
      <w:lvlText w:val="%8."/>
      <w:lvlJc w:val="left"/>
      <w:pPr>
        <w:tabs>
          <w:tab w:val="num" w:pos="7380"/>
        </w:tabs>
        <w:ind w:left="7380" w:hanging="360"/>
      </w:pPr>
    </w:lvl>
    <w:lvl w:ilvl="8" w:tplc="0419001B" w:tentative="1">
      <w:start w:val="1"/>
      <w:numFmt w:val="lowerRoman"/>
      <w:lvlText w:val="%9."/>
      <w:lvlJc w:val="right"/>
      <w:pPr>
        <w:tabs>
          <w:tab w:val="num" w:pos="8100"/>
        </w:tabs>
        <w:ind w:left="8100" w:hanging="180"/>
      </w:pPr>
    </w:lvl>
  </w:abstractNum>
  <w:abstractNum w:abstractNumId="5">
    <w:nsid w:val="132D6784"/>
    <w:multiLevelType w:val="multilevel"/>
    <w:tmpl w:val="76EE062A"/>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46108BA"/>
    <w:multiLevelType w:val="hybridMultilevel"/>
    <w:tmpl w:val="19A8B90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2049FA"/>
    <w:multiLevelType w:val="hybridMultilevel"/>
    <w:tmpl w:val="8DD0F670"/>
    <w:lvl w:ilvl="0" w:tplc="711A5A7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6E0F8F"/>
    <w:multiLevelType w:val="multilevel"/>
    <w:tmpl w:val="0D304E34"/>
    <w:lvl w:ilvl="0">
      <w:start w:val="1"/>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
    <w:nsid w:val="28EA652E"/>
    <w:multiLevelType w:val="multilevel"/>
    <w:tmpl w:val="76EE062A"/>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9817643"/>
    <w:multiLevelType w:val="hybridMultilevel"/>
    <w:tmpl w:val="E97493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B24B33"/>
    <w:multiLevelType w:val="hybridMultilevel"/>
    <w:tmpl w:val="E7204B56"/>
    <w:lvl w:ilvl="0" w:tplc="9B1ACDA8">
      <w:start w:val="1"/>
      <w:numFmt w:val="decimal"/>
      <w:lvlText w:val="%1."/>
      <w:lvlJc w:val="left"/>
      <w:pPr>
        <w:tabs>
          <w:tab w:val="num" w:pos="720"/>
        </w:tabs>
        <w:ind w:left="720" w:hanging="360"/>
      </w:pPr>
      <w:rPr>
        <w:sz w:val="24"/>
        <w:szCs w:val="24"/>
      </w:rPr>
    </w:lvl>
    <w:lvl w:ilvl="1" w:tplc="1EB8F7D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BC71E5B"/>
    <w:multiLevelType w:val="multilevel"/>
    <w:tmpl w:val="6F242B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D8466F"/>
    <w:multiLevelType w:val="multilevel"/>
    <w:tmpl w:val="76EE062A"/>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34A4E98"/>
    <w:multiLevelType w:val="hybridMultilevel"/>
    <w:tmpl w:val="F52AD5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71679F"/>
    <w:multiLevelType w:val="hybridMultilevel"/>
    <w:tmpl w:val="69FC5B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F63D7F"/>
    <w:multiLevelType w:val="hybridMultilevel"/>
    <w:tmpl w:val="953CCB42"/>
    <w:lvl w:ilvl="0" w:tplc="4428222C">
      <w:start w:val="1"/>
      <w:numFmt w:val="decimal"/>
      <w:lvlText w:val="%1."/>
      <w:lvlJc w:val="left"/>
      <w:pPr>
        <w:ind w:left="502"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45E76CEB"/>
    <w:multiLevelType w:val="hybridMultilevel"/>
    <w:tmpl w:val="2F2AB4E2"/>
    <w:lvl w:ilvl="0" w:tplc="C5FA80BC">
      <w:start w:val="1"/>
      <w:numFmt w:val="decimal"/>
      <w:lvlText w:val="%1."/>
      <w:lvlJc w:val="left"/>
      <w:pPr>
        <w:ind w:left="644" w:hanging="360"/>
      </w:pPr>
      <w:rPr>
        <w:rFonts w:ascii="Times New Roman" w:eastAsia="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932384A"/>
    <w:multiLevelType w:val="hybridMultilevel"/>
    <w:tmpl w:val="337220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10419C"/>
    <w:multiLevelType w:val="hybridMultilevel"/>
    <w:tmpl w:val="1AA0C30E"/>
    <w:lvl w:ilvl="0" w:tplc="216452E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6815983"/>
    <w:multiLevelType w:val="hybridMultilevel"/>
    <w:tmpl w:val="674C6E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6FD017C"/>
    <w:multiLevelType w:val="hybridMultilevel"/>
    <w:tmpl w:val="ED4063DC"/>
    <w:lvl w:ilvl="0" w:tplc="6020283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8283AE0"/>
    <w:multiLevelType w:val="hybridMultilevel"/>
    <w:tmpl w:val="BB40303A"/>
    <w:lvl w:ilvl="0" w:tplc="9B1ACDA8">
      <w:start w:val="1"/>
      <w:numFmt w:val="decimal"/>
      <w:lvlText w:val="%1."/>
      <w:lvlJc w:val="left"/>
      <w:pPr>
        <w:tabs>
          <w:tab w:val="num" w:pos="720"/>
        </w:tabs>
        <w:ind w:left="720" w:hanging="360"/>
      </w:pPr>
      <w:rPr>
        <w:sz w:val="24"/>
        <w:szCs w:val="24"/>
      </w:rPr>
    </w:lvl>
    <w:lvl w:ilvl="1" w:tplc="1EB8F7D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261021D"/>
    <w:multiLevelType w:val="hybridMultilevel"/>
    <w:tmpl w:val="70283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7D46B6C"/>
    <w:multiLevelType w:val="hybridMultilevel"/>
    <w:tmpl w:val="CE40F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8BB24AE"/>
    <w:multiLevelType w:val="hybridMultilevel"/>
    <w:tmpl w:val="044AFDF4"/>
    <w:lvl w:ilvl="0" w:tplc="0419000F">
      <w:start w:val="1"/>
      <w:numFmt w:val="decimal"/>
      <w:lvlText w:val="%1."/>
      <w:lvlJc w:val="left"/>
      <w:pPr>
        <w:ind w:left="720" w:hanging="360"/>
      </w:pPr>
      <w:rPr>
        <w:rFonts w:eastAsia="Times New Roman"/>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705D7A8E"/>
    <w:multiLevelType w:val="hybridMultilevel"/>
    <w:tmpl w:val="DB24762E"/>
    <w:lvl w:ilvl="0" w:tplc="711A5A7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1482975"/>
    <w:multiLevelType w:val="multilevel"/>
    <w:tmpl w:val="76EE062A"/>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2"/>
  </w:num>
  <w:num w:numId="7">
    <w:abstractNumId w:val="0"/>
  </w:num>
  <w:num w:numId="8">
    <w:abstractNumId w:val="24"/>
  </w:num>
  <w:num w:numId="9">
    <w:abstractNumId w:val="16"/>
  </w:num>
  <w:num w:numId="10">
    <w:abstractNumId w:val="18"/>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0"/>
  </w:num>
  <w:num w:numId="14">
    <w:abstractNumId w:val="19"/>
  </w:num>
  <w:num w:numId="15">
    <w:abstractNumId w:val="13"/>
  </w:num>
  <w:num w:numId="16">
    <w:abstractNumId w:val="23"/>
  </w:num>
  <w:num w:numId="17">
    <w:abstractNumId w:val="10"/>
  </w:num>
  <w:num w:numId="18">
    <w:abstractNumId w:val="7"/>
  </w:num>
  <w:num w:numId="19">
    <w:abstractNumId w:val="22"/>
  </w:num>
  <w:num w:numId="20">
    <w:abstractNumId w:val="6"/>
  </w:num>
  <w:num w:numId="21">
    <w:abstractNumId w:val="26"/>
  </w:num>
  <w:num w:numId="22">
    <w:abstractNumId w:val="14"/>
  </w:num>
  <w:num w:numId="23">
    <w:abstractNumId w:val="12"/>
  </w:num>
  <w:num w:numId="24">
    <w:abstractNumId w:val="4"/>
  </w:num>
  <w:num w:numId="25">
    <w:abstractNumId w:val="11"/>
  </w:num>
  <w:num w:numId="26">
    <w:abstractNumId w:val="27"/>
  </w:num>
  <w:num w:numId="27">
    <w:abstractNumId w:val="5"/>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D16"/>
    <w:rsid w:val="00015051"/>
    <w:rsid w:val="00025CA6"/>
    <w:rsid w:val="00046713"/>
    <w:rsid w:val="000756ED"/>
    <w:rsid w:val="000A27B9"/>
    <w:rsid w:val="000B5E82"/>
    <w:rsid w:val="000C3764"/>
    <w:rsid w:val="000D198E"/>
    <w:rsid w:val="000F7B31"/>
    <w:rsid w:val="002D22C6"/>
    <w:rsid w:val="003C6105"/>
    <w:rsid w:val="004062DD"/>
    <w:rsid w:val="004E0F59"/>
    <w:rsid w:val="004F5D10"/>
    <w:rsid w:val="00554D16"/>
    <w:rsid w:val="005A3F04"/>
    <w:rsid w:val="005B3F50"/>
    <w:rsid w:val="005C16C3"/>
    <w:rsid w:val="005D07EB"/>
    <w:rsid w:val="006563BA"/>
    <w:rsid w:val="0070277A"/>
    <w:rsid w:val="007145A4"/>
    <w:rsid w:val="00732BA5"/>
    <w:rsid w:val="00754E61"/>
    <w:rsid w:val="00795D6F"/>
    <w:rsid w:val="0083337B"/>
    <w:rsid w:val="00890E3E"/>
    <w:rsid w:val="00944881"/>
    <w:rsid w:val="009548AF"/>
    <w:rsid w:val="009B1574"/>
    <w:rsid w:val="00A329AD"/>
    <w:rsid w:val="00AC19CF"/>
    <w:rsid w:val="00AC2B30"/>
    <w:rsid w:val="00B60E4A"/>
    <w:rsid w:val="00BA0409"/>
    <w:rsid w:val="00C37AD0"/>
    <w:rsid w:val="00C51776"/>
    <w:rsid w:val="00C66886"/>
    <w:rsid w:val="00C767C8"/>
    <w:rsid w:val="00C81434"/>
    <w:rsid w:val="00CC209F"/>
    <w:rsid w:val="00CC6812"/>
    <w:rsid w:val="00CE0E51"/>
    <w:rsid w:val="00D32B90"/>
    <w:rsid w:val="00D91872"/>
    <w:rsid w:val="00DD624C"/>
    <w:rsid w:val="00E33B2C"/>
    <w:rsid w:val="00E457F5"/>
    <w:rsid w:val="00E80598"/>
    <w:rsid w:val="00F02C01"/>
    <w:rsid w:val="00F22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54D16"/>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54D16"/>
    <w:rPr>
      <w:rFonts w:ascii="Times New Roman" w:eastAsia="Times New Roman" w:hAnsi="Times New Roman" w:cs="Times New Roman"/>
      <w:sz w:val="24"/>
      <w:szCs w:val="24"/>
      <w:lang w:eastAsia="ru-RU"/>
    </w:rPr>
  </w:style>
  <w:style w:type="numbering" w:customStyle="1" w:styleId="11">
    <w:name w:val="Нет списка1"/>
    <w:next w:val="a2"/>
    <w:uiPriority w:val="99"/>
    <w:semiHidden/>
    <w:unhideWhenUsed/>
    <w:rsid w:val="00554D16"/>
  </w:style>
  <w:style w:type="character" w:styleId="a3">
    <w:name w:val="Hyperlink"/>
    <w:basedOn w:val="a0"/>
    <w:uiPriority w:val="99"/>
    <w:semiHidden/>
    <w:unhideWhenUsed/>
    <w:rsid w:val="00554D16"/>
    <w:rPr>
      <w:color w:val="0000FF"/>
      <w:u w:val="single"/>
    </w:rPr>
  </w:style>
  <w:style w:type="character" w:styleId="a4">
    <w:name w:val="FollowedHyperlink"/>
    <w:basedOn w:val="a0"/>
    <w:uiPriority w:val="99"/>
    <w:semiHidden/>
    <w:unhideWhenUsed/>
    <w:rsid w:val="00554D16"/>
    <w:rPr>
      <w:color w:val="800080" w:themeColor="followedHyperlink"/>
      <w:u w:val="single"/>
    </w:rPr>
  </w:style>
  <w:style w:type="paragraph" w:styleId="a5">
    <w:name w:val="Normal (Web)"/>
    <w:basedOn w:val="a"/>
    <w:semiHidden/>
    <w:unhideWhenUsed/>
    <w:rsid w:val="00554D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footnote text"/>
    <w:basedOn w:val="a"/>
    <w:link w:val="a7"/>
    <w:semiHidden/>
    <w:unhideWhenUsed/>
    <w:rsid w:val="00554D16"/>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semiHidden/>
    <w:rsid w:val="00554D16"/>
    <w:rPr>
      <w:rFonts w:ascii="Times New Roman" w:eastAsia="Times New Roman" w:hAnsi="Times New Roman" w:cs="Times New Roman"/>
      <w:sz w:val="20"/>
      <w:szCs w:val="20"/>
      <w:lang w:eastAsia="ru-RU"/>
    </w:rPr>
  </w:style>
  <w:style w:type="paragraph" w:styleId="a8">
    <w:name w:val="annotation text"/>
    <w:basedOn w:val="a"/>
    <w:link w:val="a9"/>
    <w:semiHidden/>
    <w:unhideWhenUsed/>
    <w:rsid w:val="00554D16"/>
    <w:pPr>
      <w:spacing w:after="0" w:line="240" w:lineRule="auto"/>
    </w:pPr>
    <w:rPr>
      <w:rFonts w:ascii="Times New Roman" w:eastAsia="Times New Roman" w:hAnsi="Times New Roman" w:cs="Times New Roman"/>
      <w:sz w:val="20"/>
      <w:szCs w:val="20"/>
      <w:lang w:eastAsia="ru-RU"/>
    </w:rPr>
  </w:style>
  <w:style w:type="character" w:customStyle="1" w:styleId="a9">
    <w:name w:val="Текст примечания Знак"/>
    <w:basedOn w:val="a0"/>
    <w:link w:val="a8"/>
    <w:semiHidden/>
    <w:rsid w:val="00554D16"/>
    <w:rPr>
      <w:rFonts w:ascii="Times New Roman" w:eastAsia="Times New Roman" w:hAnsi="Times New Roman" w:cs="Times New Roman"/>
      <w:sz w:val="20"/>
      <w:szCs w:val="20"/>
      <w:lang w:eastAsia="ru-RU"/>
    </w:rPr>
  </w:style>
  <w:style w:type="paragraph" w:styleId="aa">
    <w:name w:val="header"/>
    <w:basedOn w:val="a"/>
    <w:link w:val="ab"/>
    <w:unhideWhenUsed/>
    <w:rsid w:val="00554D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rsid w:val="00554D16"/>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554D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554D16"/>
    <w:rPr>
      <w:rFonts w:ascii="Times New Roman" w:eastAsia="Times New Roman" w:hAnsi="Times New Roman" w:cs="Times New Roman"/>
      <w:sz w:val="24"/>
      <w:szCs w:val="24"/>
      <w:lang w:eastAsia="ru-RU"/>
    </w:rPr>
  </w:style>
  <w:style w:type="paragraph" w:styleId="2">
    <w:name w:val="List 2"/>
    <w:basedOn w:val="a"/>
    <w:semiHidden/>
    <w:unhideWhenUsed/>
    <w:rsid w:val="00554D16"/>
    <w:pPr>
      <w:spacing w:after="0" w:line="240" w:lineRule="auto"/>
      <w:ind w:left="566" w:hanging="283"/>
    </w:pPr>
    <w:rPr>
      <w:rFonts w:ascii="Times New Roman" w:eastAsia="Times New Roman" w:hAnsi="Times New Roman" w:cs="Times New Roman"/>
      <w:sz w:val="24"/>
      <w:szCs w:val="24"/>
      <w:lang w:eastAsia="ru-RU"/>
    </w:rPr>
  </w:style>
  <w:style w:type="paragraph" w:styleId="ae">
    <w:name w:val="Body Text"/>
    <w:basedOn w:val="a"/>
    <w:link w:val="af"/>
    <w:semiHidden/>
    <w:unhideWhenUsed/>
    <w:rsid w:val="00554D16"/>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semiHidden/>
    <w:rsid w:val="00554D16"/>
    <w:rPr>
      <w:rFonts w:ascii="Times New Roman" w:eastAsia="Times New Roman" w:hAnsi="Times New Roman" w:cs="Times New Roman"/>
      <w:sz w:val="24"/>
      <w:szCs w:val="24"/>
      <w:lang w:eastAsia="ru-RU"/>
    </w:rPr>
  </w:style>
  <w:style w:type="paragraph" w:styleId="af0">
    <w:name w:val="Body Text Indent"/>
    <w:basedOn w:val="a"/>
    <w:link w:val="af1"/>
    <w:uiPriority w:val="99"/>
    <w:semiHidden/>
    <w:unhideWhenUsed/>
    <w:rsid w:val="00554D16"/>
    <w:pPr>
      <w:spacing w:after="120"/>
      <w:ind w:left="283"/>
    </w:pPr>
    <w:rPr>
      <w:rFonts w:ascii="Calibri" w:eastAsia="Calibri" w:hAnsi="Calibri" w:cs="Times New Roman"/>
    </w:rPr>
  </w:style>
  <w:style w:type="character" w:customStyle="1" w:styleId="af1">
    <w:name w:val="Основной текст с отступом Знак"/>
    <w:basedOn w:val="a0"/>
    <w:link w:val="af0"/>
    <w:uiPriority w:val="99"/>
    <w:semiHidden/>
    <w:rsid w:val="00554D16"/>
    <w:rPr>
      <w:rFonts w:ascii="Calibri" w:eastAsia="Calibri" w:hAnsi="Calibri" w:cs="Times New Roman"/>
    </w:rPr>
  </w:style>
  <w:style w:type="paragraph" w:styleId="20">
    <w:name w:val="Body Text 2"/>
    <w:basedOn w:val="a"/>
    <w:link w:val="21"/>
    <w:semiHidden/>
    <w:unhideWhenUsed/>
    <w:rsid w:val="00554D16"/>
    <w:pPr>
      <w:spacing w:after="120" w:line="480" w:lineRule="auto"/>
    </w:pPr>
    <w:rPr>
      <w:rFonts w:ascii="Times New Roman" w:eastAsia="Times New Roman" w:hAnsi="Times New Roman" w:cs="Times New Roman"/>
      <w:sz w:val="24"/>
      <w:szCs w:val="24"/>
      <w:lang w:eastAsia="ru-RU"/>
    </w:rPr>
  </w:style>
  <w:style w:type="character" w:customStyle="1" w:styleId="21">
    <w:name w:val="Основной текст 2 Знак"/>
    <w:basedOn w:val="a0"/>
    <w:link w:val="20"/>
    <w:semiHidden/>
    <w:rsid w:val="00554D16"/>
    <w:rPr>
      <w:rFonts w:ascii="Times New Roman" w:eastAsia="Times New Roman" w:hAnsi="Times New Roman" w:cs="Times New Roman"/>
      <w:sz w:val="24"/>
      <w:szCs w:val="24"/>
      <w:lang w:eastAsia="ru-RU"/>
    </w:rPr>
  </w:style>
  <w:style w:type="paragraph" w:styleId="22">
    <w:name w:val="Body Text Indent 2"/>
    <w:basedOn w:val="a"/>
    <w:link w:val="23"/>
    <w:semiHidden/>
    <w:unhideWhenUsed/>
    <w:rsid w:val="00554D1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semiHidden/>
    <w:rsid w:val="00554D16"/>
    <w:rPr>
      <w:rFonts w:ascii="Times New Roman" w:eastAsia="Times New Roman" w:hAnsi="Times New Roman" w:cs="Times New Roman"/>
      <w:sz w:val="24"/>
      <w:szCs w:val="24"/>
      <w:lang w:eastAsia="ru-RU"/>
    </w:rPr>
  </w:style>
  <w:style w:type="paragraph" w:styleId="af2">
    <w:name w:val="annotation subject"/>
    <w:basedOn w:val="a8"/>
    <w:next w:val="a8"/>
    <w:link w:val="af3"/>
    <w:semiHidden/>
    <w:unhideWhenUsed/>
    <w:rsid w:val="00554D16"/>
    <w:rPr>
      <w:b/>
      <w:bCs/>
    </w:rPr>
  </w:style>
  <w:style w:type="character" w:customStyle="1" w:styleId="af3">
    <w:name w:val="Тема примечания Знак"/>
    <w:basedOn w:val="a9"/>
    <w:link w:val="af2"/>
    <w:semiHidden/>
    <w:rsid w:val="00554D16"/>
    <w:rPr>
      <w:rFonts w:ascii="Times New Roman" w:eastAsia="Times New Roman" w:hAnsi="Times New Roman" w:cs="Times New Roman"/>
      <w:b/>
      <w:bCs/>
      <w:sz w:val="20"/>
      <w:szCs w:val="20"/>
      <w:lang w:eastAsia="ru-RU"/>
    </w:rPr>
  </w:style>
  <w:style w:type="paragraph" w:styleId="af4">
    <w:name w:val="Balloon Text"/>
    <w:basedOn w:val="a"/>
    <w:link w:val="af5"/>
    <w:semiHidden/>
    <w:unhideWhenUsed/>
    <w:rsid w:val="00554D16"/>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semiHidden/>
    <w:rsid w:val="00554D16"/>
    <w:rPr>
      <w:rFonts w:ascii="Tahoma" w:eastAsia="Times New Roman" w:hAnsi="Tahoma" w:cs="Tahoma"/>
      <w:sz w:val="16"/>
      <w:szCs w:val="16"/>
      <w:lang w:eastAsia="ru-RU"/>
    </w:rPr>
  </w:style>
  <w:style w:type="paragraph" w:styleId="af6">
    <w:name w:val="List Paragraph"/>
    <w:basedOn w:val="a"/>
    <w:uiPriority w:val="34"/>
    <w:qFormat/>
    <w:rsid w:val="00554D16"/>
    <w:pPr>
      <w:spacing w:after="0" w:line="240" w:lineRule="auto"/>
      <w:ind w:left="720"/>
      <w:contextualSpacing/>
      <w:jc w:val="both"/>
    </w:pPr>
    <w:rPr>
      <w:rFonts w:ascii="Times New Roman" w:eastAsia="Calibri" w:hAnsi="Times New Roman" w:cs="Times New Roman"/>
      <w:sz w:val="28"/>
    </w:rPr>
  </w:style>
  <w:style w:type="paragraph" w:customStyle="1" w:styleId="af7">
    <w:name w:val="Знак"/>
    <w:basedOn w:val="a"/>
    <w:semiHidden/>
    <w:rsid w:val="00554D16"/>
    <w:pPr>
      <w:spacing w:after="160" w:line="240" w:lineRule="exact"/>
    </w:pPr>
    <w:rPr>
      <w:rFonts w:ascii="Verdana" w:eastAsia="Times New Roman" w:hAnsi="Verdana" w:cs="Times New Roman"/>
      <w:sz w:val="20"/>
      <w:szCs w:val="20"/>
      <w:lang w:eastAsia="ru-RU"/>
    </w:rPr>
  </w:style>
  <w:style w:type="paragraph" w:customStyle="1" w:styleId="24">
    <w:name w:val="Знак2"/>
    <w:basedOn w:val="a"/>
    <w:semiHidden/>
    <w:rsid w:val="00554D16"/>
    <w:pPr>
      <w:tabs>
        <w:tab w:val="left" w:pos="708"/>
      </w:tabs>
      <w:spacing w:after="160" w:line="240" w:lineRule="exact"/>
    </w:pPr>
    <w:rPr>
      <w:rFonts w:ascii="Verdana" w:eastAsia="Times New Roman" w:hAnsi="Verdana" w:cs="Verdana"/>
      <w:sz w:val="20"/>
      <w:szCs w:val="20"/>
      <w:lang w:val="en-US"/>
    </w:rPr>
  </w:style>
  <w:style w:type="paragraph" w:customStyle="1" w:styleId="210">
    <w:name w:val="Основной текст с отступом 21"/>
    <w:basedOn w:val="a"/>
    <w:uiPriority w:val="99"/>
    <w:semiHidden/>
    <w:rsid w:val="00554D16"/>
    <w:pPr>
      <w:spacing w:after="0" w:line="240" w:lineRule="auto"/>
      <w:ind w:firstLine="360"/>
      <w:jc w:val="both"/>
    </w:pPr>
    <w:rPr>
      <w:rFonts w:ascii="Times New Roman" w:eastAsia="Calibri" w:hAnsi="Times New Roman" w:cs="Times New Roman"/>
      <w:sz w:val="24"/>
      <w:szCs w:val="24"/>
      <w:lang w:eastAsia="ar-SA"/>
    </w:rPr>
  </w:style>
  <w:style w:type="paragraph" w:customStyle="1" w:styleId="12">
    <w:name w:val="Стиль1"/>
    <w:uiPriority w:val="99"/>
    <w:semiHidden/>
    <w:rsid w:val="00554D16"/>
    <w:pPr>
      <w:suppressAutoHyphens/>
      <w:spacing w:after="0" w:line="360" w:lineRule="auto"/>
      <w:ind w:firstLine="720"/>
      <w:jc w:val="both"/>
    </w:pPr>
    <w:rPr>
      <w:rFonts w:ascii="Times New Roman" w:eastAsia="Times New Roman" w:hAnsi="Times New Roman" w:cs="Times New Roman"/>
      <w:sz w:val="24"/>
      <w:szCs w:val="24"/>
      <w:lang w:eastAsia="ar-SA"/>
    </w:rPr>
  </w:style>
  <w:style w:type="character" w:styleId="af8">
    <w:name w:val="footnote reference"/>
    <w:semiHidden/>
    <w:unhideWhenUsed/>
    <w:rsid w:val="00554D16"/>
    <w:rPr>
      <w:vertAlign w:val="superscript"/>
    </w:rPr>
  </w:style>
  <w:style w:type="character" w:styleId="af9">
    <w:name w:val="annotation reference"/>
    <w:semiHidden/>
    <w:unhideWhenUsed/>
    <w:rsid w:val="00554D16"/>
    <w:rPr>
      <w:sz w:val="16"/>
      <w:szCs w:val="16"/>
    </w:rPr>
  </w:style>
  <w:style w:type="table" w:styleId="13">
    <w:name w:val="Table Grid 1"/>
    <w:basedOn w:val="a1"/>
    <w:semiHidden/>
    <w:unhideWhenUsed/>
    <w:rsid w:val="00554D16"/>
    <w:pPr>
      <w:spacing w:after="0" w:line="240" w:lineRule="auto"/>
    </w:pPr>
    <w:rPr>
      <w:rFonts w:ascii="Times New Roman" w:eastAsia="Times New Roman" w:hAnsi="Times New Roman" w:cs="Times New Roman"/>
      <w:sz w:val="20"/>
      <w:szCs w:val="20"/>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a">
    <w:name w:val="Table Grid"/>
    <w:basedOn w:val="a1"/>
    <w:rsid w:val="00554D1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1"/>
    <w:next w:val="afa"/>
    <w:rsid w:val="00554D1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page number"/>
    <w:basedOn w:val="a0"/>
    <w:rsid w:val="00CE0E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54D16"/>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54D16"/>
    <w:rPr>
      <w:rFonts w:ascii="Times New Roman" w:eastAsia="Times New Roman" w:hAnsi="Times New Roman" w:cs="Times New Roman"/>
      <w:sz w:val="24"/>
      <w:szCs w:val="24"/>
      <w:lang w:eastAsia="ru-RU"/>
    </w:rPr>
  </w:style>
  <w:style w:type="numbering" w:customStyle="1" w:styleId="11">
    <w:name w:val="Нет списка1"/>
    <w:next w:val="a2"/>
    <w:uiPriority w:val="99"/>
    <w:semiHidden/>
    <w:unhideWhenUsed/>
    <w:rsid w:val="00554D16"/>
  </w:style>
  <w:style w:type="character" w:styleId="a3">
    <w:name w:val="Hyperlink"/>
    <w:basedOn w:val="a0"/>
    <w:uiPriority w:val="99"/>
    <w:semiHidden/>
    <w:unhideWhenUsed/>
    <w:rsid w:val="00554D16"/>
    <w:rPr>
      <w:color w:val="0000FF"/>
      <w:u w:val="single"/>
    </w:rPr>
  </w:style>
  <w:style w:type="character" w:styleId="a4">
    <w:name w:val="FollowedHyperlink"/>
    <w:basedOn w:val="a0"/>
    <w:uiPriority w:val="99"/>
    <w:semiHidden/>
    <w:unhideWhenUsed/>
    <w:rsid w:val="00554D16"/>
    <w:rPr>
      <w:color w:val="800080" w:themeColor="followedHyperlink"/>
      <w:u w:val="single"/>
    </w:rPr>
  </w:style>
  <w:style w:type="paragraph" w:styleId="a5">
    <w:name w:val="Normal (Web)"/>
    <w:basedOn w:val="a"/>
    <w:semiHidden/>
    <w:unhideWhenUsed/>
    <w:rsid w:val="00554D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footnote text"/>
    <w:basedOn w:val="a"/>
    <w:link w:val="a7"/>
    <w:semiHidden/>
    <w:unhideWhenUsed/>
    <w:rsid w:val="00554D16"/>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semiHidden/>
    <w:rsid w:val="00554D16"/>
    <w:rPr>
      <w:rFonts w:ascii="Times New Roman" w:eastAsia="Times New Roman" w:hAnsi="Times New Roman" w:cs="Times New Roman"/>
      <w:sz w:val="20"/>
      <w:szCs w:val="20"/>
      <w:lang w:eastAsia="ru-RU"/>
    </w:rPr>
  </w:style>
  <w:style w:type="paragraph" w:styleId="a8">
    <w:name w:val="annotation text"/>
    <w:basedOn w:val="a"/>
    <w:link w:val="a9"/>
    <w:semiHidden/>
    <w:unhideWhenUsed/>
    <w:rsid w:val="00554D16"/>
    <w:pPr>
      <w:spacing w:after="0" w:line="240" w:lineRule="auto"/>
    </w:pPr>
    <w:rPr>
      <w:rFonts w:ascii="Times New Roman" w:eastAsia="Times New Roman" w:hAnsi="Times New Roman" w:cs="Times New Roman"/>
      <w:sz w:val="20"/>
      <w:szCs w:val="20"/>
      <w:lang w:eastAsia="ru-RU"/>
    </w:rPr>
  </w:style>
  <w:style w:type="character" w:customStyle="1" w:styleId="a9">
    <w:name w:val="Текст примечания Знак"/>
    <w:basedOn w:val="a0"/>
    <w:link w:val="a8"/>
    <w:semiHidden/>
    <w:rsid w:val="00554D16"/>
    <w:rPr>
      <w:rFonts w:ascii="Times New Roman" w:eastAsia="Times New Roman" w:hAnsi="Times New Roman" w:cs="Times New Roman"/>
      <w:sz w:val="20"/>
      <w:szCs w:val="20"/>
      <w:lang w:eastAsia="ru-RU"/>
    </w:rPr>
  </w:style>
  <w:style w:type="paragraph" w:styleId="aa">
    <w:name w:val="header"/>
    <w:basedOn w:val="a"/>
    <w:link w:val="ab"/>
    <w:unhideWhenUsed/>
    <w:rsid w:val="00554D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rsid w:val="00554D16"/>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554D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554D16"/>
    <w:rPr>
      <w:rFonts w:ascii="Times New Roman" w:eastAsia="Times New Roman" w:hAnsi="Times New Roman" w:cs="Times New Roman"/>
      <w:sz w:val="24"/>
      <w:szCs w:val="24"/>
      <w:lang w:eastAsia="ru-RU"/>
    </w:rPr>
  </w:style>
  <w:style w:type="paragraph" w:styleId="2">
    <w:name w:val="List 2"/>
    <w:basedOn w:val="a"/>
    <w:semiHidden/>
    <w:unhideWhenUsed/>
    <w:rsid w:val="00554D16"/>
    <w:pPr>
      <w:spacing w:after="0" w:line="240" w:lineRule="auto"/>
      <w:ind w:left="566" w:hanging="283"/>
    </w:pPr>
    <w:rPr>
      <w:rFonts w:ascii="Times New Roman" w:eastAsia="Times New Roman" w:hAnsi="Times New Roman" w:cs="Times New Roman"/>
      <w:sz w:val="24"/>
      <w:szCs w:val="24"/>
      <w:lang w:eastAsia="ru-RU"/>
    </w:rPr>
  </w:style>
  <w:style w:type="paragraph" w:styleId="ae">
    <w:name w:val="Body Text"/>
    <w:basedOn w:val="a"/>
    <w:link w:val="af"/>
    <w:semiHidden/>
    <w:unhideWhenUsed/>
    <w:rsid w:val="00554D16"/>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semiHidden/>
    <w:rsid w:val="00554D16"/>
    <w:rPr>
      <w:rFonts w:ascii="Times New Roman" w:eastAsia="Times New Roman" w:hAnsi="Times New Roman" w:cs="Times New Roman"/>
      <w:sz w:val="24"/>
      <w:szCs w:val="24"/>
      <w:lang w:eastAsia="ru-RU"/>
    </w:rPr>
  </w:style>
  <w:style w:type="paragraph" w:styleId="af0">
    <w:name w:val="Body Text Indent"/>
    <w:basedOn w:val="a"/>
    <w:link w:val="af1"/>
    <w:uiPriority w:val="99"/>
    <w:semiHidden/>
    <w:unhideWhenUsed/>
    <w:rsid w:val="00554D16"/>
    <w:pPr>
      <w:spacing w:after="120"/>
      <w:ind w:left="283"/>
    </w:pPr>
    <w:rPr>
      <w:rFonts w:ascii="Calibri" w:eastAsia="Calibri" w:hAnsi="Calibri" w:cs="Times New Roman"/>
    </w:rPr>
  </w:style>
  <w:style w:type="character" w:customStyle="1" w:styleId="af1">
    <w:name w:val="Основной текст с отступом Знак"/>
    <w:basedOn w:val="a0"/>
    <w:link w:val="af0"/>
    <w:uiPriority w:val="99"/>
    <w:semiHidden/>
    <w:rsid w:val="00554D16"/>
    <w:rPr>
      <w:rFonts w:ascii="Calibri" w:eastAsia="Calibri" w:hAnsi="Calibri" w:cs="Times New Roman"/>
    </w:rPr>
  </w:style>
  <w:style w:type="paragraph" w:styleId="20">
    <w:name w:val="Body Text 2"/>
    <w:basedOn w:val="a"/>
    <w:link w:val="21"/>
    <w:semiHidden/>
    <w:unhideWhenUsed/>
    <w:rsid w:val="00554D16"/>
    <w:pPr>
      <w:spacing w:after="120" w:line="480" w:lineRule="auto"/>
    </w:pPr>
    <w:rPr>
      <w:rFonts w:ascii="Times New Roman" w:eastAsia="Times New Roman" w:hAnsi="Times New Roman" w:cs="Times New Roman"/>
      <w:sz w:val="24"/>
      <w:szCs w:val="24"/>
      <w:lang w:eastAsia="ru-RU"/>
    </w:rPr>
  </w:style>
  <w:style w:type="character" w:customStyle="1" w:styleId="21">
    <w:name w:val="Основной текст 2 Знак"/>
    <w:basedOn w:val="a0"/>
    <w:link w:val="20"/>
    <w:semiHidden/>
    <w:rsid w:val="00554D16"/>
    <w:rPr>
      <w:rFonts w:ascii="Times New Roman" w:eastAsia="Times New Roman" w:hAnsi="Times New Roman" w:cs="Times New Roman"/>
      <w:sz w:val="24"/>
      <w:szCs w:val="24"/>
      <w:lang w:eastAsia="ru-RU"/>
    </w:rPr>
  </w:style>
  <w:style w:type="paragraph" w:styleId="22">
    <w:name w:val="Body Text Indent 2"/>
    <w:basedOn w:val="a"/>
    <w:link w:val="23"/>
    <w:semiHidden/>
    <w:unhideWhenUsed/>
    <w:rsid w:val="00554D1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semiHidden/>
    <w:rsid w:val="00554D16"/>
    <w:rPr>
      <w:rFonts w:ascii="Times New Roman" w:eastAsia="Times New Roman" w:hAnsi="Times New Roman" w:cs="Times New Roman"/>
      <w:sz w:val="24"/>
      <w:szCs w:val="24"/>
      <w:lang w:eastAsia="ru-RU"/>
    </w:rPr>
  </w:style>
  <w:style w:type="paragraph" w:styleId="af2">
    <w:name w:val="annotation subject"/>
    <w:basedOn w:val="a8"/>
    <w:next w:val="a8"/>
    <w:link w:val="af3"/>
    <w:semiHidden/>
    <w:unhideWhenUsed/>
    <w:rsid w:val="00554D16"/>
    <w:rPr>
      <w:b/>
      <w:bCs/>
    </w:rPr>
  </w:style>
  <w:style w:type="character" w:customStyle="1" w:styleId="af3">
    <w:name w:val="Тема примечания Знак"/>
    <w:basedOn w:val="a9"/>
    <w:link w:val="af2"/>
    <w:semiHidden/>
    <w:rsid w:val="00554D16"/>
    <w:rPr>
      <w:rFonts w:ascii="Times New Roman" w:eastAsia="Times New Roman" w:hAnsi="Times New Roman" w:cs="Times New Roman"/>
      <w:b/>
      <w:bCs/>
      <w:sz w:val="20"/>
      <w:szCs w:val="20"/>
      <w:lang w:eastAsia="ru-RU"/>
    </w:rPr>
  </w:style>
  <w:style w:type="paragraph" w:styleId="af4">
    <w:name w:val="Balloon Text"/>
    <w:basedOn w:val="a"/>
    <w:link w:val="af5"/>
    <w:semiHidden/>
    <w:unhideWhenUsed/>
    <w:rsid w:val="00554D16"/>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semiHidden/>
    <w:rsid w:val="00554D16"/>
    <w:rPr>
      <w:rFonts w:ascii="Tahoma" w:eastAsia="Times New Roman" w:hAnsi="Tahoma" w:cs="Tahoma"/>
      <w:sz w:val="16"/>
      <w:szCs w:val="16"/>
      <w:lang w:eastAsia="ru-RU"/>
    </w:rPr>
  </w:style>
  <w:style w:type="paragraph" w:styleId="af6">
    <w:name w:val="List Paragraph"/>
    <w:basedOn w:val="a"/>
    <w:uiPriority w:val="34"/>
    <w:qFormat/>
    <w:rsid w:val="00554D16"/>
    <w:pPr>
      <w:spacing w:after="0" w:line="240" w:lineRule="auto"/>
      <w:ind w:left="720"/>
      <w:contextualSpacing/>
      <w:jc w:val="both"/>
    </w:pPr>
    <w:rPr>
      <w:rFonts w:ascii="Times New Roman" w:eastAsia="Calibri" w:hAnsi="Times New Roman" w:cs="Times New Roman"/>
      <w:sz w:val="28"/>
    </w:rPr>
  </w:style>
  <w:style w:type="paragraph" w:customStyle="1" w:styleId="af7">
    <w:name w:val="Знак"/>
    <w:basedOn w:val="a"/>
    <w:semiHidden/>
    <w:rsid w:val="00554D16"/>
    <w:pPr>
      <w:spacing w:after="160" w:line="240" w:lineRule="exact"/>
    </w:pPr>
    <w:rPr>
      <w:rFonts w:ascii="Verdana" w:eastAsia="Times New Roman" w:hAnsi="Verdana" w:cs="Times New Roman"/>
      <w:sz w:val="20"/>
      <w:szCs w:val="20"/>
      <w:lang w:eastAsia="ru-RU"/>
    </w:rPr>
  </w:style>
  <w:style w:type="paragraph" w:customStyle="1" w:styleId="24">
    <w:name w:val="Знак2"/>
    <w:basedOn w:val="a"/>
    <w:semiHidden/>
    <w:rsid w:val="00554D16"/>
    <w:pPr>
      <w:tabs>
        <w:tab w:val="left" w:pos="708"/>
      </w:tabs>
      <w:spacing w:after="160" w:line="240" w:lineRule="exact"/>
    </w:pPr>
    <w:rPr>
      <w:rFonts w:ascii="Verdana" w:eastAsia="Times New Roman" w:hAnsi="Verdana" w:cs="Verdana"/>
      <w:sz w:val="20"/>
      <w:szCs w:val="20"/>
      <w:lang w:val="en-US"/>
    </w:rPr>
  </w:style>
  <w:style w:type="paragraph" w:customStyle="1" w:styleId="210">
    <w:name w:val="Основной текст с отступом 21"/>
    <w:basedOn w:val="a"/>
    <w:uiPriority w:val="99"/>
    <w:semiHidden/>
    <w:rsid w:val="00554D16"/>
    <w:pPr>
      <w:spacing w:after="0" w:line="240" w:lineRule="auto"/>
      <w:ind w:firstLine="360"/>
      <w:jc w:val="both"/>
    </w:pPr>
    <w:rPr>
      <w:rFonts w:ascii="Times New Roman" w:eastAsia="Calibri" w:hAnsi="Times New Roman" w:cs="Times New Roman"/>
      <w:sz w:val="24"/>
      <w:szCs w:val="24"/>
      <w:lang w:eastAsia="ar-SA"/>
    </w:rPr>
  </w:style>
  <w:style w:type="paragraph" w:customStyle="1" w:styleId="12">
    <w:name w:val="Стиль1"/>
    <w:uiPriority w:val="99"/>
    <w:semiHidden/>
    <w:rsid w:val="00554D16"/>
    <w:pPr>
      <w:suppressAutoHyphens/>
      <w:spacing w:after="0" w:line="360" w:lineRule="auto"/>
      <w:ind w:firstLine="720"/>
      <w:jc w:val="both"/>
    </w:pPr>
    <w:rPr>
      <w:rFonts w:ascii="Times New Roman" w:eastAsia="Times New Roman" w:hAnsi="Times New Roman" w:cs="Times New Roman"/>
      <w:sz w:val="24"/>
      <w:szCs w:val="24"/>
      <w:lang w:eastAsia="ar-SA"/>
    </w:rPr>
  </w:style>
  <w:style w:type="character" w:styleId="af8">
    <w:name w:val="footnote reference"/>
    <w:semiHidden/>
    <w:unhideWhenUsed/>
    <w:rsid w:val="00554D16"/>
    <w:rPr>
      <w:vertAlign w:val="superscript"/>
    </w:rPr>
  </w:style>
  <w:style w:type="character" w:styleId="af9">
    <w:name w:val="annotation reference"/>
    <w:semiHidden/>
    <w:unhideWhenUsed/>
    <w:rsid w:val="00554D16"/>
    <w:rPr>
      <w:sz w:val="16"/>
      <w:szCs w:val="16"/>
    </w:rPr>
  </w:style>
  <w:style w:type="table" w:styleId="13">
    <w:name w:val="Table Grid 1"/>
    <w:basedOn w:val="a1"/>
    <w:semiHidden/>
    <w:unhideWhenUsed/>
    <w:rsid w:val="00554D16"/>
    <w:pPr>
      <w:spacing w:after="0" w:line="240" w:lineRule="auto"/>
    </w:pPr>
    <w:rPr>
      <w:rFonts w:ascii="Times New Roman" w:eastAsia="Times New Roman" w:hAnsi="Times New Roman" w:cs="Times New Roman"/>
      <w:sz w:val="20"/>
      <w:szCs w:val="20"/>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a">
    <w:name w:val="Table Grid"/>
    <w:basedOn w:val="a1"/>
    <w:rsid w:val="00554D1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1"/>
    <w:next w:val="afa"/>
    <w:rsid w:val="00554D1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page number"/>
    <w:basedOn w:val="a0"/>
    <w:rsid w:val="00CE0E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222232">
      <w:bodyDiv w:val="1"/>
      <w:marLeft w:val="0"/>
      <w:marRight w:val="0"/>
      <w:marTop w:val="0"/>
      <w:marBottom w:val="0"/>
      <w:divBdr>
        <w:top w:val="none" w:sz="0" w:space="0" w:color="auto"/>
        <w:left w:val="none" w:sz="0" w:space="0" w:color="auto"/>
        <w:bottom w:val="none" w:sz="0" w:space="0" w:color="auto"/>
        <w:right w:val="none" w:sz="0" w:space="0" w:color="auto"/>
      </w:divBdr>
    </w:div>
    <w:div w:id="604970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klyaksa.ne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fip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ge.edu.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28</Pages>
  <Words>8145</Words>
  <Characters>46427</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Алсу Ильдаровна</dc:creator>
  <cp:lastModifiedBy>Виктория Вячеславовна</cp:lastModifiedBy>
  <cp:revision>2</cp:revision>
  <cp:lastPrinted>2019-10-23T06:23:00Z</cp:lastPrinted>
  <dcterms:created xsi:type="dcterms:W3CDTF">2022-06-28T05:06:00Z</dcterms:created>
  <dcterms:modified xsi:type="dcterms:W3CDTF">2022-06-28T05:06:00Z</dcterms:modified>
</cp:coreProperties>
</file>