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34" w:rsidRPr="0042302F" w:rsidRDefault="00BF6934" w:rsidP="00BF6934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="00092684"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  <w:r w:rsidR="00092684">
        <w:rPr>
          <w:rFonts w:eastAsia="PMingLiU"/>
          <w:b/>
          <w:i/>
          <w:sz w:val="24"/>
          <w:szCs w:val="24"/>
        </w:rPr>
        <w:t>3</w:t>
      </w:r>
    </w:p>
    <w:p w:rsidR="00BF6934" w:rsidRPr="0042302F" w:rsidRDefault="00BF6934" w:rsidP="00BF6934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11.02.15 «</w:t>
      </w:r>
      <w:r w:rsidRPr="007671E2">
        <w:rPr>
          <w:rFonts w:eastAsia="Times New Roman"/>
          <w:b/>
          <w:i/>
          <w:sz w:val="22"/>
          <w:szCs w:val="22"/>
        </w:rPr>
        <w:t>Инфокоммуникационные сети и системы связи</w:t>
      </w:r>
      <w:r>
        <w:rPr>
          <w:rFonts w:eastAsia="Times New Roman"/>
          <w:b/>
          <w:i/>
          <w:sz w:val="22"/>
          <w:szCs w:val="22"/>
        </w:rPr>
        <w:t>»</w:t>
      </w:r>
    </w:p>
    <w:p w:rsidR="00BF6934" w:rsidRPr="0042302F" w:rsidRDefault="00BF6934" w:rsidP="00BF6934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BF6934" w:rsidRDefault="00BF6934" w:rsidP="00BF6934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BF6934" w:rsidRDefault="00BF6934" w:rsidP="00BF6934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BF6934" w:rsidRDefault="00BF6934" w:rsidP="00BF6934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BF6934" w:rsidRPr="0042302F" w:rsidRDefault="00BF6934" w:rsidP="00BF6934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42302F">
        <w:rPr>
          <w:rFonts w:eastAsia="Calibri"/>
          <w:b/>
          <w:color w:val="000000"/>
          <w:sz w:val="22"/>
          <w:szCs w:val="22"/>
          <w:lang w:eastAsia="en-US"/>
        </w:rPr>
        <w:t>О</w:t>
      </w:r>
      <w:r w:rsidR="00EB05A3">
        <w:rPr>
          <w:rFonts w:eastAsia="Calibri"/>
          <w:b/>
          <w:color w:val="000000"/>
          <w:sz w:val="22"/>
          <w:szCs w:val="22"/>
          <w:lang w:eastAsia="en-US"/>
        </w:rPr>
        <w:t>П.05ЭЛЕКТРОРАДИОИЗМЕРЕНИЯ</w:t>
      </w: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Default="00BF6934" w:rsidP="00BF6934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934" w:rsidRPr="0042302F" w:rsidRDefault="00BF6934" w:rsidP="00BF6934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BF6934" w:rsidRDefault="00BF6934" w:rsidP="00BF693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BF6934" w:rsidRPr="00666393" w:rsidRDefault="00BF6934" w:rsidP="00BF693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Елистратова Эльвина</w:t>
      </w:r>
      <w:r w:rsidR="006E710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eastAsia="Times New Roman"/>
          <w:b/>
          <w:bCs/>
          <w:color w:val="000000"/>
          <w:sz w:val="24"/>
          <w:szCs w:val="24"/>
        </w:rPr>
        <w:t>Ринатовна, преподаватель ГБПОУ УКРТБ</w:t>
      </w:r>
    </w:p>
    <w:p w:rsidR="00BF6934" w:rsidRDefault="00BF6934" w:rsidP="00BF6934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BF6934" w:rsidRDefault="00BF6934" w:rsidP="00BF6934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BF6934" w:rsidRPr="00D06089" w:rsidTr="00BF6934">
        <w:tc>
          <w:tcPr>
            <w:tcW w:w="9503" w:type="dxa"/>
          </w:tcPr>
          <w:p w:rsidR="00BF6934" w:rsidRPr="00BF6934" w:rsidRDefault="00BF6934" w:rsidP="00BF693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6934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BF693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F6934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BF693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BF6934" w:rsidRPr="00BF6934" w:rsidRDefault="00BF6934" w:rsidP="00BF693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693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BF6934" w:rsidRPr="00BF6934" w:rsidRDefault="00BF6934" w:rsidP="00BF693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693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BF6934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BF693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F693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BF6934" w:rsidRPr="00BF6934" w:rsidRDefault="00BF6934" w:rsidP="00BF693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693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BF6934" w:rsidRPr="00BF6934" w:rsidRDefault="00BF6934" w:rsidP="00BF6934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6934" w:rsidRPr="00D06089" w:rsidRDefault="00BF6934" w:rsidP="00BF6934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BF6934" w:rsidRDefault="00BF693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BF6934" w:rsidRDefault="00BF693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BF6934" w:rsidRDefault="00BF693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BF6934" w:rsidRDefault="00BF693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BF6934" w:rsidRDefault="00BF693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BF6934" w:rsidRDefault="00BF693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BF6934" w:rsidRDefault="00BF693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BF6934" w:rsidRDefault="00BF693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BF6934" w:rsidRDefault="00BF693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BF6934" w:rsidRDefault="00BF693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BF6934" w:rsidRDefault="00BF693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BF6934" w:rsidRDefault="00BF693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F3039E" w:rsidRDefault="00911B04" w:rsidP="00B8715C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Электрорадиоизмерения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664CD9" w:rsidRPr="002A2757" w:rsidRDefault="00664CD9" w:rsidP="00664CD9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805EB1">
        <w:rPr>
          <w:caps/>
          <w:sz w:val="28"/>
          <w:szCs w:val="28"/>
        </w:rPr>
        <w:t>электрорадиоизмерения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>
        <w:rPr>
          <w:color w:val="000000"/>
          <w:sz w:val="28"/>
          <w:szCs w:val="28"/>
        </w:rPr>
        <w:t>.</w:t>
      </w:r>
    </w:p>
    <w:p w:rsidR="007729B8" w:rsidRPr="00664CD9" w:rsidRDefault="00664CD9" w:rsidP="00664CD9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sz w:val="28"/>
          <w:szCs w:val="28"/>
        </w:rPr>
      </w:pPr>
      <w:r w:rsidRPr="00664CD9">
        <w:rPr>
          <w:sz w:val="28"/>
          <w:szCs w:val="28"/>
        </w:rPr>
        <w:t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664CD9" w:rsidRDefault="00664CD9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664CD9">
        <w:rPr>
          <w:b/>
          <w:bCs/>
          <w:color w:val="000000"/>
          <w:sz w:val="28"/>
          <w:szCs w:val="28"/>
        </w:rPr>
        <w:t>2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35556B">
        <w:rPr>
          <w:rFonts w:eastAsia="Times New Roman"/>
          <w:b/>
          <w:bCs/>
          <w:color w:val="000000"/>
          <w:sz w:val="28"/>
          <w:szCs w:val="28"/>
        </w:rPr>
        <w:t> 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EB05A3" w:rsidRDefault="00EB05A3" w:rsidP="0038115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6"/>
        <w:gridCol w:w="4536"/>
      </w:tblGrid>
      <w:tr w:rsidR="00EB05A3" w:rsidRPr="00EB05A3" w:rsidTr="006716FE">
        <w:trPr>
          <w:trHeight w:val="649"/>
        </w:trPr>
        <w:tc>
          <w:tcPr>
            <w:tcW w:w="1384" w:type="dxa"/>
            <w:hideMark/>
          </w:tcPr>
          <w:p w:rsidR="00EB05A3" w:rsidRPr="00EB05A3" w:rsidRDefault="00EB05A3" w:rsidP="006716FE">
            <w:pPr>
              <w:suppressAutoHyphens/>
              <w:jc w:val="center"/>
              <w:rPr>
                <w:sz w:val="24"/>
              </w:rPr>
            </w:pPr>
            <w:r w:rsidRPr="00EB05A3">
              <w:rPr>
                <w:sz w:val="24"/>
              </w:rPr>
              <w:t xml:space="preserve">Код </w:t>
            </w:r>
          </w:p>
          <w:p w:rsidR="00EB05A3" w:rsidRPr="00EB05A3" w:rsidRDefault="00EB05A3" w:rsidP="006716FE">
            <w:pPr>
              <w:suppressAutoHyphens/>
              <w:jc w:val="center"/>
              <w:rPr>
                <w:sz w:val="24"/>
              </w:rPr>
            </w:pPr>
            <w:r w:rsidRPr="00EB05A3">
              <w:rPr>
                <w:sz w:val="24"/>
              </w:rPr>
              <w:t>ПК, ОК</w:t>
            </w:r>
          </w:p>
        </w:tc>
        <w:tc>
          <w:tcPr>
            <w:tcW w:w="3686" w:type="dxa"/>
            <w:hideMark/>
          </w:tcPr>
          <w:p w:rsidR="00EB05A3" w:rsidRPr="00EB05A3" w:rsidRDefault="00EB05A3" w:rsidP="006716FE">
            <w:pPr>
              <w:suppressAutoHyphens/>
              <w:jc w:val="center"/>
              <w:rPr>
                <w:sz w:val="24"/>
              </w:rPr>
            </w:pPr>
            <w:r w:rsidRPr="00EB05A3">
              <w:rPr>
                <w:sz w:val="24"/>
              </w:rPr>
              <w:t>Умения</w:t>
            </w:r>
          </w:p>
        </w:tc>
        <w:tc>
          <w:tcPr>
            <w:tcW w:w="4536" w:type="dxa"/>
            <w:hideMark/>
          </w:tcPr>
          <w:p w:rsidR="00EB05A3" w:rsidRPr="00EB05A3" w:rsidRDefault="00EB05A3" w:rsidP="006716FE">
            <w:pPr>
              <w:suppressAutoHyphens/>
              <w:jc w:val="center"/>
              <w:rPr>
                <w:sz w:val="24"/>
              </w:rPr>
            </w:pPr>
            <w:r w:rsidRPr="00EB05A3">
              <w:rPr>
                <w:sz w:val="24"/>
              </w:rPr>
              <w:t>Знания</w:t>
            </w:r>
          </w:p>
        </w:tc>
      </w:tr>
      <w:tr w:rsidR="00EB05A3" w:rsidRPr="00EB05A3" w:rsidTr="006716FE">
        <w:trPr>
          <w:trHeight w:val="212"/>
        </w:trPr>
        <w:tc>
          <w:tcPr>
            <w:tcW w:w="1384" w:type="dxa"/>
          </w:tcPr>
          <w:p w:rsidR="00EB05A3" w:rsidRPr="00EB05A3" w:rsidRDefault="00EB05A3" w:rsidP="006716FE">
            <w:pPr>
              <w:rPr>
                <w:sz w:val="24"/>
                <w:lang w:eastAsia="en-US"/>
              </w:rPr>
            </w:pPr>
            <w:r w:rsidRPr="00EB05A3">
              <w:rPr>
                <w:sz w:val="24"/>
                <w:lang w:eastAsia="en-US"/>
              </w:rPr>
              <w:t>ПК 1.1, 1.2, 1.5, 1.8, 2.1, 2.2, 5.2</w:t>
            </w:r>
          </w:p>
          <w:p w:rsidR="00EB05A3" w:rsidRPr="00EB05A3" w:rsidRDefault="00EB05A3" w:rsidP="006716FE">
            <w:pPr>
              <w:rPr>
                <w:sz w:val="24"/>
                <w:lang w:eastAsia="en-US"/>
              </w:rPr>
            </w:pPr>
            <w:r w:rsidRPr="00EB05A3">
              <w:rPr>
                <w:sz w:val="24"/>
                <w:lang w:eastAsia="en-US"/>
              </w:rPr>
              <w:t>ОК 01 – 10</w:t>
            </w:r>
          </w:p>
          <w:p w:rsidR="00EB05A3" w:rsidRPr="00EB05A3" w:rsidRDefault="00EB05A3" w:rsidP="006716FE">
            <w:pPr>
              <w:suppressAutoHyphens/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</w:tcPr>
          <w:p w:rsidR="00EB05A3" w:rsidRPr="00EB05A3" w:rsidRDefault="00EB05A3" w:rsidP="006716FE">
            <w:pPr>
              <w:rPr>
                <w:sz w:val="24"/>
              </w:rPr>
            </w:pPr>
            <w:r w:rsidRPr="00EB05A3">
              <w:rPr>
                <w:sz w:val="24"/>
              </w:rPr>
              <w:t>- пользоваться контрольно-испытательной и измерительной аппаратурой;</w:t>
            </w:r>
          </w:p>
          <w:p w:rsidR="00EB05A3" w:rsidRDefault="00EB05A3" w:rsidP="006716FE">
            <w:pPr>
              <w:rPr>
                <w:b/>
                <w:sz w:val="24"/>
                <w:u w:val="single"/>
              </w:rPr>
            </w:pPr>
            <w:r w:rsidRPr="00EB05A3">
              <w:rPr>
                <w:sz w:val="24"/>
              </w:rPr>
              <w:t>- анализировать результаты измерений.</w:t>
            </w:r>
          </w:p>
          <w:p w:rsidR="00911B04" w:rsidRPr="00911B04" w:rsidRDefault="00911B04" w:rsidP="00911B04">
            <w:pPr>
              <w:ind w:firstLine="34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911B04">
              <w:rPr>
                <w:i/>
                <w:sz w:val="28"/>
                <w:szCs w:val="28"/>
              </w:rPr>
              <w:t>рассчитывать погрешность измерения и выбирать средства измерения;</w:t>
            </w:r>
          </w:p>
          <w:p w:rsidR="00911B04" w:rsidRPr="00911B04" w:rsidRDefault="00911B04" w:rsidP="00911B04">
            <w:pPr>
              <w:ind w:firstLine="34"/>
              <w:jc w:val="both"/>
              <w:rPr>
                <w:i/>
                <w:sz w:val="28"/>
                <w:szCs w:val="28"/>
              </w:rPr>
            </w:pPr>
            <w:r w:rsidRPr="00911B04">
              <w:rPr>
                <w:i/>
                <w:sz w:val="28"/>
                <w:szCs w:val="28"/>
              </w:rPr>
              <w:t>- работать с размерностями физических величин;</w:t>
            </w:r>
          </w:p>
          <w:p w:rsidR="00911B04" w:rsidRPr="00911B04" w:rsidRDefault="00911B04" w:rsidP="00911B04">
            <w:pPr>
              <w:ind w:firstLine="34"/>
              <w:jc w:val="both"/>
              <w:rPr>
                <w:i/>
                <w:sz w:val="28"/>
                <w:szCs w:val="28"/>
              </w:rPr>
            </w:pPr>
            <w:r w:rsidRPr="00911B04">
              <w:rPr>
                <w:i/>
                <w:sz w:val="28"/>
                <w:szCs w:val="28"/>
              </w:rPr>
              <w:t>- определять класс точности прибора;</w:t>
            </w:r>
          </w:p>
          <w:p w:rsidR="006716FE" w:rsidRPr="006716FE" w:rsidRDefault="00911B04" w:rsidP="00911B04">
            <w:pPr>
              <w:ind w:firstLine="34"/>
              <w:rPr>
                <w:b/>
                <w:i/>
                <w:sz w:val="24"/>
              </w:rPr>
            </w:pPr>
            <w:r w:rsidRPr="00911B04">
              <w:rPr>
                <w:i/>
                <w:sz w:val="28"/>
                <w:szCs w:val="28"/>
              </w:rPr>
              <w:t>- снимать показания с приборов</w:t>
            </w:r>
          </w:p>
        </w:tc>
        <w:tc>
          <w:tcPr>
            <w:tcW w:w="4536" w:type="dxa"/>
          </w:tcPr>
          <w:p w:rsidR="00EB05A3" w:rsidRPr="00EB05A3" w:rsidRDefault="00EB05A3" w:rsidP="00EB05A3">
            <w:pPr>
              <w:widowControl/>
              <w:numPr>
                <w:ilvl w:val="0"/>
                <w:numId w:val="17"/>
              </w:numPr>
              <w:tabs>
                <w:tab w:val="clear" w:pos="935"/>
                <w:tab w:val="num" w:pos="340"/>
              </w:tabs>
              <w:ind w:left="0"/>
              <w:jc w:val="both"/>
              <w:rPr>
                <w:sz w:val="24"/>
              </w:rPr>
            </w:pPr>
            <w:r w:rsidRPr="00EB05A3">
              <w:rPr>
                <w:sz w:val="24"/>
              </w:rPr>
              <w:t>принципы действия основных электроизмерительных приборов и устройств;</w:t>
            </w:r>
          </w:p>
          <w:p w:rsidR="00EB05A3" w:rsidRPr="00EB05A3" w:rsidRDefault="00EB05A3" w:rsidP="00EB05A3">
            <w:pPr>
              <w:widowControl/>
              <w:numPr>
                <w:ilvl w:val="0"/>
                <w:numId w:val="17"/>
              </w:numPr>
              <w:tabs>
                <w:tab w:val="clear" w:pos="935"/>
                <w:tab w:val="num" w:pos="340"/>
              </w:tabs>
              <w:ind w:left="0"/>
              <w:jc w:val="both"/>
              <w:rPr>
                <w:sz w:val="24"/>
              </w:rPr>
            </w:pPr>
            <w:r w:rsidRPr="00EB05A3">
              <w:rPr>
                <w:sz w:val="24"/>
              </w:rPr>
              <w:t>основные методы измерения параметров электрических цепей;</w:t>
            </w:r>
          </w:p>
          <w:p w:rsidR="00EB05A3" w:rsidRDefault="00EB05A3" w:rsidP="00EB05A3">
            <w:pPr>
              <w:widowControl/>
              <w:numPr>
                <w:ilvl w:val="0"/>
                <w:numId w:val="17"/>
              </w:numPr>
              <w:tabs>
                <w:tab w:val="clear" w:pos="935"/>
                <w:tab w:val="num" w:pos="340"/>
              </w:tabs>
              <w:autoSpaceDE/>
              <w:autoSpaceDN/>
              <w:adjustRightInd/>
              <w:ind w:left="0"/>
              <w:rPr>
                <w:sz w:val="24"/>
                <w:lang w:eastAsia="en-US"/>
              </w:rPr>
            </w:pPr>
            <w:r w:rsidRPr="00EB05A3">
              <w:rPr>
                <w:sz w:val="24"/>
              </w:rPr>
              <w:t>влияние измерительных приборов на точность измерений, автоматизацию измерений.</w:t>
            </w:r>
          </w:p>
          <w:p w:rsidR="00911B04" w:rsidRPr="00911B04" w:rsidRDefault="00911B04" w:rsidP="00911B04">
            <w:pPr>
              <w:ind w:firstLine="33"/>
              <w:jc w:val="both"/>
              <w:rPr>
                <w:i/>
                <w:sz w:val="28"/>
                <w:szCs w:val="28"/>
              </w:rPr>
            </w:pPr>
            <w:r w:rsidRPr="00911B04">
              <w:rPr>
                <w:i/>
                <w:sz w:val="28"/>
                <w:szCs w:val="28"/>
              </w:rPr>
              <w:t>- погрешности измерения;</w:t>
            </w:r>
          </w:p>
          <w:p w:rsidR="00911B04" w:rsidRPr="00911B04" w:rsidRDefault="00911B04" w:rsidP="00911B04">
            <w:pPr>
              <w:ind w:firstLine="33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911B04">
              <w:rPr>
                <w:i/>
                <w:sz w:val="28"/>
                <w:szCs w:val="28"/>
              </w:rPr>
              <w:t>основы государственной системы стандартизации;</w:t>
            </w:r>
          </w:p>
          <w:p w:rsidR="00911B04" w:rsidRPr="00911B04" w:rsidRDefault="00911B04" w:rsidP="00911B04">
            <w:pPr>
              <w:ind w:firstLine="33"/>
              <w:jc w:val="both"/>
              <w:rPr>
                <w:i/>
                <w:sz w:val="28"/>
                <w:szCs w:val="28"/>
              </w:rPr>
            </w:pPr>
            <w:r w:rsidRPr="00911B04">
              <w:rPr>
                <w:i/>
                <w:sz w:val="28"/>
                <w:szCs w:val="28"/>
              </w:rPr>
              <w:t>- научно-технические принципы и методы стандартизации;</w:t>
            </w:r>
          </w:p>
          <w:p w:rsidR="006716FE" w:rsidRPr="00EB05A3" w:rsidRDefault="00911B04" w:rsidP="00911B04">
            <w:pPr>
              <w:widowControl/>
              <w:numPr>
                <w:ilvl w:val="0"/>
                <w:numId w:val="17"/>
              </w:numPr>
              <w:tabs>
                <w:tab w:val="clear" w:pos="935"/>
                <w:tab w:val="num" w:pos="340"/>
              </w:tabs>
              <w:autoSpaceDE/>
              <w:autoSpaceDN/>
              <w:adjustRightInd/>
              <w:ind w:left="0" w:firstLine="33"/>
              <w:rPr>
                <w:sz w:val="24"/>
                <w:lang w:eastAsia="en-US"/>
              </w:rPr>
            </w:pPr>
            <w:r w:rsidRPr="00911B04">
              <w:rPr>
                <w:i/>
                <w:sz w:val="28"/>
                <w:szCs w:val="28"/>
              </w:rPr>
              <w:t>категории и виды стандартов</w:t>
            </w:r>
          </w:p>
        </w:tc>
      </w:tr>
    </w:tbl>
    <w:p w:rsidR="00EB05A3" w:rsidRPr="007729B8" w:rsidRDefault="00EB05A3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</w:p>
    <w:p w:rsidR="00170846" w:rsidRPr="002753FC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EB05A3" w:rsidRPr="00EB05A3" w:rsidRDefault="00EB05A3" w:rsidP="00EB05A3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EB05A3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805EB1" w:rsidRPr="003B1355">
        <w:rPr>
          <w:rFonts w:eastAsia="Times New Roman"/>
          <w:spacing w:val="-2"/>
          <w:sz w:val="28"/>
          <w:szCs w:val="28"/>
        </w:rPr>
        <w:t>95</w:t>
      </w:r>
      <w:r w:rsidRPr="00EB05A3">
        <w:rPr>
          <w:rFonts w:eastAsia="Times New Roman"/>
          <w:sz w:val="28"/>
          <w:szCs w:val="28"/>
        </w:rPr>
        <w:t>часов, в том числе:</w:t>
      </w:r>
    </w:p>
    <w:p w:rsidR="002753FC" w:rsidRDefault="00EB05A3" w:rsidP="00911B04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EB05A3">
        <w:rPr>
          <w:sz w:val="28"/>
          <w:szCs w:val="28"/>
        </w:rPr>
        <w:t xml:space="preserve">- 10 </w:t>
      </w:r>
      <w:r w:rsidRPr="00EB05A3">
        <w:rPr>
          <w:rFonts w:eastAsia="Times New Roman"/>
          <w:sz w:val="28"/>
          <w:szCs w:val="28"/>
        </w:rPr>
        <w:t>часов вариативной части, направленных на усиление обязательной части программы учебной дисциплины.</w:t>
      </w:r>
    </w:p>
    <w:p w:rsidR="00D93804" w:rsidRDefault="00D9380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D93804" w:rsidRDefault="00D9380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32303D" w:rsidRDefault="0032303D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EB05A3" w:rsidRPr="00EB05A3" w:rsidTr="006716FE">
        <w:tc>
          <w:tcPr>
            <w:tcW w:w="7560" w:type="dxa"/>
          </w:tcPr>
          <w:p w:rsidR="00EB05A3" w:rsidRPr="00EB05A3" w:rsidRDefault="00EB05A3" w:rsidP="006716FE">
            <w:pPr>
              <w:jc w:val="center"/>
              <w:rPr>
                <w:b/>
                <w:sz w:val="24"/>
                <w:szCs w:val="24"/>
              </w:rPr>
            </w:pPr>
            <w:r w:rsidRPr="00EB05A3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EB05A3" w:rsidRPr="00EB05A3" w:rsidRDefault="00EB05A3" w:rsidP="006716FE">
            <w:pPr>
              <w:jc w:val="center"/>
              <w:rPr>
                <w:b/>
                <w:sz w:val="24"/>
                <w:szCs w:val="24"/>
              </w:rPr>
            </w:pPr>
            <w:r w:rsidRPr="00EB05A3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B05A3" w:rsidRPr="00EB05A3" w:rsidTr="006716FE">
        <w:trPr>
          <w:trHeight w:val="122"/>
        </w:trPr>
        <w:tc>
          <w:tcPr>
            <w:tcW w:w="7560" w:type="dxa"/>
          </w:tcPr>
          <w:p w:rsidR="00EB05A3" w:rsidRPr="0035556B" w:rsidRDefault="00EB05A3" w:rsidP="006716FE">
            <w:pPr>
              <w:rPr>
                <w:sz w:val="24"/>
                <w:szCs w:val="24"/>
              </w:rPr>
            </w:pPr>
            <w:r w:rsidRPr="0035556B">
              <w:rPr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EB05A3" w:rsidRPr="00EB05A3" w:rsidRDefault="00EB05A3" w:rsidP="006716FE">
            <w:pPr>
              <w:jc w:val="center"/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>95</w:t>
            </w:r>
          </w:p>
        </w:tc>
      </w:tr>
      <w:tr w:rsidR="00EB05A3" w:rsidRPr="00EB05A3" w:rsidTr="006716FE">
        <w:tc>
          <w:tcPr>
            <w:tcW w:w="7560" w:type="dxa"/>
          </w:tcPr>
          <w:p w:rsidR="00EB05A3" w:rsidRPr="0035556B" w:rsidRDefault="00EB05A3" w:rsidP="006716FE">
            <w:pPr>
              <w:rPr>
                <w:sz w:val="24"/>
                <w:szCs w:val="24"/>
              </w:rPr>
            </w:pPr>
            <w:r w:rsidRPr="0035556B">
              <w:rPr>
                <w:rFonts w:eastAsia="Times New Roman"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EB05A3" w:rsidRPr="00EB05A3" w:rsidRDefault="00EB05A3" w:rsidP="006716FE">
            <w:pPr>
              <w:jc w:val="center"/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>95</w:t>
            </w:r>
          </w:p>
        </w:tc>
      </w:tr>
      <w:tr w:rsidR="00EB05A3" w:rsidRPr="00EB05A3" w:rsidTr="006716FE">
        <w:tc>
          <w:tcPr>
            <w:tcW w:w="9745" w:type="dxa"/>
            <w:gridSpan w:val="2"/>
          </w:tcPr>
          <w:p w:rsidR="00EB05A3" w:rsidRPr="00EB05A3" w:rsidRDefault="00EB05A3" w:rsidP="006716FE">
            <w:pPr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>в том числе:</w:t>
            </w:r>
          </w:p>
        </w:tc>
      </w:tr>
      <w:tr w:rsidR="00EB05A3" w:rsidRPr="00EB05A3" w:rsidTr="006716FE">
        <w:tc>
          <w:tcPr>
            <w:tcW w:w="7560" w:type="dxa"/>
          </w:tcPr>
          <w:p w:rsidR="00EB05A3" w:rsidRPr="00EB05A3" w:rsidRDefault="00EB05A3" w:rsidP="006716FE">
            <w:pPr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 xml:space="preserve">- </w:t>
            </w:r>
            <w:r w:rsidRPr="00EB05A3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EB05A3" w:rsidRPr="00EB05A3" w:rsidRDefault="00EB05A3" w:rsidP="006716FE">
            <w:pPr>
              <w:jc w:val="center"/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>38</w:t>
            </w:r>
          </w:p>
        </w:tc>
      </w:tr>
      <w:tr w:rsidR="00EB05A3" w:rsidRPr="00EB05A3" w:rsidTr="006716FE">
        <w:tc>
          <w:tcPr>
            <w:tcW w:w="7560" w:type="dxa"/>
          </w:tcPr>
          <w:p w:rsidR="00EB05A3" w:rsidRPr="00EB05A3" w:rsidRDefault="00EB05A3" w:rsidP="006716FE">
            <w:pPr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>- лабораторные работы</w:t>
            </w:r>
            <w:r w:rsidRPr="00EB05A3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EB05A3" w:rsidRPr="00EB05A3" w:rsidRDefault="00EB05A3" w:rsidP="006716FE">
            <w:pPr>
              <w:jc w:val="center"/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>20</w:t>
            </w:r>
          </w:p>
        </w:tc>
      </w:tr>
      <w:tr w:rsidR="00EB05A3" w:rsidRPr="00EB05A3" w:rsidTr="006716FE">
        <w:tc>
          <w:tcPr>
            <w:tcW w:w="7560" w:type="dxa"/>
          </w:tcPr>
          <w:p w:rsidR="00EB05A3" w:rsidRPr="00EB05A3" w:rsidRDefault="00EB05A3" w:rsidP="006716FE">
            <w:pPr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>- практические занятия</w:t>
            </w:r>
            <w:r w:rsidRPr="00EB05A3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EB05A3" w:rsidRPr="00EB05A3" w:rsidRDefault="00EB05A3" w:rsidP="006716FE">
            <w:pPr>
              <w:jc w:val="center"/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>30</w:t>
            </w:r>
          </w:p>
        </w:tc>
      </w:tr>
      <w:tr w:rsidR="00EB05A3" w:rsidRPr="00EB05A3" w:rsidTr="006716FE">
        <w:tc>
          <w:tcPr>
            <w:tcW w:w="7560" w:type="dxa"/>
          </w:tcPr>
          <w:p w:rsidR="00EB05A3" w:rsidRPr="00EB05A3" w:rsidRDefault="00EB05A3" w:rsidP="006716FE">
            <w:pPr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>- курсовая работа (проект)</w:t>
            </w:r>
            <w:r w:rsidRPr="00EB05A3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EB05A3" w:rsidRPr="00EB05A3" w:rsidRDefault="00EB05A3" w:rsidP="006716FE">
            <w:pPr>
              <w:jc w:val="center"/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>-</w:t>
            </w:r>
          </w:p>
        </w:tc>
      </w:tr>
      <w:tr w:rsidR="00EB05A3" w:rsidRPr="00EB05A3" w:rsidTr="006716FE">
        <w:tc>
          <w:tcPr>
            <w:tcW w:w="7560" w:type="dxa"/>
          </w:tcPr>
          <w:p w:rsidR="00EB05A3" w:rsidRPr="00EB05A3" w:rsidRDefault="00EB05A3" w:rsidP="006716FE">
            <w:pPr>
              <w:rPr>
                <w:sz w:val="24"/>
                <w:szCs w:val="24"/>
                <w:vertAlign w:val="superscript"/>
              </w:rPr>
            </w:pPr>
            <w:r w:rsidRPr="00EB05A3">
              <w:rPr>
                <w:sz w:val="24"/>
                <w:szCs w:val="24"/>
              </w:rPr>
              <w:t xml:space="preserve">- </w:t>
            </w:r>
            <w:r w:rsidRPr="00EB05A3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EB05A3">
              <w:rPr>
                <w:rStyle w:val="af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EB05A3" w:rsidRPr="00EB05A3" w:rsidRDefault="00EB05A3" w:rsidP="006716FE">
            <w:pPr>
              <w:jc w:val="center"/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>4</w:t>
            </w:r>
          </w:p>
        </w:tc>
      </w:tr>
      <w:tr w:rsidR="00EB05A3" w:rsidRPr="002753FC" w:rsidTr="006716FE">
        <w:tc>
          <w:tcPr>
            <w:tcW w:w="7560" w:type="dxa"/>
          </w:tcPr>
          <w:p w:rsidR="00EB05A3" w:rsidRPr="00EB05A3" w:rsidRDefault="00EB05A3" w:rsidP="006716FE">
            <w:pPr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 xml:space="preserve">- </w:t>
            </w:r>
            <w:r w:rsidRPr="00EB05A3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EB05A3" w:rsidRPr="00EB05A3" w:rsidRDefault="00EB05A3" w:rsidP="006716FE">
            <w:pPr>
              <w:jc w:val="center"/>
              <w:rPr>
                <w:sz w:val="24"/>
                <w:szCs w:val="24"/>
              </w:rPr>
            </w:pPr>
            <w:r w:rsidRPr="00EB05A3">
              <w:rPr>
                <w:sz w:val="24"/>
                <w:szCs w:val="24"/>
              </w:rPr>
              <w:t>3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E13AE2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E13AE2" w:rsidSect="002753FC">
          <w:footerReference w:type="default" r:id="rId7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EB05A3">
        <w:rPr>
          <w:b/>
          <w:bCs/>
          <w:color w:val="000000"/>
          <w:spacing w:val="-10"/>
          <w:sz w:val="28"/>
          <w:szCs w:val="28"/>
        </w:rPr>
        <w:t xml:space="preserve"> «Электрорадиоизмерения»</w:t>
      </w:r>
    </w:p>
    <w:p w:rsidR="0026595E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9013"/>
        <w:gridCol w:w="720"/>
        <w:gridCol w:w="1942"/>
      </w:tblGrid>
      <w:tr w:rsidR="0032303D" w:rsidRPr="00D30A50" w:rsidTr="0032303D">
        <w:trPr>
          <w:trHeight w:val="20"/>
        </w:trPr>
        <w:tc>
          <w:tcPr>
            <w:tcW w:w="1159" w:type="pct"/>
          </w:tcPr>
          <w:p w:rsidR="0032303D" w:rsidRPr="00B66074" w:rsidRDefault="0032303D" w:rsidP="00323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65" w:type="pct"/>
          </w:tcPr>
          <w:p w:rsidR="0032303D" w:rsidRPr="00B66074" w:rsidRDefault="0032303D" w:rsidP="00323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237" w:type="pct"/>
          </w:tcPr>
          <w:p w:rsidR="0032303D" w:rsidRPr="00B66074" w:rsidRDefault="0032303D" w:rsidP="00323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639" w:type="pct"/>
          </w:tcPr>
          <w:p w:rsidR="0032303D" w:rsidRPr="00B66074" w:rsidRDefault="00723FC1" w:rsidP="00323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14C20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32303D" w:rsidRPr="00D30A50" w:rsidTr="0032303D">
        <w:trPr>
          <w:trHeight w:val="198"/>
        </w:trPr>
        <w:tc>
          <w:tcPr>
            <w:tcW w:w="1159" w:type="pct"/>
          </w:tcPr>
          <w:p w:rsidR="0032303D" w:rsidRPr="00B66074" w:rsidRDefault="0032303D" w:rsidP="00323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pct"/>
          </w:tcPr>
          <w:p w:rsidR="0032303D" w:rsidRPr="00B66074" w:rsidRDefault="0032303D" w:rsidP="00323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:rsidR="0032303D" w:rsidRPr="00B66074" w:rsidRDefault="0032303D" w:rsidP="00323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9" w:type="pct"/>
          </w:tcPr>
          <w:p w:rsidR="0032303D" w:rsidRPr="00B66074" w:rsidRDefault="0032303D" w:rsidP="00323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b/>
                <w:lang w:eastAsia="en-US"/>
              </w:rPr>
              <w:t>Введение</w:t>
            </w: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rFonts w:eastAsia="Times New Roman"/>
                <w:bCs/>
                <w:i/>
                <w:lang w:eastAsia="en-US"/>
              </w:rPr>
            </w:pPr>
            <w:r w:rsidRPr="00D30A50">
              <w:rPr>
                <w:rFonts w:eastAsia="Times New Roman"/>
                <w:lang w:eastAsia="en-US"/>
              </w:rPr>
              <w:t>Государственная система обеспечения единства измерений; метрологические основы стандартизации измерений</w:t>
            </w:r>
          </w:p>
        </w:tc>
        <w:tc>
          <w:tcPr>
            <w:tcW w:w="237" w:type="pct"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b/>
                <w:lang w:eastAsia="en-US"/>
              </w:rPr>
              <w:t>2</w:t>
            </w:r>
          </w:p>
        </w:tc>
        <w:tc>
          <w:tcPr>
            <w:tcW w:w="639" w:type="pct"/>
            <w:vMerge w:val="restart"/>
          </w:tcPr>
          <w:p w:rsidR="00723FC1" w:rsidRPr="00D30A50" w:rsidRDefault="00723FC1" w:rsidP="00723FC1">
            <w:pPr>
              <w:jc w:val="center"/>
            </w:pPr>
            <w:r w:rsidRPr="00D30A50">
              <w:t>ОК</w:t>
            </w:r>
            <w:r>
              <w:t xml:space="preserve"> 0</w:t>
            </w:r>
            <w:r w:rsidRPr="00D30A50">
              <w:t>1 – 1</w:t>
            </w:r>
            <w:r>
              <w:t>0</w:t>
            </w:r>
          </w:p>
          <w:p w:rsidR="0032303D" w:rsidRPr="00D30A50" w:rsidRDefault="00723FC1" w:rsidP="00723FC1">
            <w:pPr>
              <w:jc w:val="center"/>
              <w:rPr>
                <w:rFonts w:eastAsia="Times New Roman"/>
                <w:b/>
                <w:i/>
                <w:lang w:eastAsia="en-US"/>
              </w:rPr>
            </w:pPr>
            <w:r>
              <w:rPr>
                <w:lang w:eastAsia="en-US"/>
              </w:rPr>
              <w:t>ПК 1.1, 1.2, 1.5, 1.8, 2.1, 2.2</w:t>
            </w:r>
            <w:r w:rsidRPr="00D30A50">
              <w:rPr>
                <w:lang w:eastAsia="en-US"/>
              </w:rPr>
              <w:t>, 5.2</w:t>
            </w: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 w:val="restart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b/>
                <w:lang w:eastAsia="en-US"/>
              </w:rPr>
              <w:t>Тема 1</w:t>
            </w:r>
            <w:r>
              <w:rPr>
                <w:rFonts w:eastAsia="Times New Roman"/>
                <w:b/>
                <w:lang w:eastAsia="en-US"/>
              </w:rPr>
              <w:t>.</w:t>
            </w:r>
          </w:p>
          <w:p w:rsidR="0032303D" w:rsidRPr="0032303D" w:rsidRDefault="0032303D" w:rsidP="0032303D">
            <w:pPr>
              <w:jc w:val="center"/>
              <w:rPr>
                <w:rFonts w:eastAsia="Times New Roman"/>
                <w:lang w:eastAsia="en-US"/>
              </w:rPr>
            </w:pPr>
            <w:r w:rsidRPr="0032303D">
              <w:rPr>
                <w:rFonts w:eastAsia="Times New Roman"/>
                <w:lang w:eastAsia="en-US"/>
              </w:rPr>
              <w:t>Понятие об измерениях и единицах физических величин. Погрешности измерений</w:t>
            </w:r>
          </w:p>
        </w:tc>
        <w:tc>
          <w:tcPr>
            <w:tcW w:w="2965" w:type="pct"/>
          </w:tcPr>
          <w:p w:rsidR="0032303D" w:rsidRPr="00D30A50" w:rsidRDefault="00AA222C" w:rsidP="0032303D">
            <w:pPr>
              <w:rPr>
                <w:rFonts w:eastAsia="Times New Roman"/>
                <w:b/>
                <w:bCs/>
                <w:lang w:eastAsia="en-US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7" w:type="pct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1</w:t>
            </w:r>
            <w:r w:rsidR="00AA222C">
              <w:rPr>
                <w:rFonts w:eastAsia="Times New Roman"/>
                <w:b/>
                <w:lang w:eastAsia="en-US"/>
              </w:rPr>
              <w:t>7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Pr="00D30A50">
              <w:rPr>
                <w:b/>
              </w:rPr>
              <w:t>Единицы физических величин. Специальные единицы измерений, применяемые в технике связи</w:t>
            </w:r>
            <w:r>
              <w:rPr>
                <w:b/>
              </w:rPr>
              <w:t xml:space="preserve">. </w:t>
            </w:r>
            <w:r w:rsidRPr="00D30A50">
              <w:t>О</w:t>
            </w:r>
            <w:r>
              <w:t xml:space="preserve">сновные, производные, кратные, </w:t>
            </w:r>
            <w:r w:rsidRPr="00D30A50">
              <w:t>дольные   единицы измерения. Логарифмические единицы измерений</w:t>
            </w:r>
          </w:p>
        </w:tc>
        <w:tc>
          <w:tcPr>
            <w:tcW w:w="237" w:type="pct"/>
            <w:vMerge w:val="restart"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10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</w:tc>
      </w:tr>
      <w:tr w:rsidR="0032303D" w:rsidRPr="00D30A50" w:rsidTr="0032303D">
        <w:trPr>
          <w:trHeight w:val="783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b/>
              </w:rPr>
            </w:pPr>
            <w:r w:rsidRPr="00D30A50">
              <w:rPr>
                <w:b/>
              </w:rPr>
              <w:t>2 Уровни передач сигналов. Определение, формулы, физический смысл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rPr>
                <w:rFonts w:eastAsia="Times New Roman"/>
                <w:lang w:eastAsia="en-US"/>
              </w:rPr>
              <w:t>Абсолютные, относительные, измерительные уровни передач. Определение.     Физическая сущность и математические формулы. Связь уровней передач</w:t>
            </w:r>
          </w:p>
        </w:tc>
        <w:tc>
          <w:tcPr>
            <w:tcW w:w="237" w:type="pct"/>
            <w:vMerge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722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b/>
              </w:rPr>
            </w:pPr>
            <w:r w:rsidRPr="00D30A50">
              <w:rPr>
                <w:b/>
              </w:rPr>
              <w:t>3 Погрешности измерений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rPr>
                <w:rFonts w:eastAsia="Times New Roman"/>
                <w:lang w:eastAsia="en-US"/>
              </w:rPr>
              <w:t>Способы измерений – прямой, косвенный. Классы точности приборов погрешности прямых и косвенных измерений</w:t>
            </w:r>
          </w:p>
        </w:tc>
        <w:tc>
          <w:tcPr>
            <w:tcW w:w="237" w:type="pct"/>
            <w:vMerge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</w:tr>
      <w:tr w:rsidR="0031682A" w:rsidRPr="00D30A50" w:rsidTr="0032303D">
        <w:trPr>
          <w:trHeight w:val="20"/>
        </w:trPr>
        <w:tc>
          <w:tcPr>
            <w:tcW w:w="1159" w:type="pct"/>
            <w:vMerge/>
          </w:tcPr>
          <w:p w:rsidR="0031682A" w:rsidRPr="00D30A50" w:rsidRDefault="0031682A" w:rsidP="0032303D">
            <w:pPr>
              <w:jc w:val="center"/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1682A" w:rsidRPr="0031682A" w:rsidRDefault="0031682A" w:rsidP="0032303D">
            <w:r>
              <w:rPr>
                <w:b/>
              </w:rPr>
              <w:t xml:space="preserve">Домашнее задание: </w:t>
            </w:r>
            <w:r>
              <w:t>Чтение и анализ литературы</w:t>
            </w:r>
            <w:r w:rsidR="005B3B0E">
              <w:t xml:space="preserve"> [1] стр. 24-31, 241-244</w:t>
            </w:r>
          </w:p>
        </w:tc>
        <w:tc>
          <w:tcPr>
            <w:tcW w:w="237" w:type="pct"/>
            <w:vAlign w:val="center"/>
          </w:tcPr>
          <w:p w:rsidR="0031682A" w:rsidRPr="00D30A50" w:rsidRDefault="0031682A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1682A" w:rsidRPr="00D30A50" w:rsidRDefault="0031682A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b/>
              </w:rPr>
            </w:pPr>
            <w:r w:rsidRPr="00D30A50">
              <w:rPr>
                <w:b/>
              </w:rPr>
              <w:t xml:space="preserve">Тематика практических занятий и лабораторных работ </w:t>
            </w:r>
          </w:p>
        </w:tc>
        <w:tc>
          <w:tcPr>
            <w:tcW w:w="237" w:type="pct"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b/>
                <w:lang w:eastAsia="en-US"/>
              </w:rPr>
              <w:t>6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AA222C" w:rsidRPr="00D30A50" w:rsidTr="0032303D">
        <w:trPr>
          <w:trHeight w:val="20"/>
        </w:trPr>
        <w:tc>
          <w:tcPr>
            <w:tcW w:w="1159" w:type="pct"/>
            <w:vMerge/>
          </w:tcPr>
          <w:p w:rsidR="00AA222C" w:rsidRPr="00D30A50" w:rsidRDefault="00AA222C" w:rsidP="0032303D">
            <w:pPr>
              <w:jc w:val="center"/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AA222C" w:rsidRPr="00D30A50" w:rsidRDefault="00AA222C" w:rsidP="0032303D">
            <w:r w:rsidRPr="00D30A50">
              <w:rPr>
                <w:b/>
              </w:rPr>
              <w:t xml:space="preserve">Практическое </w:t>
            </w:r>
            <w:r>
              <w:rPr>
                <w:b/>
              </w:rPr>
              <w:t>занятие</w:t>
            </w:r>
            <w:r w:rsidRPr="00D30A50">
              <w:t xml:space="preserve"> «Определение кратных и дольных единиц измерения»</w:t>
            </w:r>
          </w:p>
        </w:tc>
        <w:tc>
          <w:tcPr>
            <w:tcW w:w="237" w:type="pct"/>
            <w:vMerge w:val="restart"/>
            <w:vAlign w:val="center"/>
          </w:tcPr>
          <w:p w:rsidR="00AA222C" w:rsidRPr="0086633F" w:rsidRDefault="00AA222C" w:rsidP="0032303D">
            <w:pPr>
              <w:jc w:val="center"/>
              <w:rPr>
                <w:rFonts w:eastAsia="Times New Roman"/>
                <w:lang w:eastAsia="en-US"/>
              </w:rPr>
            </w:pPr>
          </w:p>
          <w:p w:rsidR="00AA222C" w:rsidRPr="0086633F" w:rsidRDefault="00AA222C" w:rsidP="0032303D">
            <w:pPr>
              <w:jc w:val="center"/>
              <w:rPr>
                <w:rFonts w:eastAsia="Times New Roman"/>
                <w:lang w:eastAsia="en-US"/>
              </w:rPr>
            </w:pPr>
          </w:p>
          <w:p w:rsidR="00AA222C" w:rsidRPr="0086633F" w:rsidRDefault="00AA222C" w:rsidP="0032303D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39" w:type="pct"/>
            <w:vMerge/>
          </w:tcPr>
          <w:p w:rsidR="00AA222C" w:rsidRPr="00D30A50" w:rsidRDefault="00AA222C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AA222C" w:rsidRPr="00D30A50" w:rsidTr="0032303D">
        <w:trPr>
          <w:trHeight w:val="20"/>
        </w:trPr>
        <w:tc>
          <w:tcPr>
            <w:tcW w:w="1159" w:type="pct"/>
            <w:vMerge/>
          </w:tcPr>
          <w:p w:rsidR="00AA222C" w:rsidRPr="00D30A50" w:rsidRDefault="00AA222C" w:rsidP="0032303D">
            <w:pPr>
              <w:jc w:val="center"/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AA222C" w:rsidRPr="00D30A50" w:rsidRDefault="00AA222C" w:rsidP="0032303D">
            <w:r w:rsidRPr="00D30A50">
              <w:rPr>
                <w:b/>
              </w:rPr>
              <w:t xml:space="preserve">Практическое занятие </w:t>
            </w:r>
            <w:r w:rsidRPr="00D30A50">
              <w:t>«Расчёт уровней передач»</w:t>
            </w:r>
          </w:p>
        </w:tc>
        <w:tc>
          <w:tcPr>
            <w:tcW w:w="237" w:type="pct"/>
            <w:vMerge/>
            <w:vAlign w:val="center"/>
          </w:tcPr>
          <w:p w:rsidR="00AA222C" w:rsidRPr="0086633F" w:rsidRDefault="00AA222C" w:rsidP="0032303D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39" w:type="pct"/>
            <w:vMerge/>
          </w:tcPr>
          <w:p w:rsidR="00AA222C" w:rsidRPr="00D30A50" w:rsidRDefault="00AA222C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AA222C" w:rsidRPr="00D30A50" w:rsidTr="0032303D">
        <w:trPr>
          <w:trHeight w:val="20"/>
        </w:trPr>
        <w:tc>
          <w:tcPr>
            <w:tcW w:w="1159" w:type="pct"/>
            <w:vMerge/>
          </w:tcPr>
          <w:p w:rsidR="00AA222C" w:rsidRPr="00D30A50" w:rsidRDefault="00AA222C" w:rsidP="0032303D">
            <w:pPr>
              <w:jc w:val="center"/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AA222C" w:rsidRPr="00D30A50" w:rsidRDefault="00AA222C" w:rsidP="0032303D">
            <w:pPr>
              <w:rPr>
                <w:b/>
              </w:rPr>
            </w:pPr>
            <w:r>
              <w:rPr>
                <w:b/>
              </w:rPr>
              <w:t xml:space="preserve">Практическое занятие </w:t>
            </w:r>
            <w:r>
              <w:t>«Расчёт погрешностей прямых</w:t>
            </w:r>
            <w:r w:rsidRPr="00D30A50">
              <w:t xml:space="preserve"> и косвенных измерений</w:t>
            </w:r>
          </w:p>
        </w:tc>
        <w:tc>
          <w:tcPr>
            <w:tcW w:w="237" w:type="pct"/>
            <w:vMerge/>
            <w:vAlign w:val="center"/>
          </w:tcPr>
          <w:p w:rsidR="00AA222C" w:rsidRPr="0086633F" w:rsidRDefault="00AA222C" w:rsidP="0032303D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39" w:type="pct"/>
            <w:vMerge/>
          </w:tcPr>
          <w:p w:rsidR="00AA222C" w:rsidRPr="00D30A50" w:rsidRDefault="00AA222C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rPr>
                <w:rFonts w:eastAsia="Times New Roman"/>
                <w:b/>
                <w:bCs/>
                <w:i/>
                <w:lang w:eastAsia="en-US"/>
              </w:rPr>
              <w:t xml:space="preserve">Самостоятельная работа обучающихся </w:t>
            </w:r>
          </w:p>
          <w:p w:rsidR="0032303D" w:rsidRPr="00D30A50" w:rsidRDefault="0032303D" w:rsidP="0032303D">
            <w:pPr>
              <w:rPr>
                <w:rFonts w:eastAsia="Times New Roman"/>
                <w:lang w:eastAsia="en-US"/>
              </w:rPr>
            </w:pPr>
            <w:r>
              <w:rPr>
                <w:b/>
              </w:rPr>
              <w:t xml:space="preserve">- </w:t>
            </w:r>
            <w:r w:rsidR="00AA222C" w:rsidRPr="00AA222C">
              <w:t>решение вариативных упражнений</w:t>
            </w:r>
          </w:p>
        </w:tc>
        <w:tc>
          <w:tcPr>
            <w:tcW w:w="237" w:type="pct"/>
            <w:vAlign w:val="center"/>
          </w:tcPr>
          <w:p w:rsidR="0032303D" w:rsidRPr="0086633F" w:rsidRDefault="0032303D" w:rsidP="0032303D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  <w:p w:rsidR="0032303D" w:rsidRPr="0086633F" w:rsidRDefault="0032303D" w:rsidP="0032303D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 w:val="restart"/>
          </w:tcPr>
          <w:p w:rsidR="0032303D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Тема </w:t>
            </w:r>
            <w:r w:rsidRPr="00D30A50">
              <w:rPr>
                <w:rFonts w:eastAsia="Times New Roman"/>
                <w:b/>
                <w:lang w:eastAsia="en-US"/>
              </w:rPr>
              <w:t>2</w:t>
            </w:r>
            <w:r>
              <w:rPr>
                <w:rFonts w:eastAsia="Times New Roman"/>
                <w:b/>
                <w:lang w:eastAsia="en-US"/>
              </w:rPr>
              <w:t>.</w:t>
            </w:r>
          </w:p>
          <w:p w:rsidR="0032303D" w:rsidRPr="0032303D" w:rsidRDefault="0032303D" w:rsidP="0032303D">
            <w:pPr>
              <w:jc w:val="center"/>
              <w:rPr>
                <w:rFonts w:eastAsia="Times New Roman"/>
                <w:bCs/>
                <w:i/>
                <w:lang w:eastAsia="en-US"/>
              </w:rPr>
            </w:pPr>
            <w:r w:rsidRPr="0032303D">
              <w:rPr>
                <w:rFonts w:eastAsia="Times New Roman"/>
                <w:lang w:eastAsia="en-US"/>
              </w:rPr>
              <w:t>Основные виды средств измерений и их классификация. Методы измерений. Метрологические показатели средств измерений</w:t>
            </w:r>
          </w:p>
        </w:tc>
        <w:tc>
          <w:tcPr>
            <w:tcW w:w="2965" w:type="pct"/>
          </w:tcPr>
          <w:p w:rsidR="0032303D" w:rsidRPr="0086633F" w:rsidRDefault="00AA222C" w:rsidP="0032303D">
            <w:pPr>
              <w:rPr>
                <w:rFonts w:eastAsia="Times New Roman"/>
                <w:b/>
                <w:bCs/>
                <w:lang w:eastAsia="en-US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7" w:type="pct"/>
            <w:vAlign w:val="center"/>
          </w:tcPr>
          <w:p w:rsidR="0032303D" w:rsidRPr="0001270E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3</w:t>
            </w:r>
            <w:r w:rsidR="00AA222C">
              <w:rPr>
                <w:rFonts w:eastAsia="Times New Roman"/>
                <w:b/>
                <w:lang w:eastAsia="en-US"/>
              </w:rPr>
              <w:t>8</w:t>
            </w:r>
          </w:p>
        </w:tc>
        <w:tc>
          <w:tcPr>
            <w:tcW w:w="639" w:type="pct"/>
            <w:vMerge w:val="restart"/>
          </w:tcPr>
          <w:p w:rsidR="0032303D" w:rsidRDefault="0032303D" w:rsidP="0032303D">
            <w:pPr>
              <w:jc w:val="both"/>
            </w:pPr>
          </w:p>
          <w:p w:rsidR="00723FC1" w:rsidRPr="00D30A50" w:rsidRDefault="00723FC1" w:rsidP="00723FC1">
            <w:pPr>
              <w:jc w:val="center"/>
            </w:pPr>
            <w:r w:rsidRPr="00D30A50">
              <w:t>ОК</w:t>
            </w:r>
            <w:r>
              <w:t xml:space="preserve"> 0</w:t>
            </w:r>
            <w:r w:rsidRPr="00D30A50">
              <w:t>1 – 1</w:t>
            </w:r>
            <w:r>
              <w:t>0</w:t>
            </w:r>
          </w:p>
          <w:p w:rsidR="0032303D" w:rsidRPr="00D30A50" w:rsidRDefault="00723FC1" w:rsidP="00723FC1">
            <w:pPr>
              <w:jc w:val="center"/>
              <w:rPr>
                <w:rFonts w:eastAsia="Times New Roman"/>
                <w:b/>
                <w:i/>
                <w:lang w:eastAsia="en-US"/>
              </w:rPr>
            </w:pPr>
            <w:r>
              <w:rPr>
                <w:lang w:eastAsia="en-US"/>
              </w:rPr>
              <w:t>ПК 1.1, 1.2, 1.5, 1.8, 2.1, 2.2</w:t>
            </w:r>
            <w:r w:rsidRPr="00D30A50">
              <w:rPr>
                <w:lang w:eastAsia="en-US"/>
              </w:rPr>
              <w:t>, 5.2</w:t>
            </w: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b/>
              </w:rPr>
            </w:pPr>
            <w:r w:rsidRPr="00D30A50">
              <w:rPr>
                <w:b/>
              </w:rPr>
              <w:t>1 Вспомогательные устройства измерительной техники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>
              <w:t>Магазины затухании, делители</w:t>
            </w:r>
            <w:r w:rsidRPr="00D30A50">
              <w:t xml:space="preserve"> напряжений, симметрирующие трансформаторы </w:t>
            </w:r>
            <w:r>
              <w:t>и дифференциальные дроссели.</w:t>
            </w:r>
          </w:p>
        </w:tc>
        <w:tc>
          <w:tcPr>
            <w:tcW w:w="237" w:type="pct"/>
            <w:vMerge w:val="restart"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12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b/>
              </w:rPr>
            </w:pPr>
            <w:r w:rsidRPr="00D30A50">
              <w:rPr>
                <w:b/>
              </w:rPr>
              <w:t>2 Измерение тока, напряжения, уровней по напряжению и мощности.Влияние измерительных приборов на точность измерения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t>Классификация измерителей тока, напряжения, требования к ним. Виды измерительных механизмов. Расширение пределов измерения тока и напряжения. Способы измерения   уровней передач</w:t>
            </w:r>
          </w:p>
        </w:tc>
        <w:tc>
          <w:tcPr>
            <w:tcW w:w="237" w:type="pct"/>
            <w:vMerge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b/>
              </w:rPr>
            </w:pPr>
            <w:r w:rsidRPr="00D30A50">
              <w:rPr>
                <w:b/>
              </w:rPr>
              <w:t>3 Приборы формирования стандартных измерительных сигналов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rPr>
                <w:rFonts w:eastAsia="Times New Roman"/>
                <w:lang w:eastAsia="en-US"/>
              </w:rPr>
              <w:lastRenderedPageBreak/>
              <w:t xml:space="preserve">Генераторы измерительных сигналов. Назначение, классификация, требования. Виды генераторов. Структурные схемы генераторов. Назначение узлов </w:t>
            </w:r>
          </w:p>
        </w:tc>
        <w:tc>
          <w:tcPr>
            <w:tcW w:w="237" w:type="pct"/>
            <w:vMerge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b/>
              </w:rPr>
            </w:pPr>
            <w:r w:rsidRPr="00D30A50">
              <w:rPr>
                <w:b/>
              </w:rPr>
              <w:t>4 Исследование формы сигналов и измерения параметров сигналов</w:t>
            </w:r>
          </w:p>
          <w:p w:rsidR="0032303D" w:rsidRPr="00D30A50" w:rsidRDefault="0032303D" w:rsidP="0032303D">
            <w:pPr>
              <w:keepNext/>
              <w:jc w:val="both"/>
              <w:outlineLvl w:val="0"/>
            </w:pPr>
            <w:r w:rsidRPr="00D30A50">
              <w:t xml:space="preserve">Назначение осциллографа. Структурная схема. Виды разверток и их применений при   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rPr>
                <w:rFonts w:eastAsia="Times New Roman"/>
                <w:lang w:eastAsia="en-US"/>
              </w:rPr>
              <w:t xml:space="preserve"> исследовании сигналов. Измерение параметров сигналов с помощью осциллографа.   Измерение коэффициента амплитудной модуляции</w:t>
            </w:r>
          </w:p>
        </w:tc>
        <w:tc>
          <w:tcPr>
            <w:tcW w:w="237" w:type="pct"/>
            <w:vMerge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b/>
              </w:rPr>
            </w:pPr>
            <w:r w:rsidRPr="00D30A50">
              <w:rPr>
                <w:b/>
              </w:rPr>
              <w:t>5 Приборы для измерения частоты сигналов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rPr>
                <w:rFonts w:eastAsia="Times New Roman"/>
                <w:lang w:eastAsia="en-US"/>
              </w:rPr>
              <w:t>Назначение измерителей частоты. Способы измерения частоты. Цифровой частотомер, структурная схема. Погрешность измерения цифровым частотомером</w:t>
            </w:r>
          </w:p>
        </w:tc>
        <w:tc>
          <w:tcPr>
            <w:tcW w:w="237" w:type="pct"/>
            <w:vMerge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B918A8" w:rsidRPr="00D30A50" w:rsidTr="0032303D">
        <w:trPr>
          <w:trHeight w:val="270"/>
        </w:trPr>
        <w:tc>
          <w:tcPr>
            <w:tcW w:w="1159" w:type="pct"/>
            <w:vMerge/>
          </w:tcPr>
          <w:p w:rsidR="00B918A8" w:rsidRPr="00D30A50" w:rsidRDefault="00B918A8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B918A8" w:rsidRPr="00B918A8" w:rsidRDefault="00B918A8" w:rsidP="0032303D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Домашнее задание: </w:t>
            </w:r>
            <w:r>
              <w:rPr>
                <w:rFonts w:eastAsia="Times New Roman"/>
                <w:bCs/>
                <w:lang w:eastAsia="en-US"/>
              </w:rPr>
              <w:t>Чтение и анализ литературы [1] стр. 12-18</w:t>
            </w:r>
          </w:p>
        </w:tc>
        <w:tc>
          <w:tcPr>
            <w:tcW w:w="237" w:type="pct"/>
          </w:tcPr>
          <w:p w:rsidR="00B918A8" w:rsidRDefault="00B918A8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B918A8" w:rsidRPr="00D30A50" w:rsidRDefault="00B918A8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7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B918A8" w:rsidRDefault="0032303D" w:rsidP="0032303D">
            <w:pPr>
              <w:rPr>
                <w:rFonts w:eastAsia="Times New Roman"/>
                <w:b/>
                <w:bCs/>
                <w:lang w:eastAsia="en-US"/>
              </w:rPr>
            </w:pPr>
            <w:r w:rsidRPr="00D30A50">
              <w:rPr>
                <w:rFonts w:eastAsia="Times New Roman"/>
                <w:b/>
                <w:bCs/>
                <w:i/>
                <w:lang w:eastAsia="en-US"/>
              </w:rPr>
              <w:t>Тематика практическ</w:t>
            </w:r>
            <w:r>
              <w:rPr>
                <w:rFonts w:eastAsia="Times New Roman"/>
                <w:b/>
                <w:bCs/>
                <w:i/>
                <w:lang w:eastAsia="en-US"/>
              </w:rPr>
              <w:t>их занятий и лабораторных работ</w:t>
            </w:r>
          </w:p>
        </w:tc>
        <w:tc>
          <w:tcPr>
            <w:tcW w:w="237" w:type="pct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eastAsia="en-US"/>
              </w:rPr>
              <w:t>25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3142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r>
              <w:rPr>
                <w:b/>
              </w:rPr>
              <w:t>Практическое занятие</w:t>
            </w:r>
            <w:r w:rsidRPr="00D30A50">
              <w:t xml:space="preserve"> «Расчёт выходного напряжения делителя напряжения и магазина затухания»</w:t>
            </w:r>
          </w:p>
          <w:p w:rsidR="0032303D" w:rsidRPr="00D30A50" w:rsidRDefault="0032303D" w:rsidP="0032303D">
            <w:r>
              <w:rPr>
                <w:b/>
              </w:rPr>
              <w:t xml:space="preserve">Практическое занятие </w:t>
            </w:r>
            <w:r w:rsidRPr="00D30A50">
              <w:t>«Расширение пределов измерения тока»</w:t>
            </w:r>
          </w:p>
          <w:p w:rsidR="0032303D" w:rsidRPr="00D30A50" w:rsidRDefault="0032303D" w:rsidP="0032303D">
            <w:r>
              <w:rPr>
                <w:b/>
              </w:rPr>
              <w:t xml:space="preserve">Практическое занятие </w:t>
            </w:r>
            <w:r w:rsidRPr="00D30A50">
              <w:t>«Расширение пределов измерения напряжения»</w:t>
            </w:r>
          </w:p>
          <w:p w:rsidR="0032303D" w:rsidRPr="00D30A50" w:rsidRDefault="0032303D" w:rsidP="0032303D">
            <w:r>
              <w:rPr>
                <w:b/>
              </w:rPr>
              <w:t xml:space="preserve">Практическое занятие </w:t>
            </w:r>
            <w:r w:rsidRPr="00D30A50">
              <w:t>«Выбор стрелочного прибора для измерения с целью получения наименьшей погрешности»</w:t>
            </w:r>
          </w:p>
          <w:p w:rsidR="0032303D" w:rsidRPr="00D30A50" w:rsidRDefault="0032303D" w:rsidP="0032303D">
            <w:r w:rsidRPr="00D30A50">
              <w:rPr>
                <w:b/>
              </w:rPr>
              <w:t>Практическое з</w:t>
            </w:r>
            <w:r>
              <w:rPr>
                <w:b/>
              </w:rPr>
              <w:t xml:space="preserve">анятие </w:t>
            </w:r>
            <w:r w:rsidRPr="00D30A50">
              <w:t>«Определение степени влияния вольтметра на измеряемую цепь»</w:t>
            </w:r>
          </w:p>
          <w:p w:rsidR="0032303D" w:rsidRPr="00D30A50" w:rsidRDefault="0032303D" w:rsidP="0032303D">
            <w:r>
              <w:rPr>
                <w:b/>
              </w:rPr>
              <w:t xml:space="preserve">Лабораторная работа </w:t>
            </w:r>
            <w:r w:rsidRPr="00D30A50">
              <w:t>«Измерение напряжений»</w:t>
            </w:r>
          </w:p>
          <w:p w:rsidR="0032303D" w:rsidRPr="00D30A50" w:rsidRDefault="0032303D" w:rsidP="0032303D">
            <w:r>
              <w:rPr>
                <w:b/>
              </w:rPr>
              <w:t>Практическое занятие</w:t>
            </w:r>
            <w:r w:rsidRPr="00D30A50">
              <w:t xml:space="preserve"> «Определение параметров непрерывной развёртки осциллографа»</w:t>
            </w:r>
          </w:p>
          <w:p w:rsidR="0032303D" w:rsidRPr="00D30A50" w:rsidRDefault="0032303D" w:rsidP="0032303D">
            <w:r>
              <w:rPr>
                <w:b/>
              </w:rPr>
              <w:t xml:space="preserve">Практическое занятие </w:t>
            </w:r>
            <w:r w:rsidRPr="00D30A50">
              <w:t>«Определение параметров ждущей развёртки осциллографа»</w:t>
            </w:r>
          </w:p>
          <w:p w:rsidR="0032303D" w:rsidRPr="00D30A50" w:rsidRDefault="0032303D" w:rsidP="0032303D">
            <w:r>
              <w:rPr>
                <w:b/>
              </w:rPr>
              <w:t xml:space="preserve">Лабораторная работа </w:t>
            </w:r>
            <w:r w:rsidRPr="00D30A50">
              <w:rPr>
                <w:b/>
              </w:rPr>
              <w:t>«</w:t>
            </w:r>
            <w:r w:rsidRPr="00D30A50">
              <w:t>Измерение параметров синусоидальных сигналов осциллографом»</w:t>
            </w:r>
          </w:p>
          <w:p w:rsidR="0032303D" w:rsidRPr="00D30A50" w:rsidRDefault="0032303D" w:rsidP="0032303D">
            <w:r>
              <w:rPr>
                <w:b/>
              </w:rPr>
              <w:t xml:space="preserve">Лабораторная работа </w:t>
            </w:r>
            <w:r w:rsidRPr="00D30A50">
              <w:rPr>
                <w:b/>
              </w:rPr>
              <w:t>«</w:t>
            </w:r>
            <w:r w:rsidRPr="00D30A50">
              <w:t>Измерение параметров импульсов осциллографом</w:t>
            </w:r>
          </w:p>
          <w:p w:rsidR="0032303D" w:rsidRPr="00D30A50" w:rsidRDefault="0032303D" w:rsidP="0032303D">
            <w:r>
              <w:rPr>
                <w:b/>
              </w:rPr>
              <w:t>Практическое занятие</w:t>
            </w:r>
            <w:r w:rsidRPr="00D30A50">
              <w:t xml:space="preserve"> «Определение погрешности измерения частоты цифровым частотомером»</w:t>
            </w:r>
          </w:p>
          <w:p w:rsidR="0032303D" w:rsidRPr="00D30A50" w:rsidRDefault="0032303D" w:rsidP="0032303D">
            <w:r>
              <w:rPr>
                <w:b/>
              </w:rPr>
              <w:t>Лабораторная работа</w:t>
            </w:r>
            <w:r w:rsidRPr="00D30A50">
              <w:t xml:space="preserve"> «Измерения частоты осциллографом»</w:t>
            </w:r>
          </w:p>
          <w:p w:rsidR="0032303D" w:rsidRPr="00D30A50" w:rsidRDefault="0032303D" w:rsidP="0032303D">
            <w:r>
              <w:rPr>
                <w:b/>
              </w:rPr>
              <w:t>Лабораторная работа</w:t>
            </w:r>
            <w:r w:rsidRPr="00D30A50">
              <w:t xml:space="preserve"> «Изучение цифрового частотомера»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>
              <w:rPr>
                <w:b/>
              </w:rPr>
              <w:t xml:space="preserve">Лабораторная работа </w:t>
            </w:r>
            <w:r w:rsidRPr="00D30A50">
              <w:t>«Измерения частоты цифровым частотомером»</w:t>
            </w:r>
          </w:p>
        </w:tc>
        <w:tc>
          <w:tcPr>
            <w:tcW w:w="237" w:type="pct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>
              <w:rPr>
                <w:rFonts w:eastAsia="Times New Roman"/>
                <w:b/>
                <w:bCs/>
                <w:i/>
                <w:lang w:eastAsia="en-US"/>
              </w:rPr>
              <w:t>Самостоятельная работа</w:t>
            </w:r>
          </w:p>
          <w:p w:rsidR="0032303D" w:rsidRPr="001776A8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  <w:r w:rsidR="00AA222C" w:rsidRPr="00AA222C">
              <w:t>решение вариативных упражнений</w:t>
            </w:r>
          </w:p>
        </w:tc>
        <w:tc>
          <w:tcPr>
            <w:tcW w:w="237" w:type="pct"/>
          </w:tcPr>
          <w:p w:rsidR="0032303D" w:rsidRPr="0086633F" w:rsidRDefault="00AA222C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1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 w:val="restart"/>
          </w:tcPr>
          <w:p w:rsidR="0032303D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Тема </w:t>
            </w:r>
            <w:r w:rsidRPr="00D30A50">
              <w:rPr>
                <w:rFonts w:eastAsia="Times New Roman"/>
                <w:b/>
                <w:lang w:eastAsia="en-US"/>
              </w:rPr>
              <w:t>3</w:t>
            </w:r>
            <w:r>
              <w:rPr>
                <w:rFonts w:eastAsia="Times New Roman"/>
                <w:b/>
                <w:lang w:eastAsia="en-US"/>
              </w:rPr>
              <w:t xml:space="preserve">. </w:t>
            </w:r>
          </w:p>
          <w:p w:rsidR="0032303D" w:rsidRPr="0032303D" w:rsidRDefault="0032303D" w:rsidP="0032303D">
            <w:pPr>
              <w:jc w:val="center"/>
              <w:rPr>
                <w:rFonts w:eastAsia="Times New Roman"/>
                <w:lang w:eastAsia="en-US"/>
              </w:rPr>
            </w:pPr>
            <w:r w:rsidRPr="0032303D">
              <w:rPr>
                <w:rFonts w:eastAsia="Times New Roman"/>
                <w:lang w:eastAsia="en-US"/>
              </w:rPr>
              <w:t>Измерение параметров и характеристик электрорадиотехнических цепей, цепей связи, и компонентов</w:t>
            </w:r>
          </w:p>
        </w:tc>
        <w:tc>
          <w:tcPr>
            <w:tcW w:w="2965" w:type="pct"/>
          </w:tcPr>
          <w:p w:rsidR="0032303D" w:rsidRPr="00362639" w:rsidRDefault="00AA222C" w:rsidP="0032303D">
            <w:pPr>
              <w:rPr>
                <w:rFonts w:eastAsia="Times New Roman"/>
                <w:b/>
                <w:bCs/>
                <w:lang w:eastAsia="en-US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7" w:type="pct"/>
          </w:tcPr>
          <w:p w:rsidR="0032303D" w:rsidRPr="0086633F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20</w:t>
            </w:r>
          </w:p>
        </w:tc>
        <w:tc>
          <w:tcPr>
            <w:tcW w:w="639" w:type="pct"/>
            <w:vMerge w:val="restart"/>
          </w:tcPr>
          <w:p w:rsidR="0032303D" w:rsidRDefault="0032303D" w:rsidP="0032303D">
            <w:pPr>
              <w:jc w:val="center"/>
            </w:pPr>
          </w:p>
          <w:p w:rsidR="00723FC1" w:rsidRPr="00D30A50" w:rsidRDefault="00723FC1" w:rsidP="00723FC1">
            <w:pPr>
              <w:jc w:val="center"/>
            </w:pPr>
            <w:r w:rsidRPr="00D30A50">
              <w:t>ОК</w:t>
            </w:r>
            <w:r>
              <w:t xml:space="preserve"> 0</w:t>
            </w:r>
            <w:r w:rsidRPr="00D30A50">
              <w:t>1 – 1</w:t>
            </w:r>
            <w:r>
              <w:t>0</w:t>
            </w:r>
          </w:p>
          <w:p w:rsidR="0032303D" w:rsidRPr="00D30A50" w:rsidRDefault="00723FC1" w:rsidP="00723FC1">
            <w:pPr>
              <w:jc w:val="center"/>
              <w:rPr>
                <w:rFonts w:eastAsia="Times New Roman"/>
                <w:b/>
                <w:i/>
                <w:lang w:eastAsia="en-US"/>
              </w:rPr>
            </w:pPr>
            <w:r>
              <w:rPr>
                <w:lang w:eastAsia="en-US"/>
              </w:rPr>
              <w:t>ПК 1.1, 1.2, 1.5, 1.8, 2.1, 2.2</w:t>
            </w:r>
            <w:r w:rsidRPr="00D30A50">
              <w:rPr>
                <w:lang w:eastAsia="en-US"/>
              </w:rPr>
              <w:t>, 5.2</w:t>
            </w: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b/>
                <w:lang w:eastAsia="en-US"/>
              </w:rPr>
              <w:t>1 Измерение сопротивлений, емкостей, индуктивностей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t>Методы измерения сопротивлений, емкостей, индуктивностей, аналоговый омметр. Мостовой метод измерения. Цифровой метод измерения</w:t>
            </w:r>
          </w:p>
        </w:tc>
        <w:tc>
          <w:tcPr>
            <w:tcW w:w="237" w:type="pct"/>
            <w:vMerge w:val="restart"/>
            <w:vAlign w:val="center"/>
          </w:tcPr>
          <w:p w:rsidR="0032303D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  <w:p w:rsidR="0032303D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  <w:p w:rsidR="0032303D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8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b/>
                <w:lang w:eastAsia="en-US"/>
              </w:rPr>
              <w:t>2 Измерение параметров передачи четырехполюсников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t>Собственное и рабочее затухание. Их определение. Способы измерения. Схемы измерения</w:t>
            </w:r>
          </w:p>
        </w:tc>
        <w:tc>
          <w:tcPr>
            <w:tcW w:w="237" w:type="pct"/>
            <w:vMerge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b/>
                <w:lang w:eastAsia="en-US"/>
              </w:rPr>
              <w:t>3 Измерение параметров, характеризующих нелинейные искажения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t>Параметры, характеризующие нелинейные искажения. Способы измерения. Структурные схемы приборов</w:t>
            </w:r>
          </w:p>
        </w:tc>
        <w:tc>
          <w:tcPr>
            <w:tcW w:w="237" w:type="pct"/>
            <w:vMerge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b/>
                <w:lang w:eastAsia="en-US"/>
              </w:rPr>
              <w:t>4 Измерение параметров, характеризующих помехи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t>Измерение параметров, характеризующих помехи. Понятие псофометрического напряжения. Псофометр, принцип его действия</w:t>
            </w:r>
          </w:p>
        </w:tc>
        <w:tc>
          <w:tcPr>
            <w:tcW w:w="237" w:type="pct"/>
            <w:vMerge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B918A8" w:rsidRPr="00D30A50" w:rsidTr="0032303D">
        <w:trPr>
          <w:trHeight w:val="206"/>
        </w:trPr>
        <w:tc>
          <w:tcPr>
            <w:tcW w:w="1159" w:type="pct"/>
            <w:vMerge/>
          </w:tcPr>
          <w:p w:rsidR="00B918A8" w:rsidRPr="00D30A50" w:rsidRDefault="00B918A8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B918A8" w:rsidRPr="00B918A8" w:rsidRDefault="00B918A8" w:rsidP="0032303D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Домашнее задание: </w:t>
            </w:r>
            <w:r>
              <w:rPr>
                <w:rFonts w:eastAsia="Times New Roman"/>
                <w:bCs/>
                <w:lang w:eastAsia="en-US"/>
              </w:rPr>
              <w:t>Чтение и анализ литературы [1] стр. 203-217</w:t>
            </w:r>
          </w:p>
        </w:tc>
        <w:tc>
          <w:tcPr>
            <w:tcW w:w="237" w:type="pct"/>
          </w:tcPr>
          <w:p w:rsidR="00B918A8" w:rsidRPr="00D30A50" w:rsidRDefault="00B918A8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B918A8" w:rsidRPr="00D30A50" w:rsidRDefault="00B918A8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6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B918A8" w:rsidRDefault="0032303D" w:rsidP="0032303D">
            <w:pPr>
              <w:rPr>
                <w:rFonts w:eastAsia="Times New Roman"/>
                <w:b/>
                <w:bCs/>
                <w:lang w:eastAsia="en-US"/>
              </w:rPr>
            </w:pPr>
            <w:r w:rsidRPr="00D30A50">
              <w:rPr>
                <w:rFonts w:eastAsia="Times New Roman"/>
                <w:b/>
                <w:bCs/>
                <w:i/>
                <w:lang w:eastAsia="en-US"/>
              </w:rPr>
              <w:t>Тематика практических з</w:t>
            </w:r>
            <w:r>
              <w:rPr>
                <w:rFonts w:eastAsia="Times New Roman"/>
                <w:b/>
                <w:bCs/>
                <w:i/>
                <w:lang w:eastAsia="en-US"/>
              </w:rPr>
              <w:t>анятий и лабораторных работ</w:t>
            </w:r>
          </w:p>
        </w:tc>
        <w:tc>
          <w:tcPr>
            <w:tcW w:w="237" w:type="pct"/>
          </w:tcPr>
          <w:p w:rsidR="0032303D" w:rsidRPr="0001270E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b/>
                <w:lang w:eastAsia="en-US"/>
              </w:rPr>
              <w:t>1</w:t>
            </w:r>
            <w:r>
              <w:rPr>
                <w:rFonts w:eastAsia="Times New Roman"/>
                <w:b/>
                <w:lang w:eastAsia="en-US"/>
              </w:rPr>
              <w:t>1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1431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CD3620" w:rsidRDefault="0032303D" w:rsidP="0032303D">
            <w:pPr>
              <w:rPr>
                <w:rFonts w:eastAsia="Times New Roman"/>
                <w:lang w:eastAsia="en-US"/>
              </w:rPr>
            </w:pPr>
            <w:r w:rsidRPr="00CD3620">
              <w:rPr>
                <w:rFonts w:eastAsia="Times New Roman"/>
                <w:lang w:eastAsia="en-US"/>
              </w:rPr>
              <w:t>Лабораторная работа «Измерение сопротивления»</w:t>
            </w:r>
          </w:p>
          <w:p w:rsidR="0032303D" w:rsidRPr="00CD3620" w:rsidRDefault="0032303D" w:rsidP="0032303D">
            <w:pPr>
              <w:rPr>
                <w:rFonts w:eastAsia="Times New Roman"/>
                <w:lang w:eastAsia="en-US"/>
              </w:rPr>
            </w:pPr>
            <w:r w:rsidRPr="00CD3620">
              <w:rPr>
                <w:rFonts w:eastAsia="Times New Roman"/>
                <w:lang w:eastAsia="en-US"/>
              </w:rPr>
              <w:t>Практическое занятие «Определение собственного и рабочего затухания четырёхполюсника»</w:t>
            </w:r>
          </w:p>
          <w:p w:rsidR="0032303D" w:rsidRPr="00CD3620" w:rsidRDefault="0032303D" w:rsidP="0032303D">
            <w:pPr>
              <w:rPr>
                <w:rFonts w:eastAsia="Times New Roman"/>
                <w:lang w:eastAsia="en-US"/>
              </w:rPr>
            </w:pPr>
            <w:r w:rsidRPr="00CD3620">
              <w:t>Лабораторная работа «Измерение нелинейных искажений»</w:t>
            </w:r>
          </w:p>
          <w:p w:rsidR="0032303D" w:rsidRPr="00CD3620" w:rsidRDefault="0032303D" w:rsidP="0032303D">
            <w:r w:rsidRPr="00CD3620">
              <w:t>Практическое занятие «Определение коэффициентов нелинейных искажений по результатам измерения избирательным измерителем уровня»</w:t>
            </w:r>
          </w:p>
          <w:p w:rsidR="0032303D" w:rsidRPr="00CD3620" w:rsidRDefault="0032303D" w:rsidP="0032303D">
            <w:r w:rsidRPr="00CD3620">
              <w:t>Практическое занятие «Определение коэффициентов нелинейных искажений по результатам измерения избирательным вольтметром»</w:t>
            </w:r>
          </w:p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CD3620">
              <w:t>Практическое занятие «Расчёт</w:t>
            </w:r>
            <w:r w:rsidRPr="00D30A50">
              <w:t xml:space="preserve"> псофометрического напряжения помех»</w:t>
            </w:r>
          </w:p>
        </w:tc>
        <w:tc>
          <w:tcPr>
            <w:tcW w:w="237" w:type="pct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rPr>
                <w:rFonts w:eastAsia="Times New Roman"/>
                <w:b/>
                <w:bCs/>
                <w:i/>
                <w:lang w:eastAsia="en-US"/>
              </w:rPr>
              <w:t>Самостоятельная работа</w:t>
            </w:r>
          </w:p>
          <w:p w:rsidR="0032303D" w:rsidRPr="00CD3620" w:rsidRDefault="0032303D" w:rsidP="0032303D">
            <w:pPr>
              <w:rPr>
                <w:rFonts w:eastAsia="Times New Roman"/>
                <w:bCs/>
                <w:i/>
                <w:lang w:eastAsia="en-US"/>
              </w:rPr>
            </w:pPr>
            <w:r w:rsidRPr="00CD3620">
              <w:rPr>
                <w:rFonts w:eastAsia="Times New Roman"/>
                <w:lang w:eastAsia="en-US"/>
              </w:rPr>
              <w:t xml:space="preserve">- </w:t>
            </w:r>
            <w:r w:rsidR="00AA222C" w:rsidRPr="00AA222C">
              <w:t>решение вариативных упражнений</w:t>
            </w:r>
          </w:p>
        </w:tc>
        <w:tc>
          <w:tcPr>
            <w:tcW w:w="237" w:type="pct"/>
            <w:vAlign w:val="center"/>
          </w:tcPr>
          <w:p w:rsidR="0032303D" w:rsidRPr="0001270E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1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 w:val="restart"/>
          </w:tcPr>
          <w:p w:rsidR="0032303D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Тема 4. </w:t>
            </w:r>
          </w:p>
          <w:p w:rsidR="0032303D" w:rsidRPr="0032303D" w:rsidRDefault="0032303D" w:rsidP="0032303D">
            <w:pPr>
              <w:jc w:val="center"/>
              <w:rPr>
                <w:rFonts w:eastAsia="Times New Roman"/>
                <w:lang w:eastAsia="en-US"/>
              </w:rPr>
            </w:pPr>
            <w:r w:rsidRPr="0032303D">
              <w:rPr>
                <w:rFonts w:eastAsia="Times New Roman"/>
                <w:lang w:eastAsia="en-US"/>
              </w:rPr>
              <w:t xml:space="preserve">Измерение цепей связи </w:t>
            </w:r>
          </w:p>
        </w:tc>
        <w:tc>
          <w:tcPr>
            <w:tcW w:w="2965" w:type="pct"/>
          </w:tcPr>
          <w:p w:rsidR="0032303D" w:rsidRPr="00D30A50" w:rsidRDefault="00AA222C" w:rsidP="0032303D">
            <w:pPr>
              <w:jc w:val="both"/>
              <w:rPr>
                <w:rFonts w:eastAsia="Times New Roman"/>
                <w:b/>
                <w:lang w:eastAsia="en-US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7" w:type="pct"/>
            <w:vAlign w:val="center"/>
          </w:tcPr>
          <w:p w:rsidR="0032303D" w:rsidRPr="0001270E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b/>
                <w:lang w:eastAsia="en-US"/>
              </w:rPr>
              <w:t>1</w:t>
            </w:r>
            <w:r>
              <w:rPr>
                <w:rFonts w:eastAsia="Times New Roman"/>
                <w:b/>
                <w:lang w:eastAsia="en-US"/>
              </w:rPr>
              <w:t>1</w:t>
            </w:r>
          </w:p>
        </w:tc>
        <w:tc>
          <w:tcPr>
            <w:tcW w:w="639" w:type="pct"/>
            <w:vMerge w:val="restart"/>
          </w:tcPr>
          <w:p w:rsidR="0032303D" w:rsidRDefault="0032303D" w:rsidP="0032303D">
            <w:pPr>
              <w:jc w:val="center"/>
              <w:rPr>
                <w:rFonts w:eastAsia="Times New Roman"/>
                <w:lang w:eastAsia="en-US"/>
              </w:rPr>
            </w:pPr>
          </w:p>
          <w:p w:rsidR="00723FC1" w:rsidRPr="00D30A50" w:rsidRDefault="00723FC1" w:rsidP="00723FC1">
            <w:pPr>
              <w:jc w:val="center"/>
            </w:pPr>
            <w:r w:rsidRPr="00D30A50">
              <w:t>ОК</w:t>
            </w:r>
            <w:r>
              <w:t xml:space="preserve"> 0</w:t>
            </w:r>
            <w:r w:rsidRPr="00D30A50">
              <w:t>1 – 1</w:t>
            </w:r>
            <w:r>
              <w:t>0</w:t>
            </w:r>
          </w:p>
          <w:p w:rsidR="0032303D" w:rsidRPr="00D30A50" w:rsidRDefault="00723FC1" w:rsidP="00723FC1">
            <w:pPr>
              <w:jc w:val="center"/>
              <w:rPr>
                <w:rFonts w:eastAsia="Times New Roman"/>
                <w:b/>
                <w:i/>
                <w:lang w:eastAsia="en-US"/>
              </w:rPr>
            </w:pPr>
            <w:r>
              <w:rPr>
                <w:lang w:eastAsia="en-US"/>
              </w:rPr>
              <w:t>ПК 1.1, 1.2, 1.5, 1.8, 2.1, 2.2</w:t>
            </w:r>
            <w:r w:rsidRPr="00D30A50">
              <w:rPr>
                <w:lang w:eastAsia="en-US"/>
              </w:rPr>
              <w:t>, 5.2</w:t>
            </w: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b/>
              </w:rPr>
            </w:pPr>
            <w:r w:rsidRPr="00D30A50">
              <w:rPr>
                <w:b/>
              </w:rPr>
              <w:t>1</w:t>
            </w:r>
            <w:r>
              <w:rPr>
                <w:b/>
              </w:rPr>
              <w:t>.</w:t>
            </w:r>
            <w:r w:rsidRPr="00D30A50">
              <w:rPr>
                <w:b/>
              </w:rPr>
              <w:t xml:space="preserve"> Измерение параметров цепей связи постоянным током</w:t>
            </w:r>
          </w:p>
          <w:p w:rsidR="0032303D" w:rsidRPr="00D30A50" w:rsidRDefault="0032303D" w:rsidP="0032303D">
            <w:pPr>
              <w:jc w:val="both"/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lang w:eastAsia="en-US"/>
              </w:rPr>
              <w:t>Омической асимметрии цепи, сопротивления шлейфа жил, рабочей емкости цепи, сопротивления изоляции, схема измерения, обработка результатов измерений</w:t>
            </w:r>
          </w:p>
        </w:tc>
        <w:tc>
          <w:tcPr>
            <w:tcW w:w="237" w:type="pct"/>
            <w:vMerge w:val="restart"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4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D30A50">
              <w:rPr>
                <w:b/>
              </w:rPr>
              <w:t>Измерения при повреждениях цепей связи</w:t>
            </w:r>
          </w:p>
          <w:p w:rsidR="0032303D" w:rsidRPr="00D30A50" w:rsidRDefault="0032303D" w:rsidP="0032303D">
            <w:pPr>
              <w:jc w:val="both"/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lang w:eastAsia="en-US"/>
              </w:rPr>
              <w:t>Виды повреждений. Способы определения расстояния до места повреждения: постоянным током, импульсным методом</w:t>
            </w:r>
          </w:p>
        </w:tc>
        <w:tc>
          <w:tcPr>
            <w:tcW w:w="237" w:type="pct"/>
            <w:vMerge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lang w:eastAsia="en-US"/>
              </w:rPr>
            </w:pPr>
          </w:p>
        </w:tc>
      </w:tr>
      <w:tr w:rsidR="0032303D" w:rsidRPr="00D30A50" w:rsidTr="0032303D">
        <w:trPr>
          <w:trHeight w:val="289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965" w:type="pct"/>
          </w:tcPr>
          <w:p w:rsidR="0032303D" w:rsidRPr="00CD3620" w:rsidRDefault="0032303D" w:rsidP="0032303D">
            <w:pPr>
              <w:jc w:val="both"/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rPr>
                <w:rFonts w:eastAsia="Times New Roman"/>
                <w:b/>
                <w:bCs/>
                <w:i/>
                <w:lang w:eastAsia="en-US"/>
              </w:rPr>
              <w:t>Тематика практическ</w:t>
            </w:r>
            <w:r>
              <w:rPr>
                <w:rFonts w:eastAsia="Times New Roman"/>
                <w:b/>
                <w:bCs/>
                <w:i/>
                <w:lang w:eastAsia="en-US"/>
              </w:rPr>
              <w:t>их занятий и лабораторных работ</w:t>
            </w:r>
          </w:p>
        </w:tc>
        <w:tc>
          <w:tcPr>
            <w:tcW w:w="237" w:type="pct"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D30A50">
              <w:rPr>
                <w:rFonts w:eastAsia="Times New Roman"/>
                <w:b/>
                <w:lang w:eastAsia="en-US"/>
              </w:rPr>
              <w:t>6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134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965" w:type="pct"/>
          </w:tcPr>
          <w:p w:rsidR="0032303D" w:rsidRPr="00CD3620" w:rsidRDefault="0032303D" w:rsidP="0032303D">
            <w:pPr>
              <w:jc w:val="both"/>
              <w:rPr>
                <w:rFonts w:eastAsia="Times New Roman"/>
                <w:bCs/>
                <w:i/>
                <w:lang w:eastAsia="en-US"/>
              </w:rPr>
            </w:pPr>
            <w:r w:rsidRPr="00CD3620">
              <w:t>Практическое занятие «Обработка результатов измерения однородной и неоднородной линий связи»</w:t>
            </w:r>
          </w:p>
          <w:p w:rsidR="0032303D" w:rsidRPr="00CD3620" w:rsidRDefault="0032303D" w:rsidP="0032303D">
            <w:r w:rsidRPr="00CD3620">
              <w:t>Практическое занятие «Определение расстояния до места повреждения постоянным током»</w:t>
            </w:r>
          </w:p>
          <w:p w:rsidR="0032303D" w:rsidRPr="00D30A50" w:rsidRDefault="0032303D" w:rsidP="0032303D">
            <w:pPr>
              <w:jc w:val="both"/>
              <w:rPr>
                <w:rFonts w:eastAsia="Times New Roman"/>
                <w:b/>
                <w:bCs/>
                <w:i/>
                <w:lang w:eastAsia="en-US"/>
              </w:rPr>
            </w:pPr>
            <w:r w:rsidRPr="00CD3620">
              <w:t>Практическое занятие «Определение расстояния до места повреждения импульсным методом</w:t>
            </w:r>
            <w:r w:rsidRPr="00D30A50">
              <w:t>»</w:t>
            </w:r>
          </w:p>
        </w:tc>
        <w:tc>
          <w:tcPr>
            <w:tcW w:w="237" w:type="pct"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E944AD" w:rsidRPr="00D30A50" w:rsidTr="0032303D">
        <w:trPr>
          <w:trHeight w:val="20"/>
        </w:trPr>
        <w:tc>
          <w:tcPr>
            <w:tcW w:w="1159" w:type="pct"/>
            <w:vMerge/>
          </w:tcPr>
          <w:p w:rsidR="00E944AD" w:rsidRPr="00D30A50" w:rsidRDefault="00E944AD" w:rsidP="0032303D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965" w:type="pct"/>
          </w:tcPr>
          <w:p w:rsidR="00E944AD" w:rsidRPr="00E944AD" w:rsidRDefault="00E944AD" w:rsidP="0032303D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Домашнее задание: </w:t>
            </w:r>
            <w:r>
              <w:rPr>
                <w:rFonts w:eastAsia="Times New Roman"/>
                <w:bCs/>
                <w:lang w:eastAsia="en-US"/>
              </w:rPr>
              <w:t>Чтение и анализ литературы интернет-ресурсы</w:t>
            </w:r>
          </w:p>
        </w:tc>
        <w:tc>
          <w:tcPr>
            <w:tcW w:w="237" w:type="pct"/>
            <w:vAlign w:val="center"/>
          </w:tcPr>
          <w:p w:rsidR="00E944AD" w:rsidRDefault="00E944A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E944AD" w:rsidRPr="00D30A50" w:rsidRDefault="00E944A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jc w:val="both"/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rPr>
                <w:rFonts w:eastAsia="Times New Roman"/>
                <w:b/>
                <w:bCs/>
                <w:i/>
                <w:lang w:eastAsia="en-US"/>
              </w:rPr>
              <w:t>Самостоятельная работа</w:t>
            </w:r>
          </w:p>
          <w:p w:rsidR="0032303D" w:rsidRPr="001776A8" w:rsidRDefault="0032303D" w:rsidP="0032303D">
            <w:pPr>
              <w:jc w:val="both"/>
              <w:rPr>
                <w:rFonts w:eastAsia="Times New Roman"/>
                <w:lang w:eastAsia="en-US"/>
              </w:rPr>
            </w:pPr>
            <w:r w:rsidRPr="001776A8">
              <w:t xml:space="preserve">- </w:t>
            </w:r>
            <w:r w:rsidR="00AA222C" w:rsidRPr="00AA222C">
              <w:t>решение вариативных упражнений</w:t>
            </w:r>
          </w:p>
        </w:tc>
        <w:tc>
          <w:tcPr>
            <w:tcW w:w="237" w:type="pct"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1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 w:val="restart"/>
          </w:tcPr>
          <w:p w:rsidR="0032303D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Тема </w:t>
            </w:r>
            <w:r w:rsidRPr="00D30A50">
              <w:rPr>
                <w:rFonts w:eastAsia="Times New Roman"/>
                <w:b/>
                <w:lang w:eastAsia="en-US"/>
              </w:rPr>
              <w:t>5</w:t>
            </w:r>
            <w:r>
              <w:rPr>
                <w:rFonts w:eastAsia="Times New Roman"/>
                <w:b/>
                <w:lang w:eastAsia="en-US"/>
              </w:rPr>
              <w:t>.</w:t>
            </w:r>
          </w:p>
          <w:p w:rsidR="0032303D" w:rsidRPr="0032303D" w:rsidRDefault="0032303D" w:rsidP="0032303D">
            <w:pPr>
              <w:jc w:val="center"/>
              <w:rPr>
                <w:rFonts w:eastAsia="Times New Roman"/>
                <w:lang w:eastAsia="en-US"/>
              </w:rPr>
            </w:pPr>
            <w:r w:rsidRPr="0032303D">
              <w:rPr>
                <w:rFonts w:eastAsia="Times New Roman"/>
                <w:lang w:eastAsia="en-US"/>
              </w:rPr>
              <w:t>Автоматизация измерений</w:t>
            </w:r>
          </w:p>
        </w:tc>
        <w:tc>
          <w:tcPr>
            <w:tcW w:w="2965" w:type="pct"/>
          </w:tcPr>
          <w:p w:rsidR="0032303D" w:rsidRPr="002548A4" w:rsidRDefault="00AA222C" w:rsidP="0032303D">
            <w:pPr>
              <w:jc w:val="both"/>
              <w:rPr>
                <w:rFonts w:eastAsia="Times New Roman"/>
                <w:b/>
                <w:lang w:eastAsia="en-US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7" w:type="pct"/>
            <w:vAlign w:val="center"/>
          </w:tcPr>
          <w:p w:rsidR="0032303D" w:rsidRPr="00D30A50" w:rsidRDefault="00AA222C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4</w:t>
            </w:r>
          </w:p>
        </w:tc>
        <w:tc>
          <w:tcPr>
            <w:tcW w:w="639" w:type="pct"/>
            <w:vMerge w:val="restart"/>
          </w:tcPr>
          <w:p w:rsidR="0032303D" w:rsidRDefault="0032303D" w:rsidP="0032303D">
            <w:pPr>
              <w:jc w:val="center"/>
            </w:pPr>
          </w:p>
          <w:p w:rsidR="00723FC1" w:rsidRPr="00D30A50" w:rsidRDefault="00723FC1" w:rsidP="00723FC1">
            <w:pPr>
              <w:jc w:val="center"/>
            </w:pPr>
            <w:r w:rsidRPr="00D30A50">
              <w:t>ОК</w:t>
            </w:r>
            <w:r>
              <w:t xml:space="preserve"> 0</w:t>
            </w:r>
            <w:r w:rsidRPr="00D30A50">
              <w:t>1 – 1</w:t>
            </w:r>
            <w:r>
              <w:t>0</w:t>
            </w:r>
          </w:p>
          <w:p w:rsidR="0032303D" w:rsidRPr="00D30A50" w:rsidRDefault="00723FC1" w:rsidP="00723FC1">
            <w:pPr>
              <w:jc w:val="center"/>
              <w:rPr>
                <w:rFonts w:eastAsia="Times New Roman"/>
                <w:b/>
                <w:i/>
                <w:lang w:eastAsia="en-US"/>
              </w:rPr>
            </w:pPr>
            <w:r>
              <w:rPr>
                <w:lang w:eastAsia="en-US"/>
              </w:rPr>
              <w:t>ПК 1.1, 1.2, 1.5, 1.8, 2.1, 2.2</w:t>
            </w:r>
            <w:r w:rsidRPr="00D30A50">
              <w:rPr>
                <w:lang w:eastAsia="en-US"/>
              </w:rPr>
              <w:t>, 5.2</w:t>
            </w: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1. </w:t>
            </w:r>
            <w:r w:rsidRPr="00D30A50">
              <w:rPr>
                <w:rFonts w:eastAsia="Times New Roman"/>
                <w:b/>
                <w:lang w:eastAsia="en-US"/>
              </w:rPr>
              <w:t>Повышение эффективности измерений путём автоматизации</w:t>
            </w:r>
          </w:p>
          <w:p w:rsidR="0032303D" w:rsidRPr="00D30A50" w:rsidRDefault="0032303D" w:rsidP="0032303D">
            <w:pPr>
              <w:jc w:val="both"/>
              <w:rPr>
                <w:rFonts w:eastAsia="Times New Roman"/>
                <w:lang w:eastAsia="en-US"/>
              </w:rPr>
            </w:pPr>
            <w:r w:rsidRPr="00D30A50">
              <w:t>Основные направления автоматизации измерений. Информационно-измерительные системы</w:t>
            </w:r>
          </w:p>
        </w:tc>
        <w:tc>
          <w:tcPr>
            <w:tcW w:w="237" w:type="pct"/>
            <w:vMerge w:val="restart"/>
            <w:vAlign w:val="center"/>
          </w:tcPr>
          <w:p w:rsidR="0032303D" w:rsidRPr="001776A8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2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2. </w:t>
            </w:r>
            <w:r w:rsidRPr="00D30A50">
              <w:rPr>
                <w:rFonts w:eastAsia="Times New Roman"/>
                <w:b/>
                <w:lang w:eastAsia="en-US"/>
              </w:rPr>
              <w:t>Микропроцессорные средства измерений</w:t>
            </w:r>
          </w:p>
          <w:p w:rsidR="0032303D" w:rsidRPr="00D30A50" w:rsidRDefault="0032303D" w:rsidP="0032303D">
            <w:pPr>
              <w:jc w:val="both"/>
              <w:rPr>
                <w:rFonts w:eastAsia="Times New Roman"/>
                <w:lang w:eastAsia="en-US"/>
              </w:rPr>
            </w:pPr>
            <w:r w:rsidRPr="00D30A50">
              <w:rPr>
                <w:rFonts w:eastAsia="Times New Roman"/>
                <w:lang w:eastAsia="en-US"/>
              </w:rPr>
              <w:t>Интерфейсы измерительных систем. Использование ПК в качестве измерительного комплекса</w:t>
            </w:r>
          </w:p>
        </w:tc>
        <w:tc>
          <w:tcPr>
            <w:tcW w:w="237" w:type="pct"/>
            <w:vMerge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88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965" w:type="pct"/>
          </w:tcPr>
          <w:p w:rsidR="0032303D" w:rsidRPr="00CD362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 w:rsidRPr="00D30A50">
              <w:rPr>
                <w:rFonts w:eastAsia="Times New Roman"/>
                <w:b/>
                <w:bCs/>
                <w:i/>
                <w:lang w:eastAsia="en-US"/>
              </w:rPr>
              <w:t>Тематика практическ</w:t>
            </w:r>
            <w:r>
              <w:rPr>
                <w:rFonts w:eastAsia="Times New Roman"/>
                <w:b/>
                <w:bCs/>
                <w:i/>
                <w:lang w:eastAsia="en-US"/>
              </w:rPr>
              <w:t>их занятий и лабораторных работ</w:t>
            </w:r>
          </w:p>
        </w:tc>
        <w:tc>
          <w:tcPr>
            <w:tcW w:w="237" w:type="pct"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2</w:t>
            </w: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E944AD" w:rsidRPr="00D30A50" w:rsidTr="0032303D">
        <w:trPr>
          <w:trHeight w:val="288"/>
        </w:trPr>
        <w:tc>
          <w:tcPr>
            <w:tcW w:w="1159" w:type="pct"/>
            <w:vMerge/>
          </w:tcPr>
          <w:p w:rsidR="00E944AD" w:rsidRPr="00D30A50" w:rsidRDefault="00E944AD" w:rsidP="0032303D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965" w:type="pct"/>
          </w:tcPr>
          <w:p w:rsidR="00E944AD" w:rsidRPr="00E944AD" w:rsidRDefault="00E944AD" w:rsidP="0032303D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Домашнее задание: </w:t>
            </w:r>
            <w:r>
              <w:rPr>
                <w:rFonts w:eastAsia="Times New Roman"/>
                <w:bCs/>
                <w:lang w:eastAsia="en-US"/>
              </w:rPr>
              <w:t xml:space="preserve">Чтение и анализ литературы [1] стр. 287-303 </w:t>
            </w:r>
          </w:p>
        </w:tc>
        <w:tc>
          <w:tcPr>
            <w:tcW w:w="237" w:type="pct"/>
            <w:vAlign w:val="center"/>
          </w:tcPr>
          <w:p w:rsidR="00E944AD" w:rsidRDefault="00E944A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E944AD" w:rsidRPr="00D30A50" w:rsidRDefault="00E944A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88"/>
        </w:trPr>
        <w:tc>
          <w:tcPr>
            <w:tcW w:w="1159" w:type="pct"/>
            <w:vMerge/>
          </w:tcPr>
          <w:p w:rsidR="0032303D" w:rsidRPr="00D30A50" w:rsidRDefault="0032303D" w:rsidP="0032303D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965" w:type="pct"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  <w:r>
              <w:rPr>
                <w:b/>
              </w:rPr>
              <w:t xml:space="preserve">Лабораторная работа </w:t>
            </w:r>
            <w:r w:rsidRPr="00D30A50">
              <w:t>«Измерение параметров сигналов с помощью ПК и АЦП»</w:t>
            </w:r>
          </w:p>
        </w:tc>
        <w:tc>
          <w:tcPr>
            <w:tcW w:w="237" w:type="pct"/>
            <w:vAlign w:val="center"/>
          </w:tcPr>
          <w:p w:rsidR="0032303D" w:rsidRPr="00D30A50" w:rsidRDefault="0032303D" w:rsidP="0032303D">
            <w:pPr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39" w:type="pct"/>
            <w:vMerge/>
          </w:tcPr>
          <w:p w:rsidR="0032303D" w:rsidRPr="00D30A50" w:rsidRDefault="0032303D" w:rsidP="0032303D">
            <w:pPr>
              <w:rPr>
                <w:rFonts w:eastAsia="Times New Roman"/>
                <w:b/>
                <w:i/>
                <w:lang w:eastAsia="en-US"/>
              </w:rPr>
            </w:pPr>
          </w:p>
        </w:tc>
      </w:tr>
      <w:tr w:rsidR="00A302C0" w:rsidRPr="00D30A50" w:rsidTr="0032303D">
        <w:trPr>
          <w:trHeight w:val="20"/>
        </w:trPr>
        <w:tc>
          <w:tcPr>
            <w:tcW w:w="4124" w:type="pct"/>
            <w:gridSpan w:val="2"/>
          </w:tcPr>
          <w:p w:rsidR="00A302C0" w:rsidRPr="00CD3620" w:rsidRDefault="00A302C0" w:rsidP="0032303D">
            <w:pPr>
              <w:jc w:val="righ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237" w:type="pct"/>
            <w:vAlign w:val="center"/>
          </w:tcPr>
          <w:p w:rsidR="00A302C0" w:rsidRDefault="00A302C0" w:rsidP="0032303D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3</w:t>
            </w:r>
          </w:p>
        </w:tc>
        <w:tc>
          <w:tcPr>
            <w:tcW w:w="639" w:type="pct"/>
          </w:tcPr>
          <w:p w:rsidR="00A302C0" w:rsidRPr="00D30A50" w:rsidRDefault="00A302C0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</w:tr>
      <w:tr w:rsidR="0032303D" w:rsidRPr="00D30A50" w:rsidTr="0032303D">
        <w:trPr>
          <w:trHeight w:val="20"/>
        </w:trPr>
        <w:tc>
          <w:tcPr>
            <w:tcW w:w="4124" w:type="pct"/>
            <w:gridSpan w:val="2"/>
          </w:tcPr>
          <w:p w:rsidR="0032303D" w:rsidRPr="00CD3620" w:rsidRDefault="0032303D" w:rsidP="0032303D">
            <w:pPr>
              <w:jc w:val="right"/>
              <w:rPr>
                <w:rFonts w:eastAsia="Times New Roman"/>
                <w:b/>
                <w:bCs/>
                <w:lang w:val="en-US" w:eastAsia="en-US"/>
              </w:rPr>
            </w:pPr>
            <w:r w:rsidRPr="00CD3620">
              <w:rPr>
                <w:rFonts w:eastAsia="Times New Roman"/>
                <w:b/>
                <w:bCs/>
                <w:lang w:eastAsia="en-US"/>
              </w:rPr>
              <w:t>Всего</w:t>
            </w:r>
          </w:p>
        </w:tc>
        <w:tc>
          <w:tcPr>
            <w:tcW w:w="237" w:type="pct"/>
            <w:vAlign w:val="center"/>
          </w:tcPr>
          <w:p w:rsidR="0032303D" w:rsidRPr="00D30A50" w:rsidRDefault="0032303D" w:rsidP="00A302C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9</w:t>
            </w:r>
            <w:r w:rsidR="00A302C0">
              <w:rPr>
                <w:rFonts w:eastAsia="Times New Roman"/>
                <w:b/>
                <w:bCs/>
                <w:lang w:eastAsia="en-US"/>
              </w:rPr>
              <w:t>5</w:t>
            </w:r>
          </w:p>
        </w:tc>
        <w:tc>
          <w:tcPr>
            <w:tcW w:w="639" w:type="pct"/>
          </w:tcPr>
          <w:p w:rsidR="0032303D" w:rsidRPr="00D30A50" w:rsidRDefault="0032303D" w:rsidP="0032303D">
            <w:pPr>
              <w:rPr>
                <w:rFonts w:eastAsia="Times New Roman"/>
                <w:b/>
                <w:bCs/>
                <w:i/>
                <w:lang w:eastAsia="en-US"/>
              </w:rPr>
            </w:pPr>
          </w:p>
        </w:tc>
      </w:tr>
    </w:tbl>
    <w:p w:rsidR="00190326" w:rsidRPr="00CE5806" w:rsidRDefault="00190326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190326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AA424B">
      <w:pPr>
        <w:shd w:val="clear" w:color="auto" w:fill="FFFFFF"/>
        <w:ind w:firstLine="709"/>
        <w:jc w:val="both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775CE3" w:rsidRDefault="0026595E" w:rsidP="00B744B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="00B744B3">
        <w:rPr>
          <w:rFonts w:eastAsia="Times New Roman"/>
          <w:color w:val="000000"/>
          <w:sz w:val="28"/>
          <w:szCs w:val="28"/>
        </w:rPr>
        <w:t>лаборатории электрорадиоизмерений.</w:t>
      </w:r>
    </w:p>
    <w:p w:rsidR="00B744B3" w:rsidRPr="00F24E24" w:rsidRDefault="00B744B3" w:rsidP="00B744B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AA222C" w:rsidRPr="00AA222C" w:rsidRDefault="00AA222C" w:rsidP="00AA222C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AA222C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AA222C" w:rsidRPr="00AA222C" w:rsidRDefault="00AA222C" w:rsidP="00AA222C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AA222C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AA222C" w:rsidRPr="00AA222C" w:rsidRDefault="00AA222C" w:rsidP="00AA222C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AA222C">
        <w:rPr>
          <w:rFonts w:eastAsia="Times New Roman"/>
          <w:color w:val="000000"/>
          <w:sz w:val="28"/>
          <w:szCs w:val="28"/>
        </w:rPr>
        <w:t>Парты учебные -6 шт.</w:t>
      </w:r>
    </w:p>
    <w:p w:rsidR="00AA222C" w:rsidRPr="00AA222C" w:rsidRDefault="00AA222C" w:rsidP="00AA222C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AA222C">
        <w:rPr>
          <w:rFonts w:eastAsia="Times New Roman"/>
          <w:color w:val="000000"/>
          <w:sz w:val="28"/>
          <w:szCs w:val="28"/>
        </w:rPr>
        <w:t>Стол монтажный  -9 шт</w:t>
      </w:r>
    </w:p>
    <w:p w:rsidR="00AA222C" w:rsidRPr="00AA222C" w:rsidRDefault="00AA222C" w:rsidP="00AA222C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AA222C">
        <w:rPr>
          <w:rFonts w:eastAsia="Times New Roman"/>
          <w:color w:val="000000"/>
          <w:sz w:val="28"/>
          <w:szCs w:val="28"/>
        </w:rPr>
        <w:t>Стул ученический -22 шт.</w:t>
      </w:r>
    </w:p>
    <w:p w:rsidR="00AA222C" w:rsidRPr="00AA222C" w:rsidRDefault="00AA222C" w:rsidP="00AA222C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AA222C">
        <w:rPr>
          <w:rFonts w:eastAsia="Times New Roman"/>
          <w:color w:val="000000"/>
          <w:sz w:val="28"/>
          <w:szCs w:val="28"/>
        </w:rPr>
        <w:t>Доска – 1шт.</w:t>
      </w:r>
    </w:p>
    <w:p w:rsidR="00AA222C" w:rsidRPr="00AA222C" w:rsidRDefault="00AA222C" w:rsidP="00AA222C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AA222C">
        <w:rPr>
          <w:rFonts w:eastAsia="Times New Roman"/>
          <w:color w:val="000000"/>
          <w:sz w:val="28"/>
          <w:szCs w:val="28"/>
        </w:rPr>
        <w:t>Шкаф – 9шт.</w:t>
      </w:r>
    </w:p>
    <w:p w:rsidR="00AA222C" w:rsidRPr="00AA222C" w:rsidRDefault="00AA222C" w:rsidP="00AA222C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AA222C">
        <w:rPr>
          <w:rFonts w:eastAsia="Times New Roman"/>
          <w:color w:val="000000"/>
          <w:sz w:val="28"/>
          <w:szCs w:val="28"/>
        </w:rPr>
        <w:t>Стенд – 3шт</w:t>
      </w:r>
    </w:p>
    <w:p w:rsidR="007F27F4" w:rsidRDefault="007F27F4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AA222C" w:rsidRDefault="00AA6B9B" w:rsidP="00AA222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Цифровые осциллографы.</w:t>
      </w:r>
    </w:p>
    <w:p w:rsidR="008804BF" w:rsidRDefault="008804BF" w:rsidP="00AA222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A6B9B" w:rsidRPr="00AA6B9B" w:rsidRDefault="00AA6B9B" w:rsidP="00AA222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Лабораторные установки «</w:t>
      </w:r>
      <w:r w:rsidR="00EA2338">
        <w:rPr>
          <w:rFonts w:eastAsia="Times New Roman"/>
          <w:color w:val="000000"/>
          <w:sz w:val="28"/>
          <w:szCs w:val="28"/>
        </w:rPr>
        <w:t>Изучение методов электрических измерений</w:t>
      </w:r>
      <w:r>
        <w:rPr>
          <w:rFonts w:eastAsia="Times New Roman"/>
          <w:color w:val="000000"/>
          <w:sz w:val="28"/>
          <w:szCs w:val="28"/>
        </w:rPr>
        <w:t>»</w:t>
      </w:r>
    </w:p>
    <w:p w:rsidR="00AA222C" w:rsidRPr="00AA222C" w:rsidRDefault="00EA2338" w:rsidP="00AA222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Компьютер в комплек</w:t>
      </w:r>
      <w:r w:rsidR="00AA222C" w:rsidRPr="00AA222C">
        <w:rPr>
          <w:rFonts w:eastAsia="Times New Roman"/>
          <w:color w:val="000000"/>
          <w:sz w:val="28"/>
          <w:szCs w:val="28"/>
        </w:rPr>
        <w:t>те:</w:t>
      </w:r>
    </w:p>
    <w:p w:rsidR="00381156" w:rsidRPr="00B83E32" w:rsidRDefault="00AA222C" w:rsidP="004D583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  <w:lang w:bidi="en-US"/>
        </w:rPr>
      </w:pPr>
      <w:r w:rsidRPr="00AA222C">
        <w:rPr>
          <w:rFonts w:eastAsia="Times New Roman"/>
          <w:color w:val="000000"/>
          <w:sz w:val="28"/>
          <w:szCs w:val="28"/>
          <w:lang w:val="en-US" w:bidi="en-US"/>
        </w:rPr>
        <w:t>R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>-</w:t>
      </w:r>
      <w:r w:rsidRPr="00AA222C">
        <w:rPr>
          <w:rFonts w:eastAsia="Times New Roman"/>
          <w:color w:val="000000"/>
          <w:sz w:val="28"/>
          <w:szCs w:val="28"/>
          <w:lang w:val="en-US" w:bidi="en-US"/>
        </w:rPr>
        <w:t>StyleProximaSIS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 xml:space="preserve"> 650 </w:t>
      </w:r>
      <w:r w:rsidRPr="00AA222C">
        <w:rPr>
          <w:rFonts w:eastAsia="Times New Roman"/>
          <w:color w:val="000000"/>
          <w:sz w:val="28"/>
          <w:szCs w:val="28"/>
          <w:lang w:val="en-US" w:bidi="en-US"/>
        </w:rPr>
        <w:t>GXiC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 xml:space="preserve"> 1700 128</w:t>
      </w:r>
      <w:r w:rsidRPr="00AA222C">
        <w:rPr>
          <w:rFonts w:eastAsia="Times New Roman"/>
          <w:color w:val="000000"/>
          <w:sz w:val="28"/>
          <w:szCs w:val="28"/>
          <w:lang w:val="en-US" w:bidi="en-US"/>
        </w:rPr>
        <w:t>DR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>/20</w:t>
      </w:r>
      <w:r w:rsidRPr="00AA222C">
        <w:rPr>
          <w:rFonts w:eastAsia="Times New Roman"/>
          <w:color w:val="000000"/>
          <w:sz w:val="28"/>
          <w:szCs w:val="28"/>
          <w:lang w:val="en-US" w:bidi="en-US"/>
        </w:rPr>
        <w:t>Gb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>/</w:t>
      </w:r>
      <w:r w:rsidRPr="00AA222C">
        <w:rPr>
          <w:rFonts w:eastAsia="Times New Roman"/>
          <w:color w:val="000000"/>
          <w:sz w:val="28"/>
          <w:szCs w:val="28"/>
          <w:lang w:val="en-US" w:bidi="en-US"/>
        </w:rPr>
        <w:t>intvidaud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>/</w:t>
      </w:r>
      <w:r w:rsidRPr="00AA222C">
        <w:rPr>
          <w:rFonts w:eastAsia="Times New Roman"/>
          <w:color w:val="000000"/>
          <w:sz w:val="28"/>
          <w:szCs w:val="28"/>
          <w:lang w:val="en-US" w:bidi="en-US"/>
        </w:rPr>
        <w:t>CD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>52</w:t>
      </w:r>
      <w:r w:rsidRPr="00AA222C">
        <w:rPr>
          <w:rFonts w:eastAsia="Times New Roman"/>
          <w:color w:val="000000"/>
          <w:sz w:val="28"/>
          <w:szCs w:val="28"/>
          <w:lang w:val="en-US" w:bidi="en-US"/>
        </w:rPr>
        <w:t>x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>/</w:t>
      </w:r>
      <w:r w:rsidRPr="00AA222C">
        <w:rPr>
          <w:rFonts w:eastAsia="Times New Roman"/>
          <w:color w:val="000000"/>
          <w:sz w:val="28"/>
          <w:szCs w:val="28"/>
          <w:lang w:val="en-US" w:bidi="en-US"/>
        </w:rPr>
        <w:t>lan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>/</w:t>
      </w:r>
      <w:r w:rsidRPr="00AA222C">
        <w:rPr>
          <w:rFonts w:eastAsia="Times New Roman"/>
          <w:color w:val="000000"/>
          <w:sz w:val="28"/>
          <w:szCs w:val="28"/>
          <w:lang w:val="en-US" w:bidi="en-US"/>
        </w:rPr>
        <w:t>key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>/</w:t>
      </w:r>
      <w:r w:rsidRPr="00AA222C">
        <w:rPr>
          <w:rFonts w:eastAsia="Times New Roman"/>
          <w:color w:val="000000"/>
          <w:sz w:val="28"/>
          <w:szCs w:val="28"/>
          <w:lang w:val="en-US" w:bidi="en-US"/>
        </w:rPr>
        <w:t>mousNet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>/</w:t>
      </w:r>
      <w:r w:rsidRPr="00AA222C">
        <w:rPr>
          <w:rFonts w:eastAsia="Times New Roman"/>
          <w:color w:val="000000"/>
          <w:sz w:val="28"/>
          <w:szCs w:val="28"/>
          <w:lang w:val="en-US" w:bidi="en-US"/>
        </w:rPr>
        <w:t>CM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>570/</w:t>
      </w:r>
      <w:r w:rsidRPr="00AA222C">
        <w:rPr>
          <w:rFonts w:eastAsia="Times New Roman"/>
          <w:color w:val="000000"/>
          <w:sz w:val="28"/>
          <w:szCs w:val="28"/>
          <w:lang w:val="en-US" w:bidi="en-US"/>
        </w:rPr>
        <w:t>G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>06-1</w:t>
      </w:r>
      <w:r w:rsidRPr="00AA222C">
        <w:rPr>
          <w:rFonts w:eastAsia="Times New Roman"/>
          <w:color w:val="000000"/>
          <w:sz w:val="28"/>
          <w:szCs w:val="28"/>
        </w:rPr>
        <w:t>шт</w:t>
      </w:r>
      <w:r w:rsidRPr="00B83E32">
        <w:rPr>
          <w:rFonts w:eastAsia="Times New Roman"/>
          <w:color w:val="000000"/>
          <w:sz w:val="28"/>
          <w:szCs w:val="28"/>
          <w:lang w:bidi="en-US"/>
        </w:rPr>
        <w:t>.</w:t>
      </w:r>
    </w:p>
    <w:p w:rsidR="008804BF" w:rsidRPr="00B83E32" w:rsidRDefault="008804BF" w:rsidP="00AA222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lang w:bidi="en-US"/>
        </w:rPr>
      </w:pPr>
    </w:p>
    <w:p w:rsidR="0026595E" w:rsidRDefault="0026595E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2A67E8" w:rsidRDefault="0026595E" w:rsidP="008804BF">
      <w:pPr>
        <w:shd w:val="clear" w:color="auto" w:fill="FFFFFF"/>
        <w:tabs>
          <w:tab w:val="left" w:pos="1134"/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Основные источники:</w:t>
      </w:r>
    </w:p>
    <w:p w:rsidR="00BF6934" w:rsidRPr="009C544F" w:rsidRDefault="00BF6934" w:rsidP="008804BF">
      <w:pPr>
        <w:pStyle w:val="ae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BF6934">
        <w:rPr>
          <w:sz w:val="28"/>
          <w:szCs w:val="28"/>
        </w:rPr>
        <w:t>Панфилов, В.А. Электрические измерения: учебник/ В.А. Панфилов.- М.: Академи</w:t>
      </w:r>
      <w:r w:rsidR="008804BF">
        <w:rPr>
          <w:sz w:val="28"/>
          <w:szCs w:val="28"/>
        </w:rPr>
        <w:t>я, 2014.-288 с. ISBN 978-5-4468</w:t>
      </w:r>
    </w:p>
    <w:p w:rsidR="009C544F" w:rsidRPr="00BF6934" w:rsidRDefault="009C544F" w:rsidP="008804BF">
      <w:pPr>
        <w:pStyle w:val="ae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9C544F">
        <w:rPr>
          <w:rFonts w:eastAsia="Times New Roman"/>
          <w:sz w:val="28"/>
          <w:szCs w:val="28"/>
        </w:rPr>
        <w:t>Нефедов В. И., Сигов А. С., Битюков В. К., Самохина Е. В.</w:t>
      </w:r>
      <w:r w:rsidRPr="006E710D">
        <w:rPr>
          <w:rFonts w:eastAsia="Times New Roman"/>
          <w:sz w:val="28"/>
          <w:szCs w:val="28"/>
        </w:rPr>
        <w:t xml:space="preserve"> </w:t>
      </w:r>
      <w:r w:rsidRPr="009C544F">
        <w:rPr>
          <w:rFonts w:eastAsia="Times New Roman"/>
          <w:bCs/>
          <w:sz w:val="28"/>
          <w:szCs w:val="28"/>
        </w:rPr>
        <w:t>Электрорадиоизмерения</w:t>
      </w:r>
      <w:r w:rsidRPr="009C544F">
        <w:rPr>
          <w:rFonts w:eastAsia="Times New Roman"/>
          <w:sz w:val="28"/>
          <w:szCs w:val="28"/>
        </w:rPr>
        <w:t>: Учебник/, 4-е изд. - М.: Форум, НИЦ ИНФРА-М, 2015. - 384 с.: 60x90 1/16. - (Профессиональное образование) (Переплёт 7БЦ) ISBN 978-5-91134-309-5 - Режим доступа: http://znanium.com/catalog/product/451742</w:t>
      </w:r>
    </w:p>
    <w:p w:rsidR="00AA222C" w:rsidRPr="006E710D" w:rsidRDefault="00AA222C" w:rsidP="008804BF">
      <w:pPr>
        <w:shd w:val="clear" w:color="auto" w:fill="FFFFFF"/>
        <w:tabs>
          <w:tab w:val="left" w:pos="1134"/>
          <w:tab w:val="left" w:leader="underscore" w:pos="7502"/>
        </w:tabs>
        <w:ind w:firstLine="709"/>
        <w:rPr>
          <w:sz w:val="28"/>
          <w:szCs w:val="28"/>
        </w:rPr>
      </w:pPr>
    </w:p>
    <w:p w:rsidR="00BF6934" w:rsidRPr="00BF6934" w:rsidRDefault="00BF6934" w:rsidP="008804BF">
      <w:pPr>
        <w:tabs>
          <w:tab w:val="left" w:pos="1134"/>
        </w:tabs>
        <w:ind w:firstLine="709"/>
        <w:contextualSpacing/>
        <w:jc w:val="both"/>
        <w:rPr>
          <w:b/>
          <w:bCs/>
          <w:i/>
          <w:sz w:val="28"/>
          <w:szCs w:val="28"/>
        </w:rPr>
      </w:pPr>
    </w:p>
    <w:p w:rsidR="009C544F" w:rsidRPr="006E710D" w:rsidRDefault="00BF6934" w:rsidP="009C544F">
      <w:pPr>
        <w:tabs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BF6934">
        <w:rPr>
          <w:b/>
          <w:bCs/>
          <w:sz w:val="28"/>
          <w:szCs w:val="28"/>
        </w:rPr>
        <w:t xml:space="preserve">Дополнительные источники </w:t>
      </w:r>
    </w:p>
    <w:p w:rsidR="00BF6934" w:rsidRPr="00BF6934" w:rsidRDefault="009C544F" w:rsidP="009C544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6E710D">
        <w:rPr>
          <w:bCs/>
          <w:sz w:val="28"/>
          <w:szCs w:val="28"/>
        </w:rPr>
        <w:t>1</w:t>
      </w:r>
      <w:r w:rsidRPr="006E710D">
        <w:rPr>
          <w:b/>
          <w:bCs/>
          <w:sz w:val="28"/>
          <w:szCs w:val="28"/>
        </w:rPr>
        <w:t xml:space="preserve"> </w:t>
      </w:r>
      <w:r w:rsidR="00BF6934" w:rsidRPr="00BF6934">
        <w:rPr>
          <w:sz w:val="28"/>
          <w:szCs w:val="28"/>
        </w:rPr>
        <w:t>Под ред. проф. Фомина В. Н., Сертификация. Сборник нормативных актов Российской Федерации  М., "Экмос", 2010.</w:t>
      </w:r>
    </w:p>
    <w:p w:rsidR="00BF6934" w:rsidRPr="00BF6934" w:rsidRDefault="00BF6934" w:rsidP="008804B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F6934" w:rsidRPr="006E710D" w:rsidRDefault="009C544F" w:rsidP="008804BF">
      <w:pPr>
        <w:shd w:val="clear" w:color="auto" w:fill="FFFFFF"/>
        <w:tabs>
          <w:tab w:val="left" w:pos="1134"/>
          <w:tab w:val="left" w:leader="underscore" w:pos="7502"/>
        </w:tabs>
        <w:ind w:firstLine="709"/>
        <w:jc w:val="both"/>
        <w:rPr>
          <w:sz w:val="28"/>
          <w:szCs w:val="28"/>
        </w:rPr>
      </w:pPr>
      <w:r w:rsidRPr="006E710D">
        <w:rPr>
          <w:sz w:val="28"/>
          <w:szCs w:val="28"/>
        </w:rPr>
        <w:t xml:space="preserve">2 </w:t>
      </w:r>
      <w:r w:rsidR="00BF6934" w:rsidRPr="00BF6934">
        <w:rPr>
          <w:sz w:val="28"/>
          <w:szCs w:val="28"/>
        </w:rPr>
        <w:t xml:space="preserve">Федеральный закон «Об обеспечении единства измерений», Федеральный закон «О техническом </w:t>
      </w:r>
      <w:r>
        <w:rPr>
          <w:sz w:val="28"/>
          <w:szCs w:val="28"/>
        </w:rPr>
        <w:t>регулировании», 2008-201</w:t>
      </w:r>
      <w:r w:rsidRPr="006E710D">
        <w:rPr>
          <w:sz w:val="28"/>
          <w:szCs w:val="28"/>
        </w:rPr>
        <w:t>9</w:t>
      </w:r>
    </w:p>
    <w:p w:rsidR="00BF6934" w:rsidRPr="003B1355" w:rsidRDefault="00BF6934" w:rsidP="008804BF">
      <w:pPr>
        <w:shd w:val="clear" w:color="auto" w:fill="FFFFFF"/>
        <w:tabs>
          <w:tab w:val="left" w:pos="1134"/>
          <w:tab w:val="left" w:leader="underscore" w:pos="7502"/>
        </w:tabs>
        <w:ind w:firstLine="709"/>
        <w:jc w:val="both"/>
        <w:rPr>
          <w:sz w:val="28"/>
          <w:szCs w:val="28"/>
        </w:rPr>
      </w:pPr>
    </w:p>
    <w:p w:rsidR="00381156" w:rsidRPr="00BF6934" w:rsidRDefault="00381156" w:rsidP="008804BF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BF6934">
        <w:rPr>
          <w:b/>
          <w:sz w:val="28"/>
          <w:szCs w:val="28"/>
        </w:rPr>
        <w:t>Интернет ресурсы:</w:t>
      </w:r>
    </w:p>
    <w:p w:rsidR="00381156" w:rsidRPr="00BF6934" w:rsidRDefault="00464D09" w:rsidP="008804B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BF6934">
        <w:rPr>
          <w:bCs/>
          <w:sz w:val="28"/>
          <w:szCs w:val="28"/>
        </w:rPr>
        <w:t>1</w:t>
      </w:r>
      <w:r w:rsidR="00381156" w:rsidRPr="00BF6934">
        <w:rPr>
          <w:bCs/>
          <w:sz w:val="28"/>
          <w:szCs w:val="28"/>
        </w:rPr>
        <w:t xml:space="preserve">. Электронно-библиотечная система. [Электронный ресурс] – режим доступа: </w:t>
      </w:r>
      <w:hyperlink r:id="rId8" w:history="1">
        <w:r w:rsidR="00381156" w:rsidRPr="00BF6934">
          <w:rPr>
            <w:rStyle w:val="af1"/>
            <w:bCs/>
            <w:sz w:val="28"/>
            <w:szCs w:val="28"/>
          </w:rPr>
          <w:t>http://znanium.com</w:t>
        </w:r>
      </w:hyperlink>
      <w:r w:rsidR="00381156" w:rsidRPr="00BF6934">
        <w:rPr>
          <w:bCs/>
          <w:sz w:val="28"/>
          <w:szCs w:val="28"/>
        </w:rPr>
        <w:t>/ (20</w:t>
      </w:r>
      <w:r w:rsidR="00A302C0">
        <w:rPr>
          <w:bCs/>
          <w:sz w:val="28"/>
          <w:szCs w:val="28"/>
        </w:rPr>
        <w:t>02</w:t>
      </w:r>
      <w:r w:rsidR="00381156" w:rsidRPr="00BF6934">
        <w:rPr>
          <w:bCs/>
          <w:sz w:val="28"/>
          <w:szCs w:val="28"/>
        </w:rPr>
        <w:t>-201</w:t>
      </w:r>
      <w:r w:rsidR="00BF6934" w:rsidRPr="003B1355">
        <w:rPr>
          <w:bCs/>
          <w:sz w:val="28"/>
          <w:szCs w:val="28"/>
        </w:rPr>
        <w:t>9</w:t>
      </w:r>
      <w:r w:rsidR="00381156" w:rsidRPr="00BF6934">
        <w:rPr>
          <w:bCs/>
          <w:sz w:val="28"/>
          <w:szCs w:val="28"/>
        </w:rPr>
        <w:t>)</w:t>
      </w:r>
    </w:p>
    <w:p w:rsidR="0026595E" w:rsidRPr="00F24E24" w:rsidRDefault="007F27F4" w:rsidP="009C544F">
      <w:pPr>
        <w:widowControl/>
        <w:tabs>
          <w:tab w:val="left" w:pos="1134"/>
        </w:tabs>
        <w:autoSpaceDE/>
        <w:autoSpaceDN/>
        <w:adjustRightInd/>
        <w:spacing w:after="160" w:line="259" w:lineRule="auto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26595E"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26595E"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A302C0">
        <w:rPr>
          <w:rFonts w:eastAsia="Times New Roman"/>
          <w:b/>
          <w:bCs/>
          <w:color w:val="000000"/>
          <w:sz w:val="28"/>
          <w:szCs w:val="28"/>
        </w:rPr>
        <w:t xml:space="preserve">  УЧЕБНОЙ</w:t>
      </w:r>
      <w:r w:rsidR="0026595E"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2937"/>
        <w:gridCol w:w="2940"/>
        <w:gridCol w:w="5004"/>
      </w:tblGrid>
      <w:tr w:rsidR="00A302C0" w:rsidRPr="00F24E24" w:rsidTr="008804BF">
        <w:tc>
          <w:tcPr>
            <w:tcW w:w="2937" w:type="dxa"/>
          </w:tcPr>
          <w:p w:rsidR="00A302C0" w:rsidRPr="00F24E24" w:rsidRDefault="00A302C0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940" w:type="dxa"/>
          </w:tcPr>
          <w:p w:rsidR="00A302C0" w:rsidRPr="00F24E24" w:rsidRDefault="00A302C0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Критерии оценки</w:t>
            </w:r>
          </w:p>
        </w:tc>
        <w:tc>
          <w:tcPr>
            <w:tcW w:w="5004" w:type="dxa"/>
          </w:tcPr>
          <w:p w:rsidR="00A302C0" w:rsidRPr="00F24E24" w:rsidRDefault="00A302C0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A302C0" w:rsidRPr="00B278A6" w:rsidTr="008804BF">
        <w:tc>
          <w:tcPr>
            <w:tcW w:w="2937" w:type="dxa"/>
          </w:tcPr>
          <w:p w:rsidR="00A302C0" w:rsidRPr="00B278A6" w:rsidRDefault="00A302C0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2940" w:type="dxa"/>
          </w:tcPr>
          <w:p w:rsidR="00A302C0" w:rsidRPr="00B278A6" w:rsidRDefault="00A302C0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5004" w:type="dxa"/>
          </w:tcPr>
          <w:p w:rsidR="00A302C0" w:rsidRPr="00B278A6" w:rsidRDefault="00A302C0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A302C0" w:rsidRPr="00F24E24" w:rsidTr="008804BF">
        <w:tc>
          <w:tcPr>
            <w:tcW w:w="2937" w:type="dxa"/>
          </w:tcPr>
          <w:p w:rsidR="00A302C0" w:rsidRPr="00AA222C" w:rsidRDefault="00A302C0" w:rsidP="007F27F4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22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302C0" w:rsidRPr="00AA222C" w:rsidRDefault="00A302C0" w:rsidP="00AA222C">
            <w:pPr>
              <w:rPr>
                <w:sz w:val="24"/>
                <w:szCs w:val="24"/>
              </w:rPr>
            </w:pPr>
            <w:r w:rsidRPr="00AA222C">
              <w:rPr>
                <w:sz w:val="24"/>
                <w:szCs w:val="24"/>
              </w:rPr>
              <w:t>- пользоваться контрольно-испытательной и измерительной аппаратурой;</w:t>
            </w:r>
          </w:p>
          <w:p w:rsidR="00A302C0" w:rsidRPr="00AA222C" w:rsidRDefault="00A302C0" w:rsidP="00C20E30">
            <w:pPr>
              <w:pStyle w:val="Default"/>
            </w:pPr>
          </w:p>
          <w:p w:rsidR="00A302C0" w:rsidRPr="00AA222C" w:rsidRDefault="00A302C0" w:rsidP="00C20E30">
            <w:pPr>
              <w:pStyle w:val="Default"/>
            </w:pPr>
          </w:p>
        </w:tc>
        <w:tc>
          <w:tcPr>
            <w:tcW w:w="2940" w:type="dxa"/>
            <w:vMerge w:val="restart"/>
          </w:tcPr>
          <w:p w:rsidR="00A302C0" w:rsidRPr="00A302C0" w:rsidRDefault="00A302C0" w:rsidP="00A302C0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A302C0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302C0" w:rsidRPr="00A302C0" w:rsidRDefault="00A302C0" w:rsidP="00A302C0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A302C0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302C0" w:rsidRPr="00A302C0" w:rsidRDefault="00A302C0" w:rsidP="00A302C0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A302C0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804BF" w:rsidRDefault="008804BF" w:rsidP="00A302C0">
            <w:pPr>
              <w:jc w:val="both"/>
              <w:rPr>
                <w:rFonts w:eastAsia="PMingLiU"/>
                <w:sz w:val="22"/>
                <w:szCs w:val="22"/>
              </w:rPr>
            </w:pPr>
          </w:p>
          <w:p w:rsidR="00A302C0" w:rsidRPr="00C41CF6" w:rsidRDefault="00A302C0" w:rsidP="00A302C0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302C0">
              <w:rPr>
                <w:rFonts w:eastAsia="PMingLiU"/>
                <w:sz w:val="22"/>
                <w:szCs w:val="22"/>
              </w:rPr>
              <w:t xml:space="preserve">«Неудовлетворительно» - теоретическое содержание курса не освоено, </w:t>
            </w:r>
            <w:r w:rsidRPr="00A302C0">
              <w:rPr>
                <w:rFonts w:eastAsia="PMingLiU"/>
                <w:sz w:val="22"/>
                <w:szCs w:val="22"/>
              </w:rPr>
              <w:lastRenderedPageBreak/>
              <w:t>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5004" w:type="dxa"/>
          </w:tcPr>
          <w:p w:rsidR="00A302C0" w:rsidRPr="00C41CF6" w:rsidRDefault="00A302C0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1" w:name="OLE_LINK148"/>
            <w:bookmarkStart w:id="2" w:name="OLE_LINK149"/>
            <w:bookmarkStart w:id="3" w:name="OLE_LINK150"/>
            <w:bookmarkStart w:id="4" w:name="OLE_LINK151"/>
            <w:r w:rsidRPr="00C41CF6">
              <w:rPr>
                <w:rFonts w:eastAsia="Times New Roman"/>
                <w:sz w:val="24"/>
                <w:szCs w:val="28"/>
              </w:rPr>
              <w:lastRenderedPageBreak/>
              <w:t>Наблюдение за выполнением практических заданий № 1-4.</w:t>
            </w:r>
          </w:p>
          <w:p w:rsidR="00A302C0" w:rsidRPr="00C41CF6" w:rsidRDefault="00A302C0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выполнения практических заданий № 1-</w:t>
            </w:r>
            <w:bookmarkEnd w:id="1"/>
            <w:bookmarkEnd w:id="2"/>
            <w:bookmarkEnd w:id="3"/>
            <w:bookmarkEnd w:id="4"/>
            <w:r w:rsidRPr="00C41CF6">
              <w:rPr>
                <w:rFonts w:eastAsia="Times New Roman"/>
                <w:sz w:val="24"/>
                <w:szCs w:val="28"/>
              </w:rPr>
              <w:t>4.</w:t>
            </w:r>
          </w:p>
          <w:p w:rsidR="00A302C0" w:rsidRPr="00F13E97" w:rsidRDefault="00A302C0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Выполнение индивидуальных заданий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различной сложности </w:t>
            </w:r>
          </w:p>
        </w:tc>
      </w:tr>
      <w:tr w:rsidR="00A302C0" w:rsidRPr="00F24E24" w:rsidTr="008804BF">
        <w:tc>
          <w:tcPr>
            <w:tcW w:w="2937" w:type="dxa"/>
          </w:tcPr>
          <w:p w:rsidR="00A302C0" w:rsidRPr="00AA222C" w:rsidRDefault="00A302C0" w:rsidP="00AA222C">
            <w:pPr>
              <w:rPr>
                <w:sz w:val="24"/>
                <w:szCs w:val="24"/>
              </w:rPr>
            </w:pPr>
            <w:r w:rsidRPr="00AA222C">
              <w:rPr>
                <w:sz w:val="24"/>
                <w:szCs w:val="24"/>
              </w:rPr>
              <w:t>- анализировать результаты измерений.</w:t>
            </w:r>
          </w:p>
          <w:p w:rsidR="00A302C0" w:rsidRPr="00AA222C" w:rsidRDefault="00A302C0" w:rsidP="007F27F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A302C0" w:rsidRPr="00C41CF6" w:rsidRDefault="00A302C0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5004" w:type="dxa"/>
          </w:tcPr>
          <w:p w:rsidR="00A302C0" w:rsidRPr="00C41CF6" w:rsidRDefault="00A302C0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1-4.</w:t>
            </w:r>
          </w:p>
          <w:p w:rsidR="00A302C0" w:rsidRPr="00C41CF6" w:rsidRDefault="00A302C0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выполнения практических заданий № 1-4.</w:t>
            </w:r>
          </w:p>
          <w:p w:rsidR="00A302C0" w:rsidRPr="00F13E97" w:rsidRDefault="00A302C0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A302C0" w:rsidRPr="00B278A6" w:rsidTr="008804BF">
        <w:tc>
          <w:tcPr>
            <w:tcW w:w="2937" w:type="dxa"/>
          </w:tcPr>
          <w:p w:rsidR="00A302C0" w:rsidRPr="00B278A6" w:rsidRDefault="00A302C0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2940" w:type="dxa"/>
            <w:vMerge/>
          </w:tcPr>
          <w:p w:rsidR="00A302C0" w:rsidRPr="00B278A6" w:rsidRDefault="00A302C0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5004" w:type="dxa"/>
          </w:tcPr>
          <w:p w:rsidR="00A302C0" w:rsidRPr="00B278A6" w:rsidRDefault="00A302C0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A302C0" w:rsidRPr="00F24E24" w:rsidTr="008804BF">
        <w:tc>
          <w:tcPr>
            <w:tcW w:w="2937" w:type="dxa"/>
          </w:tcPr>
          <w:p w:rsidR="00A302C0" w:rsidRPr="00AA222C" w:rsidRDefault="00A302C0" w:rsidP="00AA222C">
            <w:pPr>
              <w:widowControl/>
              <w:numPr>
                <w:ilvl w:val="0"/>
                <w:numId w:val="17"/>
              </w:numPr>
              <w:tabs>
                <w:tab w:val="clear" w:pos="935"/>
                <w:tab w:val="num" w:pos="340"/>
              </w:tabs>
              <w:ind w:left="0"/>
              <w:jc w:val="both"/>
              <w:rPr>
                <w:sz w:val="24"/>
                <w:szCs w:val="24"/>
              </w:rPr>
            </w:pPr>
            <w:r w:rsidRPr="00AA222C">
              <w:rPr>
                <w:sz w:val="24"/>
                <w:szCs w:val="24"/>
              </w:rPr>
              <w:t>принципы действия основных электроизмерительных приборов и устройств;</w:t>
            </w:r>
          </w:p>
        </w:tc>
        <w:tc>
          <w:tcPr>
            <w:tcW w:w="2940" w:type="dxa"/>
            <w:vMerge/>
          </w:tcPr>
          <w:p w:rsidR="00A302C0" w:rsidRDefault="00A302C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004" w:type="dxa"/>
          </w:tcPr>
          <w:p w:rsidR="00A302C0" w:rsidRDefault="00A302C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 1-3.</w:t>
            </w:r>
          </w:p>
          <w:p w:rsidR="00A302C0" w:rsidRPr="00F24E24" w:rsidRDefault="00A302C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A302C0" w:rsidRPr="00F24E24" w:rsidTr="008804BF">
        <w:tc>
          <w:tcPr>
            <w:tcW w:w="2937" w:type="dxa"/>
          </w:tcPr>
          <w:p w:rsidR="00A302C0" w:rsidRPr="00AA222C" w:rsidRDefault="00A302C0" w:rsidP="00AA222C">
            <w:pPr>
              <w:widowControl/>
              <w:numPr>
                <w:ilvl w:val="0"/>
                <w:numId w:val="17"/>
              </w:numPr>
              <w:tabs>
                <w:tab w:val="clear" w:pos="935"/>
                <w:tab w:val="num" w:pos="340"/>
              </w:tabs>
              <w:ind w:left="0"/>
              <w:jc w:val="both"/>
              <w:rPr>
                <w:sz w:val="24"/>
                <w:szCs w:val="24"/>
              </w:rPr>
            </w:pPr>
            <w:r w:rsidRPr="00AA222C">
              <w:rPr>
                <w:sz w:val="24"/>
                <w:szCs w:val="24"/>
              </w:rPr>
              <w:t>основные методы измерения параметров электрических цепей;</w:t>
            </w:r>
          </w:p>
        </w:tc>
        <w:tc>
          <w:tcPr>
            <w:tcW w:w="2940" w:type="dxa"/>
            <w:vMerge/>
          </w:tcPr>
          <w:p w:rsidR="00A302C0" w:rsidRDefault="00A302C0" w:rsidP="00AA222C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004" w:type="dxa"/>
          </w:tcPr>
          <w:p w:rsidR="00A302C0" w:rsidRDefault="00A302C0" w:rsidP="00AA222C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 4-5.</w:t>
            </w:r>
          </w:p>
          <w:p w:rsidR="00A302C0" w:rsidRDefault="00A302C0" w:rsidP="00AA222C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A302C0" w:rsidRPr="00F24E24" w:rsidTr="008804BF">
        <w:tc>
          <w:tcPr>
            <w:tcW w:w="2937" w:type="dxa"/>
          </w:tcPr>
          <w:p w:rsidR="00A302C0" w:rsidRPr="00AA222C" w:rsidRDefault="00A302C0" w:rsidP="00AA222C">
            <w:pPr>
              <w:widowControl/>
              <w:jc w:val="both"/>
              <w:rPr>
                <w:sz w:val="24"/>
                <w:szCs w:val="24"/>
              </w:rPr>
            </w:pPr>
            <w:r w:rsidRPr="00AA222C">
              <w:rPr>
                <w:sz w:val="24"/>
                <w:szCs w:val="24"/>
              </w:rPr>
              <w:t>- влияние измерительных приборов на точность измерений, автоматизацию измерений.</w:t>
            </w:r>
          </w:p>
        </w:tc>
        <w:tc>
          <w:tcPr>
            <w:tcW w:w="2940" w:type="dxa"/>
            <w:vMerge/>
          </w:tcPr>
          <w:p w:rsidR="00A302C0" w:rsidRDefault="00A302C0" w:rsidP="00AA222C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004" w:type="dxa"/>
          </w:tcPr>
          <w:p w:rsidR="00A302C0" w:rsidRDefault="00A302C0" w:rsidP="00AA222C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 3-5.</w:t>
            </w:r>
          </w:p>
          <w:p w:rsidR="00A302C0" w:rsidRDefault="00A302C0" w:rsidP="00AA222C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</w:tbl>
    <w:p w:rsidR="00CA6DC7" w:rsidRPr="006E2359" w:rsidRDefault="00CA6DC7" w:rsidP="004936AB">
      <w:pPr>
        <w:spacing w:before="120" w:after="120"/>
        <w:rPr>
          <w:b/>
          <w:sz w:val="28"/>
          <w:szCs w:val="24"/>
        </w:rPr>
      </w:pPr>
    </w:p>
    <w:sectPr w:rsidR="00CA6DC7" w:rsidRPr="006E2359" w:rsidSect="008804BF">
      <w:pgSz w:w="11906" w:h="16838"/>
      <w:pgMar w:top="1134" w:right="566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FE" w:rsidRDefault="006716FE" w:rsidP="006E118D">
      <w:r>
        <w:separator/>
      </w:r>
    </w:p>
  </w:endnote>
  <w:endnote w:type="continuationSeparator" w:id="0">
    <w:p w:rsidR="006716FE" w:rsidRDefault="006716FE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FE" w:rsidRPr="006E118D" w:rsidRDefault="006716FE">
    <w:pPr>
      <w:pStyle w:val="a8"/>
      <w:jc w:val="right"/>
      <w:rPr>
        <w:sz w:val="24"/>
      </w:rPr>
    </w:pPr>
  </w:p>
  <w:p w:rsidR="006716FE" w:rsidRDefault="006716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FE" w:rsidRDefault="006716FE" w:rsidP="006E118D">
      <w:r>
        <w:separator/>
      </w:r>
    </w:p>
  </w:footnote>
  <w:footnote w:type="continuationSeparator" w:id="0">
    <w:p w:rsidR="006716FE" w:rsidRDefault="006716FE" w:rsidP="006E118D">
      <w:r>
        <w:continuationSeparator/>
      </w:r>
    </w:p>
  </w:footnote>
  <w:footnote w:id="1">
    <w:p w:rsidR="006716FE" w:rsidRPr="00601C58" w:rsidRDefault="006716FE" w:rsidP="00EB05A3">
      <w:pPr>
        <w:pStyle w:val="af2"/>
        <w:jc w:val="both"/>
      </w:pPr>
      <w:r w:rsidRPr="00601C58">
        <w:rPr>
          <w:rStyle w:val="af4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12D3748"/>
    <w:multiLevelType w:val="hybridMultilevel"/>
    <w:tmpl w:val="2806E41C"/>
    <w:lvl w:ilvl="0" w:tplc="20722A50">
      <w:start w:val="1"/>
      <w:numFmt w:val="bullet"/>
      <w:lvlText w:val="-"/>
      <w:lvlJc w:val="left"/>
      <w:pPr>
        <w:tabs>
          <w:tab w:val="num" w:pos="935"/>
        </w:tabs>
        <w:ind w:left="70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5"/>
        </w:tabs>
        <w:ind w:left="20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5"/>
        </w:tabs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5"/>
        </w:tabs>
        <w:ind w:left="41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5"/>
        </w:tabs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5"/>
        </w:tabs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5"/>
        </w:tabs>
        <w:ind w:left="63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5"/>
        </w:tabs>
        <w:ind w:left="7075" w:hanging="360"/>
      </w:pPr>
      <w:rPr>
        <w:rFonts w:ascii="Wingdings" w:hAnsi="Wingdings" w:hint="default"/>
      </w:rPr>
    </w:lvl>
  </w:abstractNum>
  <w:abstractNum w:abstractNumId="2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55CF0"/>
    <w:multiLevelType w:val="hybridMultilevel"/>
    <w:tmpl w:val="8B5E19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9E169B"/>
    <w:multiLevelType w:val="hybridMultilevel"/>
    <w:tmpl w:val="BF107B2E"/>
    <w:lvl w:ilvl="0" w:tplc="FFFFFFFF">
      <w:start w:val="1"/>
      <w:numFmt w:val="bullet"/>
      <w:lvlText w:val="–"/>
      <w:lvlJc w:val="left"/>
      <w:pPr>
        <w:ind w:left="5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11387"/>
    <w:multiLevelType w:val="multilevel"/>
    <w:tmpl w:val="46AA69F4"/>
    <w:lvl w:ilvl="0">
      <w:start w:val="1"/>
      <w:numFmt w:val="decimal"/>
      <w:lvlText w:val="%1."/>
      <w:lvlJc w:val="left"/>
      <w:pPr>
        <w:tabs>
          <w:tab w:val="num" w:pos="448"/>
        </w:tabs>
        <w:ind w:left="-62" w:firstLine="62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765" w:hanging="58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9" w15:restartNumberingAfterBreak="0">
    <w:nsid w:val="46BD13C3"/>
    <w:multiLevelType w:val="hybridMultilevel"/>
    <w:tmpl w:val="9A820D3A"/>
    <w:lvl w:ilvl="0" w:tplc="E976E7C2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106F45"/>
    <w:multiLevelType w:val="hybridMultilevel"/>
    <w:tmpl w:val="0EAAD992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D43B57"/>
    <w:multiLevelType w:val="hybridMultilevel"/>
    <w:tmpl w:val="5C56D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00D1CCF"/>
    <w:multiLevelType w:val="hybridMultilevel"/>
    <w:tmpl w:val="E70A1E46"/>
    <w:lvl w:ilvl="0" w:tplc="20722A50">
      <w:start w:val="1"/>
      <w:numFmt w:val="bullet"/>
      <w:lvlText w:val="-"/>
      <w:lvlJc w:val="left"/>
      <w:pPr>
        <w:tabs>
          <w:tab w:val="num" w:pos="482"/>
        </w:tabs>
        <w:ind w:left="2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382B3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B7AA4"/>
    <w:multiLevelType w:val="hybridMultilevel"/>
    <w:tmpl w:val="65641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3"/>
  </w:num>
  <w:num w:numId="4">
    <w:abstractNumId w:val="11"/>
  </w:num>
  <w:num w:numId="5">
    <w:abstractNumId w:val="18"/>
  </w:num>
  <w:num w:numId="6">
    <w:abstractNumId w:val="5"/>
  </w:num>
  <w:num w:numId="7">
    <w:abstractNumId w:val="21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9"/>
  </w:num>
  <w:num w:numId="13">
    <w:abstractNumId w:val="3"/>
  </w:num>
  <w:num w:numId="14">
    <w:abstractNumId w:val="17"/>
  </w:num>
  <w:num w:numId="15">
    <w:abstractNumId w:val="10"/>
  </w:num>
  <w:num w:numId="16">
    <w:abstractNumId w:val="6"/>
  </w:num>
  <w:num w:numId="17">
    <w:abstractNumId w:val="1"/>
  </w:num>
  <w:num w:numId="18">
    <w:abstractNumId w:val="8"/>
  </w:num>
  <w:num w:numId="19">
    <w:abstractNumId w:val="4"/>
  </w:num>
  <w:num w:numId="20">
    <w:abstractNumId w:val="20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0FDD"/>
    <w:rsid w:val="00016C61"/>
    <w:rsid w:val="000255C6"/>
    <w:rsid w:val="00040C51"/>
    <w:rsid w:val="00060D5B"/>
    <w:rsid w:val="00063B77"/>
    <w:rsid w:val="00077C6E"/>
    <w:rsid w:val="00077EB4"/>
    <w:rsid w:val="000809CF"/>
    <w:rsid w:val="00085D19"/>
    <w:rsid w:val="00087FC2"/>
    <w:rsid w:val="00092338"/>
    <w:rsid w:val="00092684"/>
    <w:rsid w:val="000E258E"/>
    <w:rsid w:val="000E67E0"/>
    <w:rsid w:val="00110A37"/>
    <w:rsid w:val="001304CB"/>
    <w:rsid w:val="00130605"/>
    <w:rsid w:val="00141C29"/>
    <w:rsid w:val="00146BE7"/>
    <w:rsid w:val="001472A5"/>
    <w:rsid w:val="00151599"/>
    <w:rsid w:val="001550BF"/>
    <w:rsid w:val="001579A6"/>
    <w:rsid w:val="001646B4"/>
    <w:rsid w:val="001706E8"/>
    <w:rsid w:val="00170846"/>
    <w:rsid w:val="00176DCE"/>
    <w:rsid w:val="00180703"/>
    <w:rsid w:val="00190326"/>
    <w:rsid w:val="001C2208"/>
    <w:rsid w:val="001C27A1"/>
    <w:rsid w:val="001C759A"/>
    <w:rsid w:val="001D4774"/>
    <w:rsid w:val="001D52F9"/>
    <w:rsid w:val="001E424B"/>
    <w:rsid w:val="001E4988"/>
    <w:rsid w:val="00210EA6"/>
    <w:rsid w:val="0021269E"/>
    <w:rsid w:val="00220645"/>
    <w:rsid w:val="00220DE6"/>
    <w:rsid w:val="0026595E"/>
    <w:rsid w:val="002753FC"/>
    <w:rsid w:val="00275523"/>
    <w:rsid w:val="0028619C"/>
    <w:rsid w:val="002929D6"/>
    <w:rsid w:val="002A0410"/>
    <w:rsid w:val="002A2757"/>
    <w:rsid w:val="002A40B1"/>
    <w:rsid w:val="002A67E8"/>
    <w:rsid w:val="002B082D"/>
    <w:rsid w:val="002B626F"/>
    <w:rsid w:val="002C1B6E"/>
    <w:rsid w:val="002D2E44"/>
    <w:rsid w:val="002D567E"/>
    <w:rsid w:val="002E2D74"/>
    <w:rsid w:val="00300572"/>
    <w:rsid w:val="0030682E"/>
    <w:rsid w:val="00310EFB"/>
    <w:rsid w:val="0031569E"/>
    <w:rsid w:val="0031682A"/>
    <w:rsid w:val="0032303D"/>
    <w:rsid w:val="0033137C"/>
    <w:rsid w:val="00344CE3"/>
    <w:rsid w:val="0035556B"/>
    <w:rsid w:val="00361257"/>
    <w:rsid w:val="00362DAA"/>
    <w:rsid w:val="00375856"/>
    <w:rsid w:val="003761B5"/>
    <w:rsid w:val="00376A5E"/>
    <w:rsid w:val="00380509"/>
    <w:rsid w:val="00381156"/>
    <w:rsid w:val="003A28C7"/>
    <w:rsid w:val="003B1355"/>
    <w:rsid w:val="003B30E2"/>
    <w:rsid w:val="003C3BF4"/>
    <w:rsid w:val="003C5379"/>
    <w:rsid w:val="003E24BC"/>
    <w:rsid w:val="003F2F62"/>
    <w:rsid w:val="003F4813"/>
    <w:rsid w:val="003F669E"/>
    <w:rsid w:val="0040286F"/>
    <w:rsid w:val="004146DC"/>
    <w:rsid w:val="00426FC1"/>
    <w:rsid w:val="00435162"/>
    <w:rsid w:val="00447A3F"/>
    <w:rsid w:val="004532BD"/>
    <w:rsid w:val="00456F75"/>
    <w:rsid w:val="004632FF"/>
    <w:rsid w:val="00464D09"/>
    <w:rsid w:val="004710DA"/>
    <w:rsid w:val="00477AAD"/>
    <w:rsid w:val="00481B24"/>
    <w:rsid w:val="00483CAA"/>
    <w:rsid w:val="00491440"/>
    <w:rsid w:val="004936AB"/>
    <w:rsid w:val="00494F29"/>
    <w:rsid w:val="004A335C"/>
    <w:rsid w:val="004B06B8"/>
    <w:rsid w:val="004C650B"/>
    <w:rsid w:val="004D456E"/>
    <w:rsid w:val="004D5833"/>
    <w:rsid w:val="004E00F4"/>
    <w:rsid w:val="004E4064"/>
    <w:rsid w:val="004E6CC9"/>
    <w:rsid w:val="00504B32"/>
    <w:rsid w:val="00504C99"/>
    <w:rsid w:val="005301F8"/>
    <w:rsid w:val="00541519"/>
    <w:rsid w:val="005467E1"/>
    <w:rsid w:val="00550B15"/>
    <w:rsid w:val="00553F3B"/>
    <w:rsid w:val="00580EC3"/>
    <w:rsid w:val="00593394"/>
    <w:rsid w:val="005A4FAB"/>
    <w:rsid w:val="005A6707"/>
    <w:rsid w:val="005B3B0E"/>
    <w:rsid w:val="005D20B2"/>
    <w:rsid w:val="005F4B5A"/>
    <w:rsid w:val="005F5F29"/>
    <w:rsid w:val="00601542"/>
    <w:rsid w:val="006034E8"/>
    <w:rsid w:val="00603F82"/>
    <w:rsid w:val="00607175"/>
    <w:rsid w:val="006107D9"/>
    <w:rsid w:val="00627233"/>
    <w:rsid w:val="00632B88"/>
    <w:rsid w:val="006419EE"/>
    <w:rsid w:val="00664CD9"/>
    <w:rsid w:val="00667EE2"/>
    <w:rsid w:val="006716FE"/>
    <w:rsid w:val="00680E3F"/>
    <w:rsid w:val="00692305"/>
    <w:rsid w:val="006A0434"/>
    <w:rsid w:val="006B198D"/>
    <w:rsid w:val="006B3CA2"/>
    <w:rsid w:val="006C18DA"/>
    <w:rsid w:val="006C2AC6"/>
    <w:rsid w:val="006D1280"/>
    <w:rsid w:val="006E118D"/>
    <w:rsid w:val="006E1DDB"/>
    <w:rsid w:val="006E2359"/>
    <w:rsid w:val="006E710D"/>
    <w:rsid w:val="006E7B13"/>
    <w:rsid w:val="006E7C24"/>
    <w:rsid w:val="007037F9"/>
    <w:rsid w:val="00713CCD"/>
    <w:rsid w:val="00713D10"/>
    <w:rsid w:val="007159EB"/>
    <w:rsid w:val="00723FC1"/>
    <w:rsid w:val="00731AD4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D0A5C"/>
    <w:rsid w:val="007D2AAC"/>
    <w:rsid w:val="007E2C3C"/>
    <w:rsid w:val="007E49E5"/>
    <w:rsid w:val="007E5692"/>
    <w:rsid w:val="007E7B63"/>
    <w:rsid w:val="007F27F4"/>
    <w:rsid w:val="007F61FA"/>
    <w:rsid w:val="00805EB1"/>
    <w:rsid w:val="0081016A"/>
    <w:rsid w:val="00813B47"/>
    <w:rsid w:val="00820F41"/>
    <w:rsid w:val="0083284B"/>
    <w:rsid w:val="00851A6E"/>
    <w:rsid w:val="00866254"/>
    <w:rsid w:val="00877BB5"/>
    <w:rsid w:val="008804BF"/>
    <w:rsid w:val="0088110C"/>
    <w:rsid w:val="00887408"/>
    <w:rsid w:val="00891A6C"/>
    <w:rsid w:val="00891AB8"/>
    <w:rsid w:val="008A0CC1"/>
    <w:rsid w:val="008A4E9A"/>
    <w:rsid w:val="008B05CB"/>
    <w:rsid w:val="008C00FE"/>
    <w:rsid w:val="008D741A"/>
    <w:rsid w:val="008E7A21"/>
    <w:rsid w:val="008F5C07"/>
    <w:rsid w:val="00911B04"/>
    <w:rsid w:val="00911F03"/>
    <w:rsid w:val="00931F7D"/>
    <w:rsid w:val="00932EC8"/>
    <w:rsid w:val="0093663C"/>
    <w:rsid w:val="00944303"/>
    <w:rsid w:val="00952C51"/>
    <w:rsid w:val="00953A13"/>
    <w:rsid w:val="0098191B"/>
    <w:rsid w:val="009943F1"/>
    <w:rsid w:val="009B201B"/>
    <w:rsid w:val="009C544F"/>
    <w:rsid w:val="009F392F"/>
    <w:rsid w:val="009F62E1"/>
    <w:rsid w:val="00A03D12"/>
    <w:rsid w:val="00A17419"/>
    <w:rsid w:val="00A22AEA"/>
    <w:rsid w:val="00A26B1B"/>
    <w:rsid w:val="00A302C0"/>
    <w:rsid w:val="00A332FA"/>
    <w:rsid w:val="00A3335D"/>
    <w:rsid w:val="00A51329"/>
    <w:rsid w:val="00A65552"/>
    <w:rsid w:val="00A70687"/>
    <w:rsid w:val="00A760D8"/>
    <w:rsid w:val="00A839F3"/>
    <w:rsid w:val="00A95667"/>
    <w:rsid w:val="00AA18BB"/>
    <w:rsid w:val="00AA222C"/>
    <w:rsid w:val="00AA3869"/>
    <w:rsid w:val="00AA424B"/>
    <w:rsid w:val="00AA6B9B"/>
    <w:rsid w:val="00AB7106"/>
    <w:rsid w:val="00AD36E8"/>
    <w:rsid w:val="00AE37E5"/>
    <w:rsid w:val="00AE738B"/>
    <w:rsid w:val="00AE789B"/>
    <w:rsid w:val="00AF2577"/>
    <w:rsid w:val="00B05F3B"/>
    <w:rsid w:val="00B278A6"/>
    <w:rsid w:val="00B42893"/>
    <w:rsid w:val="00B52646"/>
    <w:rsid w:val="00B66074"/>
    <w:rsid w:val="00B66FDF"/>
    <w:rsid w:val="00B744B3"/>
    <w:rsid w:val="00B82931"/>
    <w:rsid w:val="00B83E32"/>
    <w:rsid w:val="00B8715C"/>
    <w:rsid w:val="00B918A8"/>
    <w:rsid w:val="00B92C28"/>
    <w:rsid w:val="00B9340A"/>
    <w:rsid w:val="00BA054D"/>
    <w:rsid w:val="00BA2D88"/>
    <w:rsid w:val="00BA4357"/>
    <w:rsid w:val="00BB0737"/>
    <w:rsid w:val="00BB0F97"/>
    <w:rsid w:val="00BC0F2D"/>
    <w:rsid w:val="00BE122F"/>
    <w:rsid w:val="00BE65A5"/>
    <w:rsid w:val="00BF4DDD"/>
    <w:rsid w:val="00BF5A98"/>
    <w:rsid w:val="00BF6934"/>
    <w:rsid w:val="00C15CE2"/>
    <w:rsid w:val="00C20E30"/>
    <w:rsid w:val="00C41CF6"/>
    <w:rsid w:val="00C5285C"/>
    <w:rsid w:val="00C54D8B"/>
    <w:rsid w:val="00C70604"/>
    <w:rsid w:val="00C85E76"/>
    <w:rsid w:val="00C93D4E"/>
    <w:rsid w:val="00CA6DC7"/>
    <w:rsid w:val="00CB07F7"/>
    <w:rsid w:val="00CB6F90"/>
    <w:rsid w:val="00CC52AF"/>
    <w:rsid w:val="00CC56A0"/>
    <w:rsid w:val="00CD3035"/>
    <w:rsid w:val="00CE5806"/>
    <w:rsid w:val="00CE60B6"/>
    <w:rsid w:val="00D11FC0"/>
    <w:rsid w:val="00D12073"/>
    <w:rsid w:val="00D24EC6"/>
    <w:rsid w:val="00D25C36"/>
    <w:rsid w:val="00D27303"/>
    <w:rsid w:val="00D429A3"/>
    <w:rsid w:val="00D45309"/>
    <w:rsid w:val="00D65DEF"/>
    <w:rsid w:val="00D73B1C"/>
    <w:rsid w:val="00D7647A"/>
    <w:rsid w:val="00D77679"/>
    <w:rsid w:val="00D93804"/>
    <w:rsid w:val="00DB5AAE"/>
    <w:rsid w:val="00DB5EC1"/>
    <w:rsid w:val="00DE2BB6"/>
    <w:rsid w:val="00E13AE2"/>
    <w:rsid w:val="00E24748"/>
    <w:rsid w:val="00E35DCF"/>
    <w:rsid w:val="00E41227"/>
    <w:rsid w:val="00E5189C"/>
    <w:rsid w:val="00E55C1D"/>
    <w:rsid w:val="00E6524F"/>
    <w:rsid w:val="00E71AB6"/>
    <w:rsid w:val="00E71F6F"/>
    <w:rsid w:val="00E86AC1"/>
    <w:rsid w:val="00E944AD"/>
    <w:rsid w:val="00EA2338"/>
    <w:rsid w:val="00EB03DA"/>
    <w:rsid w:val="00EB05A3"/>
    <w:rsid w:val="00EC4E22"/>
    <w:rsid w:val="00EC5795"/>
    <w:rsid w:val="00ED2A19"/>
    <w:rsid w:val="00ED63CB"/>
    <w:rsid w:val="00ED662B"/>
    <w:rsid w:val="00EE0AEA"/>
    <w:rsid w:val="00EE664C"/>
    <w:rsid w:val="00EF4808"/>
    <w:rsid w:val="00EF6C3C"/>
    <w:rsid w:val="00F0319B"/>
    <w:rsid w:val="00F233BE"/>
    <w:rsid w:val="00F24E24"/>
    <w:rsid w:val="00F3039E"/>
    <w:rsid w:val="00F5471E"/>
    <w:rsid w:val="00F65F34"/>
    <w:rsid w:val="00F6725E"/>
    <w:rsid w:val="00F74919"/>
    <w:rsid w:val="00F82069"/>
    <w:rsid w:val="00F93E8F"/>
    <w:rsid w:val="00FA42CE"/>
    <w:rsid w:val="00FA5077"/>
    <w:rsid w:val="00FA5C7C"/>
    <w:rsid w:val="00FB630A"/>
    <w:rsid w:val="00FD0A02"/>
    <w:rsid w:val="00FD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729C"/>
  <w15:docId w15:val="{8BD93851-22AE-4501-BB5A-BA13F94B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link w:val="af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0">
    <w:name w:val="Strong"/>
    <w:uiPriority w:val="22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F2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E41227"/>
    <w:rPr>
      <w:color w:val="0563C1" w:themeColor="hyperlink"/>
      <w:u w:val="single"/>
    </w:rPr>
  </w:style>
  <w:style w:type="character" w:customStyle="1" w:styleId="af">
    <w:name w:val="Абзац списка Знак"/>
    <w:link w:val="ae"/>
    <w:uiPriority w:val="34"/>
    <w:locked/>
    <w:rsid w:val="00BF6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EB05A3"/>
  </w:style>
  <w:style w:type="character" w:customStyle="1" w:styleId="af3">
    <w:name w:val="Текст сноски Знак"/>
    <w:basedOn w:val="a0"/>
    <w:link w:val="af2"/>
    <w:uiPriority w:val="99"/>
    <w:semiHidden/>
    <w:rsid w:val="00EB05A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rsid w:val="00EB05A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Елистратова Э.Р.</cp:lastModifiedBy>
  <cp:revision>22</cp:revision>
  <cp:lastPrinted>2019-06-20T12:50:00Z</cp:lastPrinted>
  <dcterms:created xsi:type="dcterms:W3CDTF">2019-04-05T09:23:00Z</dcterms:created>
  <dcterms:modified xsi:type="dcterms:W3CDTF">2019-09-17T04:00:00Z</dcterms:modified>
</cp:coreProperties>
</file>