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BD" w:rsidRPr="000438B8" w:rsidRDefault="00D05EBD" w:rsidP="00D05EBD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="006852C0">
        <w:rPr>
          <w:b/>
          <w:i/>
          <w:lang w:val="en-US"/>
        </w:rPr>
        <w:t>I</w:t>
      </w:r>
      <w:r>
        <w:rPr>
          <w:b/>
          <w:i/>
        </w:rPr>
        <w:t>.</w:t>
      </w:r>
      <w:r w:rsidR="004971D0">
        <w:rPr>
          <w:b/>
          <w:i/>
        </w:rPr>
        <w:t>19</w:t>
      </w:r>
    </w:p>
    <w:p w:rsidR="0042302F" w:rsidRPr="0042302F" w:rsidRDefault="0015265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</w:t>
      </w:r>
      <w:r w:rsidRPr="0015265F">
        <w:rPr>
          <w:rFonts w:eastAsia="Times New Roman"/>
          <w:b/>
          <w:i/>
          <w:sz w:val="22"/>
          <w:szCs w:val="22"/>
        </w:rPr>
        <w:t>7</w:t>
      </w:r>
      <w:r w:rsidR="0042302F" w:rsidRPr="0042302F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42302F" w:rsidRPr="0042302F">
        <w:rPr>
          <w:rFonts w:eastAsia="Times New Roman"/>
          <w:b/>
          <w:i/>
          <w:sz w:val="22"/>
          <w:szCs w:val="22"/>
        </w:rPr>
        <w:t>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80406" w:rsidRDefault="00480406" w:rsidP="00480406">
      <w:pPr>
        <w:pStyle w:val="Default"/>
        <w:jc w:val="center"/>
        <w:rPr>
          <w:lang w:eastAsia="ru-RU"/>
        </w:rPr>
      </w:pPr>
      <w:r>
        <w:rPr>
          <w:b/>
        </w:rPr>
        <w:t xml:space="preserve">ОП.10 </w:t>
      </w:r>
      <w:r>
        <w:rPr>
          <w:b/>
          <w:color w:val="auto"/>
        </w:rPr>
        <w:t>ЧИСЛЕННЫЕ МЕТОДЫ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E56CCE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480406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Идрисова 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Гульчачак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Равиловна</w:t>
      </w:r>
      <w:proofErr w:type="spellEnd"/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</w:t>
      </w:r>
      <w:proofErr w:type="gramEnd"/>
      <w:r w:rsidR="00122B2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112EDE" w:rsidRDefault="00112EDE" w:rsidP="00112EDE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112EDE" w:rsidRDefault="00112EDE" w:rsidP="00112EDE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112EDE" w:rsidRPr="00D06089" w:rsidTr="001F53FA">
        <w:tc>
          <w:tcPr>
            <w:tcW w:w="9503" w:type="dxa"/>
          </w:tcPr>
          <w:p w:rsidR="00112EDE" w:rsidRPr="000213F7" w:rsidRDefault="00112EDE" w:rsidP="001F53F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112EDE" w:rsidRPr="000213F7" w:rsidRDefault="00112EDE" w:rsidP="001F53F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112EDE" w:rsidRPr="000213F7" w:rsidRDefault="00112EDE" w:rsidP="001F53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112EDE" w:rsidRPr="00282F9E" w:rsidRDefault="00112EDE" w:rsidP="001F53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12EDE" w:rsidRPr="000213F7" w:rsidRDefault="00112EDE" w:rsidP="001F53F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112EDE" w:rsidRPr="00211825" w:rsidRDefault="00112EDE" w:rsidP="001F53F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12EDE" w:rsidRPr="00D06089" w:rsidRDefault="00112EDE" w:rsidP="001F53FA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480406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Численные методы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C362E9" w:rsidRDefault="00FA42CE" w:rsidP="00C362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480406">
        <w:rPr>
          <w:sz w:val="28"/>
          <w:szCs w:val="28"/>
        </w:rPr>
        <w:t>Численные методы</w:t>
      </w:r>
      <w:r w:rsidRPr="007729B8">
        <w:rPr>
          <w:color w:val="000000"/>
          <w:sz w:val="28"/>
          <w:szCs w:val="28"/>
        </w:rPr>
        <w:t xml:space="preserve">» </w:t>
      </w:r>
      <w:r w:rsidR="00324593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C362E9" w:rsidRPr="00A424D0" w:rsidRDefault="00C362E9" w:rsidP="00C362E9">
      <w:pPr>
        <w:shd w:val="clear" w:color="auto" w:fill="FFFFFF"/>
        <w:ind w:firstLine="709"/>
        <w:jc w:val="both"/>
        <w:rPr>
          <w:sz w:val="28"/>
          <w:szCs w:val="28"/>
        </w:rPr>
      </w:pPr>
      <w:r w:rsidRPr="00C362E9">
        <w:rPr>
          <w:sz w:val="28"/>
          <w:szCs w:val="28"/>
        </w:rPr>
        <w:t xml:space="preserve"> </w:t>
      </w:r>
      <w:r w:rsidRPr="00A424D0">
        <w:rPr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</w:t>
      </w:r>
    </w:p>
    <w:p w:rsidR="007729B8" w:rsidRDefault="007729B8" w:rsidP="002D11B4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</w:p>
    <w:p w:rsidR="00A424D0" w:rsidRPr="002D11B4" w:rsidRDefault="00A424D0" w:rsidP="002D11B4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543"/>
        <w:gridCol w:w="2879"/>
      </w:tblGrid>
      <w:tr w:rsidR="004B016A" w:rsidRPr="004B016A" w:rsidTr="00431DE0">
        <w:trPr>
          <w:trHeight w:val="649"/>
        </w:trPr>
        <w:tc>
          <w:tcPr>
            <w:tcW w:w="1609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4B016A">
              <w:rPr>
                <w:rFonts w:eastAsia="Times New Roman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5543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2879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31DE0" w:rsidTr="00431DE0">
        <w:trPr>
          <w:trHeight w:val="212"/>
        </w:trPr>
        <w:tc>
          <w:tcPr>
            <w:tcW w:w="1609" w:type="dxa"/>
          </w:tcPr>
          <w:p w:rsidR="00480406" w:rsidRPr="00431DE0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431DE0">
              <w:rPr>
                <w:rFonts w:eastAsia="Times New Roman"/>
                <w:iCs/>
                <w:sz w:val="24"/>
                <w:szCs w:val="24"/>
              </w:rPr>
              <w:t>О</w:t>
            </w:r>
            <w:r w:rsidR="00480406" w:rsidRPr="00431DE0">
              <w:rPr>
                <w:rFonts w:eastAsia="Times New Roman"/>
                <w:iCs/>
                <w:sz w:val="24"/>
                <w:szCs w:val="24"/>
              </w:rPr>
              <w:t>К</w:t>
            </w:r>
            <w:proofErr w:type="gramEnd"/>
            <w:r w:rsidR="00480406" w:rsidRPr="00431DE0">
              <w:rPr>
                <w:rFonts w:eastAsia="Times New Roman"/>
                <w:iCs/>
                <w:sz w:val="24"/>
                <w:szCs w:val="24"/>
              </w:rPr>
              <w:t xml:space="preserve"> 01-ОК 02, ОК 04-ОК 05, ОК 09 </w:t>
            </w:r>
            <w:r w:rsidRPr="00431DE0">
              <w:rPr>
                <w:rFonts w:eastAsia="Times New Roman"/>
                <w:iCs/>
                <w:sz w:val="24"/>
                <w:szCs w:val="24"/>
              </w:rPr>
              <w:t xml:space="preserve">ОК 10; </w:t>
            </w:r>
          </w:p>
          <w:p w:rsidR="00480406" w:rsidRPr="00431DE0" w:rsidRDefault="00480406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31DE0">
              <w:rPr>
                <w:rFonts w:eastAsia="Times New Roman"/>
                <w:iCs/>
                <w:sz w:val="24"/>
                <w:szCs w:val="24"/>
              </w:rPr>
              <w:t>ПК</w:t>
            </w:r>
            <w:proofErr w:type="gramStart"/>
            <w:r w:rsidRPr="00431DE0">
              <w:rPr>
                <w:rFonts w:eastAsia="Times New Roman"/>
                <w:iCs/>
                <w:sz w:val="24"/>
                <w:szCs w:val="24"/>
              </w:rPr>
              <w:t>1</w:t>
            </w:r>
            <w:proofErr w:type="gramEnd"/>
            <w:r w:rsidRPr="00431DE0">
              <w:rPr>
                <w:rFonts w:eastAsia="Times New Roman"/>
                <w:iCs/>
                <w:sz w:val="24"/>
                <w:szCs w:val="24"/>
              </w:rPr>
              <w:t>.1</w:t>
            </w:r>
          </w:p>
          <w:p w:rsidR="00480406" w:rsidRPr="00431DE0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31DE0">
              <w:rPr>
                <w:rFonts w:eastAsia="Times New Roman"/>
                <w:iCs/>
                <w:sz w:val="24"/>
                <w:szCs w:val="24"/>
              </w:rPr>
              <w:t xml:space="preserve">ПК 1.2, </w:t>
            </w:r>
          </w:p>
          <w:p w:rsidR="00480406" w:rsidRPr="00431DE0" w:rsidRDefault="00480406" w:rsidP="0048040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ПК  1.5, ПК 3.4, ПК 5.1, ПК 9.2, ПК 10.1, ПК 11.1.</w:t>
            </w:r>
          </w:p>
          <w:p w:rsidR="000438B8" w:rsidRPr="00431DE0" w:rsidRDefault="000438B8" w:rsidP="0048040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 w:rsidR="006A24A5"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9</w:t>
            </w:r>
          </w:p>
          <w:p w:rsidR="00283688" w:rsidRDefault="00431DE0" w:rsidP="00431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4E67BD" w:rsidRPr="00431DE0">
              <w:rPr>
                <w:bCs/>
                <w:sz w:val="24"/>
                <w:szCs w:val="24"/>
              </w:rPr>
              <w:t>ЛР</w:t>
            </w:r>
            <w:r w:rsidR="006A24A5">
              <w:rPr>
                <w:bCs/>
                <w:sz w:val="24"/>
                <w:szCs w:val="24"/>
              </w:rPr>
              <w:t xml:space="preserve"> </w:t>
            </w:r>
            <w:r w:rsidR="004E67BD" w:rsidRPr="00431DE0">
              <w:rPr>
                <w:bCs/>
                <w:sz w:val="24"/>
                <w:szCs w:val="24"/>
              </w:rPr>
              <w:t>13</w:t>
            </w:r>
          </w:p>
          <w:p w:rsidR="00283688" w:rsidRPr="00431DE0" w:rsidRDefault="00283688" w:rsidP="0048040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 w:rsidR="006A24A5"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14</w:t>
            </w:r>
          </w:p>
          <w:p w:rsidR="00283688" w:rsidRPr="00431DE0" w:rsidRDefault="00283688" w:rsidP="0048040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 w:rsidR="006A24A5"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15</w:t>
            </w:r>
          </w:p>
          <w:p w:rsidR="00431DE0" w:rsidRPr="00431DE0" w:rsidRDefault="00431DE0" w:rsidP="00480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 w:rsidR="006A24A5"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543" w:type="dxa"/>
          </w:tcPr>
          <w:p w:rsidR="00480406" w:rsidRPr="00431DE0" w:rsidRDefault="00480406" w:rsidP="00480406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480406" w:rsidRPr="00431DE0" w:rsidRDefault="00480406" w:rsidP="00480406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480406" w:rsidRPr="00431DE0" w:rsidRDefault="00480406" w:rsidP="00480406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4B016A" w:rsidRPr="00431DE0" w:rsidRDefault="00480406" w:rsidP="004804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  <w:p w:rsidR="00A424D0" w:rsidRPr="00431DE0" w:rsidRDefault="002171C9" w:rsidP="00480406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431DE0">
              <w:rPr>
                <w:i/>
                <w:sz w:val="24"/>
                <w:szCs w:val="24"/>
              </w:rPr>
              <w:t>и</w:t>
            </w:r>
            <w:r w:rsidR="00A424D0" w:rsidRPr="00431DE0">
              <w:rPr>
                <w:i/>
                <w:sz w:val="24"/>
                <w:szCs w:val="24"/>
              </w:rPr>
              <w:t xml:space="preserve">спользовать методы обработки результатов измерений в среде </w:t>
            </w:r>
            <w:r w:rsidR="00A424D0" w:rsidRPr="00431DE0">
              <w:rPr>
                <w:i/>
                <w:sz w:val="24"/>
                <w:szCs w:val="24"/>
                <w:lang w:val="en-US"/>
              </w:rPr>
              <w:t>Mathcad</w:t>
            </w:r>
            <w:r w:rsidR="00A424D0" w:rsidRPr="00431DE0">
              <w:rPr>
                <w:i/>
                <w:sz w:val="24"/>
                <w:szCs w:val="24"/>
              </w:rPr>
              <w:t>.</w:t>
            </w:r>
          </w:p>
          <w:p w:rsidR="00A424D0" w:rsidRPr="00431DE0" w:rsidRDefault="00A424D0" w:rsidP="004804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424D0" w:rsidRPr="00431DE0" w:rsidRDefault="00A424D0" w:rsidP="004971D0">
            <w:pPr>
              <w:tabs>
                <w:tab w:val="left" w:pos="266"/>
                <w:tab w:val="num" w:pos="337"/>
              </w:tabs>
              <w:spacing w:line="252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80406" w:rsidRPr="00431DE0" w:rsidRDefault="00480406" w:rsidP="00480406">
            <w:pPr>
              <w:ind w:left="28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4B016A" w:rsidRPr="00431DE0" w:rsidRDefault="00480406" w:rsidP="00480406">
            <w:pPr>
              <w:rPr>
                <w:sz w:val="24"/>
                <w:szCs w:val="24"/>
                <w:lang w:val="en-US"/>
              </w:rPr>
            </w:pPr>
            <w:r w:rsidRPr="00431DE0">
              <w:rPr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  <w:p w:rsidR="00A424D0" w:rsidRPr="00431DE0" w:rsidRDefault="002171C9" w:rsidP="00480406">
            <w:pPr>
              <w:rPr>
                <w:i/>
                <w:sz w:val="24"/>
                <w:szCs w:val="24"/>
              </w:rPr>
            </w:pPr>
            <w:r w:rsidRPr="00431DE0">
              <w:rPr>
                <w:i/>
                <w:sz w:val="24"/>
                <w:szCs w:val="24"/>
              </w:rPr>
              <w:t>п</w:t>
            </w:r>
            <w:r w:rsidR="00A424D0" w:rsidRPr="00431DE0">
              <w:rPr>
                <w:i/>
                <w:sz w:val="24"/>
                <w:szCs w:val="24"/>
              </w:rPr>
              <w:t>рограммные пакеты –</w:t>
            </w:r>
            <w:r w:rsidR="00324593" w:rsidRPr="00431DE0">
              <w:rPr>
                <w:i/>
                <w:sz w:val="24"/>
                <w:szCs w:val="24"/>
              </w:rPr>
              <w:t xml:space="preserve"> </w:t>
            </w:r>
            <w:r w:rsidR="00A424D0" w:rsidRPr="00431DE0">
              <w:rPr>
                <w:i/>
                <w:sz w:val="24"/>
                <w:szCs w:val="24"/>
              </w:rPr>
              <w:t xml:space="preserve">инструменты для решения сложных </w:t>
            </w:r>
            <w:r w:rsidRPr="00431DE0">
              <w:rPr>
                <w:i/>
                <w:sz w:val="24"/>
                <w:szCs w:val="24"/>
              </w:rPr>
              <w:t xml:space="preserve"> прикладных задач.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0438B8" w:rsidRDefault="000438B8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Default="002C416C" w:rsidP="00381156">
      <w:pPr>
        <w:shd w:val="clear" w:color="auto" w:fill="FFFFFF"/>
        <w:tabs>
          <w:tab w:val="left" w:pos="494"/>
        </w:tabs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324593" w:rsidRPr="00FE57F4" w:rsidRDefault="00324593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</w:p>
    <w:p w:rsidR="002171C9" w:rsidRDefault="003F3138" w:rsidP="0072655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D53CF">
        <w:rPr>
          <w:rFonts w:eastAsia="Times New Roman"/>
          <w:sz w:val="28"/>
          <w:szCs w:val="28"/>
          <w:lang w:eastAsia="en-US"/>
        </w:rPr>
        <w:t xml:space="preserve">Объем работы </w:t>
      </w:r>
      <w:proofErr w:type="gramStart"/>
      <w:r w:rsidRPr="00FD53CF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FD53CF">
        <w:rPr>
          <w:rFonts w:eastAsia="Times New Roman"/>
          <w:sz w:val="28"/>
          <w:szCs w:val="28"/>
          <w:lang w:eastAsia="en-US"/>
        </w:rPr>
        <w:t xml:space="preserve"> во взаимодействии с преподавателем</w:t>
      </w:r>
      <w:r w:rsidR="00601C58" w:rsidRPr="00FD53CF">
        <w:rPr>
          <w:rFonts w:eastAsia="Times New Roman"/>
          <w:sz w:val="28"/>
          <w:szCs w:val="28"/>
          <w:lang w:eastAsia="en-US"/>
        </w:rPr>
        <w:t xml:space="preserve"> </w:t>
      </w:r>
      <w:r w:rsidR="00FD53CF" w:rsidRPr="00FD53CF">
        <w:rPr>
          <w:rFonts w:eastAsia="Times New Roman"/>
          <w:spacing w:val="-2"/>
          <w:sz w:val="28"/>
          <w:szCs w:val="28"/>
        </w:rPr>
        <w:t>62</w:t>
      </w:r>
      <w:r w:rsidR="00601C58" w:rsidRPr="00FD53CF">
        <w:rPr>
          <w:rFonts w:eastAsia="Times New Roman"/>
          <w:spacing w:val="-2"/>
          <w:sz w:val="28"/>
          <w:szCs w:val="28"/>
        </w:rPr>
        <w:t xml:space="preserve"> </w:t>
      </w:r>
      <w:r w:rsidR="00FD53CF" w:rsidRPr="00FD53CF">
        <w:rPr>
          <w:rFonts w:eastAsia="Times New Roman"/>
          <w:sz w:val="28"/>
          <w:szCs w:val="28"/>
        </w:rPr>
        <w:t>часа</w:t>
      </w:r>
      <w:r w:rsidR="00C362E9">
        <w:rPr>
          <w:rFonts w:eastAsia="Times New Roman"/>
          <w:sz w:val="28"/>
          <w:szCs w:val="28"/>
        </w:rPr>
        <w:t>,</w:t>
      </w:r>
    </w:p>
    <w:p w:rsidR="00C362E9" w:rsidRPr="002171C9" w:rsidRDefault="00C362E9" w:rsidP="00C362E9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2171C9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2171C9">
        <w:rPr>
          <w:sz w:val="28"/>
          <w:szCs w:val="28"/>
        </w:rPr>
        <w:t xml:space="preserve"> </w:t>
      </w:r>
      <w:r w:rsidRPr="002171C9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:rsidR="00C362E9" w:rsidRDefault="00C362E9" w:rsidP="00726557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</w:p>
    <w:p w:rsidR="002171C9" w:rsidRDefault="002171C9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2171C9" w:rsidRDefault="002171C9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324593" w:rsidRDefault="00324593" w:rsidP="002753FC">
      <w:pPr>
        <w:jc w:val="center"/>
        <w:rPr>
          <w:b/>
          <w:sz w:val="28"/>
          <w:szCs w:val="28"/>
        </w:rPr>
      </w:pPr>
    </w:p>
    <w:p w:rsidR="00324593" w:rsidRDefault="00324593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FD53CF" w:rsidTr="00B8715C">
        <w:tc>
          <w:tcPr>
            <w:tcW w:w="7560" w:type="dxa"/>
          </w:tcPr>
          <w:p w:rsidR="002753FC" w:rsidRPr="00FD53CF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FD53CF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FD53CF" w:rsidTr="0015265F">
        <w:trPr>
          <w:trHeight w:val="122"/>
        </w:trPr>
        <w:tc>
          <w:tcPr>
            <w:tcW w:w="7560" w:type="dxa"/>
          </w:tcPr>
          <w:p w:rsidR="002753FC" w:rsidRPr="00FD53CF" w:rsidRDefault="00B20CB3" w:rsidP="00B8715C">
            <w:pPr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FD53CF" w:rsidRDefault="002D11B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20CB3" w:rsidRPr="00FD53CF" w:rsidTr="00B8715C">
        <w:tc>
          <w:tcPr>
            <w:tcW w:w="7560" w:type="dxa"/>
          </w:tcPr>
          <w:p w:rsidR="00B20CB3" w:rsidRPr="00FD53CF" w:rsidRDefault="00B20CB3" w:rsidP="00B8715C">
            <w:pPr>
              <w:rPr>
                <w:b/>
                <w:sz w:val="24"/>
                <w:szCs w:val="24"/>
              </w:rPr>
            </w:pPr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B20CB3" w:rsidRPr="00FD53CF" w:rsidRDefault="002D11B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753FC" w:rsidRPr="00FD53CF" w:rsidTr="00B8715C">
        <w:tc>
          <w:tcPr>
            <w:tcW w:w="9745" w:type="dxa"/>
            <w:gridSpan w:val="2"/>
          </w:tcPr>
          <w:p w:rsidR="002753FC" w:rsidRPr="00FD53CF" w:rsidRDefault="002753FC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в том числе:</w:t>
            </w:r>
          </w:p>
        </w:tc>
      </w:tr>
      <w:tr w:rsidR="00B20CB3" w:rsidRPr="00FD53CF" w:rsidTr="00B8715C">
        <w:tc>
          <w:tcPr>
            <w:tcW w:w="7560" w:type="dxa"/>
          </w:tcPr>
          <w:p w:rsidR="00B20CB3" w:rsidRPr="00FD53CF" w:rsidRDefault="00B20CB3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FD53CF" w:rsidRDefault="00F451EF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753FC" w:rsidRPr="00FD53CF" w:rsidTr="00B8715C">
        <w:tc>
          <w:tcPr>
            <w:tcW w:w="7560" w:type="dxa"/>
          </w:tcPr>
          <w:p w:rsidR="002753FC" w:rsidRPr="00FD53CF" w:rsidRDefault="00CA6DC7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="002753FC" w:rsidRPr="00FD53CF">
              <w:rPr>
                <w:sz w:val="24"/>
                <w:szCs w:val="24"/>
              </w:rPr>
              <w:t>лабораторные работ</w:t>
            </w:r>
            <w:proofErr w:type="gramStart"/>
            <w:r w:rsidR="002753FC" w:rsidRPr="00FD53CF">
              <w:rPr>
                <w:sz w:val="24"/>
                <w:szCs w:val="24"/>
              </w:rPr>
              <w:t>ы</w:t>
            </w:r>
            <w:r w:rsidR="00B20CB3" w:rsidRPr="00FD53CF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FD53CF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FD53CF" w:rsidRDefault="00B20CB3" w:rsidP="00B8715C">
            <w:pPr>
              <w:jc w:val="center"/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</w:t>
            </w:r>
          </w:p>
        </w:tc>
      </w:tr>
      <w:tr w:rsidR="002753FC" w:rsidRPr="00FD53CF" w:rsidTr="00B8715C">
        <w:tc>
          <w:tcPr>
            <w:tcW w:w="7560" w:type="dxa"/>
          </w:tcPr>
          <w:p w:rsidR="002753FC" w:rsidRPr="00FD53CF" w:rsidRDefault="00CA6DC7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="002753FC" w:rsidRPr="00FD53CF">
              <w:rPr>
                <w:sz w:val="24"/>
                <w:szCs w:val="24"/>
              </w:rPr>
              <w:t>практические заняти</w:t>
            </w:r>
            <w:proofErr w:type="gramStart"/>
            <w:r w:rsidR="002753FC" w:rsidRPr="00FD53CF">
              <w:rPr>
                <w:sz w:val="24"/>
                <w:szCs w:val="24"/>
              </w:rPr>
              <w:t>я</w:t>
            </w:r>
            <w:r w:rsidR="00B20CB3" w:rsidRPr="00FD53CF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FD53CF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FD53CF" w:rsidRDefault="00F451EF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53FC" w:rsidRPr="00FD53CF" w:rsidTr="00B8715C">
        <w:tc>
          <w:tcPr>
            <w:tcW w:w="7560" w:type="dxa"/>
          </w:tcPr>
          <w:p w:rsidR="002753FC" w:rsidRPr="00FD53CF" w:rsidRDefault="00CA6DC7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="002753FC" w:rsidRPr="00FD53CF">
              <w:rPr>
                <w:sz w:val="24"/>
                <w:szCs w:val="24"/>
              </w:rPr>
              <w:t>курсовая работа (проект)</w:t>
            </w:r>
            <w:r w:rsidR="00B20CB3" w:rsidRPr="00FD53CF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FD53CF" w:rsidRDefault="00B20CB3" w:rsidP="00B8715C">
            <w:pPr>
              <w:jc w:val="center"/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</w:t>
            </w:r>
          </w:p>
        </w:tc>
      </w:tr>
      <w:tr w:rsidR="00B20CB3" w:rsidRPr="00FD53CF" w:rsidTr="00B8715C">
        <w:tc>
          <w:tcPr>
            <w:tcW w:w="7560" w:type="dxa"/>
          </w:tcPr>
          <w:p w:rsidR="00B20CB3" w:rsidRPr="00FD53CF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FD53CF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FD53CF" w:rsidRDefault="00F451EF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FD53CF" w:rsidRDefault="00B20CB3" w:rsidP="00B8715C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="002D11B4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FD53CF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B20CB3" w:rsidRPr="00FD53CF" w:rsidRDefault="00F451EF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92ABB">
        <w:rPr>
          <w:b/>
          <w:bCs/>
          <w:color w:val="000000"/>
          <w:spacing w:val="-10"/>
          <w:sz w:val="28"/>
          <w:szCs w:val="28"/>
        </w:rPr>
        <w:t xml:space="preserve"> «Численные методы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17"/>
        <w:gridCol w:w="9631"/>
        <w:gridCol w:w="1376"/>
        <w:gridCol w:w="2601"/>
      </w:tblGrid>
      <w:tr w:rsidR="00A92ABB" w:rsidTr="00726557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BB" w:rsidRDefault="00A92ABB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BB" w:rsidRDefault="00A92ABB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BB" w:rsidRDefault="00A92ABB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BB" w:rsidRDefault="00A92ABB" w:rsidP="00A32B9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2ABB" w:rsidTr="00726557">
        <w:trPr>
          <w:trHeight w:val="38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ABB" w:rsidRDefault="00324593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  <w:r w:rsidRPr="00324593"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A92ABB" w:rsidRDefault="00A92ABB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  <w:p w:rsidR="00A92ABB" w:rsidRDefault="00A92ABB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  <w:p w:rsidR="00A92ABB" w:rsidRPr="008C7C43" w:rsidRDefault="00A92ABB" w:rsidP="00A32B9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B" w:rsidRDefault="00A92ABB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B" w:rsidRPr="008C7C43" w:rsidRDefault="00A92ABB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ABB" w:rsidRDefault="00A92ABB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695E" w:rsidTr="00726557">
        <w:trPr>
          <w:trHeight w:val="384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5E" w:rsidRPr="008C7C43" w:rsidRDefault="0003695E" w:rsidP="0032459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  <w:r w:rsidRPr="008C7C43"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Тема 1.</w:t>
            </w:r>
          </w:p>
          <w:p w:rsidR="0003695E" w:rsidRPr="00131495" w:rsidRDefault="0003695E" w:rsidP="00A32B9F">
            <w:pPr>
              <w:jc w:val="center"/>
              <w:rPr>
                <w:b/>
                <w:sz w:val="24"/>
                <w:szCs w:val="24"/>
              </w:rPr>
            </w:pPr>
            <w:r w:rsidRPr="00131495">
              <w:rPr>
                <w:b/>
                <w:sz w:val="24"/>
                <w:szCs w:val="24"/>
              </w:rPr>
              <w:t>Методы хранения чисел в памяти электронно-вычислительных машин</w:t>
            </w:r>
          </w:p>
          <w:p w:rsidR="0003695E" w:rsidRDefault="0003695E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  <w:r w:rsidRPr="00131495">
              <w:rPr>
                <w:b/>
                <w:sz w:val="24"/>
                <w:szCs w:val="24"/>
              </w:rPr>
              <w:t>(ЭВМ) и  действия над ними, оценка точности вычислений</w:t>
            </w: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E" w:rsidRPr="00AE0D43" w:rsidRDefault="0003695E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E" w:rsidRPr="00AE0D43" w:rsidRDefault="0003695E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5E" w:rsidRPr="00AE0D43" w:rsidRDefault="0003695E" w:rsidP="00A32B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557" w:rsidTr="00726557">
        <w:trPr>
          <w:trHeight w:val="384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131495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31495">
              <w:rPr>
                <w:sz w:val="24"/>
                <w:szCs w:val="24"/>
              </w:rPr>
              <w:t>Причины появления вычислительной математики. Место ЭВМ в разви</w:t>
            </w:r>
            <w:r w:rsidRPr="00131495">
              <w:rPr>
                <w:sz w:val="24"/>
                <w:szCs w:val="24"/>
              </w:rPr>
              <w:softHyphen/>
              <w:t xml:space="preserve">тии вычислительной математики. Общие приемы работы </w:t>
            </w:r>
            <w:proofErr w:type="gramStart"/>
            <w:r w:rsidRPr="00131495">
              <w:rPr>
                <w:sz w:val="24"/>
                <w:szCs w:val="24"/>
              </w:rPr>
              <w:t>с</w:t>
            </w:r>
            <w:proofErr w:type="gramEnd"/>
            <w:r w:rsidRPr="00131495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7501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726557" w:rsidP="007501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="00FF4248">
              <w:rPr>
                <w:rFonts w:eastAsia="Times New Roman"/>
                <w:iCs/>
                <w:sz w:val="22"/>
                <w:szCs w:val="22"/>
              </w:rPr>
              <w:t xml:space="preserve"> 04,</w:t>
            </w:r>
            <w:r>
              <w:rPr>
                <w:rFonts w:eastAsia="Times New Roman"/>
                <w:iCs/>
                <w:sz w:val="22"/>
                <w:szCs w:val="22"/>
              </w:rPr>
              <w:t>ОК 05, ОК 09</w:t>
            </w:r>
            <w:r w:rsidR="00FF4248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:rsidR="00726557" w:rsidRDefault="00726557" w:rsidP="007501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 10; </w:t>
            </w:r>
            <w:r>
              <w:rPr>
                <w:rFonts w:eastAsia="Times New Roman"/>
                <w:iCs/>
                <w:sz w:val="22"/>
                <w:szCs w:val="22"/>
              </w:rPr>
              <w:t>ПК1.1</w:t>
            </w:r>
            <w:r w:rsidR="00FF4248">
              <w:rPr>
                <w:rFonts w:eastAsia="Times New Roman"/>
                <w:iCs/>
                <w:sz w:val="22"/>
                <w:szCs w:val="22"/>
              </w:rPr>
              <w:t>,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726557" w:rsidRDefault="00726557" w:rsidP="00750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 1.5, ПК 3.4, ПК 5.1, ПК 9.2, ПК 10.1, </w:t>
            </w:r>
            <w:r w:rsidR="00FF424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К 11.1</w:t>
            </w:r>
          </w:p>
          <w:p w:rsidR="00726557" w:rsidRDefault="00726557" w:rsidP="003245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  <w:r>
              <w:rPr>
                <w:bCs/>
                <w:sz w:val="24"/>
                <w:szCs w:val="24"/>
              </w:rPr>
              <w:t>, ЛР13,ЛР14,ЛР15,ЛР16.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3D6C4C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3D6C4C">
              <w:rPr>
                <w:sz w:val="24"/>
                <w:szCs w:val="24"/>
              </w:rPr>
              <w:t>Приближенное значение величины. Способы хранения цифр в памяти ЭВМ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3D6C4C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3D6C4C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3D6C4C">
              <w:rPr>
                <w:iCs/>
                <w:sz w:val="24"/>
                <w:szCs w:val="24"/>
              </w:rPr>
              <w:t xml:space="preserve"> Работа с учебником:  </w:t>
            </w:r>
            <w:r>
              <w:rPr>
                <w:sz w:val="24"/>
                <w:szCs w:val="24"/>
              </w:rPr>
              <w:t>[2</w:t>
            </w:r>
            <w:r w:rsidRPr="003D6C4C">
              <w:rPr>
                <w:sz w:val="24"/>
                <w:szCs w:val="24"/>
              </w:rPr>
              <w:t>]  глава 1</w:t>
            </w:r>
            <w:r>
              <w:rPr>
                <w:sz w:val="24"/>
                <w:szCs w:val="24"/>
              </w:rPr>
              <w:t>. 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.9-1.11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3D6C4C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3D6C4C">
              <w:rPr>
                <w:iCs/>
                <w:sz w:val="24"/>
                <w:szCs w:val="24"/>
              </w:rPr>
              <w:t xml:space="preserve"> Работа с учебником:  </w:t>
            </w:r>
            <w:r>
              <w:rPr>
                <w:sz w:val="24"/>
                <w:szCs w:val="24"/>
              </w:rPr>
              <w:t>[2</w:t>
            </w:r>
            <w:r w:rsidRPr="003D6C4C">
              <w:rPr>
                <w:sz w:val="24"/>
                <w:szCs w:val="24"/>
              </w:rPr>
              <w:t>]  глава 1</w:t>
            </w:r>
            <w:r>
              <w:rPr>
                <w:sz w:val="24"/>
                <w:szCs w:val="24"/>
              </w:rPr>
              <w:t>. 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.9-1.11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3D6C4C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3D6C4C"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rPr>
          <w:trHeight w:val="240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3D6C4C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Pr="003D6C4C">
              <w:rPr>
                <w:sz w:val="24"/>
                <w:szCs w:val="24"/>
              </w:rPr>
              <w:t>Вычисление погрешностей результатов ариф</w:t>
            </w:r>
            <w:r w:rsidRPr="003D6C4C">
              <w:rPr>
                <w:sz w:val="24"/>
                <w:szCs w:val="24"/>
              </w:rPr>
              <w:softHyphen/>
              <w:t>метических действий.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</w:pPr>
            <w:r w:rsidRPr="008C7C43">
              <w:rPr>
                <w:b/>
                <w:bCs/>
              </w:rPr>
              <w:t>Тема 2. Интерполирование и аппроксимация.</w:t>
            </w:r>
          </w:p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rPr>
          <w:trHeight w:val="274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DB0740" w:rsidRDefault="00726557" w:rsidP="00A32B9F">
            <w:pPr>
              <w:pStyle w:val="Default"/>
              <w:rPr>
                <w:bCs/>
              </w:rPr>
            </w:pPr>
            <w:r w:rsidRPr="00DB0740">
              <w:rPr>
                <w:bCs/>
              </w:rPr>
              <w:t>Интерполирование</w:t>
            </w:r>
            <w:proofErr w:type="gramStart"/>
            <w:r w:rsidRPr="00DB0740">
              <w:rPr>
                <w:bCs/>
              </w:rPr>
              <w:t xml:space="preserve"> ,</w:t>
            </w:r>
            <w:proofErr w:type="gramEnd"/>
            <w:r w:rsidRPr="00DB0740">
              <w:rPr>
                <w:bCs/>
              </w:rPr>
              <w:t>экстраполирование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57" w:rsidRPr="00D72871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D7287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D5503B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D5503B">
              <w:rPr>
                <w:sz w:val="24"/>
                <w:szCs w:val="24"/>
              </w:rPr>
              <w:t>Нахождение аппроксимирующего полинома третьей степени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221AB5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D5503B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5503B">
              <w:rPr>
                <w:sz w:val="24"/>
                <w:szCs w:val="24"/>
              </w:rPr>
              <w:t>Аппроксимация методом наименьших квадратов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221AB5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221AB5">
              <w:rPr>
                <w:iCs/>
                <w:sz w:val="24"/>
                <w:szCs w:val="24"/>
              </w:rPr>
              <w:t xml:space="preserve"> Работа с учебником:  </w:t>
            </w:r>
            <w:r>
              <w:t xml:space="preserve">[1]  </w:t>
            </w:r>
            <w:r w:rsidRPr="00D05F4F">
              <w:rPr>
                <w:sz w:val="24"/>
                <w:szCs w:val="24"/>
              </w:rPr>
              <w:t>глава 3§1,2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rPr>
          <w:trHeight w:val="267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486C2D">
              <w:rPr>
                <w:bCs/>
                <w:sz w:val="24"/>
                <w:szCs w:val="24"/>
              </w:rPr>
              <w:t>Домашнее задание</w:t>
            </w:r>
            <w:r w:rsidRPr="00486C2D">
              <w:rPr>
                <w:iCs/>
                <w:sz w:val="24"/>
                <w:szCs w:val="24"/>
              </w:rPr>
              <w:t xml:space="preserve"> Работа с учебником:  </w:t>
            </w:r>
            <w:r w:rsidRPr="00486C2D">
              <w:rPr>
                <w:sz w:val="24"/>
                <w:szCs w:val="24"/>
              </w:rPr>
              <w:t>[1]  глава 3 §3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21AB5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221AB5">
              <w:rPr>
                <w:iCs/>
                <w:sz w:val="24"/>
                <w:szCs w:val="24"/>
              </w:rPr>
              <w:t xml:space="preserve"> Работа с учебником:  </w:t>
            </w:r>
            <w:r>
              <w:rPr>
                <w:sz w:val="24"/>
                <w:szCs w:val="24"/>
              </w:rPr>
              <w:t>[2]  глава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п2.7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221AB5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221AB5"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5846B0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Pr="005846B0">
              <w:rPr>
                <w:sz w:val="24"/>
                <w:szCs w:val="24"/>
              </w:rPr>
              <w:t>Нахождение аппроксимирующего полинома третьей степени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221AB5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3.Метод</w:t>
            </w:r>
            <w:r w:rsidRPr="00221AB5">
              <w:rPr>
                <w:sz w:val="24"/>
                <w:szCs w:val="24"/>
              </w:rPr>
              <w:t xml:space="preserve"> наименьших квадратов</w:t>
            </w:r>
            <w:r w:rsidRPr="0065190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</w:pPr>
            <w:r>
              <w:t>4.Использование встроенных модулей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</w:rPr>
            </w:pPr>
            <w:r w:rsidRPr="008C7C43">
              <w:rPr>
                <w:b/>
                <w:bCs/>
              </w:rPr>
              <w:t xml:space="preserve">Тема 3. </w:t>
            </w:r>
          </w:p>
          <w:p w:rsidR="00726557" w:rsidRPr="008C7C43" w:rsidRDefault="00726557" w:rsidP="00A32B9F">
            <w:pPr>
              <w:pStyle w:val="Default"/>
              <w:jc w:val="center"/>
            </w:pPr>
            <w:r w:rsidRPr="008C7C43">
              <w:rPr>
                <w:b/>
                <w:bCs/>
              </w:rPr>
              <w:t xml:space="preserve">Численные методы решения уравнений </w:t>
            </w:r>
          </w:p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C43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lastRenderedPageBreak/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796534">
              <w:rPr>
                <w:sz w:val="24"/>
                <w:szCs w:val="24"/>
              </w:rPr>
              <w:t>Метод половинного деления. Метод хорд.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B14236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23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796534">
              <w:rPr>
                <w:sz w:val="24"/>
                <w:szCs w:val="24"/>
              </w:rPr>
              <w:t>Метод касательных. Метод простой итерации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796534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796534">
              <w:rPr>
                <w:iCs/>
                <w:sz w:val="24"/>
                <w:szCs w:val="24"/>
              </w:rPr>
              <w:t xml:space="preserve"> Составление конспекта: </w:t>
            </w:r>
            <w:r w:rsidRPr="00796534">
              <w:rPr>
                <w:sz w:val="24"/>
                <w:szCs w:val="24"/>
              </w:rPr>
              <w:t>[1] глава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796534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796534">
              <w:rPr>
                <w:iCs/>
                <w:sz w:val="24"/>
                <w:szCs w:val="24"/>
              </w:rPr>
              <w:t xml:space="preserve"> Работа с учебником: </w:t>
            </w:r>
            <w:r w:rsidRPr="00796534">
              <w:rPr>
                <w:sz w:val="24"/>
                <w:szCs w:val="24"/>
              </w:rPr>
              <w:t>[1] глава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221AB5"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Pr="002278DE" w:rsidRDefault="00726557" w:rsidP="00A32B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5,6,7.</w:t>
            </w:r>
            <w:r w:rsidRPr="002278DE">
              <w:rPr>
                <w:sz w:val="24"/>
                <w:szCs w:val="24"/>
              </w:rPr>
              <w:t xml:space="preserve">Решения линейных и трансцендентных уравнений </w:t>
            </w:r>
            <w:r>
              <w:rPr>
                <w:sz w:val="24"/>
                <w:szCs w:val="24"/>
              </w:rPr>
              <w:t xml:space="preserve"> различными методами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rPr>
          <w:trHeight w:val="54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C43">
              <w:rPr>
                <w:rFonts w:eastAsia="Calibri"/>
                <w:b/>
                <w:sz w:val="24"/>
                <w:szCs w:val="24"/>
              </w:rPr>
              <w:t>Тема 4</w:t>
            </w:r>
          </w:p>
          <w:p w:rsidR="00726557" w:rsidRPr="008C7C43" w:rsidRDefault="00726557" w:rsidP="00A32B9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C43">
              <w:rPr>
                <w:b/>
                <w:sz w:val="24"/>
                <w:szCs w:val="24"/>
              </w:rPr>
              <w:t>Численное интегрирование</w:t>
            </w:r>
          </w:p>
          <w:p w:rsidR="00726557" w:rsidRPr="008C7C43" w:rsidRDefault="00726557" w:rsidP="00A32B9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Pr="005846B0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Pr="005846B0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846B0">
              <w:rPr>
                <w:sz w:val="24"/>
                <w:szCs w:val="24"/>
              </w:rPr>
              <w:t>Методы интегрирования с использованием формул Ньютона-</w:t>
            </w:r>
            <w:proofErr w:type="spellStart"/>
            <w:r w:rsidRPr="005846B0">
              <w:rPr>
                <w:sz w:val="24"/>
                <w:szCs w:val="24"/>
              </w:rPr>
              <w:t>Котеса</w:t>
            </w:r>
            <w:proofErr w:type="spellEnd"/>
            <w:r w:rsidRPr="005846B0">
              <w:rPr>
                <w:sz w:val="24"/>
                <w:szCs w:val="24"/>
              </w:rPr>
              <w:t xml:space="preserve"> и Гаусса;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21AE6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21AE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5846B0">
              <w:rPr>
                <w:sz w:val="24"/>
                <w:szCs w:val="24"/>
              </w:rPr>
              <w:t>Разработка алгоритмов и программ, позволяющие вычислять значения интегралов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Pr="00796534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D05F4F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D05F4F">
              <w:rPr>
                <w:iCs/>
                <w:sz w:val="24"/>
                <w:szCs w:val="24"/>
              </w:rPr>
              <w:t xml:space="preserve"> Работа с учебником: </w:t>
            </w:r>
            <w:r w:rsidRPr="00D05F4F">
              <w:rPr>
                <w:sz w:val="24"/>
                <w:szCs w:val="24"/>
              </w:rPr>
              <w:t>[1] глава 4</w:t>
            </w:r>
            <w:r>
              <w:rPr>
                <w:sz w:val="24"/>
                <w:szCs w:val="24"/>
              </w:rPr>
              <w:t xml:space="preserve"> </w:t>
            </w:r>
            <w:r w:rsidRPr="00D05F4F">
              <w:rPr>
                <w:sz w:val="24"/>
                <w:szCs w:val="24"/>
              </w:rPr>
              <w:t>§1-2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D05F4F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D05F4F">
              <w:rPr>
                <w:iCs/>
                <w:sz w:val="24"/>
                <w:szCs w:val="24"/>
              </w:rPr>
              <w:t xml:space="preserve"> Работа с учебником: </w:t>
            </w:r>
            <w:r w:rsidRPr="00D05F4F">
              <w:rPr>
                <w:sz w:val="24"/>
                <w:szCs w:val="24"/>
              </w:rPr>
              <w:t>[1] глава 4</w:t>
            </w:r>
            <w:r>
              <w:rPr>
                <w:sz w:val="24"/>
                <w:szCs w:val="24"/>
              </w:rPr>
              <w:t xml:space="preserve"> </w:t>
            </w:r>
            <w:r w:rsidRPr="00D05F4F">
              <w:rPr>
                <w:sz w:val="24"/>
                <w:szCs w:val="24"/>
              </w:rPr>
              <w:t>§3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221AB5"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C4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F46228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  <w:r w:rsidRPr="00651907">
              <w:rPr>
                <w:sz w:val="24"/>
                <w:szCs w:val="24"/>
              </w:rPr>
              <w:t>Вычисление интегралов при помощи формул Ньютона-</w:t>
            </w:r>
            <w:proofErr w:type="spellStart"/>
            <w:r w:rsidRPr="00651907">
              <w:rPr>
                <w:sz w:val="24"/>
                <w:szCs w:val="24"/>
              </w:rPr>
              <w:t>Котеса</w:t>
            </w:r>
            <w:proofErr w:type="spellEnd"/>
            <w:r w:rsidRPr="00651907">
              <w:rPr>
                <w:sz w:val="24"/>
                <w:szCs w:val="24"/>
              </w:rPr>
              <w:t>.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F46228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  <w:r w:rsidRPr="008C7C43"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Тема 5</w:t>
            </w:r>
          </w:p>
          <w:p w:rsidR="00726557" w:rsidRPr="008C7C43" w:rsidRDefault="00726557" w:rsidP="00A32B9F">
            <w:pPr>
              <w:pStyle w:val="Default"/>
              <w:jc w:val="center"/>
            </w:pPr>
            <w:r w:rsidRPr="008C7C43">
              <w:rPr>
                <w:b/>
                <w:bCs/>
              </w:rPr>
              <w:t>Численные методы решения задач Коши</w:t>
            </w:r>
          </w:p>
          <w:p w:rsidR="00726557" w:rsidRPr="008C7C43" w:rsidRDefault="00726557" w:rsidP="00A32B9F">
            <w:pPr>
              <w:pStyle w:val="16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C7C4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7C43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sz w:val="24"/>
                <w:szCs w:val="24"/>
              </w:rPr>
              <w:t xml:space="preserve">Методы дифференцирования </w:t>
            </w:r>
            <w:proofErr w:type="gramStart"/>
            <w:r w:rsidRPr="00651907">
              <w:rPr>
                <w:sz w:val="24"/>
                <w:szCs w:val="24"/>
              </w:rPr>
              <w:t>-с</w:t>
            </w:r>
            <w:proofErr w:type="gramEnd"/>
            <w:r w:rsidRPr="00651907">
              <w:rPr>
                <w:sz w:val="24"/>
                <w:szCs w:val="24"/>
              </w:rPr>
              <w:t>пособы решения обыкновенных дифференциальных уравнений с использованием методов Эйлера, Рунге-Кутта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B14236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23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D05F4F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651907">
              <w:rPr>
                <w:iCs/>
                <w:sz w:val="24"/>
                <w:szCs w:val="24"/>
              </w:rPr>
              <w:t xml:space="preserve"> Работа с учебником: </w:t>
            </w:r>
            <w:r w:rsidRPr="00651907">
              <w:rPr>
                <w:sz w:val="24"/>
                <w:szCs w:val="24"/>
              </w:rPr>
              <w:t xml:space="preserve">[1]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D05F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05F4F">
              <w:rPr>
                <w:sz w:val="24"/>
                <w:szCs w:val="24"/>
              </w:rPr>
              <w:t>§1-2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bookmarkStart w:id="7" w:name="OLE_LINK89"/>
            <w:bookmarkStart w:id="8" w:name="OLE_LINK90"/>
            <w:bookmarkStart w:id="9" w:name="OLE_LINK91"/>
            <w:bookmarkStart w:id="10" w:name="OLE_LINK92"/>
            <w:r w:rsidRPr="00651907"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bookmarkEnd w:id="7"/>
            <w:bookmarkEnd w:id="8"/>
            <w:bookmarkEnd w:id="9"/>
            <w:bookmarkEnd w:id="10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C43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9,10.</w:t>
            </w:r>
            <w:r w:rsidRPr="00651907">
              <w:rPr>
                <w:sz w:val="24"/>
                <w:szCs w:val="24"/>
              </w:rPr>
              <w:t xml:space="preserve">Нахождение решений обыкновенных дифференциальных уравнений при помощи формул Эйлера, </w:t>
            </w:r>
            <w:r>
              <w:rPr>
                <w:sz w:val="24"/>
                <w:szCs w:val="24"/>
              </w:rPr>
              <w:t>Рунге-Кутта.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51907"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C4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1D1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Подготовить презентацию на тему  «С</w:t>
            </w:r>
            <w:r w:rsidRPr="001D1C2D">
              <w:rPr>
                <w:bCs/>
                <w:sz w:val="24"/>
                <w:szCs w:val="24"/>
                <w:lang w:eastAsia="en-US"/>
              </w:rPr>
              <w:t>ра</w:t>
            </w:r>
            <w:r>
              <w:rPr>
                <w:bCs/>
                <w:sz w:val="24"/>
                <w:szCs w:val="24"/>
                <w:lang w:eastAsia="en-US"/>
              </w:rPr>
              <w:t>в</w:t>
            </w:r>
            <w:r w:rsidRPr="001D1C2D">
              <w:rPr>
                <w:bCs/>
                <w:sz w:val="24"/>
                <w:szCs w:val="24"/>
                <w:lang w:eastAsia="en-US"/>
              </w:rPr>
              <w:t>нительный анализ</w:t>
            </w:r>
            <w:r>
              <w:rPr>
                <w:bCs/>
                <w:sz w:val="24"/>
                <w:szCs w:val="24"/>
                <w:lang w:eastAsia="en-US"/>
              </w:rPr>
              <w:t xml:space="preserve">  методов»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jc w:val="center"/>
            </w:pPr>
            <w:r w:rsidRPr="008C7C43">
              <w:rPr>
                <w:b/>
                <w:bCs/>
              </w:rPr>
              <w:t xml:space="preserve">Тема 6. Приближение функций с помощью рядов </w:t>
            </w:r>
          </w:p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65190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  <w:rPr>
                <w:b/>
                <w:bCs/>
              </w:rPr>
            </w:pPr>
            <w:r>
              <w:t xml:space="preserve">Приближение функций с помощью рядов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21AE6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21AE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Pr="008C7C43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  <w:jc w:val="both"/>
              <w:rPr>
                <w:bCs/>
              </w:rPr>
            </w:pPr>
            <w:r w:rsidRPr="00651907">
              <w:rPr>
                <w:bCs/>
              </w:rPr>
              <w:t>Домашнее задание</w:t>
            </w:r>
            <w:r w:rsidRPr="00651907">
              <w:rPr>
                <w:iCs/>
              </w:rPr>
              <w:t xml:space="preserve"> Работа с учебником: </w:t>
            </w:r>
            <w:r>
              <w:t>[2</w:t>
            </w:r>
            <w:r w:rsidRPr="00651907">
              <w:t>] глава</w:t>
            </w:r>
            <w:r>
              <w:t xml:space="preserve"> 2 п</w:t>
            </w:r>
            <w:proofErr w:type="gramStart"/>
            <w:r>
              <w:t>2</w:t>
            </w:r>
            <w:proofErr w:type="gramEnd"/>
            <w:r>
              <w:t>.4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6A27A0">
            <w:pPr>
              <w:jc w:val="center"/>
              <w:rPr>
                <w:bCs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  <w:jc w:val="both"/>
              <w:rPr>
                <w:b/>
                <w:bCs/>
              </w:rPr>
            </w:pPr>
            <w:r w:rsidRPr="00651907">
              <w:rPr>
                <w:b/>
                <w:bCs/>
              </w:rPr>
              <w:t>Практические занятия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C43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Pr="008C7C43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86C2D">
              <w:rPr>
                <w:rFonts w:cstheme="minorBidi"/>
                <w:sz w:val="24"/>
                <w:szCs w:val="24"/>
              </w:rPr>
              <w:t xml:space="preserve">11.Разложение функций в ряд Фурье Разложение функций в ряд </w:t>
            </w:r>
            <w:proofErr w:type="spellStart"/>
            <w:r w:rsidRPr="00486C2D">
              <w:rPr>
                <w:rFonts w:cstheme="minorBidi"/>
                <w:sz w:val="24"/>
                <w:szCs w:val="24"/>
              </w:rPr>
              <w:t>Маклорена</w:t>
            </w:r>
            <w:proofErr w:type="spellEnd"/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Pr="008C7C43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282386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7" w:rsidRPr="008C7C43" w:rsidRDefault="00726557" w:rsidP="00A32B9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</w:t>
            </w:r>
            <w:r w:rsidRPr="008C7C43">
              <w:rPr>
                <w:b/>
                <w:bCs/>
              </w:rPr>
              <w:t>Тема 7.</w:t>
            </w:r>
          </w:p>
          <w:p w:rsidR="00726557" w:rsidRPr="008C7C43" w:rsidRDefault="00726557" w:rsidP="00A32B9F">
            <w:pPr>
              <w:pStyle w:val="Default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>Решение систем линейных уравнений</w:t>
            </w: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486C2D"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02,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04-ОК 05, ОК 09 </w:t>
            </w: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>.1</w:t>
            </w:r>
          </w:p>
          <w:p w:rsidR="00FF4248" w:rsidRDefault="00FF4248" w:rsidP="00FF42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4B016A">
              <w:rPr>
                <w:rFonts w:eastAsia="Times New Roman"/>
                <w:iCs/>
                <w:sz w:val="22"/>
                <w:szCs w:val="22"/>
              </w:rPr>
              <w:t xml:space="preserve">ПК 1.2, </w:t>
            </w:r>
          </w:p>
          <w:p w:rsidR="00FF4248" w:rsidRDefault="00FF4248" w:rsidP="00FF42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 1.5, ПК 3.4, ПК 5.1, ПК 9.2, ПК 10.1, ПК 11.1</w:t>
            </w:r>
          </w:p>
          <w:p w:rsidR="00726557" w:rsidRDefault="00726557" w:rsidP="006A27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rPr>
          <w:trHeight w:val="330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486C2D">
              <w:rPr>
                <w:sz w:val="24"/>
                <w:szCs w:val="24"/>
              </w:rPr>
              <w:t>Способы решения системы линейных алгебраических уравнений  матричным методом, методом Гаусса.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486C2D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486C2D">
              <w:rPr>
                <w:sz w:val="24"/>
                <w:szCs w:val="24"/>
              </w:rPr>
              <w:t>Способы решения системы линейных алгебраических уравнений методами  итераций, Зейделя.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Pr="00721AE6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</w:t>
            </w:r>
            <w:r w:rsidRPr="00721AE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651907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651907">
              <w:rPr>
                <w:iCs/>
                <w:sz w:val="24"/>
                <w:szCs w:val="24"/>
              </w:rPr>
              <w:t xml:space="preserve"> Работа с учебником: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>] глава</w:t>
            </w:r>
            <w:r>
              <w:rPr>
                <w:sz w:val="24"/>
                <w:szCs w:val="24"/>
              </w:rPr>
              <w:t xml:space="preserve"> 2 п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557" w:rsidRDefault="00726557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r w:rsidRPr="00651907"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Pr="00651907">
              <w:rPr>
                <w:iCs/>
                <w:sz w:val="24"/>
                <w:szCs w:val="24"/>
              </w:rPr>
              <w:t xml:space="preserve"> Работа с учебником: </w:t>
            </w:r>
            <w:r>
              <w:rPr>
                <w:sz w:val="24"/>
                <w:szCs w:val="24"/>
              </w:rPr>
              <w:t>[1</w:t>
            </w:r>
            <w:r w:rsidRPr="00651907">
              <w:rPr>
                <w:sz w:val="24"/>
                <w:szCs w:val="24"/>
              </w:rPr>
              <w:t>] глава</w:t>
            </w:r>
            <w:r>
              <w:rPr>
                <w:sz w:val="24"/>
                <w:szCs w:val="24"/>
              </w:rPr>
              <w:t xml:space="preserve"> 2 §1-5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  <w:bookmarkStart w:id="11" w:name="OLE_LINK103"/>
            <w:bookmarkStart w:id="12" w:name="OLE_LINK104"/>
            <w:bookmarkStart w:id="13" w:name="OLE_LINK105"/>
            <w:r>
              <w:rPr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bookmarkEnd w:id="11"/>
            <w:bookmarkEnd w:id="12"/>
            <w:bookmarkEnd w:id="13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57" w:rsidRDefault="00726557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557" w:rsidTr="00726557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7" w:rsidRDefault="00726557" w:rsidP="00A32B9F">
            <w:pPr>
              <w:pStyle w:val="Default"/>
              <w:jc w:val="both"/>
              <w:rPr>
                <w:bCs/>
              </w:rPr>
            </w:pPr>
            <w:r>
              <w:t>12,13.Решение систем линейных уравнений различными методами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57" w:rsidRDefault="00726557" w:rsidP="00A32B9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24593" w:rsidTr="00726557">
        <w:tc>
          <w:tcPr>
            <w:tcW w:w="1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3" w:rsidRDefault="00324593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FD53CF">
              <w:rPr>
                <w:rFonts w:eastAsia="Times New Roman"/>
                <w:iCs/>
                <w:sz w:val="24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3" w:rsidRDefault="00324593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3" w:rsidRDefault="00324593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24593" w:rsidTr="00726557">
        <w:tc>
          <w:tcPr>
            <w:tcW w:w="1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3" w:rsidRDefault="00324593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3" w:rsidRDefault="00324593" w:rsidP="00A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3" w:rsidRDefault="00324593" w:rsidP="00A32B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417D3C" w:rsidRPr="00202ACD" w:rsidRDefault="00417D3C" w:rsidP="00417D3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202ACD">
        <w:rPr>
          <w:rFonts w:eastAsia="Times New Roman"/>
          <w:color w:val="000000"/>
          <w:sz w:val="28"/>
          <w:szCs w:val="28"/>
        </w:rPr>
        <w:t>Реализация программы дисцип</w:t>
      </w:r>
      <w:r w:rsidR="00324593" w:rsidRPr="00202ACD">
        <w:rPr>
          <w:rFonts w:eastAsia="Times New Roman"/>
          <w:color w:val="000000"/>
          <w:sz w:val="28"/>
          <w:szCs w:val="28"/>
        </w:rPr>
        <w:t>лины требует наличия лаборатории</w:t>
      </w:r>
      <w:r w:rsidRPr="00202ACD">
        <w:rPr>
          <w:rFonts w:eastAsia="Times New Roman"/>
          <w:color w:val="000000"/>
          <w:sz w:val="28"/>
          <w:szCs w:val="28"/>
        </w:rPr>
        <w:t xml:space="preserve"> программирования и баз данных.</w:t>
      </w:r>
    </w:p>
    <w:p w:rsidR="00417D3C" w:rsidRPr="00202ACD" w:rsidRDefault="00417D3C" w:rsidP="00417D3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202ACD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Стол препода</w:t>
      </w:r>
      <w:r w:rsidR="00D37A00" w:rsidRPr="00202ACD">
        <w:rPr>
          <w:sz w:val="28"/>
          <w:szCs w:val="28"/>
        </w:rPr>
        <w:t>в</w:t>
      </w:r>
      <w:r w:rsidR="00E56CCE" w:rsidRPr="00202ACD">
        <w:rPr>
          <w:sz w:val="28"/>
          <w:szCs w:val="28"/>
        </w:rPr>
        <w:t>атель</w:t>
      </w:r>
      <w:r w:rsidRPr="00202ACD">
        <w:rPr>
          <w:sz w:val="28"/>
          <w:szCs w:val="28"/>
        </w:rPr>
        <w:t>ский -1 шт.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Стулья на ножках -8</w:t>
      </w:r>
      <w:r w:rsidRPr="00202ACD">
        <w:rPr>
          <w:sz w:val="28"/>
          <w:szCs w:val="28"/>
        </w:rPr>
        <w:t xml:space="preserve"> шт.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Студенческие столы -16</w:t>
      </w:r>
      <w:r w:rsidRPr="00202ACD">
        <w:rPr>
          <w:sz w:val="28"/>
          <w:szCs w:val="28"/>
        </w:rPr>
        <w:t xml:space="preserve"> шт.</w:t>
      </w:r>
    </w:p>
    <w:p w:rsidR="00417D3C" w:rsidRPr="00202ACD" w:rsidRDefault="00417D3C" w:rsidP="00E56CCE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Кресла на колесеках-22шт.</w:t>
      </w:r>
    </w:p>
    <w:p w:rsidR="004276D2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Интерактивная доска</w:t>
      </w:r>
      <w:r w:rsidRPr="00202ACD">
        <w:rPr>
          <w:sz w:val="28"/>
          <w:szCs w:val="28"/>
        </w:rPr>
        <w:t xml:space="preserve"> – 1 шт.</w:t>
      </w:r>
    </w:p>
    <w:p w:rsidR="00417D3C" w:rsidRPr="00202ACD" w:rsidRDefault="004276D2" w:rsidP="00417D3C">
      <w:pPr>
        <w:ind w:firstLine="709"/>
        <w:jc w:val="both"/>
        <w:rPr>
          <w:sz w:val="28"/>
          <w:szCs w:val="28"/>
        </w:rPr>
      </w:pPr>
      <w:r w:rsidRPr="00202ACD">
        <w:rPr>
          <w:color w:val="000000"/>
          <w:sz w:val="28"/>
          <w:szCs w:val="28"/>
          <w:shd w:val="clear" w:color="auto" w:fill="FFFFFF"/>
        </w:rPr>
        <w:t xml:space="preserve"> 1 интерактивный комплекс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Маркерная доска (</w:t>
      </w:r>
      <w:proofErr w:type="spellStart"/>
      <w:r w:rsidR="00E56CCE" w:rsidRPr="00202ACD">
        <w:rPr>
          <w:sz w:val="28"/>
          <w:szCs w:val="28"/>
        </w:rPr>
        <w:t>флип-чарт</w:t>
      </w:r>
      <w:proofErr w:type="spellEnd"/>
      <w:r w:rsidR="00E56CCE" w:rsidRPr="00202ACD">
        <w:rPr>
          <w:sz w:val="28"/>
          <w:szCs w:val="28"/>
        </w:rPr>
        <w:t>)</w:t>
      </w:r>
      <w:r w:rsidRPr="00202ACD">
        <w:rPr>
          <w:sz w:val="28"/>
          <w:szCs w:val="28"/>
        </w:rPr>
        <w:t>– 1 шт.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Металлические шкафы</w:t>
      </w:r>
      <w:r w:rsidRPr="00202ACD">
        <w:rPr>
          <w:sz w:val="28"/>
          <w:szCs w:val="28"/>
        </w:rPr>
        <w:t xml:space="preserve"> – </w:t>
      </w:r>
      <w:r w:rsidR="00E56CCE" w:rsidRPr="00202ACD">
        <w:rPr>
          <w:sz w:val="28"/>
          <w:szCs w:val="28"/>
        </w:rPr>
        <w:t>4</w:t>
      </w:r>
      <w:r w:rsidRPr="00202ACD">
        <w:rPr>
          <w:sz w:val="28"/>
          <w:szCs w:val="28"/>
        </w:rPr>
        <w:t xml:space="preserve"> шт.</w:t>
      </w:r>
    </w:p>
    <w:p w:rsidR="004276D2" w:rsidRPr="00202ACD" w:rsidRDefault="00E56CCE" w:rsidP="00417D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sz w:val="28"/>
          <w:szCs w:val="28"/>
        </w:rPr>
        <w:t xml:space="preserve">- Огнетушитель-1 </w:t>
      </w:r>
      <w:proofErr w:type="spellStart"/>
      <w:r w:rsidRPr="00202ACD">
        <w:rPr>
          <w:sz w:val="28"/>
          <w:szCs w:val="28"/>
        </w:rPr>
        <w:t>щт</w:t>
      </w:r>
      <w:proofErr w:type="spellEnd"/>
      <w:r w:rsidRPr="00202ACD">
        <w:rPr>
          <w:sz w:val="28"/>
          <w:szCs w:val="28"/>
        </w:rPr>
        <w:t>.</w:t>
      </w:r>
      <w:r w:rsidR="004276D2" w:rsidRPr="00202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7D3C" w:rsidRDefault="004276D2" w:rsidP="00417D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 Роутер-1шт.</w:t>
      </w:r>
    </w:p>
    <w:p w:rsidR="00202ACD" w:rsidRPr="00202ACD" w:rsidRDefault="00202ACD" w:rsidP="00417D3C">
      <w:pPr>
        <w:ind w:firstLine="709"/>
        <w:jc w:val="both"/>
        <w:rPr>
          <w:sz w:val="28"/>
          <w:szCs w:val="28"/>
        </w:rPr>
      </w:pPr>
    </w:p>
    <w:p w:rsidR="00417D3C" w:rsidRPr="00202ACD" w:rsidRDefault="00417D3C" w:rsidP="00417D3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202ACD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Проектор</w:t>
      </w:r>
      <w:r w:rsidRPr="00202ACD">
        <w:rPr>
          <w:sz w:val="28"/>
          <w:szCs w:val="28"/>
        </w:rPr>
        <w:t xml:space="preserve"> -1 шт.</w:t>
      </w:r>
    </w:p>
    <w:p w:rsidR="00417D3C" w:rsidRPr="00202ACD" w:rsidRDefault="00417D3C" w:rsidP="00417D3C">
      <w:pPr>
        <w:ind w:firstLine="709"/>
        <w:jc w:val="both"/>
        <w:rPr>
          <w:sz w:val="28"/>
          <w:szCs w:val="28"/>
        </w:rPr>
      </w:pPr>
      <w:r w:rsidRPr="00202ACD">
        <w:rPr>
          <w:sz w:val="28"/>
          <w:szCs w:val="28"/>
        </w:rPr>
        <w:t xml:space="preserve">- </w:t>
      </w:r>
      <w:r w:rsidR="00E56CCE" w:rsidRPr="00202ACD">
        <w:rPr>
          <w:sz w:val="28"/>
          <w:szCs w:val="28"/>
        </w:rPr>
        <w:t>Полотно для проектора -1шт.</w:t>
      </w:r>
    </w:p>
    <w:p w:rsidR="00417D3C" w:rsidRPr="00202ACD" w:rsidRDefault="00417D3C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02ACD">
        <w:rPr>
          <w:bCs/>
          <w:color w:val="000000"/>
          <w:sz w:val="28"/>
          <w:szCs w:val="28"/>
        </w:rPr>
        <w:t xml:space="preserve">- </w:t>
      </w:r>
      <w:r w:rsidR="004276D2" w:rsidRPr="00202ACD">
        <w:rPr>
          <w:color w:val="000000"/>
          <w:sz w:val="28"/>
          <w:szCs w:val="28"/>
          <w:shd w:val="clear" w:color="auto" w:fill="FFFFFF"/>
        </w:rPr>
        <w:t xml:space="preserve"> М</w:t>
      </w:r>
      <w:r w:rsidR="00E56CCE" w:rsidRPr="00202ACD">
        <w:rPr>
          <w:color w:val="000000"/>
          <w:sz w:val="28"/>
          <w:szCs w:val="28"/>
          <w:shd w:val="clear" w:color="auto" w:fill="FFFFFF"/>
        </w:rPr>
        <w:t>ониторов philips</w:t>
      </w:r>
      <w:r w:rsidR="004276D2" w:rsidRPr="00202ACD">
        <w:rPr>
          <w:color w:val="000000"/>
          <w:sz w:val="28"/>
          <w:szCs w:val="28"/>
          <w:shd w:val="clear" w:color="auto" w:fill="FFFFFF"/>
        </w:rPr>
        <w:t>-17шт.</w:t>
      </w:r>
    </w:p>
    <w:p w:rsidR="00E56CCE" w:rsidRPr="00202ACD" w:rsidRDefault="00E56CCE" w:rsidP="00D37A00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 xml:space="preserve">- </w:t>
      </w:r>
      <w:r w:rsidR="004276D2" w:rsidRPr="00202ACD">
        <w:rPr>
          <w:color w:val="000000"/>
          <w:sz w:val="28"/>
          <w:szCs w:val="28"/>
          <w:shd w:val="clear" w:color="auto" w:fill="FFFFFF"/>
        </w:rPr>
        <w:t>М</w:t>
      </w:r>
      <w:r w:rsidRPr="00202ACD">
        <w:rPr>
          <w:color w:val="000000"/>
          <w:sz w:val="28"/>
          <w:szCs w:val="28"/>
          <w:shd w:val="clear" w:color="auto" w:fill="FFFFFF"/>
        </w:rPr>
        <w:t xml:space="preserve">ониторов </w:t>
      </w:r>
      <w:proofErr w:type="spellStart"/>
      <w:r w:rsidRPr="00202ACD">
        <w:rPr>
          <w:color w:val="000000"/>
          <w:sz w:val="28"/>
          <w:szCs w:val="28"/>
          <w:shd w:val="clear" w:color="auto" w:fill="FFFFFF"/>
        </w:rPr>
        <w:t>dell</w:t>
      </w:r>
      <w:proofErr w:type="spellEnd"/>
      <w:r w:rsidR="004276D2" w:rsidRPr="00202ACD">
        <w:rPr>
          <w:color w:val="000000"/>
          <w:sz w:val="28"/>
          <w:szCs w:val="28"/>
          <w:shd w:val="clear" w:color="auto" w:fill="FFFFFF"/>
        </w:rPr>
        <w:t>- 17шт.</w:t>
      </w:r>
    </w:p>
    <w:p w:rsidR="00417D3C" w:rsidRPr="00202ACD" w:rsidRDefault="00E56CCE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ПК</w:t>
      </w:r>
      <w:r w:rsidR="004276D2" w:rsidRPr="00202ACD">
        <w:rPr>
          <w:color w:val="000000"/>
          <w:sz w:val="28"/>
          <w:szCs w:val="28"/>
          <w:shd w:val="clear" w:color="auto" w:fill="FFFFFF"/>
        </w:rPr>
        <w:t xml:space="preserve"> - 17шт.</w:t>
      </w:r>
    </w:p>
    <w:p w:rsidR="00E56CCE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Сервер – 1шт.</w:t>
      </w:r>
    </w:p>
    <w:p w:rsidR="00E56CCE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МФУ- 1шт.</w:t>
      </w:r>
    </w:p>
    <w:p w:rsidR="00E56CCE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 xml:space="preserve">- ИБП </w:t>
      </w:r>
      <w:r w:rsidR="00202ACD">
        <w:rPr>
          <w:color w:val="000000"/>
          <w:sz w:val="28"/>
          <w:szCs w:val="28"/>
          <w:shd w:val="clear" w:color="auto" w:fill="FFFFFF"/>
        </w:rPr>
        <w:t>–</w:t>
      </w:r>
      <w:r w:rsidRPr="00202ACD">
        <w:rPr>
          <w:color w:val="000000"/>
          <w:sz w:val="28"/>
          <w:szCs w:val="28"/>
          <w:shd w:val="clear" w:color="auto" w:fill="FFFFFF"/>
        </w:rPr>
        <w:t xml:space="preserve"> </w:t>
      </w:r>
      <w:r w:rsidR="00202ACD">
        <w:rPr>
          <w:color w:val="000000"/>
          <w:sz w:val="28"/>
          <w:szCs w:val="28"/>
          <w:shd w:val="clear" w:color="auto" w:fill="FFFFFF"/>
        </w:rPr>
        <w:t>17</w:t>
      </w:r>
      <w:bookmarkStart w:id="14" w:name="_GoBack"/>
      <w:bookmarkEnd w:id="14"/>
      <w:r w:rsidRPr="00202ACD">
        <w:rPr>
          <w:color w:val="000000"/>
          <w:sz w:val="28"/>
          <w:szCs w:val="28"/>
          <w:shd w:val="clear" w:color="auto" w:fill="FFFFFF"/>
        </w:rPr>
        <w:t>шт.</w:t>
      </w:r>
    </w:p>
    <w:p w:rsidR="004276D2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</w:t>
      </w:r>
      <w:r w:rsidR="000D36CA" w:rsidRPr="00202ACD">
        <w:rPr>
          <w:color w:val="000000"/>
          <w:sz w:val="28"/>
          <w:szCs w:val="28"/>
          <w:shd w:val="clear" w:color="auto" w:fill="FFFFFF"/>
        </w:rPr>
        <w:t xml:space="preserve"> </w:t>
      </w:r>
      <w:r w:rsidRPr="00202ACD">
        <w:rPr>
          <w:color w:val="000000"/>
          <w:sz w:val="28"/>
          <w:szCs w:val="28"/>
          <w:shd w:val="clear" w:color="auto" w:fill="FFFFFF"/>
        </w:rPr>
        <w:t xml:space="preserve">Телефонов </w:t>
      </w:r>
      <w:proofErr w:type="spellStart"/>
      <w:r w:rsidRPr="00202ACD">
        <w:rPr>
          <w:color w:val="000000"/>
          <w:sz w:val="28"/>
          <w:szCs w:val="28"/>
          <w:shd w:val="clear" w:color="auto" w:fill="FFFFFF"/>
        </w:rPr>
        <w:t>samsung</w:t>
      </w:r>
      <w:proofErr w:type="spellEnd"/>
      <w:r w:rsidRPr="00202ACD">
        <w:rPr>
          <w:color w:val="000000"/>
          <w:sz w:val="28"/>
          <w:szCs w:val="28"/>
          <w:shd w:val="clear" w:color="auto" w:fill="FFFFFF"/>
        </w:rPr>
        <w:t>- 17шт.</w:t>
      </w:r>
    </w:p>
    <w:p w:rsidR="004276D2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 xml:space="preserve">- Телефонов </w:t>
      </w:r>
      <w:proofErr w:type="spellStart"/>
      <w:r w:rsidRPr="00202ACD">
        <w:rPr>
          <w:color w:val="000000"/>
          <w:sz w:val="28"/>
          <w:szCs w:val="28"/>
          <w:shd w:val="clear" w:color="auto" w:fill="FFFFFF"/>
        </w:rPr>
        <w:t>iphone</w:t>
      </w:r>
      <w:proofErr w:type="spellEnd"/>
      <w:r w:rsidRPr="00202ACD">
        <w:rPr>
          <w:color w:val="000000"/>
          <w:sz w:val="28"/>
          <w:szCs w:val="28"/>
          <w:shd w:val="clear" w:color="auto" w:fill="FFFFFF"/>
        </w:rPr>
        <w:t xml:space="preserve"> – 17шт.</w:t>
      </w:r>
    </w:p>
    <w:p w:rsidR="004276D2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Ноутбука -2 шт.</w:t>
      </w:r>
    </w:p>
    <w:p w:rsidR="004276D2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ACD">
        <w:rPr>
          <w:color w:val="000000"/>
          <w:sz w:val="28"/>
          <w:szCs w:val="28"/>
          <w:shd w:val="clear" w:color="auto" w:fill="FFFFFF"/>
        </w:rPr>
        <w:t>- Клавиатур -17шт.</w:t>
      </w:r>
    </w:p>
    <w:p w:rsidR="00E56CCE" w:rsidRPr="00202ACD" w:rsidRDefault="004276D2" w:rsidP="00417D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202ACD">
        <w:rPr>
          <w:color w:val="000000"/>
          <w:sz w:val="28"/>
          <w:szCs w:val="28"/>
          <w:shd w:val="clear" w:color="auto" w:fill="FFFFFF"/>
        </w:rPr>
        <w:t>- Мышей -17 шт.</w:t>
      </w:r>
    </w:p>
    <w:p w:rsidR="00417D3C" w:rsidRPr="004276D2" w:rsidRDefault="00417D3C" w:rsidP="00417D3C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:rsidR="00417D3C" w:rsidRDefault="00E56CCE" w:rsidP="00417D3C">
      <w:pPr>
        <w:shd w:val="clear" w:color="auto" w:fill="FFFFFF"/>
        <w:ind w:firstLine="709"/>
        <w:rPr>
          <w:sz w:val="16"/>
          <w:szCs w:val="16"/>
        </w:rPr>
      </w:pPr>
      <w:r>
        <w:rPr>
          <w:color w:val="000000"/>
          <w:sz w:val="23"/>
          <w:szCs w:val="23"/>
          <w:shd w:val="clear" w:color="auto" w:fill="FFFFFF"/>
        </w:rPr>
        <w:t xml:space="preserve">, </w:t>
      </w:r>
    </w:p>
    <w:p w:rsidR="00417D3C" w:rsidRDefault="00417D3C" w:rsidP="00417D3C">
      <w:pPr>
        <w:shd w:val="clear" w:color="auto" w:fill="FFFFFF"/>
        <w:ind w:firstLine="709"/>
        <w:rPr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3.2. </w:t>
      </w:r>
      <w:r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417D3C" w:rsidRDefault="00417D3C" w:rsidP="00417D3C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         Основные источники: </w:t>
      </w:r>
    </w:p>
    <w:p w:rsidR="00C93EB4" w:rsidRPr="00D73FDF" w:rsidRDefault="00C93EB4" w:rsidP="00417D3C">
      <w:pPr>
        <w:rPr>
          <w:rFonts w:eastAsia="Times New Roman"/>
          <w:color w:val="000000"/>
          <w:sz w:val="28"/>
          <w:szCs w:val="28"/>
        </w:rPr>
      </w:pPr>
    </w:p>
    <w:p w:rsidR="00C93EB4" w:rsidRPr="00D37A00" w:rsidRDefault="00C93EB4" w:rsidP="00C93E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D37A00">
        <w:rPr>
          <w:rFonts w:eastAsia="Times New Roman"/>
          <w:color w:val="000000"/>
          <w:sz w:val="28"/>
          <w:szCs w:val="28"/>
        </w:rPr>
        <w:t>1</w:t>
      </w:r>
      <w:r w:rsidR="00D37A00">
        <w:rPr>
          <w:rFonts w:eastAsia="Times New Roman"/>
          <w:color w:val="000000"/>
          <w:sz w:val="28"/>
          <w:szCs w:val="28"/>
        </w:rPr>
        <w:t>.</w:t>
      </w:r>
      <w:r w:rsidRPr="00D37A0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37A00">
        <w:rPr>
          <w:rFonts w:eastAsia="Times New Roman"/>
          <w:color w:val="000000"/>
          <w:sz w:val="28"/>
          <w:szCs w:val="28"/>
        </w:rPr>
        <w:t>Колдаев</w:t>
      </w:r>
      <w:proofErr w:type="spellEnd"/>
      <w:r w:rsidR="00D37A00">
        <w:rPr>
          <w:rFonts w:eastAsia="Times New Roman"/>
          <w:color w:val="000000"/>
          <w:sz w:val="28"/>
          <w:szCs w:val="28"/>
        </w:rPr>
        <w:t xml:space="preserve"> </w:t>
      </w:r>
      <w:r w:rsidRPr="00D37A00">
        <w:rPr>
          <w:rFonts w:eastAsia="Times New Roman"/>
          <w:color w:val="000000"/>
          <w:sz w:val="28"/>
          <w:szCs w:val="28"/>
        </w:rPr>
        <w:t xml:space="preserve">В. Д. Численные методы и программирование : учебное пособие / В.Д. </w:t>
      </w:r>
      <w:proofErr w:type="spellStart"/>
      <w:r w:rsidRPr="00D37A00">
        <w:rPr>
          <w:rFonts w:eastAsia="Times New Roman"/>
          <w:color w:val="000000"/>
          <w:sz w:val="28"/>
          <w:szCs w:val="28"/>
        </w:rPr>
        <w:t>Колдаев</w:t>
      </w:r>
      <w:proofErr w:type="spellEnd"/>
      <w:r w:rsidRPr="00D37A00">
        <w:rPr>
          <w:rFonts w:eastAsia="Times New Roman"/>
          <w:color w:val="000000"/>
          <w:sz w:val="28"/>
          <w:szCs w:val="28"/>
        </w:rPr>
        <w:t xml:space="preserve"> ; под ред. Л.Г. Гагариной. </w:t>
      </w:r>
      <w:proofErr w:type="gramStart"/>
      <w:r w:rsidRPr="00D37A00">
        <w:rPr>
          <w:rFonts w:eastAsia="Times New Roman"/>
          <w:color w:val="000000"/>
          <w:sz w:val="28"/>
          <w:szCs w:val="28"/>
        </w:rPr>
        <w:t>—М</w:t>
      </w:r>
      <w:proofErr w:type="gramEnd"/>
      <w:r w:rsidRPr="00D37A00">
        <w:rPr>
          <w:rFonts w:eastAsia="Times New Roman"/>
          <w:color w:val="000000"/>
          <w:sz w:val="28"/>
          <w:szCs w:val="28"/>
        </w:rPr>
        <w:t>осква : ФОРУМ: И</w:t>
      </w:r>
      <w:r w:rsidR="00D37A00">
        <w:rPr>
          <w:rFonts w:eastAsia="Times New Roman"/>
          <w:color w:val="000000"/>
          <w:sz w:val="28"/>
          <w:szCs w:val="28"/>
        </w:rPr>
        <w:t xml:space="preserve">НФРА-М, 2021 — 336с. — (Среднее </w:t>
      </w:r>
      <w:r w:rsidRPr="00D37A00">
        <w:rPr>
          <w:rFonts w:eastAsia="Times New Roman"/>
          <w:color w:val="000000"/>
          <w:sz w:val="28"/>
          <w:szCs w:val="28"/>
        </w:rPr>
        <w:t>профессиональное</w:t>
      </w:r>
      <w:r w:rsidR="00D37A00">
        <w:rPr>
          <w:rFonts w:eastAsia="Times New Roman"/>
          <w:color w:val="000000"/>
          <w:sz w:val="28"/>
          <w:szCs w:val="28"/>
        </w:rPr>
        <w:t xml:space="preserve"> образование).</w:t>
      </w:r>
    </w:p>
    <w:p w:rsidR="00D73FDF" w:rsidRPr="00D37A00" w:rsidRDefault="00D73FDF" w:rsidP="00D37A00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D37A00">
        <w:rPr>
          <w:rFonts w:eastAsia="Times New Roman"/>
          <w:color w:val="000000"/>
          <w:sz w:val="28"/>
          <w:szCs w:val="28"/>
        </w:rPr>
        <w:t>2</w:t>
      </w:r>
      <w:r w:rsidR="00D37A00">
        <w:rPr>
          <w:rFonts w:eastAsia="Times New Roman"/>
          <w:color w:val="000000"/>
          <w:sz w:val="28"/>
          <w:szCs w:val="28"/>
        </w:rPr>
        <w:t>.</w:t>
      </w:r>
      <w:r w:rsidRPr="00D37A0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D37A00">
        <w:rPr>
          <w:rFonts w:eastAsia="Times New Roman"/>
          <w:color w:val="000000"/>
          <w:sz w:val="28"/>
          <w:szCs w:val="28"/>
        </w:rPr>
        <w:t>Гулин</w:t>
      </w:r>
      <w:proofErr w:type="spellEnd"/>
      <w:r w:rsidRPr="00D37A00">
        <w:rPr>
          <w:rFonts w:eastAsia="Times New Roman"/>
          <w:color w:val="000000"/>
          <w:sz w:val="28"/>
          <w:szCs w:val="28"/>
        </w:rPr>
        <w:t>, А. В. Введение в численные методы в задачах и упражнениях</w:t>
      </w:r>
      <w:proofErr w:type="gramStart"/>
      <w:r w:rsidRPr="00D37A00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D37A00">
        <w:rPr>
          <w:rFonts w:eastAsia="Times New Roman"/>
          <w:color w:val="000000"/>
          <w:sz w:val="28"/>
          <w:szCs w:val="28"/>
        </w:rPr>
        <w:t xml:space="preserve"> учебное пособие/ А. В. </w:t>
      </w:r>
      <w:proofErr w:type="spellStart"/>
      <w:r w:rsidRPr="00D37A00">
        <w:rPr>
          <w:rFonts w:eastAsia="Times New Roman"/>
          <w:color w:val="000000"/>
          <w:sz w:val="28"/>
          <w:szCs w:val="28"/>
        </w:rPr>
        <w:t>Гулин</w:t>
      </w:r>
      <w:proofErr w:type="spellEnd"/>
      <w:r w:rsidRPr="00D37A00">
        <w:rPr>
          <w:rFonts w:eastAsia="Times New Roman"/>
          <w:color w:val="000000"/>
          <w:sz w:val="28"/>
          <w:szCs w:val="28"/>
        </w:rPr>
        <w:t xml:space="preserve">, О. С. </w:t>
      </w:r>
      <w:proofErr w:type="spellStart"/>
      <w:r w:rsidRPr="00D37A00">
        <w:rPr>
          <w:rFonts w:eastAsia="Times New Roman"/>
          <w:color w:val="000000"/>
          <w:sz w:val="28"/>
          <w:szCs w:val="28"/>
        </w:rPr>
        <w:t>Мажорова</w:t>
      </w:r>
      <w:proofErr w:type="spellEnd"/>
      <w:r w:rsidRPr="00D37A00">
        <w:rPr>
          <w:rFonts w:eastAsia="Times New Roman"/>
          <w:color w:val="000000"/>
          <w:sz w:val="28"/>
          <w:szCs w:val="28"/>
        </w:rPr>
        <w:t>, В. А. Морозова. - Москва</w:t>
      </w:r>
      <w:proofErr w:type="gramStart"/>
      <w:r w:rsidRPr="00D37A00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D37A00">
        <w:rPr>
          <w:rFonts w:eastAsia="Times New Roman"/>
          <w:color w:val="000000"/>
          <w:sz w:val="28"/>
          <w:szCs w:val="28"/>
        </w:rPr>
        <w:t xml:space="preserve"> АРГАМАК-МЕДИА </w:t>
      </w:r>
      <w:proofErr w:type="gramStart"/>
      <w:r w:rsidRPr="00D37A00">
        <w:rPr>
          <w:rFonts w:eastAsia="Times New Roman"/>
          <w:color w:val="000000"/>
          <w:sz w:val="28"/>
          <w:szCs w:val="28"/>
        </w:rPr>
        <w:t>:И</w:t>
      </w:r>
      <w:proofErr w:type="gramEnd"/>
      <w:r w:rsidRPr="00D37A00">
        <w:rPr>
          <w:rFonts w:eastAsia="Times New Roman"/>
          <w:color w:val="000000"/>
          <w:sz w:val="28"/>
          <w:szCs w:val="28"/>
        </w:rPr>
        <w:t>НФРА-М, 2019 - 368 с. - (Прикладная</w:t>
      </w:r>
      <w:r w:rsidR="00D37A00">
        <w:rPr>
          <w:rFonts w:eastAsia="Times New Roman"/>
          <w:color w:val="000000"/>
          <w:sz w:val="28"/>
          <w:szCs w:val="28"/>
        </w:rPr>
        <w:t xml:space="preserve"> </w:t>
      </w:r>
      <w:r w:rsidRPr="00D37A00">
        <w:rPr>
          <w:rFonts w:eastAsia="Times New Roman"/>
          <w:color w:val="000000"/>
          <w:sz w:val="28"/>
          <w:szCs w:val="28"/>
        </w:rPr>
        <w:t xml:space="preserve">математика, информатика, </w:t>
      </w:r>
      <w:proofErr w:type="spellStart"/>
      <w:r w:rsidRPr="00D37A00">
        <w:rPr>
          <w:rFonts w:eastAsia="Times New Roman"/>
          <w:color w:val="000000"/>
          <w:sz w:val="28"/>
          <w:szCs w:val="28"/>
        </w:rPr>
        <w:t>информ.технологии</w:t>
      </w:r>
      <w:proofErr w:type="spellEnd"/>
      <w:r w:rsidRPr="00D37A00">
        <w:rPr>
          <w:rFonts w:eastAsia="Times New Roman"/>
          <w:color w:val="000000"/>
          <w:sz w:val="28"/>
          <w:szCs w:val="28"/>
        </w:rPr>
        <w:t>).</w:t>
      </w:r>
    </w:p>
    <w:p w:rsidR="00C93EB4" w:rsidRPr="00D73FDF" w:rsidRDefault="00C93EB4" w:rsidP="00417D3C">
      <w:pPr>
        <w:rPr>
          <w:rFonts w:eastAsia="Times New Roman"/>
          <w:color w:val="000000"/>
          <w:sz w:val="28"/>
          <w:szCs w:val="28"/>
        </w:rPr>
      </w:pPr>
    </w:p>
    <w:p w:rsidR="00417D3C" w:rsidRDefault="00417D3C" w:rsidP="00417D3C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Дополнительные источники: </w:t>
      </w:r>
    </w:p>
    <w:p w:rsidR="00417D3C" w:rsidRPr="00E95051" w:rsidRDefault="00E95051" w:rsidP="00324593">
      <w:pPr>
        <w:pStyle w:val="ae"/>
        <w:widowControl/>
        <w:numPr>
          <w:ilvl w:val="0"/>
          <w:numId w:val="13"/>
        </w:numPr>
        <w:autoSpaceDE/>
        <w:autoSpaceDN/>
        <w:adjustRightInd/>
        <w:ind w:left="0" w:firstLine="284"/>
        <w:rPr>
          <w:sz w:val="28"/>
        </w:rPr>
      </w:pPr>
      <w:proofErr w:type="spellStart"/>
      <w:r w:rsidRPr="00E95051">
        <w:rPr>
          <w:sz w:val="28"/>
          <w:szCs w:val="28"/>
        </w:rPr>
        <w:t>Зенков</w:t>
      </w:r>
      <w:proofErr w:type="spellEnd"/>
      <w:r w:rsidRPr="00E95051">
        <w:rPr>
          <w:sz w:val="28"/>
          <w:szCs w:val="28"/>
        </w:rPr>
        <w:t xml:space="preserve"> А.В.</w:t>
      </w:r>
      <w:r w:rsidR="006A27A0">
        <w:rPr>
          <w:sz w:val="28"/>
          <w:szCs w:val="28"/>
        </w:rPr>
        <w:t xml:space="preserve"> </w:t>
      </w:r>
      <w:r w:rsidR="00417D3C" w:rsidRPr="00E95051">
        <w:rPr>
          <w:sz w:val="28"/>
          <w:szCs w:val="28"/>
        </w:rPr>
        <w:t>Численные методы</w:t>
      </w:r>
      <w:r w:rsidRPr="00E95051">
        <w:rPr>
          <w:sz w:val="28"/>
          <w:szCs w:val="28"/>
        </w:rPr>
        <w:t>: учебное пособие</w:t>
      </w:r>
      <w:r w:rsidR="00417D3C" w:rsidRPr="00E95051">
        <w:rPr>
          <w:sz w:val="28"/>
          <w:szCs w:val="28"/>
        </w:rPr>
        <w:t xml:space="preserve"> / </w:t>
      </w:r>
      <w:r w:rsidRPr="00E95051">
        <w:rPr>
          <w:sz w:val="28"/>
          <w:szCs w:val="28"/>
        </w:rPr>
        <w:t xml:space="preserve">А.В. </w:t>
      </w:r>
      <w:proofErr w:type="spellStart"/>
      <w:r w:rsidRPr="00E95051">
        <w:rPr>
          <w:sz w:val="28"/>
          <w:szCs w:val="28"/>
        </w:rPr>
        <w:t>Зенков</w:t>
      </w:r>
      <w:proofErr w:type="spellEnd"/>
      <w:r w:rsidR="00417D3C" w:rsidRPr="00E95051">
        <w:rPr>
          <w:sz w:val="28"/>
          <w:szCs w:val="28"/>
        </w:rPr>
        <w:t xml:space="preserve">. - </w:t>
      </w:r>
      <w:r w:rsidRPr="00E95051">
        <w:rPr>
          <w:sz w:val="28"/>
          <w:szCs w:val="28"/>
        </w:rPr>
        <w:t>Екатеринбург</w:t>
      </w:r>
      <w:r w:rsidR="00417D3C" w:rsidRPr="00E95051">
        <w:rPr>
          <w:sz w:val="28"/>
          <w:szCs w:val="28"/>
        </w:rPr>
        <w:t>:</w:t>
      </w:r>
      <w:r w:rsidR="00D37A00">
        <w:rPr>
          <w:sz w:val="28"/>
          <w:szCs w:val="28"/>
        </w:rPr>
        <w:t xml:space="preserve"> </w:t>
      </w:r>
      <w:proofErr w:type="spellStart"/>
      <w:r w:rsidR="00D37A00">
        <w:rPr>
          <w:sz w:val="28"/>
          <w:szCs w:val="28"/>
        </w:rPr>
        <w:t>Изд</w:t>
      </w:r>
      <w:proofErr w:type="spellEnd"/>
      <w:r w:rsidR="00D37A00">
        <w:rPr>
          <w:sz w:val="28"/>
          <w:szCs w:val="28"/>
        </w:rPr>
        <w:t>-</w:t>
      </w:r>
      <w:proofErr w:type="spellStart"/>
      <w:r w:rsidR="00D37A00">
        <w:rPr>
          <w:sz w:val="28"/>
          <w:szCs w:val="28"/>
        </w:rPr>
        <w:t>воУрал</w:t>
      </w:r>
      <w:proofErr w:type="gramStart"/>
      <w:r w:rsidR="00D37A00">
        <w:rPr>
          <w:sz w:val="28"/>
          <w:szCs w:val="28"/>
        </w:rPr>
        <w:t>.у</w:t>
      </w:r>
      <w:proofErr w:type="gramEnd"/>
      <w:r w:rsidR="00D37A00">
        <w:rPr>
          <w:sz w:val="28"/>
          <w:szCs w:val="28"/>
        </w:rPr>
        <w:t>н</w:t>
      </w:r>
      <w:proofErr w:type="spellEnd"/>
      <w:r w:rsidR="00D37A00">
        <w:rPr>
          <w:sz w:val="28"/>
          <w:szCs w:val="28"/>
        </w:rPr>
        <w:t>-та, 2020</w:t>
      </w:r>
      <w:r w:rsidRPr="00E95051">
        <w:rPr>
          <w:sz w:val="28"/>
          <w:szCs w:val="28"/>
        </w:rPr>
        <w:t>.- 1</w:t>
      </w:r>
      <w:r w:rsidR="00417D3C" w:rsidRPr="00E95051">
        <w:rPr>
          <w:sz w:val="28"/>
          <w:szCs w:val="28"/>
        </w:rPr>
        <w:t>24 с</w:t>
      </w:r>
      <w:r w:rsidRPr="00E95051">
        <w:rPr>
          <w:sz w:val="28"/>
          <w:szCs w:val="28"/>
        </w:rPr>
        <w:t>.</w:t>
      </w:r>
      <w:r w:rsidR="00417D3C" w:rsidRPr="00E95051">
        <w:rPr>
          <w:sz w:val="16"/>
          <w:szCs w:val="16"/>
        </w:rPr>
        <w:t xml:space="preserve">  </w:t>
      </w:r>
    </w:p>
    <w:p w:rsidR="00417D3C" w:rsidRDefault="00417D3C" w:rsidP="00417D3C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324593" w:rsidRPr="00324593" w:rsidRDefault="00417D3C" w:rsidP="00324593">
      <w:pPr>
        <w:pStyle w:val="ae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324593">
        <w:rPr>
          <w:bCs/>
          <w:sz w:val="28"/>
          <w:szCs w:val="28"/>
        </w:rPr>
        <w:t>Электронно-библиотечная система. [Электронный ресурс] – режим</w:t>
      </w:r>
    </w:p>
    <w:p w:rsidR="00417D3C" w:rsidRDefault="00417D3C" w:rsidP="00324593">
      <w:pPr>
        <w:jc w:val="both"/>
        <w:rPr>
          <w:bCs/>
          <w:sz w:val="28"/>
          <w:szCs w:val="28"/>
        </w:rPr>
      </w:pPr>
      <w:r w:rsidRPr="00324593">
        <w:rPr>
          <w:bCs/>
          <w:sz w:val="28"/>
          <w:szCs w:val="28"/>
        </w:rPr>
        <w:t xml:space="preserve"> доступа: http://znanium.com/ (2002-20</w:t>
      </w:r>
      <w:r w:rsidR="00D37A00">
        <w:rPr>
          <w:bCs/>
          <w:sz w:val="28"/>
          <w:szCs w:val="28"/>
        </w:rPr>
        <w:t>22</w:t>
      </w:r>
      <w:r w:rsidRPr="00324593">
        <w:rPr>
          <w:bCs/>
          <w:sz w:val="28"/>
          <w:szCs w:val="28"/>
        </w:rPr>
        <w:t>)</w:t>
      </w:r>
    </w:p>
    <w:p w:rsidR="006A27A0" w:rsidRPr="00324593" w:rsidRDefault="006A27A0" w:rsidP="00324593">
      <w:pPr>
        <w:jc w:val="both"/>
        <w:rPr>
          <w:bCs/>
          <w:sz w:val="28"/>
          <w:szCs w:val="28"/>
        </w:rPr>
      </w:pP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</w:t>
      </w:r>
      <w:r w:rsidR="00324593">
        <w:rPr>
          <w:rFonts w:eastAsia="Times New Roman"/>
          <w:color w:val="000000"/>
          <w:sz w:val="28"/>
          <w:szCs w:val="28"/>
        </w:rPr>
        <w:t xml:space="preserve">занятий, </w:t>
      </w:r>
      <w:r w:rsidRPr="00F24E24">
        <w:rPr>
          <w:rFonts w:eastAsia="Times New Roman"/>
          <w:color w:val="000000"/>
          <w:sz w:val="28"/>
          <w:szCs w:val="28"/>
        </w:rPr>
        <w:t>тестирования, а также выполнения студентами индивидуальных заданий</w:t>
      </w:r>
      <w:r w:rsidR="00324593">
        <w:rPr>
          <w:rFonts w:eastAsia="Times New Roman"/>
          <w:color w:val="000000"/>
          <w:sz w:val="28"/>
          <w:szCs w:val="28"/>
        </w:rPr>
        <w:t>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:rsidTr="003F3138">
        <w:tc>
          <w:tcPr>
            <w:tcW w:w="2785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:rsidTr="00C30AF7">
        <w:tc>
          <w:tcPr>
            <w:tcW w:w="10137" w:type="dxa"/>
            <w:gridSpan w:val="3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F3138" w:rsidRPr="00F24E24" w:rsidTr="00417D3C">
        <w:tc>
          <w:tcPr>
            <w:tcW w:w="2785" w:type="dxa"/>
          </w:tcPr>
          <w:p w:rsidR="003F3138" w:rsidRPr="00B60F26" w:rsidRDefault="003F3138" w:rsidP="00417D3C">
            <w:pPr>
              <w:pStyle w:val="Default"/>
            </w:pPr>
            <w:r w:rsidRPr="00B60F26">
              <w:t xml:space="preserve">- </w:t>
            </w:r>
            <w:r w:rsidR="00417D3C" w:rsidRPr="00524CC7">
              <w:t>-использовать основные численные методы решения математических задач</w:t>
            </w:r>
          </w:p>
        </w:tc>
        <w:tc>
          <w:tcPr>
            <w:tcW w:w="3223" w:type="dxa"/>
            <w:vMerge w:val="restart"/>
            <w:shd w:val="clear" w:color="auto" w:fill="FFFFFF" w:themeFill="background1"/>
          </w:tcPr>
          <w:p w:rsidR="003F3138" w:rsidRPr="00720343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324593">
              <w:rPr>
                <w:rFonts w:eastAsia="PMingLiU"/>
                <w:sz w:val="22"/>
                <w:szCs w:val="22"/>
                <w:lang w:eastAsia="nl-NL"/>
              </w:rPr>
              <w:t>«</w:t>
            </w:r>
            <w:r w:rsidRPr="00720343">
              <w:rPr>
                <w:rFonts w:eastAsia="PMingLiU"/>
                <w:sz w:val="22"/>
                <w:szCs w:val="22"/>
                <w:lang w:eastAsia="nl-NL"/>
              </w:rPr>
              <w:t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F3138" w:rsidRPr="00720343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720343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F3138" w:rsidRPr="00720343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720343">
              <w:rPr>
                <w:rFonts w:eastAsia="PMingLiU"/>
                <w:sz w:val="22"/>
                <w:szCs w:val="22"/>
                <w:lang w:eastAsia="nl-NL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</w:t>
            </w:r>
            <w:r w:rsidRPr="00720343">
              <w:rPr>
                <w:rFonts w:eastAsia="PMingLiU"/>
                <w:sz w:val="22"/>
                <w:szCs w:val="22"/>
                <w:lang w:eastAsia="nl-NL"/>
              </w:rPr>
              <w:lastRenderedPageBreak/>
              <w:t>из выполненных заданий содержат ошибки.</w:t>
            </w:r>
          </w:p>
          <w:p w:rsidR="003F3138" w:rsidRPr="00720343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3F3138" w:rsidRPr="00E71F6F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720343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720343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4E54FE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Наблюдение за выполнением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2-13</w:t>
            </w:r>
          </w:p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2-13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:rsidR="003F3138" w:rsidRPr="009943F1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3F3138" w:rsidRPr="009943F1" w:rsidRDefault="00720343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3F3138" w:rsidRPr="00F24E24" w:rsidTr="00417D3C">
        <w:tc>
          <w:tcPr>
            <w:tcW w:w="2785" w:type="dxa"/>
          </w:tcPr>
          <w:p w:rsidR="003F3138" w:rsidRPr="00B60F26" w:rsidRDefault="00417D3C" w:rsidP="00B60F26">
            <w:pPr>
              <w:pStyle w:val="Default"/>
            </w:pPr>
            <w:bookmarkStart w:id="15" w:name="_Hlk477810892"/>
            <w:r w:rsidRPr="00524CC7">
              <w:rPr>
                <w:rFonts w:eastAsia="Symbol"/>
              </w:rPr>
              <w:t>- в</w:t>
            </w:r>
            <w:r w:rsidRPr="00524CC7">
              <w:t>ыбирать оптимальный численный метод для решения поставленной задачи</w:t>
            </w: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10</w:t>
            </w:r>
          </w:p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10</w:t>
            </w:r>
          </w:p>
          <w:p w:rsidR="003F3138" w:rsidRPr="00F24E24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:rsidTr="00417D3C">
        <w:tc>
          <w:tcPr>
            <w:tcW w:w="2785" w:type="dxa"/>
          </w:tcPr>
          <w:p w:rsidR="003F3138" w:rsidRPr="00B60F26" w:rsidRDefault="00417D3C" w:rsidP="00B60F26">
            <w:pPr>
              <w:pStyle w:val="Default"/>
            </w:pPr>
            <w:r w:rsidRPr="00524CC7">
              <w:t>-давать математические характеристики точности исходной информации</w:t>
            </w: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1-7</w:t>
            </w:r>
          </w:p>
          <w:p w:rsidR="003F313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1-7</w:t>
            </w:r>
          </w:p>
          <w:p w:rsidR="003F3138" w:rsidRPr="00F24E24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:rsidTr="00417D3C">
        <w:tc>
          <w:tcPr>
            <w:tcW w:w="2785" w:type="dxa"/>
          </w:tcPr>
          <w:p w:rsidR="003F3138" w:rsidRPr="00B60F26" w:rsidRDefault="00417D3C" w:rsidP="00417D3C">
            <w:pPr>
              <w:pStyle w:val="Default"/>
            </w:pPr>
            <w:r w:rsidRPr="00524CC7">
              <w:t>-оценивать точность полученного численного решения</w:t>
            </w: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E71F6F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 8-10</w:t>
            </w:r>
          </w:p>
          <w:p w:rsidR="003F3138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8-10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:rsidR="003F3138" w:rsidRPr="009943F1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3F3138" w:rsidRPr="00F24E24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bookmarkEnd w:id="15"/>
      <w:tr w:rsidR="003F3138" w:rsidRPr="00F24E24" w:rsidTr="00417D3C">
        <w:tc>
          <w:tcPr>
            <w:tcW w:w="2785" w:type="dxa"/>
          </w:tcPr>
          <w:p w:rsidR="003F3138" w:rsidRPr="00B60F26" w:rsidRDefault="00417D3C" w:rsidP="00B60F26">
            <w:pPr>
              <w:pStyle w:val="Default"/>
            </w:pPr>
            <w:r w:rsidRPr="00524CC7">
              <w:rPr>
                <w:rFonts w:eastAsia="Symbol"/>
              </w:rPr>
              <w:t>-р</w:t>
            </w:r>
            <w:r w:rsidRPr="00524CC7">
              <w:t xml:space="preserve">азрабатывать алгоритмы и программы для решения вычислительных задач, учитывая необходимую точность получаемого </w:t>
            </w:r>
            <w:r w:rsidRPr="00524CC7">
              <w:lastRenderedPageBreak/>
              <w:t>результата.</w:t>
            </w: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E71F6F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</w:t>
            </w:r>
            <w:r w:rsidR="00324593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3-10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:rsidR="003F3138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 w:rsidR="00720343">
              <w:rPr>
                <w:rFonts w:eastAsia="Times New Roman"/>
                <w:color w:val="000000"/>
                <w:sz w:val="24"/>
                <w:szCs w:val="28"/>
              </w:rPr>
              <w:t>их заданий № 3-10</w:t>
            </w:r>
            <w:r>
              <w:rPr>
                <w:rFonts w:eastAsia="Times New Roman"/>
                <w:color w:val="000000"/>
                <w:sz w:val="24"/>
                <w:szCs w:val="28"/>
              </w:rPr>
              <w:t>.</w:t>
            </w:r>
          </w:p>
          <w:p w:rsidR="003F3138" w:rsidRPr="009943F1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3F3138" w:rsidRPr="00F24E24" w:rsidRDefault="003F3138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B278A6" w:rsidTr="00417D3C">
        <w:tc>
          <w:tcPr>
            <w:tcW w:w="2785" w:type="dxa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lastRenderedPageBreak/>
              <w:t>Знания:</w:t>
            </w: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3F3138" w:rsidRPr="00F24E24" w:rsidTr="00417D3C">
        <w:tc>
          <w:tcPr>
            <w:tcW w:w="2785" w:type="dxa"/>
          </w:tcPr>
          <w:p w:rsidR="00720343" w:rsidRPr="00524CC7" w:rsidRDefault="00720343" w:rsidP="00720343">
            <w:pPr>
              <w:spacing w:line="257" w:lineRule="auto"/>
              <w:rPr>
                <w:sz w:val="24"/>
                <w:szCs w:val="24"/>
              </w:rPr>
            </w:pPr>
            <w:r w:rsidRPr="00524CC7">
              <w:rPr>
                <w:sz w:val="24"/>
                <w:szCs w:val="24"/>
              </w:rPr>
              <w:t xml:space="preserve">-методы хранения чисел в памяти электронно-вычислительных машин </w:t>
            </w:r>
          </w:p>
          <w:p w:rsidR="00720343" w:rsidRPr="00524CC7" w:rsidRDefault="00720343" w:rsidP="00720343">
            <w:pPr>
              <w:spacing w:line="257" w:lineRule="auto"/>
              <w:rPr>
                <w:b/>
                <w:sz w:val="24"/>
                <w:szCs w:val="24"/>
              </w:rPr>
            </w:pPr>
            <w:r w:rsidRPr="00524CC7">
              <w:rPr>
                <w:sz w:val="24"/>
                <w:szCs w:val="24"/>
              </w:rPr>
              <w:t xml:space="preserve"> (ЭВМ) и  действия над ними, оценку точности вычислений;</w:t>
            </w:r>
          </w:p>
          <w:p w:rsidR="003F3138" w:rsidRPr="00CA5078" w:rsidRDefault="003F3138" w:rsidP="00CA5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720343" w:rsidRDefault="00720343" w:rsidP="00B278A6">
            <w:pPr>
              <w:jc w:val="both"/>
              <w:rPr>
                <w:sz w:val="24"/>
                <w:szCs w:val="24"/>
              </w:rPr>
            </w:pPr>
            <w:r w:rsidRPr="00524CC7">
              <w:rPr>
                <w:sz w:val="24"/>
                <w:szCs w:val="24"/>
              </w:rPr>
              <w:t>Оценка выполнения тестовых заданий</w:t>
            </w:r>
            <w:r>
              <w:rPr>
                <w:sz w:val="24"/>
                <w:szCs w:val="24"/>
              </w:rPr>
              <w:t>.</w:t>
            </w:r>
          </w:p>
          <w:p w:rsidR="003F3138" w:rsidRPr="00F24E24" w:rsidRDefault="00720343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.Дифференцированный зачет</w:t>
            </w:r>
          </w:p>
        </w:tc>
      </w:tr>
      <w:tr w:rsidR="003F3138" w:rsidRPr="00F24E24" w:rsidTr="00417D3C">
        <w:tc>
          <w:tcPr>
            <w:tcW w:w="2785" w:type="dxa"/>
          </w:tcPr>
          <w:p w:rsidR="00720343" w:rsidRPr="00524CC7" w:rsidRDefault="00720343" w:rsidP="00720343">
            <w:pPr>
              <w:spacing w:line="257" w:lineRule="auto"/>
              <w:rPr>
                <w:sz w:val="24"/>
                <w:szCs w:val="24"/>
              </w:rPr>
            </w:pPr>
            <w:r w:rsidRPr="00524CC7">
              <w:rPr>
                <w:sz w:val="24"/>
                <w:szCs w:val="24"/>
              </w:rPr>
              <w:t>-методы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  <w:p w:rsidR="003F3138" w:rsidRPr="00CA5078" w:rsidRDefault="003F3138" w:rsidP="00CA5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23" w:type="dxa"/>
            <w:vMerge/>
            <w:shd w:val="clear" w:color="auto" w:fill="FFFFFF" w:themeFill="background1"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720343" w:rsidRDefault="00720343" w:rsidP="00720343">
            <w:pPr>
              <w:jc w:val="both"/>
              <w:rPr>
                <w:sz w:val="24"/>
                <w:szCs w:val="24"/>
              </w:rPr>
            </w:pPr>
            <w:r w:rsidRPr="00524CC7">
              <w:rPr>
                <w:sz w:val="24"/>
                <w:szCs w:val="24"/>
              </w:rPr>
              <w:t>Оценка выполнения тестовых заданий</w:t>
            </w:r>
            <w:r>
              <w:rPr>
                <w:sz w:val="24"/>
                <w:szCs w:val="24"/>
              </w:rPr>
              <w:t>.</w:t>
            </w:r>
          </w:p>
          <w:p w:rsidR="003F3138" w:rsidRPr="00F24E24" w:rsidRDefault="00720343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B157E" w:rsidRDefault="003B157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3B157E" w:rsidSect="008F05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F050C" w:rsidRDefault="008F050C" w:rsidP="008F05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F050C" w:rsidRDefault="008F050C" w:rsidP="008F050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8F050C" w:rsidRPr="00174DFB" w:rsidRDefault="008F050C" w:rsidP="008F050C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BA4106" w:rsidRDefault="00BA4106" w:rsidP="00BA4106">
      <w:pPr>
        <w:jc w:val="right"/>
        <w:rPr>
          <w:sz w:val="28"/>
          <w:szCs w:val="28"/>
        </w:rPr>
      </w:pPr>
    </w:p>
    <w:p w:rsidR="00BA4106" w:rsidRDefault="00BA4106" w:rsidP="00BA4106">
      <w:pPr>
        <w:jc w:val="center"/>
        <w:rPr>
          <w:sz w:val="28"/>
          <w:szCs w:val="28"/>
        </w:rPr>
      </w:pPr>
    </w:p>
    <w:tbl>
      <w:tblPr>
        <w:tblStyle w:val="a3"/>
        <w:tblW w:w="14749" w:type="dxa"/>
        <w:tblInd w:w="-176" w:type="dxa"/>
        <w:tblLook w:val="04A0" w:firstRow="1" w:lastRow="0" w:firstColumn="1" w:lastColumn="0" w:noHBand="0" w:noVBand="1"/>
      </w:tblPr>
      <w:tblGrid>
        <w:gridCol w:w="3251"/>
        <w:gridCol w:w="3753"/>
        <w:gridCol w:w="2478"/>
        <w:gridCol w:w="2167"/>
        <w:gridCol w:w="3100"/>
      </w:tblGrid>
      <w:tr w:rsidR="00BA4106" w:rsidTr="003B157E">
        <w:trPr>
          <w:trHeight w:val="6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6" w:rsidRDefault="00BA4106" w:rsidP="00700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6" w:rsidRDefault="00BA4106" w:rsidP="00700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урок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тема, дидактическая единица, тип урока, воспитательные задачи)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6" w:rsidRDefault="00BA4106" w:rsidP="00700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организации деятельности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6" w:rsidRDefault="00BA4106" w:rsidP="00700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Продукт деятельности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6" w:rsidRDefault="00BA4106" w:rsidP="00700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процесса формирования ЛР</w:t>
            </w:r>
          </w:p>
        </w:tc>
      </w:tr>
      <w:tr w:rsidR="00BA4106" w:rsidRPr="00AC6910" w:rsidTr="003B157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6" w:rsidRDefault="00BA4106" w:rsidP="00700428">
            <w:r>
              <w:t>ЛР</w:t>
            </w:r>
            <w:r w:rsidR="003B157E">
              <w:t xml:space="preserve"> </w:t>
            </w:r>
            <w:r>
              <w:t>9</w:t>
            </w:r>
            <w:r w:rsidR="003B157E">
              <w:t>.</w:t>
            </w:r>
            <w:r>
              <w:t xml:space="preserve"> </w:t>
            </w: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 сложных или стремительно меняющихся ситуациях</w:t>
            </w:r>
          </w:p>
          <w:p w:rsidR="00BA4106" w:rsidRDefault="00BA4106" w:rsidP="00700428"/>
          <w:p w:rsidR="00BA4106" w:rsidRPr="00144283" w:rsidRDefault="00BA4106" w:rsidP="00700428">
            <w:r>
              <w:t>ЛР</w:t>
            </w:r>
            <w:r w:rsidR="003B157E">
              <w:t xml:space="preserve"> </w:t>
            </w:r>
            <w:r>
              <w:t xml:space="preserve">13 </w:t>
            </w:r>
            <w:r w:rsidRPr="00144283">
              <w:rPr>
                <w:rFonts w:eastAsia="Times New Roman"/>
                <w:bCs/>
              </w:rPr>
              <w:t xml:space="preserve">Демонстрирующий умение эффективно взаимодействовать в команде, </w:t>
            </w:r>
            <w:r w:rsidRPr="00144283">
              <w:rPr>
                <w:rFonts w:eastAsia="Times New Roman"/>
              </w:rPr>
              <w:t>вести диалог</w:t>
            </w:r>
            <w:r w:rsidRPr="00144283">
              <w:rPr>
                <w:rFonts w:eastAsia="Times New Roman"/>
                <w:bCs/>
              </w:rPr>
              <w:t xml:space="preserve">, </w:t>
            </w:r>
            <w:r w:rsidRPr="00144283">
              <w:rPr>
                <w:rFonts w:eastAsia="Times New Roman"/>
              </w:rPr>
              <w:t xml:space="preserve">в том числе с использованием средств коммуникации </w:t>
            </w:r>
          </w:p>
          <w:p w:rsidR="00BA4106" w:rsidRPr="00144283" w:rsidRDefault="00BA4106" w:rsidP="00700428"/>
          <w:p w:rsidR="00BA4106" w:rsidRPr="00144283" w:rsidRDefault="00BA4106" w:rsidP="00700428">
            <w:pPr>
              <w:rPr>
                <w:bCs/>
              </w:rPr>
            </w:pPr>
            <w:r w:rsidRPr="00144283">
              <w:rPr>
                <w:bCs/>
              </w:rPr>
              <w:t xml:space="preserve">ЛР 14. </w:t>
            </w:r>
            <w:proofErr w:type="gramStart"/>
            <w:r w:rsidRPr="00144283">
              <w:t>Демонстрирующий</w:t>
            </w:r>
            <w:proofErr w:type="gramEnd"/>
            <w:r w:rsidRPr="00144283">
              <w:t xml:space="preserve"> навыки анализа и интерпретации информации из различных источников</w:t>
            </w:r>
            <w:r w:rsidRPr="00144283">
              <w:rPr>
                <w:bCs/>
              </w:rPr>
              <w:t xml:space="preserve"> с учетом нормативно-правовых норм</w:t>
            </w:r>
          </w:p>
          <w:p w:rsidR="00BA4106" w:rsidRPr="00144283" w:rsidRDefault="00BA4106" w:rsidP="00700428">
            <w:pPr>
              <w:rPr>
                <w:bCs/>
              </w:rPr>
            </w:pPr>
          </w:p>
          <w:p w:rsidR="00BA4106" w:rsidRDefault="00BA4106" w:rsidP="00700428">
            <w:r w:rsidRPr="00144283">
              <w:rPr>
                <w:bCs/>
              </w:rPr>
              <w:t>ЛР</w:t>
            </w:r>
            <w:r w:rsidR="003B157E">
              <w:rPr>
                <w:bCs/>
              </w:rPr>
              <w:t xml:space="preserve"> </w:t>
            </w:r>
            <w:r w:rsidRPr="00144283">
              <w:rPr>
                <w:bCs/>
              </w:rPr>
              <w:t xml:space="preserve">15. Демонстрирующий готовность и способность к образованию, в том </w:t>
            </w:r>
            <w:proofErr w:type="gramStart"/>
            <w:r w:rsidRPr="00144283">
              <w:rPr>
                <w:bCs/>
              </w:rPr>
              <w:t>числе</w:t>
            </w:r>
            <w:proofErr w:type="gramEnd"/>
            <w:r w:rsidRPr="00144283">
              <w:rPr>
                <w:bCs/>
              </w:rPr>
              <w:t xml:space="preserve"> самообразованию, на протяжении всей жизни; </w:t>
            </w:r>
            <w:r w:rsidRPr="00144283">
              <w:t xml:space="preserve">сознательное </w:t>
            </w:r>
            <w:r w:rsidRPr="00144283">
              <w:lastRenderedPageBreak/>
              <w:t>отношение к непрерывному образованию как условию успешной профессиональной и общественной деятельности</w:t>
            </w:r>
          </w:p>
          <w:p w:rsidR="00BA4106" w:rsidRDefault="00BA4106" w:rsidP="00700428"/>
          <w:p w:rsidR="00BA4106" w:rsidRPr="00144283" w:rsidRDefault="00BA4106" w:rsidP="00700428">
            <w:pPr>
              <w:rPr>
                <w:rFonts w:eastAsia="Times New Roman"/>
              </w:rPr>
            </w:pPr>
            <w:r w:rsidRPr="00144283">
              <w:t>ЛР 16</w:t>
            </w:r>
            <w:r w:rsidR="003B157E">
              <w:t>.</w:t>
            </w:r>
            <w:r w:rsidRPr="00144283">
              <w:t xml:space="preserve"> </w:t>
            </w:r>
            <w:proofErr w:type="gramStart"/>
            <w:r w:rsidRPr="00144283">
              <w:rPr>
                <w:rFonts w:eastAsia="Times New Roman"/>
              </w:rPr>
              <w:t>Способствующий</w:t>
            </w:r>
            <w:proofErr w:type="gramEnd"/>
            <w:r w:rsidRPr="00144283">
              <w:rPr>
                <w:rFonts w:eastAsia="Times New Roman"/>
              </w:rPr>
              <w:t xml:space="preserve"> 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  <w:p w:rsidR="00BA4106" w:rsidRDefault="00BA4106" w:rsidP="00700428"/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6" w:rsidRPr="003B157E" w:rsidRDefault="00BA4106" w:rsidP="00700428">
            <w:r>
              <w:lastRenderedPageBreak/>
              <w:t xml:space="preserve"> </w:t>
            </w:r>
            <w:r w:rsidRPr="00144283">
              <w:rPr>
                <w:b/>
                <w:bCs/>
                <w:spacing w:val="-10"/>
              </w:rPr>
              <w:t>Тема 1.</w:t>
            </w:r>
            <w:r w:rsidR="003B157E">
              <w:rPr>
                <w:b/>
                <w:bCs/>
                <w:spacing w:val="-10"/>
              </w:rPr>
              <w:t xml:space="preserve"> </w:t>
            </w:r>
            <w:r w:rsidRPr="003B157E">
              <w:t>Методы хранения чисел в памяти электронно-вычислительных машин</w:t>
            </w:r>
            <w:r w:rsidR="003B157E" w:rsidRPr="003B157E">
              <w:t xml:space="preserve"> </w:t>
            </w:r>
            <w:r w:rsidRPr="003B157E">
              <w:t>(ЭВМ) и  действия над ними, оценка точности вычислений</w:t>
            </w:r>
            <w:r w:rsidR="003B157E" w:rsidRPr="003B157E">
              <w:t>.</w:t>
            </w:r>
          </w:p>
          <w:p w:rsidR="00BA4106" w:rsidRPr="003B157E" w:rsidRDefault="00BA4106" w:rsidP="00700428">
            <w:r w:rsidRPr="003B157E">
              <w:t>Приближенное значение величины</w:t>
            </w:r>
          </w:p>
          <w:p w:rsidR="003B157E" w:rsidRPr="00AC6910" w:rsidRDefault="003B157E" w:rsidP="00700428"/>
          <w:p w:rsidR="00BA4106" w:rsidRPr="00144283" w:rsidRDefault="00BA4106" w:rsidP="00700428">
            <w:pPr>
              <w:rPr>
                <w:b/>
              </w:rPr>
            </w:pPr>
            <w:r>
              <w:t>Тип урока: изучение нового материала в ходе диспута</w:t>
            </w:r>
          </w:p>
          <w:p w:rsidR="00BA4106" w:rsidRPr="00144283" w:rsidRDefault="00BA4106" w:rsidP="00700428">
            <w:pPr>
              <w:rPr>
                <w:bCs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  <w:r>
              <w:rPr>
                <w:bCs/>
                <w:i/>
              </w:rPr>
              <w:t>Воспитательная задача:</w:t>
            </w: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r>
              <w:t xml:space="preserve">1)формирование познавательного интереса к дисциплине </w:t>
            </w:r>
          </w:p>
          <w:p w:rsidR="00BA4106" w:rsidRDefault="00BA4106" w:rsidP="00700428">
            <w:r>
              <w:t>2)формирование у студентов знаний  в связанности дисциплин</w:t>
            </w:r>
          </w:p>
          <w:p w:rsidR="00BA4106" w:rsidRDefault="00BA4106" w:rsidP="00700428"/>
          <w:p w:rsidR="00BA4106" w:rsidRDefault="00BA4106" w:rsidP="00700428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3) формирование умения</w:t>
            </w:r>
            <w:r w:rsidRPr="00144283">
              <w:rPr>
                <w:rFonts w:eastAsia="Times New Roman"/>
                <w:bCs/>
              </w:rPr>
              <w:t xml:space="preserve"> эффективно взаимодействовать в команде, </w:t>
            </w:r>
            <w:r w:rsidRPr="00144283">
              <w:rPr>
                <w:rFonts w:eastAsia="Times New Roman"/>
              </w:rPr>
              <w:t>вести диалог</w:t>
            </w:r>
            <w:r w:rsidRPr="00144283">
              <w:rPr>
                <w:rFonts w:eastAsia="Times New Roman"/>
                <w:bCs/>
              </w:rPr>
              <w:t xml:space="preserve">, </w:t>
            </w:r>
            <w:r w:rsidRPr="00144283">
              <w:rPr>
                <w:rFonts w:eastAsia="Times New Roman"/>
              </w:rPr>
              <w:t>в том числе с использованием средств коммуникации</w:t>
            </w:r>
          </w:p>
          <w:p w:rsidR="00BA4106" w:rsidRDefault="00BA4106" w:rsidP="00700428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4) </w:t>
            </w:r>
            <w:r w:rsidRPr="00FE7BDD">
              <w:rPr>
                <w:bCs/>
                <w:iCs/>
              </w:rPr>
              <w:t>формирование</w:t>
            </w:r>
            <w:r w:rsidRPr="00FE7BDD">
              <w:rPr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>
            <w:pPr>
              <w:rPr>
                <w:bCs/>
                <w:i/>
              </w:rPr>
            </w:pPr>
          </w:p>
          <w:p w:rsidR="00BA4106" w:rsidRDefault="00BA4106" w:rsidP="00700428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6" w:rsidRDefault="00BA4106" w:rsidP="00700428">
            <w:pPr>
              <w:tabs>
                <w:tab w:val="right" w:pos="9355"/>
              </w:tabs>
            </w:pPr>
            <w:r>
              <w:lastRenderedPageBreak/>
              <w:t>1 видео экскурсия о роли приближенных вычислений в медицине</w:t>
            </w:r>
          </w:p>
          <w:p w:rsidR="00BA4106" w:rsidRPr="00D15EAF" w:rsidRDefault="00BA4106" w:rsidP="00700428">
            <w:pPr>
              <w:tabs>
                <w:tab w:val="right" w:pos="9355"/>
              </w:tabs>
            </w:pPr>
            <w:r>
              <w:t xml:space="preserve">2 решение задач по вычислению абсолютной и относительной погрешности на примере  показателей рождаемости и смертности новорожденных с использованием </w:t>
            </w:r>
            <w:proofErr w:type="spellStart"/>
            <w:r>
              <w:t>Excel</w:t>
            </w:r>
            <w:proofErr w:type="spellEnd"/>
          </w:p>
          <w:p w:rsidR="00BA4106" w:rsidRDefault="00BA4106" w:rsidP="00700428">
            <w:pPr>
              <w:tabs>
                <w:tab w:val="right" w:pos="9355"/>
              </w:tabs>
            </w:pPr>
            <w:r>
              <w:t xml:space="preserve">3 решение задач по способам округления  на примере </w:t>
            </w:r>
            <w:proofErr w:type="gramStart"/>
            <w:r>
              <w:t>вычисления индекса массы тела студентов</w:t>
            </w:r>
            <w:proofErr w:type="gramEnd"/>
          </w:p>
          <w:p w:rsidR="00BA4106" w:rsidRDefault="00BA4106" w:rsidP="00700428">
            <w:pPr>
              <w:tabs>
                <w:tab w:val="right" w:pos="9355"/>
              </w:tabs>
            </w:pPr>
          </w:p>
          <w:p w:rsidR="00BA4106" w:rsidRDefault="00BA4106" w:rsidP="00700428">
            <w:pPr>
              <w:tabs>
                <w:tab w:val="right" w:pos="9355"/>
              </w:tabs>
            </w:pPr>
            <w:r>
              <w:t>4 решение задач по вычислению погрешностей арифметических действий на примерах расчета допустимого пульса при различных физических нагрузках разных возрастных категорий</w:t>
            </w:r>
          </w:p>
          <w:p w:rsidR="00BA4106" w:rsidRPr="00D15EAF" w:rsidRDefault="00BA4106" w:rsidP="00700428">
            <w:pPr>
              <w:tabs>
                <w:tab w:val="right" w:pos="9355"/>
              </w:tabs>
            </w:pPr>
            <w:r>
              <w:t xml:space="preserve">Использование  пакета </w:t>
            </w:r>
            <w:proofErr w:type="spellStart"/>
            <w:r>
              <w:t>MathCad</w:t>
            </w:r>
            <w:proofErr w:type="spellEnd"/>
          </w:p>
          <w:p w:rsidR="00BA4106" w:rsidRDefault="00BA4106" w:rsidP="00700428">
            <w:pPr>
              <w:tabs>
                <w:tab w:val="right" w:pos="9355"/>
              </w:tabs>
            </w:pPr>
            <w:r>
              <w:t xml:space="preserve">                                </w:t>
            </w:r>
          </w:p>
          <w:p w:rsidR="00BA4106" w:rsidRDefault="00BA4106" w:rsidP="00700428">
            <w:r>
              <w:t>5 Домашнее задание</w:t>
            </w:r>
          </w:p>
          <w:p w:rsidR="00BA4106" w:rsidRDefault="00BA4106" w:rsidP="00700428">
            <w:r>
              <w:lastRenderedPageBreak/>
              <w:t xml:space="preserve">- Выполнение тестов c Образовательного портала УКРТБ  на платформе </w:t>
            </w:r>
            <w:proofErr w:type="spellStart"/>
            <w:r>
              <w:t>moodle</w:t>
            </w:r>
            <w:proofErr w:type="spellEnd"/>
          </w:p>
          <w:p w:rsidR="00BA4106" w:rsidRDefault="00BA4106" w:rsidP="00700428">
            <w:r>
              <w:t xml:space="preserve">      </w:t>
            </w:r>
          </w:p>
          <w:p w:rsidR="00BA4106" w:rsidRDefault="00BA4106" w:rsidP="00700428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6" w:rsidRDefault="00BA4106" w:rsidP="00700428">
            <w:r>
              <w:lastRenderedPageBreak/>
              <w:t xml:space="preserve">Решенные задачи и тесты, воспитывающие  у студентов </w:t>
            </w:r>
          </w:p>
          <w:p w:rsidR="00BA4106" w:rsidRDefault="00BA4106" w:rsidP="00700428">
            <w:pPr>
              <w:rPr>
                <w:rFonts w:eastAsia="Times New Roman"/>
                <w:bCs/>
              </w:rPr>
            </w:pPr>
            <w:r>
              <w:t>правила здорового и безопасного образа жизни, спорта,</w:t>
            </w:r>
            <w:r w:rsidRPr="00144283">
              <w:rPr>
                <w:rFonts w:eastAsia="Times New Roman"/>
                <w:bCs/>
              </w:rPr>
              <w:t xml:space="preserve"> </w:t>
            </w:r>
          </w:p>
          <w:p w:rsidR="00BA4106" w:rsidRDefault="00BA4106" w:rsidP="00700428">
            <w:r w:rsidRPr="00144283">
              <w:rPr>
                <w:rFonts w:eastAsia="Times New Roman"/>
                <w:bCs/>
              </w:rPr>
              <w:t>умение эффективно взаимодействовать в команде</w:t>
            </w:r>
            <w:proofErr w:type="gramStart"/>
            <w:r>
              <w:rPr>
                <w:rFonts w:eastAsia="Times New Roman"/>
                <w:bCs/>
              </w:rPr>
              <w:t xml:space="preserve">  ,</w:t>
            </w:r>
            <w:proofErr w:type="gramEnd"/>
            <w:r w:rsidRPr="00144283">
              <w:t xml:space="preserve"> навыки анализа и интерпретации информации</w:t>
            </w:r>
          </w:p>
          <w:p w:rsidR="00BA4106" w:rsidRDefault="00BA4106" w:rsidP="00700428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6" w:rsidRDefault="00BA4106" w:rsidP="00700428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</w:rPr>
              <w:t>-</w:t>
            </w:r>
            <w:r>
              <w:t xml:space="preserve"> Демонстрирует</w:t>
            </w:r>
            <w:r w:rsidRPr="00144283">
              <w:rPr>
                <w:rFonts w:eastAsia="Times New Roman"/>
                <w:bCs/>
              </w:rPr>
              <w:t xml:space="preserve"> умение эффективно взаимодействовать в команде, </w:t>
            </w:r>
            <w:r w:rsidRPr="00144283">
              <w:rPr>
                <w:rFonts w:eastAsia="Times New Roman"/>
              </w:rPr>
              <w:t>вести диалог</w:t>
            </w:r>
            <w:r w:rsidRPr="00144283">
              <w:rPr>
                <w:rFonts w:eastAsia="Times New Roman"/>
                <w:bCs/>
              </w:rPr>
              <w:t xml:space="preserve">, </w:t>
            </w:r>
            <w:r w:rsidRPr="00144283">
              <w:rPr>
                <w:rFonts w:eastAsia="Times New Roman"/>
              </w:rPr>
              <w:t>в том числе с использованием средств коммуникации</w:t>
            </w:r>
            <w:r>
              <w:rPr>
                <w:bCs/>
              </w:rPr>
              <w:t xml:space="preserve">  </w:t>
            </w:r>
          </w:p>
          <w:p w:rsidR="00BA4106" w:rsidRDefault="00BA4106" w:rsidP="00700428"/>
          <w:p w:rsidR="00BA4106" w:rsidRDefault="00BA4106" w:rsidP="00700428">
            <w:r>
              <w:t xml:space="preserve">-Соблюдает и пропагандирует правила здорового и безопасного образа жизни, спорта; </w:t>
            </w:r>
          </w:p>
          <w:p w:rsidR="00BA4106" w:rsidRDefault="00BA4106" w:rsidP="00700428">
            <w:pPr>
              <w:rPr>
                <w:bCs/>
              </w:rPr>
            </w:pPr>
            <w:r>
              <w:t>-Демонстрирует навыки анализа и интерпретации информации из различных источников</w:t>
            </w:r>
            <w:r>
              <w:rPr>
                <w:bCs/>
              </w:rPr>
              <w:t xml:space="preserve"> с учетом нормативно-правовых норм</w:t>
            </w:r>
          </w:p>
          <w:p w:rsidR="00BA4106" w:rsidRDefault="00BA4106" w:rsidP="00700428">
            <w:pPr>
              <w:rPr>
                <w:bCs/>
              </w:rPr>
            </w:pPr>
          </w:p>
          <w:p w:rsidR="00BA4106" w:rsidRDefault="00BA4106" w:rsidP="00700428">
            <w:pPr>
              <w:rPr>
                <w:bCs/>
              </w:rPr>
            </w:pPr>
            <w:r>
              <w:rPr>
                <w:bCs/>
              </w:rPr>
              <w:t>- Демонстрирует готовность и способность к образованию</w:t>
            </w:r>
            <w:proofErr w:type="gramStart"/>
            <w:r>
              <w:rPr>
                <w:bCs/>
              </w:rPr>
              <w:t xml:space="preserve"> ;</w:t>
            </w:r>
            <w:proofErr w:type="gramEnd"/>
          </w:p>
          <w:p w:rsidR="00BA4106" w:rsidRDefault="00BA4106" w:rsidP="00700428">
            <w:pPr>
              <w:rPr>
                <w:bCs/>
              </w:rPr>
            </w:pPr>
          </w:p>
          <w:p w:rsidR="00BA4106" w:rsidRDefault="00BA4106" w:rsidP="00700428">
            <w:r>
              <w:rPr>
                <w:bCs/>
              </w:rPr>
              <w:t>-</w:t>
            </w:r>
            <w:r w:rsidRPr="0014428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Способствует </w:t>
            </w:r>
            <w:r w:rsidRPr="00144283">
              <w:rPr>
                <w:rFonts w:eastAsia="Times New Roman"/>
              </w:rPr>
              <w:t>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</w:tc>
      </w:tr>
    </w:tbl>
    <w:p w:rsidR="00BA4106" w:rsidRDefault="00BA4106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BA4106" w:rsidSect="003B157E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C1" w:rsidRDefault="00D11BC1" w:rsidP="006E118D">
      <w:r>
        <w:separator/>
      </w:r>
    </w:p>
  </w:endnote>
  <w:endnote w:type="continuationSeparator" w:id="0">
    <w:p w:rsidR="00D11BC1" w:rsidRDefault="00D11BC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B4" w:rsidRPr="006E118D" w:rsidRDefault="002D11B4">
    <w:pPr>
      <w:pStyle w:val="a8"/>
      <w:jc w:val="right"/>
      <w:rPr>
        <w:sz w:val="24"/>
      </w:rPr>
    </w:pPr>
  </w:p>
  <w:p w:rsidR="002D11B4" w:rsidRDefault="002D11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C1" w:rsidRDefault="00D11BC1" w:rsidP="006E118D">
      <w:r>
        <w:separator/>
      </w:r>
    </w:p>
  </w:footnote>
  <w:footnote w:type="continuationSeparator" w:id="0">
    <w:p w:rsidR="00D11BC1" w:rsidRDefault="00D11BC1" w:rsidP="006E118D">
      <w:r>
        <w:continuationSeparator/>
      </w:r>
    </w:p>
  </w:footnote>
  <w:footnote w:id="1">
    <w:p w:rsidR="002D11B4" w:rsidRPr="00601C58" w:rsidRDefault="002D11B4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0B37141"/>
    <w:multiLevelType w:val="hybridMultilevel"/>
    <w:tmpl w:val="D9A89092"/>
    <w:lvl w:ilvl="0" w:tplc="03AC1C6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39C7119"/>
    <w:multiLevelType w:val="hybridMultilevel"/>
    <w:tmpl w:val="1DD6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23161"/>
    <w:rsid w:val="0003695E"/>
    <w:rsid w:val="00037D10"/>
    <w:rsid w:val="000438B8"/>
    <w:rsid w:val="00045FB9"/>
    <w:rsid w:val="00052539"/>
    <w:rsid w:val="00054F8B"/>
    <w:rsid w:val="00061610"/>
    <w:rsid w:val="000826D3"/>
    <w:rsid w:val="000A71FB"/>
    <w:rsid w:val="000B41C5"/>
    <w:rsid w:val="000C7C50"/>
    <w:rsid w:val="000D36CA"/>
    <w:rsid w:val="000E67E0"/>
    <w:rsid w:val="00112EDE"/>
    <w:rsid w:val="001168DD"/>
    <w:rsid w:val="00122B2D"/>
    <w:rsid w:val="001304CB"/>
    <w:rsid w:val="0015154C"/>
    <w:rsid w:val="0015265F"/>
    <w:rsid w:val="001550BF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2ACD"/>
    <w:rsid w:val="00202FEB"/>
    <w:rsid w:val="002045D1"/>
    <w:rsid w:val="00211825"/>
    <w:rsid w:val="002131BD"/>
    <w:rsid w:val="00216A5F"/>
    <w:rsid w:val="002171C9"/>
    <w:rsid w:val="0022775D"/>
    <w:rsid w:val="0026075B"/>
    <w:rsid w:val="0026595E"/>
    <w:rsid w:val="002753FC"/>
    <w:rsid w:val="00283688"/>
    <w:rsid w:val="002A2757"/>
    <w:rsid w:val="002A40B1"/>
    <w:rsid w:val="002B626F"/>
    <w:rsid w:val="002C416C"/>
    <w:rsid w:val="002D0E6F"/>
    <w:rsid w:val="002D11B4"/>
    <w:rsid w:val="002D5262"/>
    <w:rsid w:val="002E22CE"/>
    <w:rsid w:val="00300572"/>
    <w:rsid w:val="0030682E"/>
    <w:rsid w:val="00310EFB"/>
    <w:rsid w:val="00324593"/>
    <w:rsid w:val="00336E29"/>
    <w:rsid w:val="00344CE3"/>
    <w:rsid w:val="00380509"/>
    <w:rsid w:val="00381156"/>
    <w:rsid w:val="00391EC0"/>
    <w:rsid w:val="003B157E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17D3C"/>
    <w:rsid w:val="004222A2"/>
    <w:rsid w:val="0042302F"/>
    <w:rsid w:val="00423AC8"/>
    <w:rsid w:val="004276D2"/>
    <w:rsid w:val="00431DE0"/>
    <w:rsid w:val="00452DBD"/>
    <w:rsid w:val="00456F75"/>
    <w:rsid w:val="00462A5A"/>
    <w:rsid w:val="004632FF"/>
    <w:rsid w:val="00474716"/>
    <w:rsid w:val="00477AAD"/>
    <w:rsid w:val="00480406"/>
    <w:rsid w:val="00480CE8"/>
    <w:rsid w:val="00485BE3"/>
    <w:rsid w:val="00495E34"/>
    <w:rsid w:val="004971D0"/>
    <w:rsid w:val="004B016A"/>
    <w:rsid w:val="004B0E6E"/>
    <w:rsid w:val="004C1676"/>
    <w:rsid w:val="004C7D21"/>
    <w:rsid w:val="004E54FE"/>
    <w:rsid w:val="004E67BD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852C0"/>
    <w:rsid w:val="00692305"/>
    <w:rsid w:val="006A24A5"/>
    <w:rsid w:val="006A27A0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715328"/>
    <w:rsid w:val="00720343"/>
    <w:rsid w:val="0072620E"/>
    <w:rsid w:val="00726557"/>
    <w:rsid w:val="00731AD4"/>
    <w:rsid w:val="007501AE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B6226"/>
    <w:rsid w:val="008D2759"/>
    <w:rsid w:val="008F050C"/>
    <w:rsid w:val="008F1BA0"/>
    <w:rsid w:val="009466F7"/>
    <w:rsid w:val="00951834"/>
    <w:rsid w:val="0095485D"/>
    <w:rsid w:val="0096080B"/>
    <w:rsid w:val="00971E9A"/>
    <w:rsid w:val="00991B8F"/>
    <w:rsid w:val="009943F1"/>
    <w:rsid w:val="009A1987"/>
    <w:rsid w:val="009A44BC"/>
    <w:rsid w:val="009A4D25"/>
    <w:rsid w:val="009B0636"/>
    <w:rsid w:val="009B201B"/>
    <w:rsid w:val="009B258A"/>
    <w:rsid w:val="009B75DE"/>
    <w:rsid w:val="009C056B"/>
    <w:rsid w:val="009C0EF1"/>
    <w:rsid w:val="009E2F89"/>
    <w:rsid w:val="00A14869"/>
    <w:rsid w:val="00A257E9"/>
    <w:rsid w:val="00A26B1B"/>
    <w:rsid w:val="00A332FA"/>
    <w:rsid w:val="00A424D0"/>
    <w:rsid w:val="00A45195"/>
    <w:rsid w:val="00A51ED5"/>
    <w:rsid w:val="00A5467B"/>
    <w:rsid w:val="00A61B5D"/>
    <w:rsid w:val="00A707DC"/>
    <w:rsid w:val="00A760D8"/>
    <w:rsid w:val="00A82FE0"/>
    <w:rsid w:val="00A92ABB"/>
    <w:rsid w:val="00AC798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A4106"/>
    <w:rsid w:val="00BE5381"/>
    <w:rsid w:val="00BE65A5"/>
    <w:rsid w:val="00BF43FD"/>
    <w:rsid w:val="00C30AF7"/>
    <w:rsid w:val="00C35D8B"/>
    <w:rsid w:val="00C362E9"/>
    <w:rsid w:val="00C4354E"/>
    <w:rsid w:val="00C54D8B"/>
    <w:rsid w:val="00C7028D"/>
    <w:rsid w:val="00C859E2"/>
    <w:rsid w:val="00C8687F"/>
    <w:rsid w:val="00C93EB4"/>
    <w:rsid w:val="00CA5078"/>
    <w:rsid w:val="00CA6DC7"/>
    <w:rsid w:val="00CA7C45"/>
    <w:rsid w:val="00CD3035"/>
    <w:rsid w:val="00CE5806"/>
    <w:rsid w:val="00D05EBD"/>
    <w:rsid w:val="00D06089"/>
    <w:rsid w:val="00D11BC1"/>
    <w:rsid w:val="00D24EC6"/>
    <w:rsid w:val="00D37A00"/>
    <w:rsid w:val="00D43735"/>
    <w:rsid w:val="00D45309"/>
    <w:rsid w:val="00D73FDF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56CCE"/>
    <w:rsid w:val="00E66B6D"/>
    <w:rsid w:val="00E71AB6"/>
    <w:rsid w:val="00E71F6F"/>
    <w:rsid w:val="00E74ABA"/>
    <w:rsid w:val="00E84B8C"/>
    <w:rsid w:val="00E860E5"/>
    <w:rsid w:val="00E95051"/>
    <w:rsid w:val="00EC135D"/>
    <w:rsid w:val="00EC4E22"/>
    <w:rsid w:val="00EF4808"/>
    <w:rsid w:val="00F0319B"/>
    <w:rsid w:val="00F24E24"/>
    <w:rsid w:val="00F43D73"/>
    <w:rsid w:val="00F451EF"/>
    <w:rsid w:val="00F4650B"/>
    <w:rsid w:val="00F47FDF"/>
    <w:rsid w:val="00F56B4F"/>
    <w:rsid w:val="00F57121"/>
    <w:rsid w:val="00F83665"/>
    <w:rsid w:val="00F93E8F"/>
    <w:rsid w:val="00FA42CE"/>
    <w:rsid w:val="00FA7547"/>
    <w:rsid w:val="00FD53CF"/>
    <w:rsid w:val="00FE57F4"/>
    <w:rsid w:val="00FE7787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6">
    <w:name w:val="Основной текст (16)"/>
    <w:link w:val="161"/>
    <w:rsid w:val="00A92ABB"/>
    <w:rPr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A92ABB"/>
    <w:pPr>
      <w:widowControl/>
      <w:shd w:val="clear" w:color="auto" w:fill="FFFFFF"/>
      <w:autoSpaceDE/>
      <w:autoSpaceDN/>
      <w:adjustRightInd/>
      <w:spacing w:before="180" w:after="180" w:line="23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071-12BC-4D05-9C60-A6C3ED34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12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 Бронштейн</cp:lastModifiedBy>
  <cp:revision>61</cp:revision>
  <dcterms:created xsi:type="dcterms:W3CDTF">2018-09-04T08:12:00Z</dcterms:created>
  <dcterms:modified xsi:type="dcterms:W3CDTF">2022-05-31T12:01:00Z</dcterms:modified>
</cp:coreProperties>
</file>