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11" w:rsidRPr="000A728B" w:rsidRDefault="00952611" w:rsidP="00952611">
      <w:pPr>
        <w:widowControl/>
        <w:autoSpaceDE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>
        <w:rPr>
          <w:rFonts w:eastAsia="PMingLiU"/>
          <w:b/>
          <w:i/>
          <w:sz w:val="22"/>
          <w:szCs w:val="22"/>
        </w:rPr>
        <w:t xml:space="preserve">Приложение </w:t>
      </w:r>
      <w:r w:rsidR="00BE71A1">
        <w:rPr>
          <w:rFonts w:eastAsia="PMingLiU"/>
          <w:b/>
          <w:i/>
          <w:sz w:val="22"/>
          <w:szCs w:val="22"/>
          <w:lang w:val="en-US"/>
        </w:rPr>
        <w:t>I</w:t>
      </w:r>
      <w:r w:rsidRPr="00BE71A1">
        <w:rPr>
          <w:rFonts w:eastAsia="PMingLiU"/>
          <w:b/>
          <w:i/>
          <w:sz w:val="24"/>
          <w:szCs w:val="24"/>
          <w:lang w:val="en-US"/>
        </w:rPr>
        <w:t>I</w:t>
      </w:r>
      <w:r w:rsidR="00BE71A1">
        <w:rPr>
          <w:rFonts w:eastAsia="PMingLiU"/>
          <w:b/>
          <w:i/>
          <w:sz w:val="24"/>
          <w:szCs w:val="24"/>
        </w:rPr>
        <w:t>.</w:t>
      </w:r>
      <w:r w:rsidR="00BE71A1" w:rsidRPr="000A728B">
        <w:rPr>
          <w:rFonts w:eastAsia="PMingLiU"/>
          <w:b/>
          <w:i/>
          <w:sz w:val="24"/>
          <w:szCs w:val="24"/>
        </w:rPr>
        <w:t>5</w:t>
      </w:r>
    </w:p>
    <w:p w:rsidR="00952611" w:rsidRDefault="00952611" w:rsidP="00952611">
      <w:pPr>
        <w:widowControl/>
        <w:autoSpaceDE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700475" w:rsidRPr="00700475">
        <w:rPr>
          <w:rFonts w:eastAsia="Times New Roman"/>
          <w:b/>
          <w:i/>
          <w:sz w:val="22"/>
          <w:szCs w:val="22"/>
        </w:rPr>
        <w:t xml:space="preserve">11.02.15 </w:t>
      </w:r>
      <w:r>
        <w:rPr>
          <w:rFonts w:eastAsia="Times New Roman"/>
          <w:b/>
          <w:i/>
          <w:sz w:val="22"/>
          <w:szCs w:val="22"/>
        </w:rPr>
        <w:t>«</w:t>
      </w:r>
      <w:r w:rsidR="00700475" w:rsidRPr="00700475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952611" w:rsidRDefault="00952611" w:rsidP="00952611">
      <w:pPr>
        <w:widowControl/>
        <w:autoSpaceDE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E789B" w:rsidRP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 w:rsidRPr="00952611">
        <w:rPr>
          <w:rFonts w:eastAsia="Times New Roman"/>
          <w:b/>
          <w:sz w:val="22"/>
          <w:szCs w:val="22"/>
        </w:rPr>
        <w:t>ОГСЭ.0</w:t>
      </w:r>
      <w:r w:rsidR="0066449D">
        <w:rPr>
          <w:rFonts w:eastAsia="Times New Roman"/>
          <w:b/>
          <w:sz w:val="22"/>
          <w:szCs w:val="22"/>
        </w:rPr>
        <w:t>5</w:t>
      </w:r>
      <w:r w:rsidRPr="00952611">
        <w:rPr>
          <w:rFonts w:eastAsia="Times New Roman"/>
          <w:b/>
          <w:sz w:val="22"/>
          <w:szCs w:val="22"/>
        </w:rPr>
        <w:t xml:space="preserve"> ПСИХОЛОГИЯ ОБЩЕНИЯ</w:t>
      </w: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2019</w:t>
      </w:r>
    </w:p>
    <w:p w:rsidR="00EF6C91" w:rsidRPr="00952611" w:rsidRDefault="00EF6C91" w:rsidP="00EF6C91">
      <w:pPr>
        <w:widowControl/>
        <w:autoSpaceDE/>
        <w:adjustRightInd/>
        <w:rPr>
          <w:rFonts w:eastAsia="Times New Roman"/>
          <w:b/>
          <w:sz w:val="22"/>
          <w:szCs w:val="22"/>
        </w:rPr>
        <w:sectPr w:rsidR="00EF6C91" w:rsidRPr="00952611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Анянова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Юлия Владимировна, преподаватель ГБПОУ УКРТБ</w:t>
      </w:r>
    </w:p>
    <w:p w:rsidR="00EF6C91" w:rsidRDefault="00EF6C91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EF6C91" w:rsidTr="00EF6C91">
        <w:tc>
          <w:tcPr>
            <w:tcW w:w="9503" w:type="dxa"/>
          </w:tcPr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  <w:lang w:eastAsia="en-US"/>
              </w:rPr>
              <w:t xml:space="preserve">ПАСПОРТ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УЧЕБНОЙ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УСЛОВИЯ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РЕАЛИЗАЦИИ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EF6C91" w:rsidRDefault="00EF6C9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09" w:type="dxa"/>
          </w:tcPr>
          <w:p w:rsidR="00EF6C91" w:rsidRDefault="00EF6C91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7729B8" w:rsidRDefault="007729B8" w:rsidP="00EF6C91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021F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общения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EF6C91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 xml:space="preserve">Место дисциплины в структуре программы подготовки </w:t>
      </w:r>
      <w:proofErr w:type="spellStart"/>
      <w:r w:rsidRPr="007729B8">
        <w:rPr>
          <w:rFonts w:eastAsia="Times New Roman"/>
          <w:b/>
          <w:bCs/>
          <w:color w:val="000000"/>
          <w:sz w:val="28"/>
          <w:szCs w:val="28"/>
        </w:rPr>
        <w:t>специалистов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</w:t>
      </w:r>
      <w:proofErr w:type="spellEnd"/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 xml:space="preserve"> звена</w:t>
      </w:r>
    </w:p>
    <w:p w:rsidR="00FA42CE" w:rsidRPr="007729B8" w:rsidRDefault="00FA42CE" w:rsidP="00381156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="00603F82">
        <w:rPr>
          <w:sz w:val="28"/>
          <w:szCs w:val="28"/>
        </w:rPr>
        <w:t>«Психология общения»</w:t>
      </w:r>
      <w:r w:rsidRPr="007729B8">
        <w:rPr>
          <w:color w:val="000000"/>
          <w:sz w:val="28"/>
          <w:szCs w:val="28"/>
        </w:rPr>
        <w:t xml:space="preserve"> принадлежит к </w:t>
      </w:r>
      <w:r w:rsidR="00603F82">
        <w:rPr>
          <w:sz w:val="28"/>
          <w:szCs w:val="28"/>
        </w:rPr>
        <w:t xml:space="preserve">общему </w:t>
      </w:r>
      <w:r w:rsidR="00603F82" w:rsidRPr="00AE2501">
        <w:rPr>
          <w:sz w:val="28"/>
          <w:szCs w:val="28"/>
        </w:rPr>
        <w:t>гуманитарн</w:t>
      </w:r>
      <w:r w:rsidR="00603F82">
        <w:rPr>
          <w:sz w:val="28"/>
          <w:szCs w:val="28"/>
        </w:rPr>
        <w:t>ому</w:t>
      </w:r>
      <w:r w:rsidR="00603F82" w:rsidRPr="00AE2501">
        <w:rPr>
          <w:sz w:val="28"/>
          <w:szCs w:val="28"/>
        </w:rPr>
        <w:t xml:space="preserve"> и социально-экономическ</w:t>
      </w:r>
      <w:r w:rsidR="00603F82">
        <w:rPr>
          <w:sz w:val="28"/>
          <w:szCs w:val="28"/>
        </w:rPr>
        <w:t>ому циклу</w:t>
      </w:r>
      <w:r w:rsidR="00EF6C9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26595E" w:rsidRPr="00EF6C91" w:rsidRDefault="00EF6C91" w:rsidP="00EF6C91">
      <w:pPr>
        <w:shd w:val="clear" w:color="auto" w:fill="FFFFFF"/>
        <w:tabs>
          <w:tab w:val="left" w:pos="571"/>
        </w:tabs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1.2.</w:t>
      </w:r>
      <w:r w:rsidRPr="00EF6C91">
        <w:rPr>
          <w:rFonts w:eastAsia="Times New Roman"/>
          <w:b/>
          <w:bCs/>
          <w:color w:val="000000"/>
          <w:sz w:val="28"/>
          <w:szCs w:val="28"/>
        </w:rPr>
        <w:t xml:space="preserve"> Цель и планируемые результаты освоения дисциплины:</w:t>
      </w:r>
    </w:p>
    <w:p w:rsidR="00EF6C91" w:rsidRPr="00EF6C91" w:rsidRDefault="00EF6C91" w:rsidP="00EF6C91">
      <w:pPr>
        <w:pStyle w:val="ae"/>
        <w:shd w:val="clear" w:color="auto" w:fill="FFFFFF"/>
        <w:tabs>
          <w:tab w:val="left" w:pos="571"/>
        </w:tabs>
        <w:ind w:left="1429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216"/>
      </w:tblGrid>
      <w:tr w:rsidR="00CD4165" w:rsidRPr="00CD4165" w:rsidTr="001C50C4">
        <w:trPr>
          <w:trHeight w:val="649"/>
        </w:trPr>
        <w:tc>
          <w:tcPr>
            <w:tcW w:w="1129" w:type="dxa"/>
            <w:hideMark/>
          </w:tcPr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Код </w:t>
            </w:r>
          </w:p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Умения</w:t>
            </w:r>
          </w:p>
        </w:tc>
        <w:tc>
          <w:tcPr>
            <w:tcW w:w="5216" w:type="dxa"/>
            <w:hideMark/>
          </w:tcPr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Знания</w:t>
            </w:r>
          </w:p>
        </w:tc>
      </w:tr>
      <w:tr w:rsidR="00CD4165" w:rsidRPr="00CD4165" w:rsidTr="001C50C4">
        <w:trPr>
          <w:trHeight w:val="212"/>
        </w:trPr>
        <w:tc>
          <w:tcPr>
            <w:tcW w:w="1129" w:type="dxa"/>
          </w:tcPr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CD4165" w:rsidRPr="00CD4165" w:rsidRDefault="00CD4165" w:rsidP="001C50C4">
            <w:pPr>
              <w:suppressAutoHyphens/>
              <w:jc w:val="center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ОК 01-11</w:t>
            </w:r>
          </w:p>
        </w:tc>
        <w:tc>
          <w:tcPr>
            <w:tcW w:w="3261" w:type="dxa"/>
          </w:tcPr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 xml:space="preserve">- </w:t>
            </w:r>
            <w:r w:rsidRPr="00CD4165">
              <w:rPr>
                <w:sz w:val="24"/>
                <w:szCs w:val="24"/>
              </w:rPr>
              <w:t>применять технику и приемы эффективного общения в профессиональной деятельности;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- использовать приемы </w:t>
            </w:r>
            <w:proofErr w:type="spellStart"/>
            <w:r w:rsidRPr="00CD4165">
              <w:rPr>
                <w:sz w:val="24"/>
                <w:szCs w:val="24"/>
              </w:rPr>
              <w:t>саморегуляции</w:t>
            </w:r>
            <w:proofErr w:type="spellEnd"/>
            <w:r w:rsidRPr="00CD4165">
              <w:rPr>
                <w:sz w:val="24"/>
                <w:szCs w:val="24"/>
              </w:rPr>
              <w:t xml:space="preserve"> поведения в процессе межличностного общения</w:t>
            </w:r>
          </w:p>
          <w:p w:rsidR="00CD4165" w:rsidRPr="00CD4165" w:rsidRDefault="00CD4165" w:rsidP="001C50C4">
            <w:pPr>
              <w:tabs>
                <w:tab w:val="left" w:pos="2117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>-</w:t>
            </w:r>
            <w:r w:rsidRPr="00CD4165">
              <w:rPr>
                <w:sz w:val="24"/>
                <w:szCs w:val="24"/>
              </w:rPr>
              <w:t xml:space="preserve"> взаимосвязь общения и деятельности;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цели, функции, виды и уровни общения;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роли и ролевые ожидания в общении;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виды социальных взаимодействий;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механизмы взаимопонимания в общении;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техники и приемы общения, правила слушания, ведения беседы, убеждения;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этические принципы общения;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-источники, причины, виды и способы разрешения конфликтов</w:t>
            </w:r>
          </w:p>
          <w:p w:rsidR="00CD4165" w:rsidRPr="00CD4165" w:rsidRDefault="00CD4165" w:rsidP="001C50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-приемы </w:t>
            </w:r>
            <w:proofErr w:type="spellStart"/>
            <w:r w:rsidRPr="00CD4165">
              <w:rPr>
                <w:sz w:val="24"/>
                <w:szCs w:val="24"/>
              </w:rPr>
              <w:t>саморегуляции</w:t>
            </w:r>
            <w:proofErr w:type="spellEnd"/>
            <w:r w:rsidRPr="00CD4165">
              <w:rPr>
                <w:sz w:val="24"/>
                <w:szCs w:val="24"/>
              </w:rPr>
              <w:t xml:space="preserve"> в процессе общения</w:t>
            </w:r>
          </w:p>
        </w:tc>
      </w:tr>
    </w:tbl>
    <w:p w:rsidR="00170846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0240A" w:rsidRDefault="0070240A" w:rsidP="0070240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70846" w:rsidRDefault="0070240A" w:rsidP="0070240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70240A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70240A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70240A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5</w:t>
      </w:r>
      <w:r w:rsidR="00F3100A">
        <w:rPr>
          <w:rFonts w:eastAsia="Times New Roman"/>
          <w:spacing w:val="-2"/>
          <w:sz w:val="28"/>
          <w:szCs w:val="28"/>
        </w:rPr>
        <w:t xml:space="preserve">4 </w:t>
      </w:r>
      <w:r w:rsidRPr="0070240A">
        <w:rPr>
          <w:rFonts w:eastAsia="Times New Roman"/>
          <w:sz w:val="28"/>
          <w:szCs w:val="28"/>
        </w:rPr>
        <w:t>час</w:t>
      </w:r>
      <w:r>
        <w:rPr>
          <w:rFonts w:eastAsia="Times New Roman"/>
          <w:sz w:val="28"/>
          <w:szCs w:val="28"/>
        </w:rPr>
        <w:t>а.</w:t>
      </w: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часов</w:t>
            </w:r>
          </w:p>
        </w:tc>
      </w:tr>
      <w:tr w:rsidR="0070240A" w:rsidRPr="00495823" w:rsidTr="0070240A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</w:t>
            </w:r>
            <w:r w:rsidR="000425E3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</w:t>
            </w:r>
            <w:r w:rsidR="000425E3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0240A" w:rsidRPr="00495823" w:rsidTr="0070240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6275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3</w:t>
            </w:r>
            <w:r w:rsidR="006275D4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лабораторные работы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практические занятия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курсовая работа (проект)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vertAlign w:val="superscript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495823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0240A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D102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iCs/>
                <w:sz w:val="24"/>
                <w:szCs w:val="22"/>
                <w:lang w:eastAsia="en-US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2753FC" w:rsidRPr="007729B8" w:rsidRDefault="002753FC" w:rsidP="00DB3F97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B66074" w:rsidP="00AF2577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DB3F97">
        <w:rPr>
          <w:b/>
          <w:bCs/>
          <w:color w:val="000000"/>
          <w:spacing w:val="-10"/>
          <w:sz w:val="28"/>
          <w:szCs w:val="28"/>
        </w:rPr>
        <w:t xml:space="preserve"> «Психология общения»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9896"/>
        <w:gridCol w:w="1398"/>
        <w:gridCol w:w="2326"/>
      </w:tblGrid>
      <w:tr w:rsidR="00B66074" w:rsidRPr="00B66074" w:rsidTr="00495823">
        <w:trPr>
          <w:trHeight w:val="1060"/>
        </w:trPr>
        <w:tc>
          <w:tcPr>
            <w:tcW w:w="2399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2326" w:type="dxa"/>
          </w:tcPr>
          <w:p w:rsidR="00B66074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66074" w:rsidRPr="00B66074" w:rsidTr="00495823">
        <w:trPr>
          <w:trHeight w:val="20"/>
        </w:trPr>
        <w:tc>
          <w:tcPr>
            <w:tcW w:w="2399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65F34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F65F34" w:rsidRPr="00B66074" w:rsidRDefault="00EC2CC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C2CCF">
              <w:rPr>
                <w:bCs/>
                <w:sz w:val="24"/>
                <w:szCs w:val="24"/>
              </w:rPr>
              <w:t>Об</w:t>
            </w:r>
            <w:r w:rsidR="005D770A">
              <w:rPr>
                <w:bCs/>
                <w:sz w:val="24"/>
                <w:szCs w:val="24"/>
              </w:rPr>
              <w:t>щение – основа человеческого бы</w:t>
            </w:r>
            <w:r w:rsidRPr="00EC2CCF">
              <w:rPr>
                <w:bCs/>
                <w:sz w:val="24"/>
                <w:szCs w:val="24"/>
              </w:rPr>
              <w:t>тия.</w:t>
            </w:r>
          </w:p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86625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540747" w:rsidRDefault="00540747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 xml:space="preserve">ОК 02, </w:t>
            </w:r>
            <w:r>
              <w:rPr>
                <w:bCs/>
                <w:sz w:val="24"/>
                <w:szCs w:val="24"/>
              </w:rPr>
              <w:br/>
            </w:r>
            <w:r w:rsidRPr="00540747">
              <w:rPr>
                <w:bCs/>
                <w:sz w:val="24"/>
                <w:szCs w:val="24"/>
              </w:rPr>
              <w:t>ОК 03,</w:t>
            </w:r>
          </w:p>
          <w:p w:rsidR="00F65F34" w:rsidRPr="00B66074" w:rsidRDefault="00540747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>ОК 09</w:t>
            </w:r>
          </w:p>
        </w:tc>
      </w:tr>
      <w:tr w:rsidR="00F65F34" w:rsidRPr="00B66074" w:rsidTr="00495823">
        <w:trPr>
          <w:trHeight w:val="13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Default="00F65F34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D85BC8" w:rsidRPr="00D85BC8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Общение в системе межличностных и общественных отношений. </w:t>
            </w:r>
          </w:p>
          <w:p w:rsidR="00FA5077" w:rsidRPr="00B66074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Роль общения в профессиональной деятельности.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E0AEA" w:rsidRPr="00B66074" w:rsidTr="00495823">
        <w:trPr>
          <w:trHeight w:val="136"/>
        </w:trPr>
        <w:tc>
          <w:tcPr>
            <w:tcW w:w="2399" w:type="dxa"/>
            <w:vMerge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EE0AEA" w:rsidRPr="00B66074" w:rsidRDefault="00EE0AEA" w:rsidP="00EE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2326" w:type="dxa"/>
            <w:vMerge/>
            <w:shd w:val="clear" w:color="auto" w:fill="auto"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A5077" w:rsidRPr="00B66074" w:rsidTr="00495823">
        <w:trPr>
          <w:trHeight w:val="269"/>
        </w:trPr>
        <w:tc>
          <w:tcPr>
            <w:tcW w:w="2399" w:type="dxa"/>
            <w:vMerge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A5077" w:rsidRPr="00B66074" w:rsidRDefault="00D85BC8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Виды общения. Структура общения. Функции общения. Единство общения и деятельности.</w:t>
            </w:r>
          </w:p>
        </w:tc>
        <w:tc>
          <w:tcPr>
            <w:tcW w:w="1398" w:type="dxa"/>
            <w:shd w:val="clear" w:color="auto" w:fill="auto"/>
          </w:tcPr>
          <w:p w:rsidR="00FA5077" w:rsidRPr="00B66074" w:rsidRDefault="00F8206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F65F34" w:rsidRPr="00B66074" w:rsidRDefault="00F65F34" w:rsidP="00BA2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 w:rsidR="00D77679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77679" w:rsidRPr="003C5379">
              <w:rPr>
                <w:bCs/>
                <w:sz w:val="24"/>
                <w:szCs w:val="24"/>
              </w:rPr>
              <w:t>[</w:t>
            </w:r>
            <w:r w:rsidR="00BA2D88">
              <w:rPr>
                <w:bCs/>
                <w:sz w:val="24"/>
                <w:szCs w:val="24"/>
              </w:rPr>
              <w:t>1</w:t>
            </w:r>
            <w:r w:rsidR="00D77679" w:rsidRPr="003C5379">
              <w:rPr>
                <w:bCs/>
                <w:sz w:val="24"/>
                <w:szCs w:val="24"/>
              </w:rPr>
              <w:t xml:space="preserve">]стр. </w:t>
            </w:r>
            <w:r w:rsidR="00BA2D88"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76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F65F34" w:rsidRPr="00B66074" w:rsidRDefault="00EB03DA" w:rsidP="00627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Роли и ролевые ожидания</w:t>
            </w: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540747" w:rsidRDefault="00540747" w:rsidP="00540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 xml:space="preserve">ОК 05, </w:t>
            </w:r>
          </w:p>
          <w:p w:rsidR="00F65F34" w:rsidRPr="00B66074" w:rsidRDefault="00540747" w:rsidP="00540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40747">
              <w:rPr>
                <w:bCs/>
                <w:sz w:val="24"/>
                <w:szCs w:val="24"/>
              </w:rPr>
              <w:t>ОК 09</w:t>
            </w: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  <w:shd w:val="clear" w:color="auto" w:fill="auto"/>
          </w:tcPr>
          <w:p w:rsidR="00F65F34" w:rsidRPr="00B66074" w:rsidRDefault="00375856" w:rsidP="0037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ая</w:t>
            </w:r>
            <w:r w:rsidR="00447A3F">
              <w:rPr>
                <w:bCs/>
                <w:sz w:val="24"/>
                <w:szCs w:val="24"/>
              </w:rPr>
              <w:t xml:space="preserve"> рол</w:t>
            </w:r>
            <w:r>
              <w:rPr>
                <w:bCs/>
                <w:sz w:val="24"/>
                <w:szCs w:val="24"/>
              </w:rPr>
              <w:t>ь и 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ый</w:t>
            </w:r>
            <w:r w:rsidR="00447A3F">
              <w:rPr>
                <w:bCs/>
                <w:sz w:val="24"/>
                <w:szCs w:val="24"/>
              </w:rPr>
              <w:t xml:space="preserve"> стату</w:t>
            </w:r>
            <w:r>
              <w:rPr>
                <w:bCs/>
                <w:sz w:val="24"/>
                <w:szCs w:val="24"/>
              </w:rPr>
              <w:t>с</w:t>
            </w:r>
            <w:r w:rsidR="00F65F34" w:rsidRPr="00B66074">
              <w:rPr>
                <w:bCs/>
                <w:sz w:val="24"/>
                <w:szCs w:val="24"/>
              </w:rPr>
              <w:t xml:space="preserve">. </w:t>
            </w:r>
            <w:r w:rsidR="00447A3F">
              <w:rPr>
                <w:bCs/>
                <w:sz w:val="24"/>
                <w:szCs w:val="24"/>
              </w:rPr>
              <w:t>Виды и характеристики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  <w:shd w:val="clear" w:color="auto" w:fill="auto"/>
          </w:tcPr>
          <w:p w:rsidR="00F65F34" w:rsidRPr="00B66074" w:rsidRDefault="00F65F34" w:rsidP="00C52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 w:rsidR="00C5285C">
              <w:rPr>
                <w:bCs/>
                <w:sz w:val="24"/>
                <w:szCs w:val="24"/>
              </w:rPr>
              <w:t>Чтение</w:t>
            </w:r>
            <w:proofErr w:type="spellEnd"/>
            <w:r w:rsidR="00C5285C">
              <w:rPr>
                <w:bCs/>
                <w:sz w:val="24"/>
                <w:szCs w:val="24"/>
              </w:rPr>
              <w:t xml:space="preserve"> и анализ литературы </w:t>
            </w:r>
            <w:r w:rsidR="00C5285C" w:rsidRPr="003C5379">
              <w:rPr>
                <w:bCs/>
                <w:sz w:val="24"/>
                <w:szCs w:val="24"/>
              </w:rPr>
              <w:t>[</w:t>
            </w:r>
            <w:r w:rsidR="00C5285C">
              <w:rPr>
                <w:bCs/>
                <w:sz w:val="24"/>
                <w:szCs w:val="24"/>
              </w:rPr>
              <w:t>1</w:t>
            </w:r>
            <w:r w:rsidR="00C5285C" w:rsidRPr="003C5379">
              <w:rPr>
                <w:bCs/>
                <w:sz w:val="24"/>
                <w:szCs w:val="24"/>
              </w:rPr>
              <w:t xml:space="preserve">]стр. </w:t>
            </w:r>
            <w:r w:rsidR="00C5285C"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0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Pr="00B66074" w:rsidRDefault="00447A3F" w:rsidP="00447A3F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Виды социального взаимодействия.</w:t>
            </w:r>
            <w:r>
              <w:rPr>
                <w:bCs/>
                <w:sz w:val="24"/>
                <w:szCs w:val="24"/>
              </w:rPr>
              <w:t xml:space="preserve"> Ролевые ожидания. Ролевой конфликт</w:t>
            </w:r>
            <w:r w:rsidR="00D25C36">
              <w:rPr>
                <w:bCs/>
                <w:sz w:val="24"/>
                <w:szCs w:val="24"/>
              </w:rPr>
              <w:t>. Влияние социальной роли на развитие личности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0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F65F34" w:rsidRPr="00B66074" w:rsidRDefault="00F65F34" w:rsidP="00C52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C5285C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C5285C" w:rsidRPr="003C5379">
              <w:rPr>
                <w:bCs/>
                <w:sz w:val="24"/>
                <w:szCs w:val="24"/>
              </w:rPr>
              <w:t>[</w:t>
            </w:r>
            <w:r w:rsidR="00C5285C">
              <w:rPr>
                <w:bCs/>
                <w:sz w:val="24"/>
                <w:szCs w:val="24"/>
              </w:rPr>
              <w:t>1</w:t>
            </w:r>
            <w:r w:rsidR="00C5285C" w:rsidRPr="003C5379">
              <w:rPr>
                <w:bCs/>
                <w:sz w:val="24"/>
                <w:szCs w:val="24"/>
              </w:rPr>
              <w:t xml:space="preserve">]стр. </w:t>
            </w:r>
            <w:r w:rsidR="00C5285C"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восприятие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людьми друг друга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(перцептивная сторона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общения)</w:t>
            </w:r>
          </w:p>
        </w:tc>
        <w:tc>
          <w:tcPr>
            <w:tcW w:w="9896" w:type="dxa"/>
          </w:tcPr>
          <w:p w:rsidR="00FD0DC0" w:rsidRPr="00B66074" w:rsidRDefault="00FD0DC0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ОК01,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ОК03,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ОК05,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ОК06,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ОК09, </w:t>
            </w:r>
          </w:p>
          <w:p w:rsidR="00FD0DC0" w:rsidRPr="00B66074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ОК11</w:t>
            </w: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Понятие социальной перцепции. Факторы, оказывающие влияние на восприятие. Искажения в процессе восприятия.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0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B66074" w:rsidRDefault="00087FC2" w:rsidP="00891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891A6C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891A6C" w:rsidRPr="003C5379">
              <w:rPr>
                <w:bCs/>
                <w:sz w:val="24"/>
                <w:szCs w:val="24"/>
              </w:rPr>
              <w:t>[</w:t>
            </w:r>
            <w:r w:rsidR="00891A6C">
              <w:rPr>
                <w:bCs/>
                <w:sz w:val="24"/>
                <w:szCs w:val="24"/>
              </w:rPr>
              <w:t>1</w:t>
            </w:r>
            <w:r w:rsidR="00891A6C" w:rsidRPr="003C5379">
              <w:rPr>
                <w:bCs/>
                <w:sz w:val="24"/>
                <w:szCs w:val="24"/>
              </w:rPr>
              <w:t xml:space="preserve">]стр. </w:t>
            </w:r>
            <w:r w:rsidR="00891A6C"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A17419" w:rsidRDefault="00FD0DC0" w:rsidP="00593394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Механизмы восприятия. Механизмы взаимопонимания в </w:t>
            </w:r>
            <w:proofErr w:type="spellStart"/>
            <w:r w:rsidRPr="00B66074">
              <w:rPr>
                <w:bCs/>
                <w:sz w:val="24"/>
                <w:szCs w:val="24"/>
              </w:rPr>
              <w:t>общении</w:t>
            </w:r>
            <w:r w:rsidR="00A17419">
              <w:rPr>
                <w:bCs/>
                <w:sz w:val="24"/>
                <w:szCs w:val="24"/>
              </w:rPr>
              <w:t>.</w:t>
            </w:r>
            <w:r w:rsidR="00A17419" w:rsidRPr="00A17419">
              <w:rPr>
                <w:rFonts w:eastAsia="Times New Roman"/>
                <w:bCs/>
                <w:sz w:val="24"/>
                <w:szCs w:val="24"/>
              </w:rPr>
              <w:t>Влияние</w:t>
            </w:r>
            <w:proofErr w:type="spellEnd"/>
            <w:r w:rsidR="00A17419" w:rsidRPr="00A17419">
              <w:rPr>
                <w:rFonts w:eastAsia="Times New Roman"/>
                <w:bCs/>
                <w:sz w:val="24"/>
                <w:szCs w:val="24"/>
              </w:rPr>
              <w:t xml:space="preserve"> имиджа на восприятие человека.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61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CB6F90" w:rsidRDefault="00087FC2" w:rsidP="004146DC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EastAsia"/>
                <w:b w:val="0"/>
                <w:kern w:val="0"/>
                <w:sz w:val="24"/>
                <w:szCs w:val="24"/>
              </w:rPr>
            </w:pPr>
            <w:r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задание:</w:t>
            </w:r>
            <w:r w:rsidR="004146DC" w:rsidRPr="004146DC">
              <w:rPr>
                <w:rFonts w:eastAsiaTheme="minorEastAsia"/>
                <w:b w:val="0"/>
                <w:kern w:val="0"/>
                <w:sz w:val="24"/>
                <w:szCs w:val="24"/>
              </w:rPr>
              <w:t>Сообщение</w:t>
            </w:r>
            <w:proofErr w:type="spellEnd"/>
            <w:r w:rsidR="004146DC" w:rsidRPr="004146DC">
              <w:rPr>
                <w:rFonts w:eastAsiaTheme="minorEastAsia"/>
                <w:b w:val="0"/>
                <w:kern w:val="0"/>
                <w:sz w:val="24"/>
                <w:szCs w:val="24"/>
              </w:rPr>
              <w:t xml:space="preserve"> на тему «Как создать правильный имидж</w:t>
            </w:r>
            <w:r w:rsidR="004146DC"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»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82931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820F41" w:rsidRDefault="004936AB" w:rsidP="00A17419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4936AB">
              <w:rPr>
                <w:bCs/>
                <w:sz w:val="24"/>
                <w:szCs w:val="24"/>
              </w:rPr>
              <w:t>Самодиагностика на определение ведущей системы восприятия</w:t>
            </w: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Default="00FD0DC0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Проведение психологического исследования «Как я воспринимаю людей»</w:t>
            </w:r>
          </w:p>
          <w:p w:rsidR="00D85BC8" w:rsidRPr="00820F41" w:rsidRDefault="00D85BC8" w:rsidP="00D85BC8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Тема 4.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взаимодействие (интерактивная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Pr="002619C3" w:rsidRDefault="002619C3" w:rsidP="00261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07, </w:t>
            </w:r>
          </w:p>
          <w:p w:rsidR="002619C3" w:rsidRDefault="002619C3" w:rsidP="00261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08,</w:t>
            </w:r>
          </w:p>
          <w:p w:rsidR="007C0F49" w:rsidRPr="00B66074" w:rsidRDefault="002619C3" w:rsidP="00261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 ОК 10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D85BC8" w:rsidP="008A0CC1">
            <w:pPr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Типы взаимодействия: кооперация и конкуренция. Позиции взаимодействия в русле </w:t>
            </w:r>
            <w:proofErr w:type="spellStart"/>
            <w:r w:rsidRPr="00D85BC8">
              <w:rPr>
                <w:bCs/>
                <w:sz w:val="24"/>
                <w:szCs w:val="24"/>
              </w:rPr>
              <w:t>трансактного</w:t>
            </w:r>
            <w:proofErr w:type="spellEnd"/>
            <w:r w:rsidRPr="00D85BC8">
              <w:rPr>
                <w:bCs/>
                <w:sz w:val="24"/>
                <w:szCs w:val="24"/>
              </w:rPr>
              <w:t xml:space="preserve"> анализа Э. Берна. Ориентация на понимание и ориентация на контроль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F49" w:rsidRPr="00B66074" w:rsidRDefault="007C0F49" w:rsidP="00773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773642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773642" w:rsidRPr="003C5379">
              <w:rPr>
                <w:bCs/>
                <w:sz w:val="24"/>
                <w:szCs w:val="24"/>
              </w:rPr>
              <w:t>[</w:t>
            </w:r>
            <w:r w:rsidR="00773642">
              <w:rPr>
                <w:bCs/>
                <w:sz w:val="24"/>
                <w:szCs w:val="24"/>
              </w:rPr>
              <w:t>1</w:t>
            </w:r>
            <w:r w:rsidR="00773642" w:rsidRPr="003C5379">
              <w:rPr>
                <w:bCs/>
                <w:sz w:val="24"/>
                <w:szCs w:val="24"/>
              </w:rPr>
              <w:t xml:space="preserve">]стр. </w:t>
            </w:r>
            <w:r w:rsidR="00773642"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82931" w:rsidRDefault="007C0F49" w:rsidP="008A0CC1">
            <w:pPr>
              <w:jc w:val="both"/>
              <w:rPr>
                <w:bCs/>
                <w:i/>
                <w:sz w:val="24"/>
                <w:szCs w:val="24"/>
              </w:rPr>
            </w:pPr>
            <w:r w:rsidRPr="008A0CC1">
              <w:rPr>
                <w:rFonts w:eastAsia="Times New Roman"/>
                <w:bCs/>
                <w:sz w:val="24"/>
                <w:szCs w:val="24"/>
              </w:rPr>
              <w:t>Взаимодействие как организация совместной деятельности</w:t>
            </w:r>
          </w:p>
        </w:tc>
        <w:tc>
          <w:tcPr>
            <w:tcW w:w="1398" w:type="dxa"/>
          </w:tcPr>
          <w:p w:rsidR="007C0F49" w:rsidRPr="007C0F49" w:rsidRDefault="007C0F49" w:rsidP="007C0F49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75523" w:rsidRPr="00B66074" w:rsidTr="00495823">
        <w:trPr>
          <w:trHeight w:val="20"/>
        </w:trPr>
        <w:tc>
          <w:tcPr>
            <w:tcW w:w="2399" w:type="dxa"/>
            <w:vMerge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275523" w:rsidRPr="007C0F49" w:rsidRDefault="00275523" w:rsidP="00146BE7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 xml:space="preserve">]стр. </w:t>
            </w:r>
            <w:r w:rsidR="00146BE7"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2326" w:type="dxa"/>
            <w:vMerge/>
            <w:shd w:val="clear" w:color="auto" w:fill="auto"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210EA6" w:rsidRDefault="007C0F4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820F41" w:rsidRDefault="007C0F4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20F41">
              <w:rPr>
                <w:bCs/>
                <w:sz w:val="24"/>
                <w:szCs w:val="24"/>
              </w:rPr>
              <w:t xml:space="preserve">Позиции взаимодействия в русле </w:t>
            </w:r>
            <w:proofErr w:type="spellStart"/>
            <w:r w:rsidRPr="00820F41">
              <w:rPr>
                <w:bCs/>
                <w:sz w:val="24"/>
                <w:szCs w:val="24"/>
              </w:rPr>
              <w:t>трансактного</w:t>
            </w:r>
            <w:proofErr w:type="spellEnd"/>
            <w:r w:rsidRPr="00820F41">
              <w:rPr>
                <w:bCs/>
                <w:sz w:val="24"/>
                <w:szCs w:val="24"/>
              </w:rPr>
              <w:t xml:space="preserve"> анализа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 w:val="restart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обмен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информацией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(коммуникативная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ОК07,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ОК08, </w:t>
            </w:r>
          </w:p>
          <w:p w:rsidR="003F2F62" w:rsidRPr="00B66074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ОК10</w:t>
            </w: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Основные элементы коммуникации. </w:t>
            </w:r>
            <w:r w:rsidR="00D85BC8" w:rsidRPr="00D85BC8">
              <w:rPr>
                <w:bCs/>
                <w:sz w:val="24"/>
                <w:szCs w:val="24"/>
              </w:rPr>
              <w:t xml:space="preserve">Виды коммуникаций. </w:t>
            </w:r>
            <w:r w:rsidRPr="00B66074">
              <w:rPr>
                <w:bCs/>
                <w:sz w:val="24"/>
                <w:szCs w:val="24"/>
              </w:rPr>
              <w:t>Вербальная коммуникация. Коммуникативные барьеры.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275523" w:rsidRDefault="003F2F62" w:rsidP="00275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27552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275523" w:rsidRPr="003C5379">
              <w:rPr>
                <w:bCs/>
                <w:sz w:val="24"/>
                <w:szCs w:val="24"/>
              </w:rPr>
              <w:t>[</w:t>
            </w:r>
            <w:r w:rsidR="00275523">
              <w:rPr>
                <w:bCs/>
                <w:sz w:val="24"/>
                <w:szCs w:val="24"/>
              </w:rPr>
              <w:t>1</w:t>
            </w:r>
            <w:r w:rsidR="00275523" w:rsidRPr="003C5379">
              <w:rPr>
                <w:bCs/>
                <w:sz w:val="24"/>
                <w:szCs w:val="24"/>
              </w:rPr>
              <w:t xml:space="preserve">]стр. </w:t>
            </w:r>
            <w:r w:rsidR="00275523">
              <w:rPr>
                <w:bCs/>
                <w:sz w:val="24"/>
                <w:szCs w:val="24"/>
              </w:rPr>
              <w:t>25-31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7C0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Невербальные средства общения: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кинесика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экстралингвистика, паралингвистика,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такесика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проксемика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</w:tcPr>
          <w:p w:rsidR="005F4B5A" w:rsidRPr="005F4B5A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ECC" w:rsidRPr="00B66074" w:rsidTr="00495823">
        <w:trPr>
          <w:trHeight w:val="20"/>
        </w:trPr>
        <w:tc>
          <w:tcPr>
            <w:tcW w:w="2399" w:type="dxa"/>
            <w:vMerge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ECC" w:rsidRPr="00B82931" w:rsidRDefault="007C0ECC" w:rsidP="004C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4C650B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4C650B" w:rsidRPr="003C5379">
              <w:rPr>
                <w:bCs/>
                <w:sz w:val="24"/>
                <w:szCs w:val="24"/>
              </w:rPr>
              <w:t>[</w:t>
            </w:r>
            <w:r w:rsidR="004C650B">
              <w:rPr>
                <w:bCs/>
                <w:sz w:val="24"/>
                <w:szCs w:val="24"/>
              </w:rPr>
              <w:t>1</w:t>
            </w:r>
            <w:r w:rsidR="004C650B" w:rsidRPr="003C5379">
              <w:rPr>
                <w:bCs/>
                <w:sz w:val="24"/>
                <w:szCs w:val="24"/>
              </w:rPr>
              <w:t xml:space="preserve">]стр. </w:t>
            </w:r>
            <w:r w:rsidR="004C650B"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2326" w:type="dxa"/>
            <w:vMerge/>
            <w:shd w:val="clear" w:color="auto" w:fill="auto"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Техники и приемы общения. </w:t>
            </w:r>
            <w:r w:rsidR="00D85BC8" w:rsidRPr="00D85BC8">
              <w:rPr>
                <w:bCs/>
                <w:sz w:val="24"/>
                <w:szCs w:val="24"/>
              </w:rPr>
              <w:t>Виды, правила и техники слушания. Мето</w:t>
            </w:r>
            <w:r w:rsidR="00D85BC8">
              <w:rPr>
                <w:bCs/>
                <w:sz w:val="24"/>
                <w:szCs w:val="24"/>
              </w:rPr>
              <w:t>ды развития коммуникативных спо</w:t>
            </w:r>
            <w:r w:rsidR="00D85BC8" w:rsidRPr="00D85BC8">
              <w:rPr>
                <w:bCs/>
                <w:sz w:val="24"/>
                <w:szCs w:val="24"/>
              </w:rPr>
              <w:t>собностей.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B66074" w:rsidRDefault="003F2F62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 w:rsidR="001646B4">
              <w:rPr>
                <w:bCs/>
                <w:sz w:val="24"/>
                <w:szCs w:val="24"/>
              </w:rPr>
              <w:t>Чтение</w:t>
            </w:r>
            <w:proofErr w:type="spellEnd"/>
            <w:r w:rsidR="001646B4">
              <w:rPr>
                <w:bCs/>
                <w:sz w:val="24"/>
                <w:szCs w:val="24"/>
              </w:rPr>
              <w:t xml:space="preserve"> и анализ литературы </w:t>
            </w:r>
            <w:r w:rsidR="001646B4" w:rsidRPr="003C5379">
              <w:rPr>
                <w:bCs/>
                <w:sz w:val="24"/>
                <w:szCs w:val="24"/>
              </w:rPr>
              <w:t>[</w:t>
            </w:r>
            <w:r w:rsidR="001646B4">
              <w:rPr>
                <w:bCs/>
                <w:sz w:val="24"/>
                <w:szCs w:val="24"/>
              </w:rPr>
              <w:t>1</w:t>
            </w:r>
            <w:r w:rsidR="001646B4" w:rsidRPr="003C5379">
              <w:rPr>
                <w:bCs/>
                <w:sz w:val="24"/>
                <w:szCs w:val="24"/>
              </w:rPr>
              <w:t xml:space="preserve">]стр. </w:t>
            </w:r>
            <w:r w:rsidR="001646B4">
              <w:rPr>
                <w:bCs/>
                <w:sz w:val="24"/>
                <w:szCs w:val="24"/>
              </w:rPr>
              <w:t>99-110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 xml:space="preserve">]стр. </w:t>
            </w:r>
            <w:r w:rsidR="00146BE7"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6107D9" w:rsidP="00610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Составить план </w:t>
            </w:r>
            <w:r w:rsidR="003F2F62">
              <w:rPr>
                <w:bCs/>
                <w:sz w:val="24"/>
                <w:szCs w:val="24"/>
              </w:rPr>
              <w:t>публично</w:t>
            </w:r>
            <w:r>
              <w:rPr>
                <w:bCs/>
                <w:sz w:val="24"/>
                <w:szCs w:val="24"/>
              </w:rPr>
              <w:t>го</w:t>
            </w:r>
            <w:r w:rsidR="003F2F62">
              <w:rPr>
                <w:bCs/>
                <w:sz w:val="24"/>
                <w:szCs w:val="24"/>
              </w:rPr>
              <w:t xml:space="preserve"> выступлени</w:t>
            </w:r>
            <w:r>
              <w:rPr>
                <w:bCs/>
                <w:sz w:val="24"/>
                <w:szCs w:val="24"/>
              </w:rPr>
              <w:t>я</w:t>
            </w:r>
            <w:r w:rsidR="003F2F62">
              <w:rPr>
                <w:bCs/>
                <w:sz w:val="24"/>
                <w:szCs w:val="24"/>
              </w:rPr>
              <w:t xml:space="preserve">, используя </w:t>
            </w:r>
            <w:r w:rsidR="000809CF">
              <w:rPr>
                <w:bCs/>
                <w:sz w:val="24"/>
                <w:szCs w:val="24"/>
              </w:rPr>
              <w:t>приемы привлечения внимания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210EA6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Cs/>
                <w:sz w:val="24"/>
                <w:szCs w:val="24"/>
              </w:rPr>
              <w:t>Использование техник и приемов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>, умение аргументировать и убеждать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F4B5A" w:rsidRPr="00B66074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F4B5A" w:rsidRPr="00EF6C3C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Д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>елов</w:t>
            </w:r>
            <w:r w:rsidRPr="00EF6C3C">
              <w:rPr>
                <w:bCs/>
                <w:sz w:val="24"/>
                <w:szCs w:val="24"/>
              </w:rPr>
              <w:t>ое общение</w:t>
            </w:r>
          </w:p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F4B5A" w:rsidRPr="005F4B5A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4B5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02,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ОК07,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08,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ОК10, </w:t>
            </w:r>
          </w:p>
          <w:p w:rsidR="005F4B5A" w:rsidRPr="00B66074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11</w:t>
            </w: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Деловое общение.  Виды делового общен</w:t>
            </w:r>
            <w:r>
              <w:rPr>
                <w:rFonts w:eastAsia="Times New Roman"/>
                <w:bCs/>
                <w:sz w:val="24"/>
                <w:szCs w:val="24"/>
              </w:rPr>
              <w:t>ия. Этапы делового общения. Пси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хологические особенности ведения деловых дискуссий и публичных выс</w:t>
            </w:r>
            <w:r>
              <w:rPr>
                <w:rFonts w:eastAsia="Times New Roman"/>
                <w:bCs/>
                <w:sz w:val="24"/>
                <w:szCs w:val="24"/>
              </w:rPr>
              <w:t>тупле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ний.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 w:rsidR="00362DAA" w:rsidRPr="00362DAA">
              <w:rPr>
                <w:bCs/>
                <w:sz w:val="24"/>
                <w:szCs w:val="24"/>
              </w:rPr>
              <w:t>Составить</w:t>
            </w:r>
            <w:proofErr w:type="spellEnd"/>
            <w:r w:rsidR="00362DAA" w:rsidRPr="00362DAA">
              <w:rPr>
                <w:bCs/>
                <w:sz w:val="24"/>
                <w:szCs w:val="24"/>
              </w:rPr>
              <w:t xml:space="preserve"> деловое письмо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Переговоры как разновидность делового общения. Подготовка к переговорам. Ведение переговоров.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BB0737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BB0737" w:rsidRPr="003C5379">
              <w:rPr>
                <w:bCs/>
                <w:sz w:val="24"/>
                <w:szCs w:val="24"/>
              </w:rPr>
              <w:t>[</w:t>
            </w:r>
            <w:r w:rsidR="00BB0737">
              <w:rPr>
                <w:bCs/>
                <w:sz w:val="24"/>
                <w:szCs w:val="24"/>
              </w:rPr>
              <w:t>1</w:t>
            </w:r>
            <w:r w:rsidR="00BB0737" w:rsidRPr="003C5379">
              <w:rPr>
                <w:bCs/>
                <w:sz w:val="24"/>
                <w:szCs w:val="24"/>
              </w:rPr>
              <w:t xml:space="preserve">]стр. </w:t>
            </w:r>
            <w:r w:rsidR="00BB0737">
              <w:rPr>
                <w:bCs/>
                <w:sz w:val="24"/>
                <w:szCs w:val="24"/>
              </w:rPr>
              <w:t>185-187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 xml:space="preserve">]стр. </w:t>
            </w:r>
            <w:r w:rsidR="00146BE7"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Коммуникативные  игры, направленные на формирование навыков делового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 w:rsidR="00EF6C3C"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04C99" w:rsidRPr="00B66074" w:rsidRDefault="00D85BC8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Конфликты в </w:t>
            </w:r>
            <w:r w:rsidRPr="00D85BC8">
              <w:rPr>
                <w:bCs/>
                <w:sz w:val="24"/>
                <w:szCs w:val="24"/>
              </w:rPr>
              <w:lastRenderedPageBreak/>
              <w:t>деловом общении</w:t>
            </w:r>
          </w:p>
        </w:tc>
        <w:tc>
          <w:tcPr>
            <w:tcW w:w="9896" w:type="dxa"/>
          </w:tcPr>
          <w:p w:rsidR="00504C99" w:rsidRPr="00B66074" w:rsidRDefault="00504C99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DA588D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05,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06, </w:t>
            </w:r>
          </w:p>
          <w:p w:rsidR="00504C99" w:rsidRPr="00B66074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lastRenderedPageBreak/>
              <w:t>ОК 09</w:t>
            </w: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B66074" w:rsidRDefault="00D85BC8" w:rsidP="00D85BC8">
            <w:pPr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Понятие конфликта и его структура. Динамика конфликта. Виды </w:t>
            </w:r>
            <w:proofErr w:type="spellStart"/>
            <w:r w:rsidRPr="00D85BC8">
              <w:rPr>
                <w:bCs/>
                <w:sz w:val="24"/>
                <w:szCs w:val="24"/>
              </w:rPr>
              <w:t>конфликтов.Стратегии</w:t>
            </w:r>
            <w:proofErr w:type="spellEnd"/>
            <w:r w:rsidRPr="00D85BC8">
              <w:rPr>
                <w:bCs/>
                <w:sz w:val="24"/>
                <w:szCs w:val="24"/>
              </w:rPr>
              <w:t xml:space="preserve"> и </w:t>
            </w:r>
            <w:r w:rsidRPr="00D85BC8">
              <w:rPr>
                <w:bCs/>
                <w:sz w:val="24"/>
                <w:szCs w:val="24"/>
              </w:rPr>
              <w:lastRenderedPageBreak/>
              <w:t>тактики поведения в конфликтной ситуации.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B3236" w:rsidRPr="00B66074" w:rsidTr="00495823">
        <w:trPr>
          <w:trHeight w:val="20"/>
        </w:trPr>
        <w:tc>
          <w:tcPr>
            <w:tcW w:w="2399" w:type="dxa"/>
            <w:vMerge/>
          </w:tcPr>
          <w:p w:rsidR="00DB3236" w:rsidRPr="00B66074" w:rsidRDefault="00DB3236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DB3236" w:rsidRPr="00D85BC8" w:rsidRDefault="002619C3" w:rsidP="002619C3">
            <w:pPr>
              <w:tabs>
                <w:tab w:val="left" w:pos="916"/>
              </w:tabs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Особенности эмоционального реагирования в конфликтах. Гнев и агрессия. Особенности эмоционального реагирования в конфликтах. Роль негативных эмоций в общении человека. Разрядка эмоций. Правила поведения в конфликтах. </w:t>
            </w:r>
          </w:p>
        </w:tc>
        <w:tc>
          <w:tcPr>
            <w:tcW w:w="1398" w:type="dxa"/>
            <w:shd w:val="clear" w:color="auto" w:fill="auto"/>
          </w:tcPr>
          <w:p w:rsidR="00DB3236" w:rsidRPr="00B66074" w:rsidRDefault="002619C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DB3236" w:rsidRPr="00B66074" w:rsidRDefault="00DB3236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04C99" w:rsidRPr="00B66074" w:rsidRDefault="00504C99" w:rsidP="00D42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D429A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429A3" w:rsidRPr="003C5379">
              <w:rPr>
                <w:bCs/>
                <w:sz w:val="24"/>
                <w:szCs w:val="24"/>
              </w:rPr>
              <w:t>[</w:t>
            </w:r>
            <w:r w:rsidR="00D429A3">
              <w:rPr>
                <w:bCs/>
                <w:sz w:val="24"/>
                <w:szCs w:val="24"/>
              </w:rPr>
              <w:t>1</w:t>
            </w:r>
            <w:r w:rsidR="00D429A3" w:rsidRPr="003C5379">
              <w:rPr>
                <w:bCs/>
                <w:sz w:val="24"/>
                <w:szCs w:val="24"/>
              </w:rPr>
              <w:t xml:space="preserve">]стр. </w:t>
            </w:r>
            <w:r w:rsidR="00D429A3"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 xml:space="preserve">Использование приемов </w:t>
            </w:r>
            <w:proofErr w:type="spellStart"/>
            <w:r w:rsidRPr="00376A5E">
              <w:rPr>
                <w:bCs/>
                <w:sz w:val="24"/>
                <w:szCs w:val="24"/>
              </w:rPr>
              <w:t>саморегуляции</w:t>
            </w:r>
            <w:proofErr w:type="spellEnd"/>
            <w:r w:rsidRPr="00376A5E">
              <w:rPr>
                <w:bCs/>
                <w:sz w:val="24"/>
                <w:szCs w:val="24"/>
              </w:rPr>
              <w:t xml:space="preserve">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7C0F49" w:rsidRPr="00B66074" w:rsidRDefault="00FF60D8" w:rsidP="00593394">
            <w:pPr>
              <w:jc w:val="center"/>
              <w:rPr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 xml:space="preserve">Этикет в </w:t>
            </w:r>
            <w:r w:rsidR="005D770A">
              <w:rPr>
                <w:bCs/>
                <w:sz w:val="24"/>
                <w:szCs w:val="24"/>
              </w:rPr>
              <w:t>профессиональной дея</w:t>
            </w:r>
            <w:r w:rsidRPr="00FF60D8">
              <w:rPr>
                <w:bCs/>
                <w:sz w:val="24"/>
                <w:szCs w:val="24"/>
              </w:rPr>
              <w:t>тельности</w:t>
            </w:r>
          </w:p>
        </w:tc>
        <w:tc>
          <w:tcPr>
            <w:tcW w:w="9896" w:type="dxa"/>
          </w:tcPr>
          <w:p w:rsidR="007C0F49" w:rsidRPr="00B66074" w:rsidRDefault="007C0F49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ОК02,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03,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ОК04,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05, </w:t>
            </w:r>
          </w:p>
          <w:p w:rsidR="002619C3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 xml:space="preserve">ОК 06, </w:t>
            </w:r>
          </w:p>
          <w:p w:rsidR="007C0F49" w:rsidRPr="00B66074" w:rsidRDefault="002619C3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619C3">
              <w:rPr>
                <w:bCs/>
                <w:sz w:val="24"/>
                <w:szCs w:val="24"/>
              </w:rPr>
              <w:t>ОК 09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FF60D8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>Понятие этикета. Деловой этикет в профес</w:t>
            </w:r>
            <w:r w:rsidR="00D10236">
              <w:rPr>
                <w:bCs/>
                <w:sz w:val="24"/>
                <w:szCs w:val="24"/>
              </w:rPr>
              <w:t>сиональной деятельности. Взаимо</w:t>
            </w:r>
            <w:r w:rsidRPr="00FF60D8">
              <w:rPr>
                <w:bCs/>
                <w:sz w:val="24"/>
                <w:szCs w:val="24"/>
              </w:rPr>
              <w:t>связь делового этикета и этики деловых отношений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A0434" w:rsidRPr="00B66074" w:rsidTr="00495823">
        <w:trPr>
          <w:trHeight w:val="20"/>
        </w:trPr>
        <w:tc>
          <w:tcPr>
            <w:tcW w:w="2399" w:type="dxa"/>
            <w:vMerge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6A0434" w:rsidRPr="00B66074" w:rsidRDefault="006A0434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161-167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 xml:space="preserve">]стр. </w:t>
            </w:r>
            <w:r w:rsidR="00146BE7"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2B0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A70687" w:rsidRDefault="007C0F49" w:rsidP="00220645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Коммуникативная </w:t>
            </w:r>
            <w:r w:rsidRPr="00210EA6">
              <w:rPr>
                <w:bCs/>
                <w:sz w:val="24"/>
                <w:szCs w:val="24"/>
              </w:rPr>
              <w:t xml:space="preserve"> игр</w:t>
            </w:r>
            <w:r>
              <w:rPr>
                <w:bCs/>
                <w:sz w:val="24"/>
                <w:szCs w:val="24"/>
              </w:rPr>
              <w:t>а «Д</w:t>
            </w:r>
            <w:r w:rsidRPr="00A70687">
              <w:rPr>
                <w:bCs/>
                <w:sz w:val="24"/>
                <w:szCs w:val="24"/>
              </w:rPr>
              <w:t>еловой этикет</w:t>
            </w:r>
            <w:r>
              <w:rPr>
                <w:bCs/>
                <w:sz w:val="24"/>
                <w:szCs w:val="24"/>
              </w:rPr>
              <w:t xml:space="preserve"> в проф. деятельности»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95823" w:rsidRPr="00B66074" w:rsidTr="00495823">
        <w:trPr>
          <w:trHeight w:val="20"/>
        </w:trPr>
        <w:tc>
          <w:tcPr>
            <w:tcW w:w="12295" w:type="dxa"/>
            <w:gridSpan w:val="2"/>
          </w:tcPr>
          <w:p w:rsidR="00495823" w:rsidRPr="00495823" w:rsidRDefault="00495823" w:rsidP="00495823">
            <w:pPr>
              <w:widowControl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r w:rsidR="00D10236" w:rsidRPr="00D10236">
              <w:rPr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495823">
              <w:rPr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495823" w:rsidRPr="00495823" w:rsidRDefault="00495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495823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66074" w:rsidRPr="00B66074" w:rsidTr="0070518A">
        <w:trPr>
          <w:trHeight w:val="260"/>
        </w:trPr>
        <w:tc>
          <w:tcPr>
            <w:tcW w:w="12295" w:type="dxa"/>
            <w:gridSpan w:val="2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70518A" w:rsidP="00F00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F004D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775CE3" w:rsidRPr="00F24E24" w:rsidRDefault="0026595E" w:rsidP="00F3100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 xml:space="preserve">учебного </w:t>
      </w:r>
      <w:r w:rsidR="00F3100A" w:rsidRPr="00F3100A">
        <w:rPr>
          <w:rFonts w:eastAsia="Times New Roman"/>
          <w:color w:val="000000"/>
          <w:sz w:val="28"/>
          <w:szCs w:val="28"/>
        </w:rPr>
        <w:t>кабинет</w:t>
      </w:r>
      <w:r w:rsidR="00F3100A">
        <w:rPr>
          <w:rFonts w:eastAsia="Times New Roman"/>
          <w:color w:val="000000"/>
          <w:sz w:val="28"/>
          <w:szCs w:val="28"/>
        </w:rPr>
        <w:t>а</w:t>
      </w:r>
      <w:r w:rsidR="00F3100A" w:rsidRPr="00F3100A">
        <w:rPr>
          <w:rFonts w:eastAsia="Times New Roman"/>
          <w:color w:val="000000"/>
          <w:sz w:val="28"/>
          <w:szCs w:val="28"/>
        </w:rPr>
        <w:t xml:space="preserve"> «Гуманитарных и социально-экономических дисциплин</w:t>
      </w:r>
      <w:r w:rsidR="00A51329">
        <w:rPr>
          <w:rFonts w:eastAsia="Times New Roman"/>
          <w:color w:val="000000"/>
          <w:sz w:val="28"/>
          <w:szCs w:val="28"/>
        </w:rPr>
        <w:t>.</w:t>
      </w:r>
    </w:p>
    <w:p w:rsidR="007B4977" w:rsidRPr="007C77BC" w:rsidRDefault="007B4977" w:rsidP="007B4977">
      <w:pPr>
        <w:pStyle w:val="Default"/>
        <w:rPr>
          <w:sz w:val="23"/>
          <w:szCs w:val="23"/>
        </w:rPr>
      </w:pP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381156" w:rsidRPr="007B4977" w:rsidRDefault="00381156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F3100A" w:rsidRPr="00F3100A" w:rsidRDefault="00F3100A" w:rsidP="00F3100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3100A">
        <w:rPr>
          <w:rFonts w:eastAsia="Times New Roman"/>
          <w:color w:val="000000"/>
          <w:sz w:val="28"/>
          <w:szCs w:val="24"/>
        </w:rPr>
        <w:t>1.</w:t>
      </w:r>
      <w:r w:rsidRPr="00F3100A">
        <w:rPr>
          <w:rFonts w:eastAsia="Times New Roman"/>
          <w:color w:val="000000"/>
          <w:sz w:val="28"/>
          <w:szCs w:val="24"/>
        </w:rPr>
        <w:t xml:space="preserve"> </w:t>
      </w:r>
      <w:r w:rsidRPr="00F3100A">
        <w:rPr>
          <w:rFonts w:eastAsia="Times New Roman"/>
          <w:color w:val="000000"/>
          <w:sz w:val="28"/>
          <w:szCs w:val="24"/>
        </w:rPr>
        <w:t>Бороздина, Г. В. Психология и этика делового общения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учебник и практикум / Г. В. Бороздина, Н. А.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Кормнова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. — М.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, 201</w:t>
      </w:r>
      <w:r>
        <w:rPr>
          <w:rFonts w:eastAsia="Times New Roman"/>
          <w:color w:val="000000"/>
          <w:sz w:val="28"/>
          <w:szCs w:val="24"/>
        </w:rPr>
        <w:t>7</w:t>
      </w:r>
      <w:r w:rsidRPr="00F3100A">
        <w:rPr>
          <w:rFonts w:eastAsia="Times New Roman"/>
          <w:color w:val="000000"/>
          <w:sz w:val="28"/>
          <w:szCs w:val="24"/>
        </w:rPr>
        <w:t xml:space="preserve">. — 463 с. — (Бакалавр. 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>Академический курс).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— ISBN 978-5-9916-3433-5.</w:t>
      </w:r>
    </w:p>
    <w:p w:rsidR="00F3100A" w:rsidRPr="00F3100A" w:rsidRDefault="00F3100A" w:rsidP="00F3100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3100A">
        <w:rPr>
          <w:rFonts w:eastAsia="Times New Roman"/>
          <w:color w:val="000000"/>
          <w:sz w:val="28"/>
          <w:szCs w:val="24"/>
        </w:rPr>
        <w:t>2.</w:t>
      </w:r>
      <w:r w:rsidRPr="00F3100A">
        <w:rPr>
          <w:rFonts w:eastAsia="Times New Roman"/>
          <w:color w:val="000000"/>
          <w:sz w:val="28"/>
          <w:szCs w:val="24"/>
        </w:rPr>
        <w:t xml:space="preserve"> </w:t>
      </w:r>
      <w:r w:rsidRPr="00F3100A">
        <w:rPr>
          <w:rFonts w:eastAsia="Times New Roman"/>
          <w:color w:val="000000"/>
          <w:sz w:val="28"/>
          <w:szCs w:val="24"/>
        </w:rPr>
        <w:t>Коноваленко, М. Ю. Психология общения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учебник для СПО / М. Ю. Коноваленко, В. А. Коноваленко. — М.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, 2016. — 468 с. — (Профессиональное образование). — ISBN 978-5-9916-5679-5.</w:t>
      </w:r>
    </w:p>
    <w:p w:rsidR="00F3100A" w:rsidRPr="00F3100A" w:rsidRDefault="00F3100A" w:rsidP="00F3100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3100A">
        <w:rPr>
          <w:rFonts w:eastAsia="Times New Roman"/>
          <w:color w:val="000000"/>
          <w:sz w:val="28"/>
          <w:szCs w:val="24"/>
        </w:rPr>
        <w:t>3.</w:t>
      </w:r>
      <w:r w:rsidRPr="00F3100A">
        <w:rPr>
          <w:rFonts w:eastAsia="Times New Roman"/>
          <w:color w:val="000000"/>
          <w:sz w:val="28"/>
          <w:szCs w:val="24"/>
        </w:rPr>
        <w:t xml:space="preserve">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Корягина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, Н. А. Психология общения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учебник и практикум для СПО / Н. А.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Корягина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, Н. В. Антонова, С. В. Овсянникова. — М.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>, 2016. — 437 с. — (Профессиональное образование). — ISBN 978-5-9916-6031-0.</w:t>
      </w:r>
    </w:p>
    <w:p w:rsidR="00F3100A" w:rsidRPr="00F24E24" w:rsidRDefault="00F3100A" w:rsidP="00F3100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3100A">
        <w:rPr>
          <w:rFonts w:eastAsia="Times New Roman"/>
          <w:color w:val="000000"/>
          <w:sz w:val="28"/>
          <w:szCs w:val="24"/>
        </w:rPr>
        <w:t>4.</w:t>
      </w:r>
      <w:r w:rsidRPr="00F3100A">
        <w:rPr>
          <w:rFonts w:eastAsia="Times New Roman"/>
          <w:color w:val="000000"/>
          <w:sz w:val="28"/>
          <w:szCs w:val="24"/>
        </w:rPr>
        <w:t xml:space="preserve"> </w:t>
      </w:r>
      <w:r w:rsidRPr="00F3100A">
        <w:rPr>
          <w:rFonts w:eastAsia="Times New Roman"/>
          <w:color w:val="000000"/>
          <w:sz w:val="28"/>
          <w:szCs w:val="24"/>
        </w:rPr>
        <w:t xml:space="preserve">Панфилова, А. П. Культура речи и деловое общение в 2 ч. Часть 1 : учебник и практикум для академического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бакалавриата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 xml:space="preserve"> / А. П. Панфилова, А. В.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Долматов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 xml:space="preserve"> ; под общ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>.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>р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>ед. А. П. Панфиловой. — М.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F3100A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3100A">
        <w:rPr>
          <w:rFonts w:eastAsia="Times New Roman"/>
          <w:color w:val="000000"/>
          <w:sz w:val="28"/>
          <w:szCs w:val="24"/>
        </w:rPr>
        <w:t xml:space="preserve">, 2016. — 231 с. — (Бакалавр. </w:t>
      </w:r>
      <w:proofErr w:type="gramStart"/>
      <w:r w:rsidRPr="00F3100A">
        <w:rPr>
          <w:rFonts w:eastAsia="Times New Roman"/>
          <w:color w:val="000000"/>
          <w:sz w:val="28"/>
          <w:szCs w:val="24"/>
        </w:rPr>
        <w:t>Академический курс).</w:t>
      </w:r>
      <w:proofErr w:type="gramEnd"/>
      <w:r w:rsidRPr="00F3100A">
        <w:rPr>
          <w:rFonts w:eastAsia="Times New Roman"/>
          <w:color w:val="000000"/>
          <w:sz w:val="28"/>
          <w:szCs w:val="24"/>
        </w:rPr>
        <w:t xml:space="preserve"> — ISBN 978-5-9916-7101-9.</w:t>
      </w:r>
    </w:p>
    <w:p w:rsidR="003E4BF0" w:rsidRPr="00F3100A" w:rsidRDefault="00F3100A" w:rsidP="00F3100A">
      <w:pPr>
        <w:tabs>
          <w:tab w:val="left" w:pos="1134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3E4BF0" w:rsidRPr="00F3100A">
        <w:rPr>
          <w:bCs/>
          <w:sz w:val="28"/>
          <w:szCs w:val="28"/>
        </w:rPr>
        <w:t>Психология общения. Практикум по психологии : учеб</w:t>
      </w:r>
      <w:proofErr w:type="gramStart"/>
      <w:r w:rsidR="003E4BF0" w:rsidRPr="00F3100A">
        <w:rPr>
          <w:bCs/>
          <w:sz w:val="28"/>
          <w:szCs w:val="28"/>
        </w:rPr>
        <w:t>.</w:t>
      </w:r>
      <w:proofErr w:type="gramEnd"/>
      <w:r w:rsidR="003E4BF0" w:rsidRPr="00F3100A">
        <w:rPr>
          <w:bCs/>
          <w:sz w:val="28"/>
          <w:szCs w:val="28"/>
        </w:rPr>
        <w:t xml:space="preserve"> </w:t>
      </w:r>
      <w:proofErr w:type="gramStart"/>
      <w:r w:rsidR="003E4BF0" w:rsidRPr="00F3100A">
        <w:rPr>
          <w:bCs/>
          <w:sz w:val="28"/>
          <w:szCs w:val="28"/>
        </w:rPr>
        <w:t>п</w:t>
      </w:r>
      <w:proofErr w:type="gramEnd"/>
      <w:r w:rsidR="003E4BF0" w:rsidRPr="00F3100A">
        <w:rPr>
          <w:bCs/>
          <w:sz w:val="28"/>
          <w:szCs w:val="28"/>
        </w:rPr>
        <w:t>особие / Н.С. Ефимова. — М.</w:t>
      </w:r>
      <w:proofErr w:type="gramStart"/>
      <w:r w:rsidR="003E4BF0" w:rsidRPr="00F3100A">
        <w:rPr>
          <w:bCs/>
          <w:sz w:val="28"/>
          <w:szCs w:val="28"/>
        </w:rPr>
        <w:t xml:space="preserve"> :</w:t>
      </w:r>
      <w:proofErr w:type="gramEnd"/>
      <w:r w:rsidR="003E4BF0" w:rsidRPr="00F3100A">
        <w:rPr>
          <w:bCs/>
          <w:sz w:val="28"/>
          <w:szCs w:val="28"/>
        </w:rPr>
        <w:t xml:space="preserve"> ИД «ФОРУМ» : ИНФРА-М, 2018. — 192 </w:t>
      </w:r>
      <w:proofErr w:type="gramStart"/>
      <w:r w:rsidR="003E4BF0" w:rsidRPr="00F3100A">
        <w:rPr>
          <w:bCs/>
          <w:sz w:val="28"/>
          <w:szCs w:val="28"/>
        </w:rPr>
        <w:t>с</w:t>
      </w:r>
      <w:proofErr w:type="gramEnd"/>
      <w:r w:rsidR="003E4BF0" w:rsidRPr="00F3100A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9" w:history="1">
        <w:r w:rsidR="003E4BF0" w:rsidRPr="00F3100A">
          <w:rPr>
            <w:rStyle w:val="af2"/>
            <w:bCs/>
            <w:sz w:val="28"/>
            <w:szCs w:val="28"/>
          </w:rPr>
          <w:t>http://znanium.com/catalog/product/766784</w:t>
        </w:r>
      </w:hyperlink>
    </w:p>
    <w:p w:rsidR="003E4BF0" w:rsidRPr="00F3100A" w:rsidRDefault="003E4BF0" w:rsidP="00F3100A">
      <w:pPr>
        <w:pStyle w:val="ae"/>
        <w:numPr>
          <w:ilvl w:val="0"/>
          <w:numId w:val="17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F3100A">
        <w:rPr>
          <w:bCs/>
          <w:sz w:val="28"/>
          <w:szCs w:val="28"/>
        </w:rPr>
        <w:t xml:space="preserve">Кошевая И. П. Профессиональная этика и психология делового общения : </w:t>
      </w:r>
      <w:r w:rsidRPr="00F3100A">
        <w:rPr>
          <w:bCs/>
          <w:sz w:val="28"/>
          <w:szCs w:val="28"/>
        </w:rPr>
        <w:lastRenderedPageBreak/>
        <w:t>учеб</w:t>
      </w:r>
      <w:proofErr w:type="gramStart"/>
      <w:r w:rsidRPr="00F3100A">
        <w:rPr>
          <w:bCs/>
          <w:sz w:val="28"/>
          <w:szCs w:val="28"/>
        </w:rPr>
        <w:t>.</w:t>
      </w:r>
      <w:proofErr w:type="gramEnd"/>
      <w:r w:rsidRPr="00F3100A">
        <w:rPr>
          <w:bCs/>
          <w:sz w:val="28"/>
          <w:szCs w:val="28"/>
        </w:rPr>
        <w:t xml:space="preserve"> </w:t>
      </w:r>
      <w:proofErr w:type="gramStart"/>
      <w:r w:rsidRPr="00F3100A">
        <w:rPr>
          <w:bCs/>
          <w:sz w:val="28"/>
          <w:szCs w:val="28"/>
        </w:rPr>
        <w:t>п</w:t>
      </w:r>
      <w:proofErr w:type="gramEnd"/>
      <w:r w:rsidRPr="00F3100A">
        <w:rPr>
          <w:bCs/>
          <w:sz w:val="28"/>
          <w:szCs w:val="28"/>
        </w:rPr>
        <w:t>особие / И.П. Кошевая, А.А. Канке. — М.</w:t>
      </w:r>
      <w:proofErr w:type="gramStart"/>
      <w:r w:rsidRPr="00F3100A">
        <w:rPr>
          <w:bCs/>
          <w:sz w:val="28"/>
          <w:szCs w:val="28"/>
        </w:rPr>
        <w:t xml:space="preserve"> :</w:t>
      </w:r>
      <w:proofErr w:type="gramEnd"/>
      <w:r w:rsidRPr="00F3100A">
        <w:rPr>
          <w:bCs/>
          <w:sz w:val="28"/>
          <w:szCs w:val="28"/>
        </w:rPr>
        <w:t xml:space="preserve"> ИД «ФОРУМ» : ИНФРА-М, 2018. — 304 </w:t>
      </w:r>
      <w:proofErr w:type="gramStart"/>
      <w:r w:rsidRPr="00F3100A">
        <w:rPr>
          <w:bCs/>
          <w:sz w:val="28"/>
          <w:szCs w:val="28"/>
        </w:rPr>
        <w:t>с</w:t>
      </w:r>
      <w:proofErr w:type="gramEnd"/>
      <w:r w:rsidRPr="00F3100A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10" w:history="1">
        <w:r w:rsidRPr="00F3100A">
          <w:rPr>
            <w:rStyle w:val="af2"/>
            <w:bCs/>
            <w:sz w:val="28"/>
            <w:szCs w:val="28"/>
          </w:rPr>
          <w:t>http://znanium.com/catalog/product/942797</w:t>
        </w:r>
      </w:hyperlink>
    </w:p>
    <w:p w:rsidR="003E4BF0" w:rsidRPr="003E4BF0" w:rsidRDefault="003E4BF0" w:rsidP="003E4BF0">
      <w:pPr>
        <w:pStyle w:val="ae"/>
        <w:tabs>
          <w:tab w:val="left" w:pos="1134"/>
        </w:tabs>
        <w:jc w:val="both"/>
        <w:rPr>
          <w:bCs/>
          <w:sz w:val="28"/>
          <w:szCs w:val="28"/>
        </w:rPr>
      </w:pPr>
    </w:p>
    <w:p w:rsidR="003E4BF0" w:rsidRDefault="003E4BF0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</w:p>
    <w:p w:rsidR="005A4FAB" w:rsidRPr="0085457C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85457C">
        <w:rPr>
          <w:rFonts w:eastAsia="Times New Roman"/>
          <w:sz w:val="28"/>
          <w:szCs w:val="24"/>
        </w:rPr>
        <w:t xml:space="preserve">Дополнительные источники: </w:t>
      </w:r>
    </w:p>
    <w:p w:rsidR="00381156" w:rsidRPr="0085457C" w:rsidRDefault="0085457C" w:rsidP="0085457C">
      <w:pPr>
        <w:ind w:firstLine="720"/>
        <w:jc w:val="both"/>
        <w:rPr>
          <w:sz w:val="28"/>
          <w:szCs w:val="28"/>
        </w:rPr>
      </w:pPr>
      <w:r w:rsidRPr="0085457C">
        <w:rPr>
          <w:bCs/>
          <w:sz w:val="28"/>
          <w:szCs w:val="28"/>
        </w:rPr>
        <w:t xml:space="preserve">Столяренко, Л. Д.   Психология общения [Текст]: учебник для колледжей. - Ростов-на-Дону: Феникс, 2016.- 311 </w:t>
      </w:r>
      <w:proofErr w:type="gramStart"/>
      <w:r w:rsidRPr="0085457C">
        <w:rPr>
          <w:bCs/>
          <w:sz w:val="28"/>
          <w:szCs w:val="28"/>
        </w:rPr>
        <w:t>с</w:t>
      </w:r>
      <w:proofErr w:type="gramEnd"/>
      <w:r w:rsidRPr="0085457C">
        <w:rPr>
          <w:bCs/>
          <w:sz w:val="28"/>
          <w:szCs w:val="28"/>
        </w:rPr>
        <w:t xml:space="preserve">.- (Среднее профессиональное образование).  </w:t>
      </w:r>
    </w:p>
    <w:p w:rsidR="0085457C" w:rsidRDefault="00F3100A" w:rsidP="00381156">
      <w:pPr>
        <w:ind w:firstLine="720"/>
        <w:jc w:val="both"/>
        <w:rPr>
          <w:sz w:val="28"/>
          <w:szCs w:val="28"/>
        </w:rPr>
      </w:pPr>
      <w:proofErr w:type="spellStart"/>
      <w:r w:rsidRPr="00F3100A">
        <w:rPr>
          <w:sz w:val="28"/>
          <w:szCs w:val="28"/>
        </w:rPr>
        <w:t>Шеламова</w:t>
      </w:r>
      <w:proofErr w:type="spellEnd"/>
      <w:r w:rsidRPr="00F3100A">
        <w:rPr>
          <w:sz w:val="28"/>
          <w:szCs w:val="28"/>
        </w:rPr>
        <w:t xml:space="preserve"> Г.М., Деловая культура и психология общения: учебник, М</w:t>
      </w:r>
      <w:proofErr w:type="gramStart"/>
      <w:r w:rsidRPr="00F3100A">
        <w:rPr>
          <w:sz w:val="28"/>
          <w:szCs w:val="28"/>
        </w:rPr>
        <w:t>:А</w:t>
      </w:r>
      <w:proofErr w:type="gramEnd"/>
      <w:r w:rsidRPr="00F3100A">
        <w:rPr>
          <w:sz w:val="28"/>
          <w:szCs w:val="28"/>
        </w:rPr>
        <w:t>кадемия, 2016 - 192 с. - ISBN: 5446830830</w:t>
      </w:r>
    </w:p>
    <w:p w:rsidR="0085457C" w:rsidRDefault="0085457C" w:rsidP="00381156">
      <w:pPr>
        <w:ind w:firstLine="720"/>
        <w:jc w:val="both"/>
        <w:rPr>
          <w:sz w:val="28"/>
          <w:szCs w:val="28"/>
        </w:rPr>
      </w:pPr>
    </w:p>
    <w:p w:rsidR="00381156" w:rsidRPr="004936AB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Pr="00F3100A" w:rsidRDefault="00381156" w:rsidP="00F3100A">
      <w:pPr>
        <w:pStyle w:val="ae"/>
        <w:numPr>
          <w:ilvl w:val="0"/>
          <w:numId w:val="18"/>
        </w:numPr>
        <w:jc w:val="both"/>
        <w:rPr>
          <w:bCs/>
          <w:sz w:val="28"/>
          <w:szCs w:val="28"/>
        </w:rPr>
      </w:pPr>
      <w:r w:rsidRPr="00F3100A">
        <w:rPr>
          <w:bCs/>
          <w:sz w:val="28"/>
          <w:szCs w:val="28"/>
        </w:rPr>
        <w:t>Электронно-библиотечная система. [Электронный ресурс] – режим доступа: http://znanium.com/ (2002-20</w:t>
      </w:r>
      <w:r w:rsidR="00F3100A" w:rsidRPr="00F3100A">
        <w:rPr>
          <w:bCs/>
          <w:sz w:val="28"/>
          <w:szCs w:val="28"/>
        </w:rPr>
        <w:t>20</w:t>
      </w:r>
      <w:r w:rsidRPr="00F3100A">
        <w:rPr>
          <w:bCs/>
          <w:sz w:val="28"/>
          <w:szCs w:val="28"/>
        </w:rPr>
        <w:t>)</w:t>
      </w: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Default="00F3100A" w:rsidP="00F3100A">
      <w:pPr>
        <w:jc w:val="both"/>
        <w:rPr>
          <w:bCs/>
          <w:sz w:val="28"/>
          <w:szCs w:val="28"/>
        </w:rPr>
      </w:pPr>
    </w:p>
    <w:p w:rsidR="00F3100A" w:rsidRPr="00F3100A" w:rsidRDefault="00F3100A" w:rsidP="00F3100A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CB51BE">
        <w:rPr>
          <w:rFonts w:eastAsia="Times New Roman"/>
          <w:b/>
          <w:bCs/>
          <w:color w:val="000000"/>
          <w:sz w:val="28"/>
          <w:szCs w:val="28"/>
        </w:rPr>
        <w:br/>
      </w:r>
      <w:r w:rsidR="00CB51BE" w:rsidRPr="00CB51BE">
        <w:rPr>
          <w:rFonts w:eastAsia="Times New Roman"/>
          <w:b/>
          <w:bCs/>
          <w:color w:val="000000"/>
          <w:sz w:val="28"/>
          <w:szCs w:val="28"/>
        </w:rPr>
        <w:t>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15"/>
        <w:gridCol w:w="3076"/>
        <w:gridCol w:w="4346"/>
      </w:tblGrid>
      <w:tr w:rsidR="000A728B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8B" w:rsidRDefault="000A728B" w:rsidP="008A2EE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8B" w:rsidRDefault="000A728B" w:rsidP="008A2EE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Критерии оценки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8B" w:rsidRDefault="000A728B" w:rsidP="008A2EE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Умения: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3EC" w:rsidRPr="00195709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C963EC" w:rsidRPr="00195709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C963EC" w:rsidRPr="00195709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963EC" w:rsidRPr="00195709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shd w:val="clear" w:color="auto" w:fill="FFFFFF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применять техники и приемы эффективного общения в профессиональной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1-8.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1-</w:t>
            </w:r>
            <w:bookmarkEnd w:id="1"/>
            <w:bookmarkEnd w:id="2"/>
            <w:bookmarkEnd w:id="3"/>
            <w:bookmarkEnd w:id="4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8.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домашнего задания по теме 3.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самостоятельной работы по теме 5.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2B6138">
              <w:rPr>
                <w:rFonts w:eastAsia="Times New Roman"/>
                <w:color w:val="000000"/>
                <w:sz w:val="24"/>
                <w:szCs w:val="28"/>
              </w:rPr>
              <w:t>Оценка публичного выступления.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участия в коммуникативных играх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- использовать приемы </w:t>
            </w:r>
            <w:proofErr w:type="spellStart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саморегуляции</w:t>
            </w:r>
            <w:proofErr w:type="spellEnd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 поведения в процессе межличностного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1-8.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1-8.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Выполнение индивидуальных заданий различной сложности 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Знания: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взаимосвязь общения и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итогового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цели, функции, виды и уровни общения.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роли и ролевые ожидания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2.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rPr>
          <w:trHeight w:val="63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виды социальных взаимодействий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2, 4.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механизмы взаимопонимания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3.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техники и приемы общения, правила слушания, ведения беседы, убеждения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5, 6.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>- этические принципы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8.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C963E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>- источники, причины, виды и способы разрешения конфликтов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7.</w:t>
            </w:r>
          </w:p>
          <w:p w:rsidR="00C963EC" w:rsidRDefault="00C963EC" w:rsidP="008A2EE5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C963EC" w:rsidTr="008A2E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- приемы </w:t>
            </w:r>
            <w:proofErr w:type="spellStart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саморегуляции</w:t>
            </w:r>
            <w:proofErr w:type="spellEnd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 в процессе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C" w:rsidRDefault="00C963EC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7.</w:t>
            </w:r>
          </w:p>
          <w:p w:rsidR="00C963EC" w:rsidRDefault="00C963EC" w:rsidP="008A2EE5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</w:tbl>
    <w:p w:rsidR="00F0319B" w:rsidRDefault="00F0319B" w:rsidP="00CB51BE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CB51B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1D" w:rsidRDefault="006E121D" w:rsidP="006E118D">
      <w:r>
        <w:separator/>
      </w:r>
    </w:p>
  </w:endnote>
  <w:endnote w:type="continuationSeparator" w:id="0">
    <w:p w:rsidR="006E121D" w:rsidRDefault="006E121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46" w:rsidRPr="006E118D" w:rsidRDefault="00170846">
    <w:pPr>
      <w:pStyle w:val="a8"/>
      <w:jc w:val="right"/>
      <w:rPr>
        <w:sz w:val="24"/>
      </w:rPr>
    </w:pPr>
  </w:p>
  <w:p w:rsidR="00170846" w:rsidRDefault="001708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1D" w:rsidRDefault="006E121D" w:rsidP="006E118D">
      <w:r>
        <w:separator/>
      </w:r>
    </w:p>
  </w:footnote>
  <w:footnote w:type="continuationSeparator" w:id="0">
    <w:p w:rsidR="006E121D" w:rsidRDefault="006E121D" w:rsidP="006E118D">
      <w:r>
        <w:continuationSeparator/>
      </w:r>
    </w:p>
  </w:footnote>
  <w:footnote w:id="1">
    <w:p w:rsidR="0070240A" w:rsidRDefault="0070240A" w:rsidP="0070240A">
      <w:pPr>
        <w:pStyle w:val="af"/>
        <w:jc w:val="both"/>
      </w:pPr>
      <w:r>
        <w:rPr>
          <w:rStyle w:val="af1"/>
        </w:rPr>
        <w:footnoteRef/>
      </w:r>
      <w:proofErr w:type="gramStart"/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3160927"/>
    <w:multiLevelType w:val="hybridMultilevel"/>
    <w:tmpl w:val="8F96D7DE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334F9"/>
    <w:multiLevelType w:val="multilevel"/>
    <w:tmpl w:val="C7DE46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3">
    <w:nsid w:val="0F794F19"/>
    <w:multiLevelType w:val="hybridMultilevel"/>
    <w:tmpl w:val="5B949526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3C5E"/>
    <w:multiLevelType w:val="hybridMultilevel"/>
    <w:tmpl w:val="445AAC82"/>
    <w:lvl w:ilvl="0" w:tplc="7FA2CC3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1AB58E3"/>
    <w:multiLevelType w:val="multilevel"/>
    <w:tmpl w:val="ABBE2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EA52EF4"/>
    <w:multiLevelType w:val="hybridMultilevel"/>
    <w:tmpl w:val="8F6E0452"/>
    <w:lvl w:ilvl="0" w:tplc="5854E77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11CFE"/>
    <w:multiLevelType w:val="hybridMultilevel"/>
    <w:tmpl w:val="D6089B40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B481F"/>
    <w:multiLevelType w:val="hybridMultilevel"/>
    <w:tmpl w:val="0CE2AB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9"/>
  </w:num>
  <w:num w:numId="4">
    <w:abstractNumId w:val="8"/>
  </w:num>
  <w:num w:numId="5">
    <w:abstractNumId w:val="13"/>
  </w:num>
  <w:num w:numId="6">
    <w:abstractNumId w:val="6"/>
  </w:num>
  <w:num w:numId="7">
    <w:abstractNumId w:val="14"/>
  </w:num>
  <w:num w:numId="8">
    <w:abstractNumId w:val="7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4"/>
  </w:num>
  <w:num w:numId="15">
    <w:abstractNumId w:val="15"/>
  </w:num>
  <w:num w:numId="16">
    <w:abstractNumId w:val="3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255C6"/>
    <w:rsid w:val="000425E3"/>
    <w:rsid w:val="00060D5B"/>
    <w:rsid w:val="00077C6E"/>
    <w:rsid w:val="000809CF"/>
    <w:rsid w:val="00087FC2"/>
    <w:rsid w:val="00095E76"/>
    <w:rsid w:val="000A728B"/>
    <w:rsid w:val="000E258E"/>
    <w:rsid w:val="000E67E0"/>
    <w:rsid w:val="00122F2E"/>
    <w:rsid w:val="001304CB"/>
    <w:rsid w:val="00130605"/>
    <w:rsid w:val="001375B4"/>
    <w:rsid w:val="00146BE7"/>
    <w:rsid w:val="001550BF"/>
    <w:rsid w:val="001646B4"/>
    <w:rsid w:val="00170846"/>
    <w:rsid w:val="00180703"/>
    <w:rsid w:val="001A2640"/>
    <w:rsid w:val="001C27A1"/>
    <w:rsid w:val="001D4774"/>
    <w:rsid w:val="001D52F9"/>
    <w:rsid w:val="00210EA6"/>
    <w:rsid w:val="00220645"/>
    <w:rsid w:val="002619C3"/>
    <w:rsid w:val="0026595E"/>
    <w:rsid w:val="002753FC"/>
    <w:rsid w:val="00275523"/>
    <w:rsid w:val="0028619C"/>
    <w:rsid w:val="002929D6"/>
    <w:rsid w:val="002A2757"/>
    <w:rsid w:val="002A40B1"/>
    <w:rsid w:val="002B082D"/>
    <w:rsid w:val="002B626F"/>
    <w:rsid w:val="002C1B6E"/>
    <w:rsid w:val="002E2D3E"/>
    <w:rsid w:val="002F7459"/>
    <w:rsid w:val="00300572"/>
    <w:rsid w:val="0030682E"/>
    <w:rsid w:val="00310EFB"/>
    <w:rsid w:val="0031569E"/>
    <w:rsid w:val="00344CE3"/>
    <w:rsid w:val="00361257"/>
    <w:rsid w:val="00362DAA"/>
    <w:rsid w:val="00375856"/>
    <w:rsid w:val="003761B5"/>
    <w:rsid w:val="00376A5E"/>
    <w:rsid w:val="00380509"/>
    <w:rsid w:val="00381156"/>
    <w:rsid w:val="003A28C7"/>
    <w:rsid w:val="003C5379"/>
    <w:rsid w:val="003E4BF0"/>
    <w:rsid w:val="003F2F62"/>
    <w:rsid w:val="003F4813"/>
    <w:rsid w:val="003F669E"/>
    <w:rsid w:val="0040286F"/>
    <w:rsid w:val="004146DC"/>
    <w:rsid w:val="00426FC1"/>
    <w:rsid w:val="00435162"/>
    <w:rsid w:val="00447A3F"/>
    <w:rsid w:val="00451297"/>
    <w:rsid w:val="00456F75"/>
    <w:rsid w:val="004632FF"/>
    <w:rsid w:val="00463F92"/>
    <w:rsid w:val="00464D09"/>
    <w:rsid w:val="004710DA"/>
    <w:rsid w:val="00477AAD"/>
    <w:rsid w:val="00483CAA"/>
    <w:rsid w:val="004936AB"/>
    <w:rsid w:val="00495823"/>
    <w:rsid w:val="004A2800"/>
    <w:rsid w:val="004B06B8"/>
    <w:rsid w:val="004C650B"/>
    <w:rsid w:val="004E00F4"/>
    <w:rsid w:val="004E4064"/>
    <w:rsid w:val="004E6CC9"/>
    <w:rsid w:val="00504B32"/>
    <w:rsid w:val="00504C99"/>
    <w:rsid w:val="005301F8"/>
    <w:rsid w:val="00532C87"/>
    <w:rsid w:val="00540747"/>
    <w:rsid w:val="00541519"/>
    <w:rsid w:val="005467E1"/>
    <w:rsid w:val="00550B15"/>
    <w:rsid w:val="005532B3"/>
    <w:rsid w:val="00553F3B"/>
    <w:rsid w:val="00593394"/>
    <w:rsid w:val="005A4FAB"/>
    <w:rsid w:val="005A6707"/>
    <w:rsid w:val="005D770A"/>
    <w:rsid w:val="005E4C1E"/>
    <w:rsid w:val="005F4B5A"/>
    <w:rsid w:val="00601542"/>
    <w:rsid w:val="006034E8"/>
    <w:rsid w:val="00603F82"/>
    <w:rsid w:val="006107D9"/>
    <w:rsid w:val="00627233"/>
    <w:rsid w:val="006275D4"/>
    <w:rsid w:val="00632B88"/>
    <w:rsid w:val="006419EE"/>
    <w:rsid w:val="0066449D"/>
    <w:rsid w:val="00667EE2"/>
    <w:rsid w:val="00680E3F"/>
    <w:rsid w:val="00692305"/>
    <w:rsid w:val="006A0434"/>
    <w:rsid w:val="006B198D"/>
    <w:rsid w:val="006B3CA2"/>
    <w:rsid w:val="006B528D"/>
    <w:rsid w:val="006C18DA"/>
    <w:rsid w:val="006C2AC6"/>
    <w:rsid w:val="006D1280"/>
    <w:rsid w:val="006E118D"/>
    <w:rsid w:val="006E121D"/>
    <w:rsid w:val="006E1DDB"/>
    <w:rsid w:val="006E2359"/>
    <w:rsid w:val="006E7B13"/>
    <w:rsid w:val="006E7C24"/>
    <w:rsid w:val="00700475"/>
    <w:rsid w:val="0070240A"/>
    <w:rsid w:val="0070518A"/>
    <w:rsid w:val="00713D10"/>
    <w:rsid w:val="007159EB"/>
    <w:rsid w:val="00731AD4"/>
    <w:rsid w:val="00746E39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61FA"/>
    <w:rsid w:val="00803F63"/>
    <w:rsid w:val="0081797C"/>
    <w:rsid w:val="00820F41"/>
    <w:rsid w:val="00851A6E"/>
    <w:rsid w:val="0085457C"/>
    <w:rsid w:val="00866254"/>
    <w:rsid w:val="0088110C"/>
    <w:rsid w:val="00887408"/>
    <w:rsid w:val="00891A6C"/>
    <w:rsid w:val="00891AB8"/>
    <w:rsid w:val="008A0CC1"/>
    <w:rsid w:val="008B05CB"/>
    <w:rsid w:val="008C00FE"/>
    <w:rsid w:val="008D69C1"/>
    <w:rsid w:val="008D741A"/>
    <w:rsid w:val="008E7A21"/>
    <w:rsid w:val="008F5C07"/>
    <w:rsid w:val="00931F7D"/>
    <w:rsid w:val="00932EC8"/>
    <w:rsid w:val="0093663C"/>
    <w:rsid w:val="00944303"/>
    <w:rsid w:val="00952611"/>
    <w:rsid w:val="00952783"/>
    <w:rsid w:val="0098191B"/>
    <w:rsid w:val="009819B3"/>
    <w:rsid w:val="00984253"/>
    <w:rsid w:val="009943F1"/>
    <w:rsid w:val="009B201B"/>
    <w:rsid w:val="009F62E1"/>
    <w:rsid w:val="00A17419"/>
    <w:rsid w:val="00A26B1B"/>
    <w:rsid w:val="00A332FA"/>
    <w:rsid w:val="00A51329"/>
    <w:rsid w:val="00A65552"/>
    <w:rsid w:val="00A70687"/>
    <w:rsid w:val="00A760D8"/>
    <w:rsid w:val="00A839F3"/>
    <w:rsid w:val="00A95667"/>
    <w:rsid w:val="00AB22DC"/>
    <w:rsid w:val="00AB7106"/>
    <w:rsid w:val="00AC699F"/>
    <w:rsid w:val="00AD36E8"/>
    <w:rsid w:val="00AE789B"/>
    <w:rsid w:val="00AF2577"/>
    <w:rsid w:val="00B278A6"/>
    <w:rsid w:val="00B42893"/>
    <w:rsid w:val="00B66074"/>
    <w:rsid w:val="00B66911"/>
    <w:rsid w:val="00B82931"/>
    <w:rsid w:val="00B8715C"/>
    <w:rsid w:val="00B92C28"/>
    <w:rsid w:val="00BA054D"/>
    <w:rsid w:val="00BA2D88"/>
    <w:rsid w:val="00BB0737"/>
    <w:rsid w:val="00BB0F97"/>
    <w:rsid w:val="00BC4CC5"/>
    <w:rsid w:val="00BD116E"/>
    <w:rsid w:val="00BE122F"/>
    <w:rsid w:val="00BE65A5"/>
    <w:rsid w:val="00BE71A1"/>
    <w:rsid w:val="00BF5A98"/>
    <w:rsid w:val="00C15CE2"/>
    <w:rsid w:val="00C3021F"/>
    <w:rsid w:val="00C5285C"/>
    <w:rsid w:val="00C54D8B"/>
    <w:rsid w:val="00C85E76"/>
    <w:rsid w:val="00C963EC"/>
    <w:rsid w:val="00CA6DC7"/>
    <w:rsid w:val="00CB07F7"/>
    <w:rsid w:val="00CB51BE"/>
    <w:rsid w:val="00CB6F90"/>
    <w:rsid w:val="00CC52AF"/>
    <w:rsid w:val="00CC56A0"/>
    <w:rsid w:val="00CD3035"/>
    <w:rsid w:val="00CD4165"/>
    <w:rsid w:val="00CE5806"/>
    <w:rsid w:val="00D10236"/>
    <w:rsid w:val="00D12073"/>
    <w:rsid w:val="00D15042"/>
    <w:rsid w:val="00D24154"/>
    <w:rsid w:val="00D24EC6"/>
    <w:rsid w:val="00D25C36"/>
    <w:rsid w:val="00D27303"/>
    <w:rsid w:val="00D429A3"/>
    <w:rsid w:val="00D45309"/>
    <w:rsid w:val="00D7647A"/>
    <w:rsid w:val="00D77679"/>
    <w:rsid w:val="00D85BC8"/>
    <w:rsid w:val="00DA588D"/>
    <w:rsid w:val="00DB3236"/>
    <w:rsid w:val="00DB3F97"/>
    <w:rsid w:val="00DB5AAE"/>
    <w:rsid w:val="00E24748"/>
    <w:rsid w:val="00E5189C"/>
    <w:rsid w:val="00E55C1D"/>
    <w:rsid w:val="00E5617C"/>
    <w:rsid w:val="00E6524F"/>
    <w:rsid w:val="00E71AB6"/>
    <w:rsid w:val="00E71F6F"/>
    <w:rsid w:val="00E86AC1"/>
    <w:rsid w:val="00E940C3"/>
    <w:rsid w:val="00EB03DA"/>
    <w:rsid w:val="00EC2CCF"/>
    <w:rsid w:val="00EC4E22"/>
    <w:rsid w:val="00EC5795"/>
    <w:rsid w:val="00ED63CB"/>
    <w:rsid w:val="00EE0AEA"/>
    <w:rsid w:val="00EE664C"/>
    <w:rsid w:val="00EF4808"/>
    <w:rsid w:val="00EF6C3C"/>
    <w:rsid w:val="00EF6C91"/>
    <w:rsid w:val="00F004D5"/>
    <w:rsid w:val="00F0319B"/>
    <w:rsid w:val="00F233BE"/>
    <w:rsid w:val="00F24E24"/>
    <w:rsid w:val="00F3100A"/>
    <w:rsid w:val="00F64F08"/>
    <w:rsid w:val="00F65F34"/>
    <w:rsid w:val="00F6725E"/>
    <w:rsid w:val="00F74919"/>
    <w:rsid w:val="00F82069"/>
    <w:rsid w:val="00F824CA"/>
    <w:rsid w:val="00F93E8F"/>
    <w:rsid w:val="00FA42CE"/>
    <w:rsid w:val="00FA5077"/>
    <w:rsid w:val="00FD0DC0"/>
    <w:rsid w:val="00FF6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70240A"/>
  </w:style>
  <w:style w:type="character" w:customStyle="1" w:styleId="af0">
    <w:name w:val="Текст сноски Знак"/>
    <w:basedOn w:val="a0"/>
    <w:link w:val="af"/>
    <w:uiPriority w:val="99"/>
    <w:semiHidden/>
    <w:rsid w:val="0070240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0240A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3E4B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42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766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25</cp:revision>
  <cp:lastPrinted>2021-01-20T11:59:00Z</cp:lastPrinted>
  <dcterms:created xsi:type="dcterms:W3CDTF">2019-04-12T07:20:00Z</dcterms:created>
  <dcterms:modified xsi:type="dcterms:W3CDTF">2021-01-20T12:00:00Z</dcterms:modified>
</cp:coreProperties>
</file>