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AEB4B" w14:textId="0D8BBD4A" w:rsidR="0049042C" w:rsidRPr="009D7C95" w:rsidRDefault="0049042C" w:rsidP="0049042C">
      <w:pPr>
        <w:jc w:val="right"/>
        <w:rPr>
          <w:rFonts w:eastAsia="PMingLiU"/>
          <w:b/>
          <w:i/>
        </w:rPr>
      </w:pPr>
      <w:r w:rsidRPr="009D7C95">
        <w:rPr>
          <w:rFonts w:eastAsia="PMingLiU"/>
          <w:b/>
          <w:i/>
        </w:rPr>
        <w:t xml:space="preserve">Приложение </w:t>
      </w:r>
      <w:r w:rsidRPr="009D7C95">
        <w:rPr>
          <w:rFonts w:eastAsia="PMingLiU"/>
          <w:b/>
          <w:i/>
          <w:lang w:val="en-US"/>
        </w:rPr>
        <w:t>II</w:t>
      </w:r>
      <w:r w:rsidRPr="009D7C95">
        <w:rPr>
          <w:rFonts w:eastAsia="PMingLiU"/>
          <w:b/>
          <w:i/>
        </w:rPr>
        <w:t>.1</w:t>
      </w:r>
      <w:r w:rsidR="007B684F">
        <w:rPr>
          <w:rFonts w:eastAsia="PMingLiU"/>
          <w:b/>
          <w:i/>
        </w:rPr>
        <w:t>3</w:t>
      </w:r>
    </w:p>
    <w:p w14:paraId="2FC1999A" w14:textId="77777777" w:rsidR="0049042C" w:rsidRPr="009D7C95" w:rsidRDefault="0049042C" w:rsidP="0049042C">
      <w:pPr>
        <w:jc w:val="right"/>
        <w:rPr>
          <w:rFonts w:eastAsia="Times New Roman"/>
          <w:b/>
          <w:i/>
        </w:rPr>
      </w:pPr>
      <w:r w:rsidRPr="009D7C95">
        <w:rPr>
          <w:rFonts w:eastAsia="Times New Roman"/>
          <w:b/>
          <w:i/>
        </w:rPr>
        <w:t>к программе СПО 11.02.15 «Инфокоммуникационные сети и системы связи»</w:t>
      </w:r>
    </w:p>
    <w:p w14:paraId="312E7E71" w14:textId="77777777" w:rsidR="0049042C" w:rsidRPr="009D7C95" w:rsidRDefault="0049042C" w:rsidP="0049042C">
      <w:pPr>
        <w:ind w:firstLine="708"/>
        <w:jc w:val="right"/>
        <w:rPr>
          <w:rFonts w:eastAsia="Times New Roman"/>
          <w:i/>
        </w:rPr>
      </w:pPr>
    </w:p>
    <w:p w14:paraId="5FB57231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4EEAA408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1AA3A5C5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  <w:b/>
          <w:bCs/>
          <w:sz w:val="28"/>
          <w:szCs w:val="28"/>
        </w:rPr>
      </w:pPr>
    </w:p>
    <w:p w14:paraId="131B2866" w14:textId="77777777" w:rsidR="0049042C" w:rsidRDefault="0049042C" w:rsidP="0049042C">
      <w:pPr>
        <w:jc w:val="center"/>
        <w:rPr>
          <w:rFonts w:eastAsia="Times New Roman"/>
          <w:b/>
          <w:sz w:val="28"/>
          <w:szCs w:val="28"/>
        </w:rPr>
      </w:pPr>
      <w:r w:rsidRPr="009D7C95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14:paraId="5CC83E14" w14:textId="77777777" w:rsidR="00524F1D" w:rsidRPr="009D7C95" w:rsidRDefault="00524F1D" w:rsidP="0049042C">
      <w:pPr>
        <w:jc w:val="center"/>
        <w:rPr>
          <w:rFonts w:eastAsia="Times New Roman"/>
          <w:b/>
          <w:sz w:val="28"/>
          <w:szCs w:val="28"/>
        </w:rPr>
      </w:pPr>
    </w:p>
    <w:p w14:paraId="7F5A94EA" w14:textId="4F16EA29" w:rsidR="0049042C" w:rsidRPr="009D7C95" w:rsidRDefault="007B684F" w:rsidP="0049042C">
      <w:pPr>
        <w:jc w:val="center"/>
        <w:rPr>
          <w:rFonts w:eastAsia="Calibri"/>
          <w:b/>
          <w:lang w:eastAsia="en-US"/>
        </w:rPr>
      </w:pPr>
      <w:r w:rsidRPr="007B684F">
        <w:rPr>
          <w:rFonts w:eastAsia="Times New Roman"/>
          <w:b/>
          <w:sz w:val="28"/>
          <w:szCs w:val="28"/>
        </w:rPr>
        <w:t>ОП.13 Информационные кабельные сети</w:t>
      </w:r>
    </w:p>
    <w:p w14:paraId="510FC15A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4798CB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617F4FD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01E63B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8E3C968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5B26C88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8FA65C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91FBBB0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1704FD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CB2C89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1C5FD2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38DC498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10BBC5A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E9963C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D952B7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EB18F8E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CDD292F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1B81A773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801A32B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1DD91E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C32DFE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6C44F01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41781AD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37BA3AF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7E754595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73FB713E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10344B24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4133620B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6B45222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63C0A0F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59BEC818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070F1B89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69A00FF0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3C905ABB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08F58B08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4EE3763E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073BF52E" w14:textId="77777777" w:rsidR="00515714" w:rsidRPr="009D7C95" w:rsidRDefault="00515714" w:rsidP="0049042C">
      <w:pPr>
        <w:jc w:val="center"/>
        <w:rPr>
          <w:rFonts w:eastAsia="Calibri"/>
          <w:b/>
          <w:lang w:eastAsia="en-US"/>
        </w:rPr>
      </w:pPr>
    </w:p>
    <w:p w14:paraId="585ABDD6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2C319329" w14:textId="77777777" w:rsidR="0049042C" w:rsidRPr="009D7C95" w:rsidRDefault="0049042C" w:rsidP="0049042C">
      <w:pPr>
        <w:jc w:val="center"/>
        <w:rPr>
          <w:rFonts w:eastAsia="Calibri"/>
          <w:b/>
          <w:lang w:eastAsia="en-US"/>
        </w:rPr>
      </w:pPr>
    </w:p>
    <w:p w14:paraId="04E74C43" w14:textId="77777777" w:rsidR="0049042C" w:rsidRDefault="0049042C" w:rsidP="0049042C">
      <w:pPr>
        <w:jc w:val="center"/>
        <w:rPr>
          <w:rFonts w:eastAsia="Calibri"/>
          <w:b/>
          <w:lang w:eastAsia="en-US"/>
        </w:rPr>
      </w:pPr>
    </w:p>
    <w:p w14:paraId="44E96FE9" w14:textId="77777777" w:rsidR="007B684F" w:rsidRDefault="007B684F" w:rsidP="0049042C">
      <w:pPr>
        <w:jc w:val="center"/>
        <w:rPr>
          <w:rFonts w:eastAsia="Calibri"/>
          <w:b/>
          <w:lang w:eastAsia="en-US"/>
        </w:rPr>
      </w:pPr>
    </w:p>
    <w:p w14:paraId="4A77280B" w14:textId="77777777" w:rsidR="007B684F" w:rsidRPr="009D7C95" w:rsidRDefault="007B684F" w:rsidP="0049042C">
      <w:pPr>
        <w:jc w:val="center"/>
        <w:rPr>
          <w:rFonts w:eastAsia="Calibri"/>
          <w:b/>
          <w:lang w:eastAsia="en-US"/>
        </w:rPr>
      </w:pPr>
    </w:p>
    <w:p w14:paraId="38655AF1" w14:textId="77777777" w:rsidR="0049042C" w:rsidRPr="00524F1D" w:rsidRDefault="0049042C" w:rsidP="0049042C">
      <w:pPr>
        <w:jc w:val="center"/>
        <w:rPr>
          <w:rFonts w:eastAsia="Calibri"/>
          <w:b/>
          <w:sz w:val="24"/>
          <w:lang w:eastAsia="en-US"/>
        </w:rPr>
      </w:pPr>
    </w:p>
    <w:p w14:paraId="235E96A9" w14:textId="2E8A1F1D" w:rsidR="0049042C" w:rsidRPr="00524F1D" w:rsidRDefault="0049042C" w:rsidP="0049042C">
      <w:pPr>
        <w:jc w:val="center"/>
        <w:rPr>
          <w:rFonts w:eastAsia="Calibri"/>
          <w:b/>
          <w:sz w:val="24"/>
          <w:lang w:eastAsia="en-US"/>
        </w:rPr>
      </w:pPr>
      <w:r w:rsidRPr="00524F1D">
        <w:rPr>
          <w:rFonts w:eastAsia="Calibri"/>
          <w:b/>
          <w:sz w:val="24"/>
          <w:lang w:eastAsia="en-US"/>
        </w:rPr>
        <w:t>2021</w:t>
      </w:r>
    </w:p>
    <w:p w14:paraId="7EC69354" w14:textId="77777777" w:rsidR="0049042C" w:rsidRPr="009D7C95" w:rsidRDefault="0049042C" w:rsidP="0049042C">
      <w:pPr>
        <w:shd w:val="clear" w:color="auto" w:fill="FFFFFF"/>
        <w:spacing w:before="120"/>
        <w:rPr>
          <w:rFonts w:eastAsia="Times New Roman"/>
          <w:b/>
          <w:bCs/>
          <w:sz w:val="28"/>
          <w:szCs w:val="24"/>
        </w:rPr>
      </w:pPr>
      <w:r w:rsidRPr="009D7C95">
        <w:rPr>
          <w:rFonts w:eastAsia="Times New Roman"/>
          <w:b/>
          <w:bCs/>
          <w:sz w:val="28"/>
          <w:szCs w:val="24"/>
        </w:rPr>
        <w:lastRenderedPageBreak/>
        <w:t>Составитель:</w:t>
      </w:r>
    </w:p>
    <w:p w14:paraId="230EF7BA" w14:textId="4E00E0F1" w:rsidR="0049042C" w:rsidRPr="009D7C95" w:rsidRDefault="007B684F" w:rsidP="0049042C">
      <w:pPr>
        <w:shd w:val="clear" w:color="auto" w:fill="FFFFFF"/>
        <w:spacing w:before="120"/>
        <w:rPr>
          <w:rFonts w:eastAsia="Times New Roman"/>
          <w:b/>
          <w:bCs/>
          <w:sz w:val="32"/>
          <w:szCs w:val="28"/>
        </w:rPr>
      </w:pPr>
      <w:r>
        <w:rPr>
          <w:rFonts w:eastAsia="Times New Roman"/>
          <w:b/>
          <w:bCs/>
          <w:sz w:val="28"/>
          <w:szCs w:val="24"/>
        </w:rPr>
        <w:t xml:space="preserve">Кабирова Эльмира </w:t>
      </w:r>
      <w:r w:rsidR="007C750E">
        <w:rPr>
          <w:rFonts w:eastAsia="Times New Roman"/>
          <w:b/>
          <w:bCs/>
          <w:sz w:val="28"/>
          <w:szCs w:val="24"/>
        </w:rPr>
        <w:t>Ринатовна</w:t>
      </w:r>
      <w:r w:rsidR="0049042C" w:rsidRPr="009D7C95">
        <w:rPr>
          <w:rFonts w:eastAsia="Times New Roman"/>
          <w:b/>
          <w:bCs/>
          <w:sz w:val="28"/>
          <w:szCs w:val="24"/>
        </w:rPr>
        <w:t>, преподаватель ГБПОУ УКРТБ</w:t>
      </w:r>
    </w:p>
    <w:p w14:paraId="104257F1" w14:textId="77777777" w:rsidR="0049042C" w:rsidRPr="009D7C95" w:rsidRDefault="0049042C" w:rsidP="0049042C">
      <w:pPr>
        <w:shd w:val="clear" w:color="auto" w:fill="FFFFFF"/>
        <w:spacing w:before="523"/>
        <w:jc w:val="center"/>
        <w:rPr>
          <w:rFonts w:eastAsia="Times New Roman"/>
        </w:rPr>
      </w:pPr>
      <w:r w:rsidRPr="009D7C95">
        <w:rPr>
          <w:rFonts w:eastAsia="Times New Roman"/>
          <w:b/>
          <w:bCs/>
          <w:sz w:val="28"/>
          <w:szCs w:val="28"/>
        </w:rPr>
        <w:t>СОДЕРЖАНИЕ</w:t>
      </w:r>
    </w:p>
    <w:p w14:paraId="5C3462F5" w14:textId="77777777" w:rsidR="0049042C" w:rsidRPr="009D7C95" w:rsidRDefault="0049042C" w:rsidP="0049042C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tbl>
      <w:tblPr>
        <w:tblStyle w:val="a3"/>
        <w:tblW w:w="102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9D7C95" w:rsidRPr="009D7C95" w14:paraId="3FAA7749" w14:textId="77777777" w:rsidTr="00497223">
        <w:tc>
          <w:tcPr>
            <w:tcW w:w="9503" w:type="dxa"/>
          </w:tcPr>
          <w:p w14:paraId="60C549DD" w14:textId="77777777" w:rsidR="0049042C" w:rsidRPr="009D7C95" w:rsidRDefault="0049042C" w:rsidP="000B243D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pacing w:val="-4"/>
                <w:sz w:val="28"/>
                <w:szCs w:val="28"/>
              </w:rPr>
              <w:t xml:space="preserve">ПАСПОРТ </w:t>
            </w:r>
            <w:r w:rsidRPr="009D7C95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9D7C95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 xml:space="preserve">УЧЕБНОЙ </w:t>
            </w: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ДИСЦИПЛИНЫ</w:t>
            </w:r>
          </w:p>
          <w:p w14:paraId="0BAF7C9A" w14:textId="77777777" w:rsidR="0049042C" w:rsidRPr="009D7C95" w:rsidRDefault="0049042C" w:rsidP="000B243D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664BE733" w14:textId="77777777" w:rsidR="0049042C" w:rsidRPr="009D7C95" w:rsidRDefault="0049042C" w:rsidP="000B243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>УСЛОВИЯ</w:t>
            </w:r>
            <w:r w:rsidRPr="009D7C95">
              <w:rPr>
                <w:rFonts w:eastAsia="Times New Roman"/>
                <w:bCs/>
                <w:caps/>
                <w:spacing w:val="-2"/>
                <w:sz w:val="28"/>
                <w:szCs w:val="28"/>
              </w:rPr>
              <w:t>РЕАЛИЗАЦИИ</w:t>
            </w:r>
            <w:r w:rsidRPr="009D7C95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УЧЕБНОЙ ДИСЦИПЛИНЫ</w:t>
            </w:r>
          </w:p>
          <w:p w14:paraId="08F185C5" w14:textId="77777777" w:rsidR="0049042C" w:rsidRPr="009D7C95" w:rsidRDefault="0049042C" w:rsidP="000B243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D7C95">
              <w:rPr>
                <w:rFonts w:eastAsia="Times New Roman"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34A57BCF" w14:textId="77777777" w:rsidR="0049042C" w:rsidRPr="009D7C95" w:rsidRDefault="0049042C" w:rsidP="007C750E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B8B723D" w14:textId="77777777" w:rsidR="0049042C" w:rsidRPr="009D7C95" w:rsidRDefault="0049042C" w:rsidP="007C750E">
            <w:pPr>
              <w:spacing w:line="360" w:lineRule="auto"/>
              <w:jc w:val="center"/>
              <w:rPr>
                <w:rFonts w:eastAsia="Times New Roman"/>
                <w:bCs/>
                <w:caps/>
                <w:spacing w:val="-1"/>
                <w:sz w:val="28"/>
                <w:szCs w:val="28"/>
              </w:rPr>
            </w:pPr>
          </w:p>
        </w:tc>
      </w:tr>
    </w:tbl>
    <w:p w14:paraId="09AEFF4B" w14:textId="77777777" w:rsidR="0049042C" w:rsidRPr="009D7C95" w:rsidRDefault="0049042C" w:rsidP="0049042C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p w14:paraId="19849692" w14:textId="77777777" w:rsidR="0049042C" w:rsidRPr="009D7C95" w:rsidRDefault="0049042C" w:rsidP="0049042C">
      <w:pPr>
        <w:shd w:val="clear" w:color="auto" w:fill="FFFFFF"/>
        <w:spacing w:line="360" w:lineRule="auto"/>
        <w:jc w:val="right"/>
        <w:rPr>
          <w:rFonts w:eastAsia="Times New Roman"/>
          <w:b/>
          <w:bCs/>
          <w:spacing w:val="-1"/>
          <w:sz w:val="24"/>
          <w:szCs w:val="24"/>
        </w:rPr>
      </w:pPr>
    </w:p>
    <w:p w14:paraId="0E912CF8" w14:textId="77777777" w:rsidR="0049042C" w:rsidRPr="009D7C95" w:rsidRDefault="0049042C" w:rsidP="000B243D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rPr>
          <w:rFonts w:eastAsia="Times New Roman"/>
          <w:b/>
          <w:bCs/>
          <w:spacing w:val="-1"/>
          <w:sz w:val="24"/>
          <w:szCs w:val="24"/>
        </w:rPr>
        <w:sectPr w:rsidR="0049042C" w:rsidRPr="009D7C95" w:rsidSect="007C750E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07DDF67" w14:textId="77777777" w:rsidR="00787B71" w:rsidRPr="009D7C95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lastRenderedPageBreak/>
        <w:t xml:space="preserve">1. </w:t>
      </w:r>
      <w:r w:rsidRPr="009D7C95">
        <w:rPr>
          <w:rFonts w:eastAsia="Times New Roman"/>
          <w:b/>
          <w:bCs/>
          <w:sz w:val="28"/>
          <w:szCs w:val="28"/>
        </w:rPr>
        <w:t>ПАСПОРТ РАБОЧ</w:t>
      </w:r>
      <w:r w:rsidR="00787B71" w:rsidRPr="009D7C95">
        <w:rPr>
          <w:rFonts w:eastAsia="Times New Roman"/>
          <w:b/>
          <w:bCs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9D7C95" w:rsidRPr="009D7C95" w14:paraId="2AD7F890" w14:textId="77777777" w:rsidTr="00B8715C">
        <w:tc>
          <w:tcPr>
            <w:tcW w:w="9495" w:type="dxa"/>
          </w:tcPr>
          <w:p w14:paraId="07F05ACC" w14:textId="42E82CC1" w:rsidR="00787B71" w:rsidRPr="009D7C95" w:rsidRDefault="007C750E" w:rsidP="00B8715C">
            <w:pPr>
              <w:jc w:val="center"/>
              <w:rPr>
                <w:sz w:val="28"/>
                <w:szCs w:val="28"/>
              </w:rPr>
            </w:pPr>
            <w:r w:rsidRPr="007C750E">
              <w:rPr>
                <w:rFonts w:eastAsia="Times New Roman"/>
                <w:b/>
                <w:sz w:val="28"/>
                <w:szCs w:val="28"/>
              </w:rPr>
              <w:t>Информационные кабельные сети</w:t>
            </w:r>
          </w:p>
        </w:tc>
      </w:tr>
    </w:tbl>
    <w:p w14:paraId="3A67657C" w14:textId="77777777" w:rsidR="00787B71" w:rsidRPr="009D7C95" w:rsidRDefault="00787B71" w:rsidP="00787B71">
      <w:pPr>
        <w:jc w:val="center"/>
        <w:rPr>
          <w:i/>
        </w:rPr>
      </w:pPr>
      <w:r w:rsidRPr="009D7C95">
        <w:rPr>
          <w:i/>
        </w:rPr>
        <w:t>наименование дисциплины</w:t>
      </w:r>
    </w:p>
    <w:p w14:paraId="2BAD103A" w14:textId="77777777" w:rsidR="00787B71" w:rsidRPr="009D7C95" w:rsidRDefault="00787B71" w:rsidP="00381156">
      <w:pPr>
        <w:rPr>
          <w:b/>
          <w:bCs/>
          <w:sz w:val="24"/>
          <w:szCs w:val="24"/>
        </w:rPr>
      </w:pPr>
    </w:p>
    <w:p w14:paraId="2954542B" w14:textId="77777777" w:rsidR="0026595E" w:rsidRDefault="0026595E" w:rsidP="00381156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t>1.1.</w:t>
      </w:r>
      <w:r w:rsidRPr="009D7C95">
        <w:rPr>
          <w:b/>
          <w:bCs/>
          <w:sz w:val="28"/>
          <w:szCs w:val="28"/>
        </w:rPr>
        <w:tab/>
      </w:r>
      <w:r w:rsidRPr="009D7C95">
        <w:rPr>
          <w:rFonts w:eastAsia="Times New Roman"/>
          <w:b/>
          <w:bCs/>
          <w:sz w:val="28"/>
          <w:szCs w:val="28"/>
        </w:rPr>
        <w:t>Область применения рабочей программы</w:t>
      </w:r>
    </w:p>
    <w:p w14:paraId="090267BA" w14:textId="77777777" w:rsidR="00524F1D" w:rsidRPr="009D7C95" w:rsidRDefault="00524F1D" w:rsidP="00381156">
      <w:pPr>
        <w:ind w:firstLine="709"/>
        <w:jc w:val="both"/>
        <w:rPr>
          <w:i/>
          <w:sz w:val="28"/>
          <w:szCs w:val="28"/>
        </w:rPr>
      </w:pPr>
    </w:p>
    <w:p w14:paraId="232DB9F5" w14:textId="7DE46BCC" w:rsidR="00664CD9" w:rsidRPr="009D7C95" w:rsidRDefault="00664CD9" w:rsidP="00664CD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9D7C95">
        <w:rPr>
          <w:sz w:val="28"/>
          <w:szCs w:val="28"/>
        </w:rPr>
        <w:t>Учебная дисциплина «</w:t>
      </w:r>
      <w:r w:rsidR="007C750E" w:rsidRPr="007C750E">
        <w:rPr>
          <w:rFonts w:eastAsia="Times New Roman"/>
          <w:b/>
          <w:sz w:val="28"/>
          <w:szCs w:val="28"/>
        </w:rPr>
        <w:t>Информационные кабельные сети</w:t>
      </w:r>
      <w:r w:rsidRPr="009D7C95">
        <w:rPr>
          <w:sz w:val="28"/>
          <w:szCs w:val="28"/>
        </w:rPr>
        <w:t>» принадлежит к общепрофессиональному циклу.</w:t>
      </w:r>
    </w:p>
    <w:p w14:paraId="45446E47" w14:textId="77777777" w:rsidR="00066A19" w:rsidRPr="009D7C95" w:rsidRDefault="00066A19" w:rsidP="00066A19">
      <w:pPr>
        <w:tabs>
          <w:tab w:val="num" w:pos="0"/>
        </w:tabs>
        <w:ind w:firstLine="720"/>
        <w:jc w:val="both"/>
        <w:rPr>
          <w:rFonts w:eastAsia="Times New Roman"/>
          <w:sz w:val="28"/>
          <w:szCs w:val="28"/>
        </w:rPr>
      </w:pPr>
      <w:r w:rsidRPr="009D7C95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14:paraId="3D0FD7E7" w14:textId="77777777" w:rsidR="00664CD9" w:rsidRPr="009D7C95" w:rsidRDefault="00664CD9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sz w:val="28"/>
          <w:szCs w:val="28"/>
        </w:rPr>
      </w:pPr>
    </w:p>
    <w:p w14:paraId="23DA8EB7" w14:textId="77777777" w:rsidR="0026595E" w:rsidRPr="009D7C95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t>1.</w:t>
      </w:r>
      <w:r w:rsidR="00664CD9" w:rsidRPr="009D7C95">
        <w:rPr>
          <w:b/>
          <w:bCs/>
          <w:sz w:val="28"/>
          <w:szCs w:val="28"/>
        </w:rPr>
        <w:t>2</w:t>
      </w:r>
      <w:r w:rsidRPr="009D7C95">
        <w:rPr>
          <w:b/>
          <w:bCs/>
          <w:sz w:val="28"/>
          <w:szCs w:val="28"/>
        </w:rPr>
        <w:t>.</w:t>
      </w:r>
      <w:r w:rsidRPr="009D7C95">
        <w:rPr>
          <w:b/>
          <w:bCs/>
          <w:sz w:val="28"/>
          <w:szCs w:val="28"/>
        </w:rPr>
        <w:tab/>
      </w:r>
      <w:r w:rsidRPr="009D7C95">
        <w:rPr>
          <w:rFonts w:eastAsia="Times New Roman"/>
          <w:b/>
          <w:bCs/>
          <w:sz w:val="28"/>
          <w:szCs w:val="28"/>
        </w:rPr>
        <w:t>Цели и задачи дисциплины – требования к результатам освоения</w:t>
      </w:r>
      <w:r w:rsidR="0035556B" w:rsidRPr="009D7C95">
        <w:rPr>
          <w:rFonts w:eastAsia="Times New Roman"/>
          <w:b/>
          <w:bCs/>
          <w:sz w:val="28"/>
          <w:szCs w:val="28"/>
        </w:rPr>
        <w:t> </w:t>
      </w:r>
      <w:r w:rsidRPr="009D7C95">
        <w:rPr>
          <w:rFonts w:eastAsia="Times New Roman"/>
          <w:b/>
          <w:bCs/>
          <w:sz w:val="28"/>
          <w:szCs w:val="28"/>
        </w:rPr>
        <w:t>дисциплины</w:t>
      </w:r>
    </w:p>
    <w:p w14:paraId="12A1B523" w14:textId="77777777" w:rsidR="00EB05A3" w:rsidRPr="009D7C95" w:rsidRDefault="00EB05A3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961"/>
      </w:tblGrid>
      <w:tr w:rsidR="009D7C95" w:rsidRPr="009D7C95" w14:paraId="23D274DA" w14:textId="77777777" w:rsidTr="007C750E">
        <w:trPr>
          <w:trHeight w:val="649"/>
        </w:trPr>
        <w:tc>
          <w:tcPr>
            <w:tcW w:w="1384" w:type="dxa"/>
            <w:hideMark/>
          </w:tcPr>
          <w:p w14:paraId="60AEAB19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 xml:space="preserve">Код </w:t>
            </w:r>
          </w:p>
          <w:p w14:paraId="27E6BE71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>ПК, ОК</w:t>
            </w:r>
          </w:p>
        </w:tc>
        <w:tc>
          <w:tcPr>
            <w:tcW w:w="3686" w:type="dxa"/>
            <w:hideMark/>
          </w:tcPr>
          <w:p w14:paraId="5A24BF27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>Умения</w:t>
            </w:r>
          </w:p>
        </w:tc>
        <w:tc>
          <w:tcPr>
            <w:tcW w:w="4961" w:type="dxa"/>
            <w:hideMark/>
          </w:tcPr>
          <w:p w14:paraId="4EC62DA8" w14:textId="77777777" w:rsidR="00EB05A3" w:rsidRPr="009D7C95" w:rsidRDefault="00EB05A3" w:rsidP="006716FE">
            <w:pPr>
              <w:suppressAutoHyphens/>
              <w:jc w:val="center"/>
              <w:rPr>
                <w:sz w:val="24"/>
              </w:rPr>
            </w:pPr>
            <w:r w:rsidRPr="009D7C95">
              <w:rPr>
                <w:sz w:val="24"/>
              </w:rPr>
              <w:t>Знания</w:t>
            </w:r>
          </w:p>
        </w:tc>
      </w:tr>
      <w:tr w:rsidR="009D7C95" w:rsidRPr="009D7C95" w14:paraId="24C513E9" w14:textId="77777777" w:rsidTr="007C750E">
        <w:trPr>
          <w:trHeight w:val="212"/>
        </w:trPr>
        <w:tc>
          <w:tcPr>
            <w:tcW w:w="1384" w:type="dxa"/>
          </w:tcPr>
          <w:p w14:paraId="5BD99B79" w14:textId="30F81498" w:rsidR="00EB05A3" w:rsidRPr="009D7C95" w:rsidRDefault="00EB05A3" w:rsidP="006716FE">
            <w:pPr>
              <w:rPr>
                <w:sz w:val="24"/>
                <w:lang w:eastAsia="en-US"/>
              </w:rPr>
            </w:pPr>
            <w:r w:rsidRPr="009D7C95">
              <w:rPr>
                <w:sz w:val="24"/>
                <w:lang w:eastAsia="en-US"/>
              </w:rPr>
              <w:t>ПК 1.</w:t>
            </w:r>
            <w:r w:rsidR="0051310A" w:rsidRPr="009D7C95">
              <w:rPr>
                <w:sz w:val="24"/>
                <w:lang w:eastAsia="en-US"/>
              </w:rPr>
              <w:t>2</w:t>
            </w:r>
          </w:p>
          <w:p w14:paraId="462E4759" w14:textId="77777777" w:rsidR="00EB05A3" w:rsidRPr="009D7C95" w:rsidRDefault="00EB05A3" w:rsidP="006716FE">
            <w:pPr>
              <w:rPr>
                <w:sz w:val="24"/>
                <w:lang w:eastAsia="en-US"/>
              </w:rPr>
            </w:pPr>
            <w:r w:rsidRPr="009D7C95">
              <w:rPr>
                <w:sz w:val="24"/>
                <w:lang w:eastAsia="en-US"/>
              </w:rPr>
              <w:t>ОК 01 – 10</w:t>
            </w:r>
          </w:p>
          <w:p w14:paraId="78740BBA" w14:textId="77777777" w:rsidR="00EB05A3" w:rsidRPr="009D7C95" w:rsidRDefault="00EB05A3" w:rsidP="006716FE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</w:tcPr>
          <w:p w14:paraId="0FB566C9" w14:textId="77777777" w:rsidR="0051310A" w:rsidRPr="009D7C95" w:rsidRDefault="0051310A" w:rsidP="00144D06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t xml:space="preserve">- </w:t>
            </w:r>
            <w:r w:rsidRPr="009D7C95">
              <w:rPr>
                <w:sz w:val="24"/>
              </w:rPr>
              <w:t>осуществлять выбор марки и типа кабеля в соответствии с проектом и исходя из условий прокладки структурированных кабельных систем сетей широкополосного доступа;</w:t>
            </w:r>
          </w:p>
          <w:p w14:paraId="3D34F733" w14:textId="77777777" w:rsidR="0051310A" w:rsidRPr="009D7C95" w:rsidRDefault="0051310A" w:rsidP="00E42388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33FC32A0" w14:textId="77777777" w:rsidR="0051310A" w:rsidRPr="009D7C95" w:rsidRDefault="0051310A" w:rsidP="00E42388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 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2FF938B6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Следовать правилам и стандартам безопасности;</w:t>
            </w:r>
          </w:p>
          <w:p w14:paraId="07015831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Поддерживать безопасную рабочую обстановку, включая использование лестниц для выполнения работ на высоте;</w:t>
            </w:r>
          </w:p>
          <w:p w14:paraId="59A0FA82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Использовать индивидуальные средства защиты;</w:t>
            </w:r>
          </w:p>
          <w:p w14:paraId="0FB73B99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Подбирать и использовать средства защиты от электростатического разряда;</w:t>
            </w:r>
          </w:p>
          <w:p w14:paraId="0376256B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Безопасно подбирать, использовать, чистить и хранить инструмент и оборудование;</w:t>
            </w:r>
          </w:p>
          <w:p w14:paraId="76E4B77D" w14:textId="0F14039B" w:rsidR="006716FE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lastRenderedPageBreak/>
              <w:t>Организовывать рабочее место для максимальной эффективности производства работ и поддержания</w:t>
            </w:r>
            <w:r>
              <w:rPr>
                <w:i/>
                <w:sz w:val="24"/>
              </w:rPr>
              <w:t xml:space="preserve"> ч</w:t>
            </w:r>
            <w:r w:rsidRPr="005A751A">
              <w:rPr>
                <w:i/>
                <w:sz w:val="24"/>
              </w:rPr>
              <w:t>истоты;</w:t>
            </w:r>
          </w:p>
          <w:p w14:paraId="5C3050ED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Осуществлять комплекс мер по организации защитного заземления;</w:t>
            </w:r>
          </w:p>
          <w:p w14:paraId="449D7774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Планировать и перепланировать задачи в соответствии с меняющимися приоритетами;</w:t>
            </w:r>
          </w:p>
          <w:p w14:paraId="67FC716F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Работать максимально эффективно, соблюдать отраслевые стандарты, контролировать и проверять результаты работы;</w:t>
            </w:r>
          </w:p>
          <w:p w14:paraId="5A98966D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Постоянно заниматься профессиональным развитием, изучать и знать отраслевые стандарты, контролировать обновление стандартов;</w:t>
            </w:r>
          </w:p>
          <w:p w14:paraId="5D2DDCD4" w14:textId="2ACFAB0A" w:rsidR="005A751A" w:rsidRPr="009D7C95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b/>
                <w:i/>
                <w:sz w:val="24"/>
              </w:rPr>
            </w:pPr>
            <w:r w:rsidRPr="005A751A">
              <w:rPr>
                <w:i/>
                <w:sz w:val="24"/>
              </w:rPr>
              <w:t>Проявлять энтузиазм в апробации новых методов и методик.</w:t>
            </w:r>
          </w:p>
        </w:tc>
        <w:tc>
          <w:tcPr>
            <w:tcW w:w="4961" w:type="dxa"/>
          </w:tcPr>
          <w:p w14:paraId="587AED22" w14:textId="02103AE4" w:rsidR="0051310A" w:rsidRPr="009D7C95" w:rsidRDefault="0051310A" w:rsidP="0051310A">
            <w:pPr>
              <w:pStyle w:val="ae"/>
              <w:widowControl/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>- критерии и технические требования к компонентам кабельной сети;</w:t>
            </w:r>
          </w:p>
          <w:p w14:paraId="2B68F5C7" w14:textId="43AFFED7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различные виды кабелей, классификацию, конструктивные особенности, их технические характеристики;</w:t>
            </w:r>
          </w:p>
          <w:p w14:paraId="2BB74AC9" w14:textId="51D058EC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31E920D7" w14:textId="40F025E8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57532780" w14:textId="57EB1CC2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4468DD9F" w14:textId="71BB1265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параметры передачи медных и оптических направляющих систем;</w:t>
            </w:r>
          </w:p>
          <w:p w14:paraId="6E557B99" w14:textId="77777777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основные передаточные характеристики ОВ и нелинейные эффекты в оптических линиях связи;</w:t>
            </w:r>
          </w:p>
          <w:p w14:paraId="4A75C941" w14:textId="77777777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3051F7AB" w14:textId="30BD9751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 xml:space="preserve"> принципы защиты сооружений связи от взаимных и внешних влияний, от коррозии и методы их уменьшения;</w:t>
            </w:r>
          </w:p>
          <w:p w14:paraId="665CA6A3" w14:textId="7462C42E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способы и устройства защиты и заземления инфокоммуникационных цепей и оборудования;</w:t>
            </w:r>
          </w:p>
          <w:p w14:paraId="24527381" w14:textId="0C0D1D0A" w:rsidR="0051310A" w:rsidRPr="009D7C95" w:rsidRDefault="0051310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требования к телекоммуникационным помещениям, которые используются на объекте при построении СКС;</w:t>
            </w:r>
          </w:p>
          <w:p w14:paraId="671596A3" w14:textId="6E1FB3B7" w:rsidR="0051310A" w:rsidRPr="009D7C95" w:rsidRDefault="0051310A" w:rsidP="000B243D">
            <w:pPr>
              <w:pStyle w:val="ae"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8"/>
                <w:szCs w:val="28"/>
              </w:rPr>
            </w:pPr>
            <w:r w:rsidRPr="009D7C95">
              <w:rPr>
                <w:sz w:val="24"/>
              </w:rPr>
              <w:t xml:space="preserve"> принципы построения абонентских, волоконно-оптических сетей в зданиях и офисах;</w:t>
            </w:r>
          </w:p>
          <w:p w14:paraId="713BD2C2" w14:textId="77777777" w:rsidR="006716FE" w:rsidRPr="009D7C95" w:rsidRDefault="006716FE" w:rsidP="0051310A">
            <w:pPr>
              <w:widowControl/>
              <w:autoSpaceDE/>
              <w:autoSpaceDN/>
              <w:adjustRightInd/>
              <w:ind w:left="33"/>
              <w:rPr>
                <w:sz w:val="24"/>
                <w:lang w:eastAsia="en-US"/>
              </w:rPr>
            </w:pPr>
          </w:p>
          <w:p w14:paraId="26417F46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Законодательство в области охраны труда;</w:t>
            </w:r>
          </w:p>
          <w:p w14:paraId="39BC65D0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Правила оказания первой медицинской помощи;</w:t>
            </w:r>
          </w:p>
          <w:p w14:paraId="0B9ABE0C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 xml:space="preserve">Последствия влияния неустойчивой и </w:t>
            </w:r>
            <w:proofErr w:type="spellStart"/>
            <w:r w:rsidRPr="005A751A">
              <w:rPr>
                <w:i/>
                <w:sz w:val="24"/>
              </w:rPr>
              <w:t>ненадѐжной</w:t>
            </w:r>
            <w:proofErr w:type="spellEnd"/>
            <w:r w:rsidRPr="005A751A">
              <w:rPr>
                <w:i/>
                <w:sz w:val="24"/>
              </w:rPr>
              <w:t xml:space="preserve"> сетевой инфраструктуры на бизнес-процессы</w:t>
            </w:r>
          </w:p>
          <w:p w14:paraId="4A7991E6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организации;</w:t>
            </w:r>
          </w:p>
          <w:p w14:paraId="34DEFF98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Правила работ с лазерными установками;</w:t>
            </w:r>
          </w:p>
          <w:p w14:paraId="6A00384B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Назначение, правила безопасного использования, обслуживания и хранения оборудования;</w:t>
            </w:r>
          </w:p>
          <w:p w14:paraId="257C796D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обеспечения безопасности при работе с пользовательскими данными;</w:t>
            </w:r>
          </w:p>
          <w:p w14:paraId="334B1ED1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правильной утилизации и переработки отходов;</w:t>
            </w:r>
          </w:p>
          <w:p w14:paraId="63EA180F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Значимость концентрации внимания к деталям при выполнении всех видов работ;</w:t>
            </w:r>
          </w:p>
          <w:p w14:paraId="26A9D303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методичности выполнения работ;</w:t>
            </w:r>
          </w:p>
          <w:p w14:paraId="5C10F294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разработки новых методов и техник;</w:t>
            </w:r>
          </w:p>
          <w:p w14:paraId="11370577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Значимость собственного профессионального роста;</w:t>
            </w:r>
          </w:p>
          <w:p w14:paraId="06D956B7" w14:textId="77777777" w:rsidR="005A751A" w:rsidRPr="005A751A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Технологии бережливого производства;</w:t>
            </w:r>
          </w:p>
          <w:p w14:paraId="4DF40087" w14:textId="5AE04B99" w:rsidR="00EB7968" w:rsidRPr="009D7C95" w:rsidRDefault="005A751A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  <w:lang w:eastAsia="en-US"/>
              </w:rPr>
            </w:pPr>
            <w:r w:rsidRPr="005A751A">
              <w:rPr>
                <w:i/>
                <w:sz w:val="24"/>
              </w:rPr>
              <w:t>Способы организации защитного заземления.</w:t>
            </w:r>
          </w:p>
        </w:tc>
      </w:tr>
    </w:tbl>
    <w:p w14:paraId="37999575" w14:textId="77777777" w:rsidR="00EB05A3" w:rsidRPr="009D7C95" w:rsidRDefault="00EB05A3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1A076BBE" w14:textId="77777777" w:rsidR="00170846" w:rsidRPr="009D7C95" w:rsidRDefault="00170846" w:rsidP="00381156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29BD2161" w14:textId="2A2A9189" w:rsidR="0026595E" w:rsidRDefault="0026595E" w:rsidP="00524F1D">
      <w:pPr>
        <w:shd w:val="clear" w:color="auto" w:fill="FFFFFF"/>
        <w:tabs>
          <w:tab w:val="left" w:pos="494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t>1.</w:t>
      </w:r>
      <w:r w:rsidR="00524F1D">
        <w:rPr>
          <w:b/>
          <w:bCs/>
          <w:sz w:val="28"/>
          <w:szCs w:val="28"/>
        </w:rPr>
        <w:t>3</w:t>
      </w:r>
      <w:r w:rsidRPr="009D7C95">
        <w:rPr>
          <w:b/>
          <w:bCs/>
          <w:sz w:val="28"/>
          <w:szCs w:val="28"/>
        </w:rPr>
        <w:tab/>
      </w:r>
      <w:r w:rsidRPr="009D7C95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3E1E0BD6" w14:textId="77777777" w:rsidR="00524F1D" w:rsidRPr="009D7C95" w:rsidRDefault="00524F1D" w:rsidP="00524F1D">
      <w:pPr>
        <w:shd w:val="clear" w:color="auto" w:fill="FFFFFF"/>
        <w:tabs>
          <w:tab w:val="left" w:pos="494"/>
        </w:tabs>
        <w:ind w:firstLine="709"/>
        <w:jc w:val="both"/>
        <w:rPr>
          <w:sz w:val="28"/>
          <w:szCs w:val="28"/>
        </w:rPr>
      </w:pPr>
    </w:p>
    <w:p w14:paraId="57B65968" w14:textId="2FABCB80" w:rsidR="00EB05A3" w:rsidRPr="009D7C95" w:rsidRDefault="00EB05A3" w:rsidP="00EB05A3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9D7C95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D09B3" w:rsidRPr="009D7C95">
        <w:rPr>
          <w:rFonts w:eastAsia="Times New Roman"/>
          <w:sz w:val="28"/>
          <w:szCs w:val="28"/>
          <w:lang w:eastAsia="en-US"/>
        </w:rPr>
        <w:t xml:space="preserve"> </w:t>
      </w:r>
      <w:r w:rsidR="00960DDC">
        <w:rPr>
          <w:rFonts w:eastAsia="Times New Roman"/>
          <w:spacing w:val="-2"/>
          <w:sz w:val="28"/>
          <w:szCs w:val="28"/>
        </w:rPr>
        <w:t>112</w:t>
      </w:r>
      <w:r w:rsidR="00DD09B3" w:rsidRPr="009D7C95">
        <w:rPr>
          <w:rFonts w:eastAsia="Times New Roman"/>
          <w:spacing w:val="-2"/>
          <w:sz w:val="28"/>
          <w:szCs w:val="28"/>
        </w:rPr>
        <w:t xml:space="preserve"> </w:t>
      </w:r>
      <w:r w:rsidRPr="009D7C95">
        <w:rPr>
          <w:rFonts w:eastAsia="Times New Roman"/>
          <w:sz w:val="28"/>
          <w:szCs w:val="28"/>
        </w:rPr>
        <w:t>час</w:t>
      </w:r>
      <w:r w:rsidR="00DB3162">
        <w:rPr>
          <w:rFonts w:eastAsia="Times New Roman"/>
          <w:sz w:val="28"/>
          <w:szCs w:val="28"/>
        </w:rPr>
        <w:t>ов</w:t>
      </w:r>
      <w:r w:rsidRPr="009D7C95">
        <w:rPr>
          <w:rFonts w:eastAsia="Times New Roman"/>
          <w:sz w:val="28"/>
          <w:szCs w:val="28"/>
        </w:rPr>
        <w:t>, в том числе:</w:t>
      </w:r>
    </w:p>
    <w:p w14:paraId="0990DC73" w14:textId="4C4FE25C" w:rsidR="002753FC" w:rsidRPr="009D7C95" w:rsidRDefault="00EB05A3" w:rsidP="00911B0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9D7C95">
        <w:rPr>
          <w:sz w:val="28"/>
          <w:szCs w:val="28"/>
        </w:rPr>
        <w:t xml:space="preserve">- </w:t>
      </w:r>
      <w:r w:rsidR="00960DDC">
        <w:rPr>
          <w:sz w:val="28"/>
          <w:szCs w:val="28"/>
        </w:rPr>
        <w:t>112</w:t>
      </w:r>
      <w:r w:rsidRPr="009D7C95">
        <w:rPr>
          <w:sz w:val="28"/>
          <w:szCs w:val="28"/>
        </w:rPr>
        <w:t xml:space="preserve"> </w:t>
      </w:r>
      <w:r w:rsidRPr="009D7C95">
        <w:rPr>
          <w:rFonts w:eastAsia="Times New Roman"/>
          <w:sz w:val="28"/>
          <w:szCs w:val="28"/>
        </w:rPr>
        <w:t>час</w:t>
      </w:r>
      <w:r w:rsidR="00DB3162">
        <w:rPr>
          <w:rFonts w:eastAsia="Times New Roman"/>
          <w:sz w:val="28"/>
          <w:szCs w:val="28"/>
        </w:rPr>
        <w:t>ов</w:t>
      </w:r>
      <w:r w:rsidRPr="009D7C95">
        <w:rPr>
          <w:rFonts w:eastAsia="Times New Roman"/>
          <w:sz w:val="28"/>
          <w:szCs w:val="28"/>
        </w:rPr>
        <w:t xml:space="preserve"> вариативной части, направленных на усиление </w:t>
      </w:r>
      <w:r w:rsidR="00EE6679" w:rsidRPr="009D7C95">
        <w:rPr>
          <w:rFonts w:eastAsia="Times New Roman"/>
          <w:sz w:val="28"/>
          <w:szCs w:val="28"/>
        </w:rPr>
        <w:t xml:space="preserve">знаний </w:t>
      </w:r>
      <w:r w:rsidRPr="009D7C95">
        <w:rPr>
          <w:rFonts w:eastAsia="Times New Roman"/>
          <w:sz w:val="28"/>
          <w:szCs w:val="28"/>
        </w:rPr>
        <w:t>программы учебной дисциплины.</w:t>
      </w:r>
    </w:p>
    <w:p w14:paraId="35CC54DA" w14:textId="6CAAAC70" w:rsidR="002753FC" w:rsidRPr="009D7C95" w:rsidRDefault="0032303D" w:rsidP="00DB3162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bookmarkStart w:id="0" w:name="_GoBack"/>
      <w:bookmarkEnd w:id="0"/>
      <w:r w:rsidRPr="009D7C95">
        <w:rPr>
          <w:b/>
          <w:sz w:val="28"/>
          <w:szCs w:val="28"/>
        </w:rPr>
        <w:br w:type="page"/>
      </w:r>
      <w:r w:rsidR="002753FC" w:rsidRPr="009D7C95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7ADFF374" w14:textId="77777777" w:rsidR="002753FC" w:rsidRPr="009D7C95" w:rsidRDefault="002753FC" w:rsidP="002753FC">
      <w:pPr>
        <w:ind w:firstLine="720"/>
        <w:rPr>
          <w:sz w:val="28"/>
          <w:szCs w:val="28"/>
        </w:rPr>
      </w:pPr>
    </w:p>
    <w:p w14:paraId="7C8B952F" w14:textId="77777777" w:rsidR="002753FC" w:rsidRPr="009D7C95" w:rsidRDefault="002753FC" w:rsidP="002753FC">
      <w:pPr>
        <w:rPr>
          <w:b/>
          <w:sz w:val="28"/>
          <w:szCs w:val="28"/>
        </w:rPr>
      </w:pPr>
      <w:r w:rsidRPr="009D7C95">
        <w:rPr>
          <w:b/>
          <w:sz w:val="28"/>
          <w:szCs w:val="28"/>
        </w:rPr>
        <w:t>2.1. Объем учебной дисциплины и виды учебной работы</w:t>
      </w:r>
    </w:p>
    <w:p w14:paraId="11E72995" w14:textId="77777777" w:rsidR="002753FC" w:rsidRPr="009D7C95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9D7C95" w:rsidRPr="009D7C95" w14:paraId="1458B3BB" w14:textId="77777777" w:rsidTr="006716FE">
        <w:tc>
          <w:tcPr>
            <w:tcW w:w="7560" w:type="dxa"/>
          </w:tcPr>
          <w:p w14:paraId="6C32F631" w14:textId="77777777" w:rsidR="00EB05A3" w:rsidRPr="009D7C95" w:rsidRDefault="00EB05A3" w:rsidP="006716FE">
            <w:pPr>
              <w:jc w:val="center"/>
              <w:rPr>
                <w:b/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7A1BB76C" w14:textId="77777777" w:rsidR="00EB05A3" w:rsidRPr="009D7C95" w:rsidRDefault="00EB05A3" w:rsidP="006716FE">
            <w:pPr>
              <w:jc w:val="center"/>
              <w:rPr>
                <w:b/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9D7C95" w:rsidRPr="009D7C95" w14:paraId="429D52D2" w14:textId="77777777" w:rsidTr="006716FE">
        <w:trPr>
          <w:trHeight w:val="122"/>
        </w:trPr>
        <w:tc>
          <w:tcPr>
            <w:tcW w:w="7560" w:type="dxa"/>
          </w:tcPr>
          <w:p w14:paraId="29F3CC66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8F53921" w14:textId="454CB378" w:rsidR="00EB05A3" w:rsidRPr="009D7C95" w:rsidRDefault="00960DDC" w:rsidP="00671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9D7C95" w:rsidRPr="009D7C95" w14:paraId="659A033D" w14:textId="77777777" w:rsidTr="006716FE">
        <w:tc>
          <w:tcPr>
            <w:tcW w:w="7560" w:type="dxa"/>
          </w:tcPr>
          <w:p w14:paraId="287F2618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30E53E76" w14:textId="1EECA465" w:rsidR="00EB05A3" w:rsidRPr="009D7C95" w:rsidRDefault="00960DDC" w:rsidP="00671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9D7C95" w:rsidRPr="009D7C95" w14:paraId="729B70B6" w14:textId="77777777" w:rsidTr="006716FE">
        <w:tc>
          <w:tcPr>
            <w:tcW w:w="9745" w:type="dxa"/>
            <w:gridSpan w:val="2"/>
          </w:tcPr>
          <w:p w14:paraId="607B3B36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в том числе:</w:t>
            </w:r>
          </w:p>
        </w:tc>
      </w:tr>
      <w:tr w:rsidR="009D7C95" w:rsidRPr="009D7C95" w14:paraId="3EB361C2" w14:textId="77777777" w:rsidTr="006716FE">
        <w:tc>
          <w:tcPr>
            <w:tcW w:w="7560" w:type="dxa"/>
          </w:tcPr>
          <w:p w14:paraId="503FFE1D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42046C16" w14:textId="72839ADF" w:rsidR="00EB05A3" w:rsidRPr="009D7C95" w:rsidRDefault="00960DDC" w:rsidP="00671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9D7C95" w:rsidRPr="009D7C95" w14:paraId="4F5F3C8F" w14:textId="77777777" w:rsidTr="006716FE">
        <w:tc>
          <w:tcPr>
            <w:tcW w:w="7560" w:type="dxa"/>
          </w:tcPr>
          <w:p w14:paraId="02BA1A2F" w14:textId="2E1BE652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 лабораторные работы</w:t>
            </w:r>
            <w:r w:rsidR="00DD09B3" w:rsidRPr="009D7C95">
              <w:rPr>
                <w:sz w:val="24"/>
                <w:szCs w:val="24"/>
              </w:rPr>
              <w:t xml:space="preserve">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388B3439" w14:textId="24D82C70" w:rsidR="00EB05A3" w:rsidRPr="009D7C95" w:rsidRDefault="00EB7968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</w:t>
            </w:r>
          </w:p>
        </w:tc>
      </w:tr>
      <w:tr w:rsidR="009D7C95" w:rsidRPr="009D7C95" w14:paraId="5DD9E253" w14:textId="77777777" w:rsidTr="006716FE">
        <w:tc>
          <w:tcPr>
            <w:tcW w:w="7560" w:type="dxa"/>
          </w:tcPr>
          <w:p w14:paraId="13A3203B" w14:textId="7F5FABC8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 практические занятия</w:t>
            </w:r>
            <w:r w:rsidR="00DD09B3" w:rsidRPr="009D7C95">
              <w:rPr>
                <w:sz w:val="24"/>
                <w:szCs w:val="24"/>
              </w:rPr>
              <w:t xml:space="preserve">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74182895" w14:textId="4B0E880C" w:rsidR="00EB05A3" w:rsidRPr="009D7C95" w:rsidRDefault="00960DDC" w:rsidP="00EB7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D7C95" w:rsidRPr="009D7C95" w14:paraId="6BBF6B5F" w14:textId="77777777" w:rsidTr="006716FE">
        <w:tc>
          <w:tcPr>
            <w:tcW w:w="7560" w:type="dxa"/>
          </w:tcPr>
          <w:p w14:paraId="0ACC7048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 курсовая работа (проект)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5FFC43BC" w14:textId="77777777" w:rsidR="00EB05A3" w:rsidRPr="009D7C95" w:rsidRDefault="00EB05A3" w:rsidP="006716FE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-</w:t>
            </w:r>
          </w:p>
        </w:tc>
      </w:tr>
      <w:tr w:rsidR="009D7C95" w:rsidRPr="009D7C95" w14:paraId="4C29EBCF" w14:textId="77777777" w:rsidTr="006716FE">
        <w:tc>
          <w:tcPr>
            <w:tcW w:w="7560" w:type="dxa"/>
          </w:tcPr>
          <w:p w14:paraId="298700D1" w14:textId="77777777" w:rsidR="00EB05A3" w:rsidRPr="009D7C95" w:rsidRDefault="00EB05A3" w:rsidP="006716FE">
            <w:pPr>
              <w:rPr>
                <w:sz w:val="24"/>
                <w:szCs w:val="24"/>
                <w:vertAlign w:val="superscript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9D7C95">
              <w:rPr>
                <w:rStyle w:val="af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3B371B95" w14:textId="3DB6025F" w:rsidR="00EB05A3" w:rsidRPr="009D7C95" w:rsidRDefault="00960DDC" w:rsidP="00671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63359" w:rsidRPr="009D7C95" w14:paraId="4DC52E03" w14:textId="77777777" w:rsidTr="006716FE">
        <w:tc>
          <w:tcPr>
            <w:tcW w:w="7560" w:type="dxa"/>
          </w:tcPr>
          <w:p w14:paraId="7F484561" w14:textId="77777777" w:rsidR="00EB05A3" w:rsidRPr="009D7C95" w:rsidRDefault="00EB05A3" w:rsidP="006716FE">
            <w:pPr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 xml:space="preserve">- </w:t>
            </w:r>
            <w:r w:rsidRPr="009D7C95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129A8AA2" w14:textId="49942A02" w:rsidR="00EB05A3" w:rsidRPr="009D7C95" w:rsidRDefault="00960DDC" w:rsidP="00671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2082F5AB" w14:textId="77777777" w:rsidR="002753FC" w:rsidRPr="009D7C95" w:rsidRDefault="002753FC" w:rsidP="002753FC">
      <w:pPr>
        <w:rPr>
          <w:i/>
          <w:iCs/>
          <w:sz w:val="28"/>
          <w:szCs w:val="28"/>
        </w:rPr>
      </w:pPr>
    </w:p>
    <w:p w14:paraId="5B176D06" w14:textId="77777777" w:rsidR="002753FC" w:rsidRPr="009D7C95" w:rsidRDefault="002753FC" w:rsidP="002753FC">
      <w:pPr>
        <w:ind w:firstLine="720"/>
        <w:rPr>
          <w:sz w:val="28"/>
          <w:szCs w:val="28"/>
        </w:rPr>
      </w:pPr>
    </w:p>
    <w:p w14:paraId="2CBE5918" w14:textId="77777777" w:rsidR="002753FC" w:rsidRPr="009D7C95" w:rsidRDefault="002753FC" w:rsidP="002753FC">
      <w:pPr>
        <w:ind w:firstLine="720"/>
        <w:rPr>
          <w:sz w:val="28"/>
          <w:szCs w:val="28"/>
        </w:rPr>
      </w:pPr>
    </w:p>
    <w:p w14:paraId="1D6CC65D" w14:textId="77777777" w:rsidR="002753FC" w:rsidRPr="009D7C95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9D7C95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71028CB0" w14:textId="3EC8203A" w:rsidR="006E7B13" w:rsidRPr="009D7C95" w:rsidRDefault="00B66074" w:rsidP="00D032DD">
      <w:pPr>
        <w:shd w:val="clear" w:color="auto" w:fill="FFFFFF"/>
        <w:spacing w:line="360" w:lineRule="auto"/>
        <w:ind w:left="108"/>
        <w:jc w:val="both"/>
        <w:rPr>
          <w:b/>
          <w:bCs/>
          <w:spacing w:val="-10"/>
          <w:sz w:val="28"/>
          <w:szCs w:val="28"/>
        </w:rPr>
      </w:pPr>
      <w:r w:rsidRPr="009D7C95">
        <w:rPr>
          <w:b/>
          <w:bCs/>
          <w:spacing w:val="-10"/>
          <w:sz w:val="28"/>
          <w:szCs w:val="28"/>
        </w:rPr>
        <w:lastRenderedPageBreak/>
        <w:t>2.2. Тематический</w:t>
      </w:r>
      <w:r w:rsidR="006E7B13" w:rsidRPr="009D7C95">
        <w:rPr>
          <w:b/>
          <w:bCs/>
          <w:spacing w:val="-10"/>
          <w:sz w:val="28"/>
          <w:szCs w:val="28"/>
        </w:rPr>
        <w:t xml:space="preserve"> план и содержание учебной дисциплины</w:t>
      </w:r>
      <w:r w:rsidR="00EB05A3" w:rsidRPr="009D7C95">
        <w:rPr>
          <w:b/>
          <w:bCs/>
          <w:spacing w:val="-10"/>
          <w:sz w:val="28"/>
          <w:szCs w:val="28"/>
        </w:rPr>
        <w:t xml:space="preserve"> «</w:t>
      </w:r>
      <w:r w:rsidR="007C750E" w:rsidRPr="007C750E">
        <w:rPr>
          <w:rFonts w:eastAsia="Times New Roman"/>
          <w:b/>
          <w:sz w:val="28"/>
          <w:szCs w:val="28"/>
        </w:rPr>
        <w:t>Информационные кабельные сети</w:t>
      </w:r>
      <w:r w:rsidR="00EB05A3" w:rsidRPr="009D7C95">
        <w:rPr>
          <w:b/>
          <w:bCs/>
          <w:spacing w:val="-10"/>
          <w:sz w:val="28"/>
          <w:szCs w:val="28"/>
        </w:rPr>
        <w:t>»</w:t>
      </w:r>
    </w:p>
    <w:p w14:paraId="09DC30E7" w14:textId="77777777" w:rsidR="0026595E" w:rsidRPr="009D7C95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9013"/>
        <w:gridCol w:w="720"/>
        <w:gridCol w:w="1942"/>
      </w:tblGrid>
      <w:tr w:rsidR="009D7C95" w:rsidRPr="009D7C95" w14:paraId="5997B5BC" w14:textId="77777777" w:rsidTr="0032303D">
        <w:trPr>
          <w:trHeight w:val="20"/>
        </w:trPr>
        <w:tc>
          <w:tcPr>
            <w:tcW w:w="1159" w:type="pct"/>
          </w:tcPr>
          <w:p w14:paraId="5F4CD639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5" w:type="pct"/>
          </w:tcPr>
          <w:p w14:paraId="21C32D6A" w14:textId="10C59DD1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37" w:type="pct"/>
          </w:tcPr>
          <w:p w14:paraId="57B1F3C7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39" w:type="pct"/>
          </w:tcPr>
          <w:p w14:paraId="60E202F1" w14:textId="77777777" w:rsidR="0032303D" w:rsidRPr="009D7C95" w:rsidRDefault="00723FC1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D7C95" w:rsidRPr="009D7C95" w14:paraId="123986E7" w14:textId="77777777" w:rsidTr="0032303D">
        <w:trPr>
          <w:trHeight w:val="198"/>
        </w:trPr>
        <w:tc>
          <w:tcPr>
            <w:tcW w:w="1159" w:type="pct"/>
          </w:tcPr>
          <w:p w14:paraId="2C23D380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5" w:type="pct"/>
          </w:tcPr>
          <w:p w14:paraId="7575A60C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7" w:type="pct"/>
          </w:tcPr>
          <w:p w14:paraId="3D6FFE50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9" w:type="pct"/>
          </w:tcPr>
          <w:p w14:paraId="0C7C28E5" w14:textId="77777777" w:rsidR="0032303D" w:rsidRPr="009D7C95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7C9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D7C95" w:rsidRPr="009D7C95" w14:paraId="0F6805AA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3FDA795B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Тема 1.</w:t>
            </w:r>
          </w:p>
          <w:p w14:paraId="3B6E6589" w14:textId="2DF8D4C3" w:rsidR="0032303D" w:rsidRPr="009D7C95" w:rsidRDefault="009E0F3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Организация рабочего пространства и рабочий процесс</w:t>
            </w:r>
          </w:p>
        </w:tc>
        <w:tc>
          <w:tcPr>
            <w:tcW w:w="2965" w:type="pct"/>
          </w:tcPr>
          <w:p w14:paraId="153A0B91" w14:textId="77777777" w:rsidR="0032303D" w:rsidRPr="009D7C95" w:rsidRDefault="00AA222C" w:rsidP="0032303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</w:tcPr>
          <w:p w14:paraId="6EDA887F" w14:textId="0A58D799" w:rsidR="0032303D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9" w:type="pct"/>
            <w:vMerge w:val="restart"/>
          </w:tcPr>
          <w:p w14:paraId="074D5EE8" w14:textId="77777777" w:rsidR="00F64B6A" w:rsidRPr="009D7C95" w:rsidRDefault="00F64B6A" w:rsidP="00F64B6A">
            <w:pPr>
              <w:jc w:val="center"/>
              <w:rPr>
                <w:sz w:val="24"/>
                <w:szCs w:val="24"/>
              </w:rPr>
            </w:pPr>
            <w:proofErr w:type="gramStart"/>
            <w:r w:rsidRPr="009D7C95">
              <w:rPr>
                <w:sz w:val="24"/>
                <w:szCs w:val="24"/>
              </w:rPr>
              <w:t>ОК</w:t>
            </w:r>
            <w:proofErr w:type="gramEnd"/>
            <w:r w:rsidRPr="009D7C95">
              <w:rPr>
                <w:sz w:val="24"/>
                <w:szCs w:val="24"/>
              </w:rPr>
              <w:t xml:space="preserve"> 01 – 10</w:t>
            </w:r>
          </w:p>
          <w:p w14:paraId="50B373A3" w14:textId="3E3E8D20" w:rsidR="0032303D" w:rsidRPr="009D7C95" w:rsidRDefault="00F64B6A" w:rsidP="00F64B6A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BD40B0" w:rsidRPr="009D7C95" w14:paraId="79C9FA71" w14:textId="77777777" w:rsidTr="0032303D">
        <w:trPr>
          <w:trHeight w:val="20"/>
        </w:trPr>
        <w:tc>
          <w:tcPr>
            <w:tcW w:w="1159" w:type="pct"/>
            <w:vMerge/>
          </w:tcPr>
          <w:p w14:paraId="24AE0F3F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48B981D" w14:textId="48A6C702" w:rsidR="00BD40B0" w:rsidRPr="00D739C3" w:rsidRDefault="00BD40B0" w:rsidP="008D7C64">
            <w:pPr>
              <w:jc w:val="both"/>
              <w:rPr>
                <w:sz w:val="24"/>
                <w:szCs w:val="24"/>
              </w:rPr>
            </w:pPr>
            <w:r w:rsidRPr="00D739C3">
              <w:rPr>
                <w:sz w:val="24"/>
                <w:szCs w:val="24"/>
              </w:rPr>
              <w:t>Организация рабочего пространства и рабочий процесс</w:t>
            </w:r>
            <w:r>
              <w:rPr>
                <w:sz w:val="24"/>
                <w:szCs w:val="24"/>
              </w:rPr>
              <w:t>.</w:t>
            </w:r>
            <w:r w:rsidRPr="00D739C3">
              <w:rPr>
                <w:sz w:val="24"/>
                <w:szCs w:val="24"/>
              </w:rPr>
              <w:t xml:space="preserve"> </w:t>
            </w:r>
            <w:r w:rsidRPr="00D739C3">
              <w:rPr>
                <w:sz w:val="24"/>
                <w:szCs w:val="24"/>
              </w:rPr>
              <w:t>Коммуникативные навыки</w:t>
            </w:r>
          </w:p>
        </w:tc>
        <w:tc>
          <w:tcPr>
            <w:tcW w:w="237" w:type="pct"/>
            <w:vMerge w:val="restart"/>
            <w:vAlign w:val="center"/>
          </w:tcPr>
          <w:p w14:paraId="3A575B2A" w14:textId="0D0AC800" w:rsidR="00BD40B0" w:rsidRPr="00D739C3" w:rsidRDefault="00BD40B0" w:rsidP="004F2AF7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445130CD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D40B0" w:rsidRPr="009D7C95" w14:paraId="3E2B3A9E" w14:textId="77777777" w:rsidTr="0032303D">
        <w:trPr>
          <w:trHeight w:val="20"/>
        </w:trPr>
        <w:tc>
          <w:tcPr>
            <w:tcW w:w="1159" w:type="pct"/>
            <w:vMerge/>
          </w:tcPr>
          <w:p w14:paraId="382CE32C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D13ECCC" w14:textId="4E35EED8" w:rsidR="00BD40B0" w:rsidRPr="00D739C3" w:rsidRDefault="00BD40B0" w:rsidP="008D7C64">
            <w:pPr>
              <w:jc w:val="both"/>
              <w:rPr>
                <w:sz w:val="24"/>
                <w:szCs w:val="24"/>
              </w:rPr>
            </w:pPr>
            <w:r w:rsidRPr="00D739C3">
              <w:rPr>
                <w:sz w:val="24"/>
                <w:szCs w:val="24"/>
              </w:rPr>
              <w:t xml:space="preserve">Планирование и проектирование </w:t>
            </w:r>
          </w:p>
        </w:tc>
        <w:tc>
          <w:tcPr>
            <w:tcW w:w="237" w:type="pct"/>
            <w:vMerge/>
            <w:vAlign w:val="center"/>
          </w:tcPr>
          <w:p w14:paraId="70701178" w14:textId="2845C144" w:rsidR="00BD40B0" w:rsidRPr="00D739C3" w:rsidRDefault="00BD40B0" w:rsidP="004F2AF7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65B0DC0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D7C95" w:rsidRPr="009D7C95" w14:paraId="710631F1" w14:textId="77777777" w:rsidTr="0032303D">
        <w:trPr>
          <w:trHeight w:val="20"/>
        </w:trPr>
        <w:tc>
          <w:tcPr>
            <w:tcW w:w="1159" w:type="pct"/>
            <w:vMerge/>
          </w:tcPr>
          <w:p w14:paraId="19C99D5F" w14:textId="77777777" w:rsidR="0031682A" w:rsidRPr="009D7C95" w:rsidRDefault="0031682A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6A6F397" w14:textId="159810F2" w:rsidR="0031682A" w:rsidRPr="009D7C95" w:rsidRDefault="004F2AF7" w:rsidP="00513454">
            <w:pPr>
              <w:rPr>
                <w:sz w:val="24"/>
                <w:szCs w:val="24"/>
              </w:rPr>
            </w:pPr>
            <w:r w:rsidRPr="009D7C95">
              <w:rPr>
                <w:b/>
                <w:sz w:val="24"/>
                <w:szCs w:val="24"/>
              </w:rPr>
              <w:t xml:space="preserve">Домашнее задание:  </w:t>
            </w:r>
            <w:r w:rsidRPr="009D7C95">
              <w:rPr>
                <w:sz w:val="24"/>
                <w:szCs w:val="24"/>
              </w:rPr>
              <w:t xml:space="preserve">Создание тестов с использованием сервиса </w:t>
            </w:r>
            <w:proofErr w:type="spellStart"/>
            <w:r w:rsidRPr="009D7C95">
              <w:rPr>
                <w:sz w:val="24"/>
                <w:szCs w:val="24"/>
                <w:shd w:val="clear" w:color="auto" w:fill="FFFFFF"/>
              </w:rPr>
              <w:t>Kahoot</w:t>
            </w:r>
            <w:proofErr w:type="spellEnd"/>
          </w:p>
        </w:tc>
        <w:tc>
          <w:tcPr>
            <w:tcW w:w="237" w:type="pct"/>
            <w:vAlign w:val="center"/>
          </w:tcPr>
          <w:p w14:paraId="2DDBDCE5" w14:textId="77777777" w:rsidR="0031682A" w:rsidRPr="009D7C95" w:rsidRDefault="0031682A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6B60C63" w14:textId="77777777" w:rsidR="0031682A" w:rsidRPr="009D7C95" w:rsidRDefault="0031682A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4C2DCA45" w14:textId="77777777" w:rsidTr="0032303D">
        <w:trPr>
          <w:trHeight w:val="20"/>
        </w:trPr>
        <w:tc>
          <w:tcPr>
            <w:tcW w:w="1159" w:type="pct"/>
            <w:vMerge/>
          </w:tcPr>
          <w:p w14:paraId="0ACBC6C4" w14:textId="77777777" w:rsidR="0032303D" w:rsidRPr="009D7C95" w:rsidRDefault="0032303D" w:rsidP="0032303D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694F152" w14:textId="77777777" w:rsidR="0032303D" w:rsidRPr="009D7C95" w:rsidRDefault="0032303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14:paraId="5AFA9F65" w14:textId="2E63C803" w:rsidR="0032303D" w:rsidRPr="009D7C95" w:rsidRDefault="00D739C3" w:rsidP="00D739C3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36101D">
              <w:rPr>
                <w:sz w:val="24"/>
                <w:szCs w:val="24"/>
              </w:rPr>
              <w:t>тработка коммуникативных навыков</w:t>
            </w:r>
          </w:p>
        </w:tc>
        <w:tc>
          <w:tcPr>
            <w:tcW w:w="237" w:type="pct"/>
            <w:vAlign w:val="center"/>
          </w:tcPr>
          <w:p w14:paraId="5BC1BFE7" w14:textId="77777777" w:rsidR="0032303D" w:rsidRPr="009D7C95" w:rsidRDefault="0032303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  <w:p w14:paraId="32EBF56F" w14:textId="77777777" w:rsidR="0032303D" w:rsidRPr="009D7C95" w:rsidRDefault="0032303D" w:rsidP="0032303D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133681C" w14:textId="77777777" w:rsidR="0032303D" w:rsidRPr="009D7C95" w:rsidRDefault="0032303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349DF098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13B59994" w14:textId="77777777" w:rsidR="0049722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Тема 2.</w:t>
            </w:r>
          </w:p>
          <w:p w14:paraId="38D17472" w14:textId="4852A4CB" w:rsidR="00497223" w:rsidRPr="00307DBB" w:rsidRDefault="00497223" w:rsidP="00D739C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Кабели связи и их укладка</w:t>
            </w:r>
          </w:p>
        </w:tc>
        <w:tc>
          <w:tcPr>
            <w:tcW w:w="2965" w:type="pct"/>
          </w:tcPr>
          <w:p w14:paraId="566CFD4C" w14:textId="77777777" w:rsidR="00497223" w:rsidRPr="009D7C95" w:rsidRDefault="00497223" w:rsidP="0032303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2E3E3C2E" w14:textId="601A805A" w:rsidR="00497223" w:rsidRPr="009D7C95" w:rsidRDefault="00BD40B0" w:rsidP="002C6D8B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39" w:type="pct"/>
            <w:vMerge w:val="restart"/>
          </w:tcPr>
          <w:p w14:paraId="249775F2" w14:textId="77777777" w:rsidR="00497223" w:rsidRPr="009D7C95" w:rsidRDefault="00497223" w:rsidP="0032303D">
            <w:pPr>
              <w:jc w:val="both"/>
              <w:rPr>
                <w:sz w:val="24"/>
                <w:szCs w:val="24"/>
              </w:rPr>
            </w:pPr>
          </w:p>
          <w:p w14:paraId="61949875" w14:textId="77777777" w:rsidR="00497223" w:rsidRPr="009D7C95" w:rsidRDefault="00497223" w:rsidP="00723FC1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1CA9AEA7" w14:textId="3037D7DE" w:rsidR="00497223" w:rsidRPr="009D7C95" w:rsidRDefault="00497223" w:rsidP="00513454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497223" w:rsidRPr="009D7C95" w14:paraId="4415ECA8" w14:textId="77777777" w:rsidTr="0032303D">
        <w:trPr>
          <w:trHeight w:val="20"/>
        </w:trPr>
        <w:tc>
          <w:tcPr>
            <w:tcW w:w="1159" w:type="pct"/>
            <w:vMerge/>
          </w:tcPr>
          <w:p w14:paraId="2A23CC57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F28B589" w14:textId="33AF6742" w:rsidR="00497223" w:rsidRPr="009D7C95" w:rsidRDefault="00497223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Типы кабелей. Характеристики и влияние на аспекты сети.</w:t>
            </w:r>
          </w:p>
        </w:tc>
        <w:tc>
          <w:tcPr>
            <w:tcW w:w="237" w:type="pct"/>
            <w:vMerge w:val="restart"/>
            <w:vAlign w:val="center"/>
          </w:tcPr>
          <w:p w14:paraId="57C94C1E" w14:textId="309B6D70" w:rsidR="00497223" w:rsidRPr="00BD40B0" w:rsidRDefault="00497223" w:rsidP="00613CE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BD40B0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9" w:type="pct"/>
            <w:vMerge/>
          </w:tcPr>
          <w:p w14:paraId="607A04C5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49122174" w14:textId="77777777" w:rsidTr="0032303D">
        <w:trPr>
          <w:trHeight w:val="20"/>
        </w:trPr>
        <w:tc>
          <w:tcPr>
            <w:tcW w:w="1159" w:type="pct"/>
            <w:vMerge/>
          </w:tcPr>
          <w:p w14:paraId="1824C2DF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DF130F7" w14:textId="3412F9D8" w:rsidR="00497223" w:rsidRPr="009D7C95" w:rsidRDefault="00497223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Методы эффективной укладки кабеля в кабельные каналы.</w:t>
            </w:r>
          </w:p>
        </w:tc>
        <w:tc>
          <w:tcPr>
            <w:tcW w:w="237" w:type="pct"/>
            <w:vMerge/>
            <w:vAlign w:val="center"/>
          </w:tcPr>
          <w:p w14:paraId="18F041F5" w14:textId="77777777" w:rsidR="0049722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541F1FC1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44219AA8" w14:textId="77777777" w:rsidTr="0032303D">
        <w:trPr>
          <w:trHeight w:val="20"/>
        </w:trPr>
        <w:tc>
          <w:tcPr>
            <w:tcW w:w="1159" w:type="pct"/>
            <w:vMerge/>
          </w:tcPr>
          <w:p w14:paraId="579A4006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21C7AAB" w14:textId="06407B89" w:rsidR="00497223" w:rsidRPr="009D7C95" w:rsidRDefault="00497223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Стандарты по маркировке пучков кабелей, правила соблюдения радиусов изгиба при укладке кабеля</w:t>
            </w:r>
          </w:p>
        </w:tc>
        <w:tc>
          <w:tcPr>
            <w:tcW w:w="237" w:type="pct"/>
            <w:vMerge/>
            <w:vAlign w:val="center"/>
          </w:tcPr>
          <w:p w14:paraId="799AE38F" w14:textId="77777777" w:rsidR="0049722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618E54D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64644278" w14:textId="77777777" w:rsidTr="0036101D">
        <w:trPr>
          <w:trHeight w:val="336"/>
        </w:trPr>
        <w:tc>
          <w:tcPr>
            <w:tcW w:w="1159" w:type="pct"/>
            <w:vMerge/>
          </w:tcPr>
          <w:p w14:paraId="5836F725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9A01B4B" w14:textId="2A0149D8" w:rsidR="00497223" w:rsidRPr="009D7C95" w:rsidRDefault="00497223" w:rsidP="00513454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Способы крепления пучков кабеля в кабельных лотках. Планирование запасов кабеля и его укладка</w:t>
            </w:r>
          </w:p>
        </w:tc>
        <w:tc>
          <w:tcPr>
            <w:tcW w:w="237" w:type="pct"/>
            <w:vMerge/>
            <w:vAlign w:val="center"/>
          </w:tcPr>
          <w:p w14:paraId="1E43DC46" w14:textId="77777777" w:rsidR="0049722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C661C9B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1B2EDEC6" w14:textId="77777777" w:rsidTr="0032303D">
        <w:trPr>
          <w:trHeight w:val="270"/>
        </w:trPr>
        <w:tc>
          <w:tcPr>
            <w:tcW w:w="1159" w:type="pct"/>
            <w:vMerge/>
          </w:tcPr>
          <w:p w14:paraId="19EDE4F5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6755136" w14:textId="3115F560" w:rsidR="00497223" w:rsidRPr="009D7C95" w:rsidRDefault="00497223" w:rsidP="00513454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237" w:type="pct"/>
          </w:tcPr>
          <w:p w14:paraId="6DB96606" w14:textId="4FBC02E1" w:rsidR="00497223" w:rsidRPr="009D7C95" w:rsidRDefault="00497223" w:rsidP="00F64B6A">
            <w:pPr>
              <w:jc w:val="center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14:paraId="7C8BD31C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5DC5C262" w14:textId="77777777" w:rsidTr="00497223">
        <w:trPr>
          <w:trHeight w:val="888"/>
        </w:trPr>
        <w:tc>
          <w:tcPr>
            <w:tcW w:w="1159" w:type="pct"/>
            <w:vMerge/>
          </w:tcPr>
          <w:p w14:paraId="7025004F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88D048C" w14:textId="15129429" w:rsidR="00497223" w:rsidRPr="009D7C95" w:rsidRDefault="00497223" w:rsidP="007C750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кабельных линий в соответствии со стандартами</w:t>
            </w:r>
          </w:p>
          <w:p w14:paraId="34F46001" w14:textId="1826A04A" w:rsidR="00497223" w:rsidRPr="009D7C95" w:rsidRDefault="00497223" w:rsidP="007C750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Укладка кабеля в кабельные каналы и иные конструктивы</w:t>
            </w:r>
          </w:p>
          <w:p w14:paraId="14D6B2FF" w14:textId="708F2948" w:rsidR="00497223" w:rsidRPr="00497223" w:rsidRDefault="00497223" w:rsidP="0049722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Маркировка кабелей связи. Работа с запасом кабельных линий</w:t>
            </w:r>
          </w:p>
        </w:tc>
        <w:tc>
          <w:tcPr>
            <w:tcW w:w="237" w:type="pct"/>
          </w:tcPr>
          <w:p w14:paraId="55DE2ABD" w14:textId="77777777" w:rsidR="0049722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71A79F7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97223" w:rsidRPr="009D7C95" w14:paraId="7393174A" w14:textId="77777777" w:rsidTr="0032303D">
        <w:trPr>
          <w:trHeight w:val="20"/>
        </w:trPr>
        <w:tc>
          <w:tcPr>
            <w:tcW w:w="1159" w:type="pct"/>
            <w:vMerge/>
          </w:tcPr>
          <w:p w14:paraId="06BF18A6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C21531F" w14:textId="77777777" w:rsidR="00497223" w:rsidRPr="009D7C95" w:rsidRDefault="00497223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14:paraId="557EBCA7" w14:textId="0D96860B" w:rsidR="00497223" w:rsidRPr="009D7C95" w:rsidRDefault="00497223" w:rsidP="00D739C3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</w:t>
            </w:r>
            <w:r w:rsidRPr="009D7C95">
              <w:rPr>
                <w:sz w:val="24"/>
                <w:szCs w:val="24"/>
              </w:rPr>
              <w:t xml:space="preserve">одготовка к тестированию с применением сквозной технологии </w:t>
            </w:r>
            <w:r w:rsidRPr="009D7C95">
              <w:rPr>
                <w:sz w:val="24"/>
                <w:szCs w:val="24"/>
                <w:lang w:val="en-US"/>
              </w:rPr>
              <w:t>Big</w:t>
            </w:r>
            <w:r w:rsidRPr="009D7C95">
              <w:rPr>
                <w:sz w:val="24"/>
                <w:szCs w:val="24"/>
              </w:rPr>
              <w:t xml:space="preserve"> </w:t>
            </w:r>
            <w:r w:rsidRPr="009D7C95">
              <w:rPr>
                <w:sz w:val="24"/>
                <w:szCs w:val="24"/>
                <w:lang w:val="en-US"/>
              </w:rPr>
              <w:t>Data</w:t>
            </w:r>
            <w:r w:rsidRPr="009D7C95">
              <w:rPr>
                <w:sz w:val="24"/>
                <w:szCs w:val="24"/>
              </w:rPr>
              <w:t xml:space="preserve"> на базе платформы 1С</w:t>
            </w:r>
          </w:p>
        </w:tc>
        <w:tc>
          <w:tcPr>
            <w:tcW w:w="237" w:type="pct"/>
          </w:tcPr>
          <w:p w14:paraId="7A183E30" w14:textId="010C3BCE" w:rsidR="0049722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0F16AA61" w14:textId="77777777" w:rsidR="00497223" w:rsidRPr="009D7C95" w:rsidRDefault="0049722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4520BCAB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6CF159BB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3. </w:t>
            </w:r>
          </w:p>
          <w:p w14:paraId="020C51D9" w14:textId="2FFE76F3" w:rsidR="00BD40B0" w:rsidRPr="0036101D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101D">
              <w:rPr>
                <w:rFonts w:eastAsia="Times New Roman"/>
                <w:b/>
                <w:sz w:val="24"/>
                <w:szCs w:val="24"/>
              </w:rPr>
              <w:t xml:space="preserve">Волоконно-оптические структурированные </w:t>
            </w:r>
            <w:r w:rsidRPr="0036101D">
              <w:rPr>
                <w:rFonts w:eastAsia="Times New Roman"/>
                <w:b/>
                <w:sz w:val="24"/>
                <w:szCs w:val="24"/>
              </w:rPr>
              <w:lastRenderedPageBreak/>
              <w:t>кабельные системы</w:t>
            </w:r>
          </w:p>
        </w:tc>
        <w:tc>
          <w:tcPr>
            <w:tcW w:w="2965" w:type="pct"/>
          </w:tcPr>
          <w:p w14:paraId="2DACAF80" w14:textId="77777777" w:rsidR="00BD40B0" w:rsidRPr="009D7C95" w:rsidRDefault="00BD40B0" w:rsidP="0032303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37" w:type="pct"/>
          </w:tcPr>
          <w:p w14:paraId="54D587C9" w14:textId="696DD58D" w:rsidR="00BD40B0" w:rsidRPr="009D7C95" w:rsidRDefault="00E3051F" w:rsidP="002C6D8B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39" w:type="pct"/>
            <w:vMerge w:val="restart"/>
          </w:tcPr>
          <w:p w14:paraId="1EC70309" w14:textId="77777777" w:rsidR="00BD40B0" w:rsidRPr="009D7C95" w:rsidRDefault="00BD40B0" w:rsidP="0032303D">
            <w:pPr>
              <w:jc w:val="center"/>
              <w:rPr>
                <w:sz w:val="24"/>
                <w:szCs w:val="24"/>
              </w:rPr>
            </w:pPr>
          </w:p>
          <w:p w14:paraId="53CC4204" w14:textId="77777777" w:rsidR="00BD40B0" w:rsidRPr="009D7C95" w:rsidRDefault="00BD40B0" w:rsidP="00723FC1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5E0D73CF" w14:textId="212EECA7" w:rsidR="00BD40B0" w:rsidRPr="009D7C95" w:rsidRDefault="00BD40B0" w:rsidP="00513454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BD40B0" w:rsidRPr="009D7C95" w14:paraId="02DE8F23" w14:textId="77777777" w:rsidTr="0032303D">
        <w:trPr>
          <w:trHeight w:val="20"/>
        </w:trPr>
        <w:tc>
          <w:tcPr>
            <w:tcW w:w="1159" w:type="pct"/>
            <w:vMerge/>
          </w:tcPr>
          <w:p w14:paraId="13F2B840" w14:textId="77777777" w:rsidR="00BD40B0" w:rsidRPr="009D7C95" w:rsidRDefault="00BD40B0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7CCE707" w14:textId="740D267A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36101D">
              <w:rPr>
                <w:rFonts w:eastAsia="Times New Roman"/>
                <w:sz w:val="24"/>
                <w:szCs w:val="24"/>
              </w:rPr>
              <w:t>Виды, конструкции, назначение и характеристики волоконно-оптических кабелей</w:t>
            </w:r>
          </w:p>
        </w:tc>
        <w:tc>
          <w:tcPr>
            <w:tcW w:w="237" w:type="pct"/>
            <w:vMerge w:val="restart"/>
            <w:vAlign w:val="center"/>
          </w:tcPr>
          <w:p w14:paraId="3AC7F44D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14:paraId="23F3F202" w14:textId="05B0D5AA" w:rsidR="00BD40B0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BD40B0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  <w:p w14:paraId="60980DDE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14:paraId="4458E101" w14:textId="5EE2112A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0BCB7A9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77CAFC1C" w14:textId="77777777" w:rsidTr="0032303D">
        <w:trPr>
          <w:trHeight w:val="20"/>
        </w:trPr>
        <w:tc>
          <w:tcPr>
            <w:tcW w:w="1159" w:type="pct"/>
            <w:vMerge/>
          </w:tcPr>
          <w:p w14:paraId="2F25E2CB" w14:textId="77777777" w:rsidR="00BD40B0" w:rsidRPr="009D7C95" w:rsidRDefault="00BD40B0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08C87DA" w14:textId="481C5F28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36101D">
              <w:rPr>
                <w:rFonts w:eastAsia="Times New Roman"/>
                <w:sz w:val="24"/>
                <w:szCs w:val="24"/>
              </w:rPr>
              <w:t>Виды, назначение и характеристики волоконн</w:t>
            </w:r>
            <w:proofErr w:type="gramStart"/>
            <w:r w:rsidRPr="0036101D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36101D">
              <w:rPr>
                <w:rFonts w:eastAsia="Times New Roman"/>
                <w:sz w:val="24"/>
                <w:szCs w:val="24"/>
              </w:rPr>
              <w:t xml:space="preserve"> оптических систем передач</w:t>
            </w:r>
          </w:p>
        </w:tc>
        <w:tc>
          <w:tcPr>
            <w:tcW w:w="237" w:type="pct"/>
            <w:vMerge/>
            <w:vAlign w:val="center"/>
          </w:tcPr>
          <w:p w14:paraId="2A446F5E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E713355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58DF157F" w14:textId="77777777" w:rsidTr="0036101D">
        <w:trPr>
          <w:trHeight w:val="264"/>
        </w:trPr>
        <w:tc>
          <w:tcPr>
            <w:tcW w:w="1159" w:type="pct"/>
            <w:vMerge/>
          </w:tcPr>
          <w:p w14:paraId="4136B785" w14:textId="77777777" w:rsidR="00BD40B0" w:rsidRPr="009D7C95" w:rsidRDefault="00BD40B0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3D37D30" w14:textId="4F716939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36101D">
              <w:rPr>
                <w:rFonts w:eastAsia="Times New Roman"/>
                <w:sz w:val="24"/>
                <w:szCs w:val="24"/>
              </w:rPr>
              <w:t xml:space="preserve">Виды и характеристики </w:t>
            </w:r>
            <w:proofErr w:type="gramStart"/>
            <w:r w:rsidRPr="0036101D">
              <w:rPr>
                <w:rFonts w:eastAsia="Times New Roman"/>
                <w:sz w:val="24"/>
                <w:szCs w:val="24"/>
              </w:rPr>
              <w:t>волоконно-оптических</w:t>
            </w:r>
            <w:proofErr w:type="gramEnd"/>
            <w:r w:rsidRPr="0036101D">
              <w:rPr>
                <w:rFonts w:eastAsia="Times New Roman"/>
                <w:sz w:val="24"/>
                <w:szCs w:val="24"/>
              </w:rPr>
              <w:t xml:space="preserve"> коннекторов</w:t>
            </w:r>
          </w:p>
        </w:tc>
        <w:tc>
          <w:tcPr>
            <w:tcW w:w="237" w:type="pct"/>
            <w:vMerge/>
            <w:vAlign w:val="center"/>
          </w:tcPr>
          <w:p w14:paraId="13767DDF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3C788FC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3391FA77" w14:textId="77777777" w:rsidTr="0036101D">
        <w:trPr>
          <w:trHeight w:val="269"/>
        </w:trPr>
        <w:tc>
          <w:tcPr>
            <w:tcW w:w="1159" w:type="pct"/>
            <w:vMerge/>
          </w:tcPr>
          <w:p w14:paraId="0114ACCE" w14:textId="77777777" w:rsidR="00BD40B0" w:rsidRPr="009D7C95" w:rsidRDefault="00BD40B0" w:rsidP="0032303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1361E46" w14:textId="15345745" w:rsidR="00BD40B0" w:rsidRPr="0036101D" w:rsidRDefault="00BD40B0" w:rsidP="0032303D">
            <w:pPr>
              <w:rPr>
                <w:rFonts w:eastAsia="Times New Roman"/>
                <w:sz w:val="24"/>
                <w:szCs w:val="24"/>
              </w:rPr>
            </w:pPr>
            <w:r w:rsidRPr="0036101D">
              <w:rPr>
                <w:rFonts w:eastAsia="Times New Roman"/>
                <w:sz w:val="24"/>
                <w:szCs w:val="24"/>
              </w:rPr>
              <w:t>Способы измерения оптических волокон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36101D">
              <w:rPr>
                <w:rFonts w:eastAsia="Times New Roman"/>
                <w:sz w:val="24"/>
                <w:szCs w:val="24"/>
              </w:rPr>
              <w:t>Состав исполнительной документации</w:t>
            </w:r>
          </w:p>
        </w:tc>
        <w:tc>
          <w:tcPr>
            <w:tcW w:w="237" w:type="pct"/>
            <w:vMerge/>
            <w:vAlign w:val="center"/>
          </w:tcPr>
          <w:p w14:paraId="64342930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01CFFE6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2F4B7B4C" w14:textId="77777777" w:rsidTr="0032303D">
        <w:trPr>
          <w:trHeight w:val="206"/>
        </w:trPr>
        <w:tc>
          <w:tcPr>
            <w:tcW w:w="1159" w:type="pct"/>
            <w:vMerge/>
          </w:tcPr>
          <w:p w14:paraId="06DF7A8A" w14:textId="77777777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66CB4BC" w14:textId="619B8870" w:rsidR="00BD40B0" w:rsidRPr="009D7C95" w:rsidRDefault="00BD40B0" w:rsidP="0013199D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237" w:type="pct"/>
          </w:tcPr>
          <w:p w14:paraId="535E650F" w14:textId="45022D8D" w:rsidR="00BD40B0" w:rsidRPr="009D7C95" w:rsidRDefault="00BD40B0" w:rsidP="0049722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9" w:type="pct"/>
            <w:vMerge/>
          </w:tcPr>
          <w:p w14:paraId="6757D321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7E3E4354" w14:textId="77777777" w:rsidTr="00497223">
        <w:trPr>
          <w:trHeight w:val="1095"/>
        </w:trPr>
        <w:tc>
          <w:tcPr>
            <w:tcW w:w="1159" w:type="pct"/>
            <w:vMerge/>
          </w:tcPr>
          <w:p w14:paraId="7DC5D212" w14:textId="77777777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7F19E2A" w14:textId="684ADF1E" w:rsidR="00BD40B0" w:rsidRPr="009D7C95" w:rsidRDefault="00BD40B0" w:rsidP="00B122E6">
            <w:pPr>
              <w:snapToGrid w:val="0"/>
              <w:rPr>
                <w:sz w:val="24"/>
                <w:szCs w:val="24"/>
              </w:rPr>
            </w:pPr>
            <w:r w:rsidRPr="0036101D">
              <w:rPr>
                <w:sz w:val="24"/>
                <w:szCs w:val="24"/>
              </w:rPr>
              <w:t>Произв</w:t>
            </w:r>
            <w:r>
              <w:rPr>
                <w:sz w:val="24"/>
                <w:szCs w:val="24"/>
              </w:rPr>
              <w:t>е</w:t>
            </w:r>
            <w:r w:rsidRPr="0036101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ение</w:t>
            </w:r>
            <w:r w:rsidRPr="0036101D">
              <w:rPr>
                <w:sz w:val="24"/>
                <w:szCs w:val="24"/>
              </w:rPr>
              <w:t xml:space="preserve"> монтаж</w:t>
            </w:r>
            <w:r>
              <w:rPr>
                <w:sz w:val="24"/>
                <w:szCs w:val="24"/>
              </w:rPr>
              <w:t>а</w:t>
            </w:r>
            <w:r w:rsidRPr="0036101D">
              <w:rPr>
                <w:sz w:val="24"/>
                <w:szCs w:val="24"/>
              </w:rPr>
              <w:t xml:space="preserve"> волоконно-оптических кабельных сетей: GPON, </w:t>
            </w:r>
            <w:proofErr w:type="spellStart"/>
            <w:r w:rsidRPr="0036101D">
              <w:rPr>
                <w:sz w:val="24"/>
                <w:szCs w:val="24"/>
              </w:rPr>
              <w:t>FTT</w:t>
            </w:r>
            <w:proofErr w:type="gramStart"/>
            <w:r w:rsidRPr="0036101D">
              <w:rPr>
                <w:sz w:val="24"/>
                <w:szCs w:val="24"/>
              </w:rPr>
              <w:t>х</w:t>
            </w:r>
            <w:proofErr w:type="spellEnd"/>
            <w:proofErr w:type="gramEnd"/>
          </w:p>
          <w:p w14:paraId="3F54DD4D" w14:textId="77777777" w:rsidR="00BD40B0" w:rsidRDefault="00BD40B0" w:rsidP="0036101D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Сварка оптических волокон</w:t>
            </w:r>
          </w:p>
          <w:p w14:paraId="26959B52" w14:textId="5B897798" w:rsidR="00BD40B0" w:rsidRDefault="00BD40B0" w:rsidP="0036101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Укладка запасов оптического кабеля. Маркировка оптического кабеля и элементов</w:t>
            </w:r>
          </w:p>
          <w:p w14:paraId="10BD07D9" w14:textId="106472ED" w:rsidR="00BD40B0" w:rsidRPr="0036101D" w:rsidRDefault="00BD40B0" w:rsidP="0036101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и заполнение протоколов измерений</w:t>
            </w:r>
          </w:p>
        </w:tc>
        <w:tc>
          <w:tcPr>
            <w:tcW w:w="237" w:type="pct"/>
          </w:tcPr>
          <w:p w14:paraId="3EE2D0B8" w14:textId="30FC3355" w:rsidR="00BD40B0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9" w:type="pct"/>
            <w:vMerge/>
          </w:tcPr>
          <w:p w14:paraId="1E6E0839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567EC64A" w14:textId="77777777" w:rsidTr="0032303D">
        <w:trPr>
          <w:trHeight w:val="20"/>
        </w:trPr>
        <w:tc>
          <w:tcPr>
            <w:tcW w:w="1159" w:type="pct"/>
            <w:vMerge/>
          </w:tcPr>
          <w:p w14:paraId="35A9D870" w14:textId="77777777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FE12252" w14:textId="77777777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14:paraId="0AEE7145" w14:textId="70DBE735" w:rsidR="00BD40B0" w:rsidRPr="009D7C95" w:rsidRDefault="00BD40B0" w:rsidP="0032303D">
            <w:pPr>
              <w:rPr>
                <w:rFonts w:eastAsia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</w:t>
            </w:r>
            <w:r w:rsidRPr="009D7C95">
              <w:rPr>
                <w:sz w:val="24"/>
                <w:szCs w:val="24"/>
              </w:rPr>
              <w:t>ешение вариативных упражнений</w:t>
            </w:r>
          </w:p>
        </w:tc>
        <w:tc>
          <w:tcPr>
            <w:tcW w:w="237" w:type="pct"/>
            <w:vAlign w:val="center"/>
          </w:tcPr>
          <w:p w14:paraId="787C107F" w14:textId="68604F33" w:rsidR="00BD40B0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4A91CD53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4501A585" w14:textId="77777777" w:rsidTr="00D767BF">
        <w:trPr>
          <w:trHeight w:val="20"/>
        </w:trPr>
        <w:tc>
          <w:tcPr>
            <w:tcW w:w="1159" w:type="pct"/>
            <w:vMerge/>
          </w:tcPr>
          <w:p w14:paraId="4850BCB0" w14:textId="77777777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C637BCF" w14:textId="62B3D55B" w:rsidR="00BD40B0" w:rsidRPr="009D7C95" w:rsidRDefault="00BD40B0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Создание презентаций в сервисе </w:t>
            </w:r>
            <w:r w:rsidRPr="009D7C95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Miro</w:t>
            </w:r>
          </w:p>
        </w:tc>
        <w:tc>
          <w:tcPr>
            <w:tcW w:w="237" w:type="pct"/>
          </w:tcPr>
          <w:p w14:paraId="6F91A62A" w14:textId="4AA9EDAF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1A07DA9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048F43A9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5889D641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4. </w:t>
            </w:r>
          </w:p>
          <w:p w14:paraId="3AED5F7E" w14:textId="3737CC60" w:rsidR="00613CED" w:rsidRPr="009D7C95" w:rsidRDefault="00F95308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/>
                <w:sz w:val="24"/>
                <w:szCs w:val="24"/>
              </w:rPr>
              <w:t xml:space="preserve">Структурированные кабельные системы </w:t>
            </w:r>
          </w:p>
        </w:tc>
        <w:tc>
          <w:tcPr>
            <w:tcW w:w="2965" w:type="pct"/>
          </w:tcPr>
          <w:p w14:paraId="3F75437C" w14:textId="77777777" w:rsidR="00613CED" w:rsidRPr="009D7C95" w:rsidRDefault="00613CED" w:rsidP="0032303D">
            <w:pPr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D7C9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10AAB64E" w14:textId="74103F4B" w:rsidR="00613CED" w:rsidRPr="009D7C95" w:rsidRDefault="009D741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39" w:type="pct"/>
            <w:vMerge w:val="restart"/>
          </w:tcPr>
          <w:p w14:paraId="0020820A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7A2979D8" w14:textId="77777777" w:rsidR="00613CED" w:rsidRPr="009D7C95" w:rsidRDefault="00613CED" w:rsidP="00723FC1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</w:rPr>
              <w:t>ОК 01 – 10</w:t>
            </w:r>
          </w:p>
          <w:p w14:paraId="243446DD" w14:textId="754A23AF" w:rsidR="00613CED" w:rsidRPr="009D7C95" w:rsidRDefault="00613CED" w:rsidP="00E4246C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F95308" w:rsidRPr="009D7C95" w14:paraId="0624BA79" w14:textId="77777777" w:rsidTr="0032303D">
        <w:trPr>
          <w:trHeight w:val="20"/>
        </w:trPr>
        <w:tc>
          <w:tcPr>
            <w:tcW w:w="1159" w:type="pct"/>
            <w:vMerge/>
          </w:tcPr>
          <w:p w14:paraId="072366CA" w14:textId="77777777" w:rsidR="00F95308" w:rsidRPr="009D7C95" w:rsidRDefault="00F95308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4031CF4" w14:textId="79A06ADA" w:rsidR="00F95308" w:rsidRPr="009D7C95" w:rsidRDefault="00F95308" w:rsidP="00F95308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СКС. Общие понятия. Правила построения СКС</w:t>
            </w:r>
          </w:p>
        </w:tc>
        <w:tc>
          <w:tcPr>
            <w:tcW w:w="237" w:type="pct"/>
            <w:vMerge w:val="restart"/>
            <w:vAlign w:val="center"/>
          </w:tcPr>
          <w:p w14:paraId="767A9115" w14:textId="212DB524" w:rsidR="00F95308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BD40B0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9" w:type="pct"/>
            <w:vMerge/>
          </w:tcPr>
          <w:p w14:paraId="571CC7AA" w14:textId="77777777" w:rsidR="00F95308" w:rsidRPr="009D7C95" w:rsidRDefault="00F95308" w:rsidP="0032303D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F95308" w:rsidRPr="009D7C95" w14:paraId="0FC73A4E" w14:textId="77777777" w:rsidTr="0032303D">
        <w:trPr>
          <w:trHeight w:val="289"/>
        </w:trPr>
        <w:tc>
          <w:tcPr>
            <w:tcW w:w="1159" w:type="pct"/>
            <w:vMerge/>
          </w:tcPr>
          <w:p w14:paraId="082F6E19" w14:textId="77777777" w:rsidR="00F95308" w:rsidRPr="009D7C95" w:rsidRDefault="00F95308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E9F5B39" w14:textId="74A571E8" w:rsidR="00F95308" w:rsidRPr="009D7C95" w:rsidRDefault="00F95308" w:rsidP="00E4238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Виды и характеристики медно-жильных кабелей</w:t>
            </w:r>
          </w:p>
        </w:tc>
        <w:tc>
          <w:tcPr>
            <w:tcW w:w="237" w:type="pct"/>
            <w:vMerge/>
            <w:vAlign w:val="center"/>
          </w:tcPr>
          <w:p w14:paraId="627B5EA4" w14:textId="26E5F54E" w:rsidR="00F95308" w:rsidRPr="009D7C95" w:rsidRDefault="00F95308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31EA979D" w14:textId="77777777" w:rsidR="00F95308" w:rsidRPr="009D7C95" w:rsidRDefault="00F95308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95308" w:rsidRPr="009D7C95" w14:paraId="48790765" w14:textId="77777777" w:rsidTr="0032303D">
        <w:trPr>
          <w:trHeight w:val="134"/>
        </w:trPr>
        <w:tc>
          <w:tcPr>
            <w:tcW w:w="1159" w:type="pct"/>
            <w:vMerge/>
          </w:tcPr>
          <w:p w14:paraId="691474C3" w14:textId="77777777" w:rsidR="00F95308" w:rsidRPr="009D7C95" w:rsidRDefault="00F95308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BE1A5D4" w14:textId="2CC89947" w:rsidR="00F95308" w:rsidRPr="009D7C95" w:rsidRDefault="00F95308" w:rsidP="00F9530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Маркировка. Правила маркировки</w:t>
            </w:r>
            <w:r w:rsidR="00BD40B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. </w:t>
            </w:r>
            <w:r w:rsidR="00BD40B0">
              <w:rPr>
                <w:rFonts w:eastAsia="Times New Roman"/>
                <w:bCs/>
                <w:sz w:val="24"/>
                <w:szCs w:val="24"/>
                <w:lang w:eastAsia="en-US"/>
              </w:rPr>
              <w:t>Укладка кабеля. Запас.</w:t>
            </w:r>
          </w:p>
        </w:tc>
        <w:tc>
          <w:tcPr>
            <w:tcW w:w="237" w:type="pct"/>
            <w:vMerge/>
            <w:vAlign w:val="center"/>
          </w:tcPr>
          <w:p w14:paraId="6AA36658" w14:textId="77777777" w:rsidR="00F95308" w:rsidRPr="009D7C95" w:rsidRDefault="00F95308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99A1DE1" w14:textId="77777777" w:rsidR="00F95308" w:rsidRPr="009D7C95" w:rsidRDefault="00F95308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95308" w:rsidRPr="009D7C95" w14:paraId="552454E9" w14:textId="77777777" w:rsidTr="0032303D">
        <w:trPr>
          <w:trHeight w:val="134"/>
        </w:trPr>
        <w:tc>
          <w:tcPr>
            <w:tcW w:w="1159" w:type="pct"/>
            <w:vMerge/>
          </w:tcPr>
          <w:p w14:paraId="4F4512D7" w14:textId="77777777" w:rsidR="00F95308" w:rsidRPr="009D7C95" w:rsidRDefault="00F95308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7F0A0F7" w14:textId="7AA82F5B" w:rsidR="00F95308" w:rsidRDefault="00BD40B0" w:rsidP="00F95308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Тестирование СКС</w:t>
            </w:r>
          </w:p>
        </w:tc>
        <w:tc>
          <w:tcPr>
            <w:tcW w:w="237" w:type="pct"/>
            <w:vMerge/>
            <w:vAlign w:val="center"/>
          </w:tcPr>
          <w:p w14:paraId="555BFBEC" w14:textId="77777777" w:rsidR="00F95308" w:rsidRPr="009D7C95" w:rsidRDefault="00F95308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4DC5E8E" w14:textId="77777777" w:rsidR="00F95308" w:rsidRPr="009D7C95" w:rsidRDefault="00F95308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235357F9" w14:textId="77777777" w:rsidTr="007C750E">
        <w:trPr>
          <w:trHeight w:val="20"/>
        </w:trPr>
        <w:tc>
          <w:tcPr>
            <w:tcW w:w="1159" w:type="pct"/>
            <w:vMerge/>
          </w:tcPr>
          <w:p w14:paraId="661D928B" w14:textId="77777777" w:rsidR="0013199D" w:rsidRPr="009D7C95" w:rsidRDefault="0013199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78BCB12" w14:textId="5C76843E" w:rsidR="0013199D" w:rsidRPr="009D7C95" w:rsidRDefault="0013199D" w:rsidP="0032303D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237" w:type="pct"/>
          </w:tcPr>
          <w:p w14:paraId="68FA2C95" w14:textId="3FE5DDC0" w:rsidR="0013199D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608D2F10" w14:textId="77777777" w:rsidR="0013199D" w:rsidRPr="009D7C95" w:rsidRDefault="0013199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309B02A3" w14:textId="77777777" w:rsidTr="00F95308">
        <w:trPr>
          <w:trHeight w:val="346"/>
        </w:trPr>
        <w:tc>
          <w:tcPr>
            <w:tcW w:w="1159" w:type="pct"/>
            <w:vMerge/>
          </w:tcPr>
          <w:p w14:paraId="355AEEE6" w14:textId="77777777" w:rsidR="00BD40B0" w:rsidRPr="009D7C95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C8BC54B" w14:textId="4816EDEC" w:rsidR="00BD40B0" w:rsidRPr="009D7C95" w:rsidRDefault="00BD40B0" w:rsidP="00F95308">
            <w:pPr>
              <w:snapToGrid w:val="0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Сборка телекоммуникационных стоек и шкафов</w:t>
            </w:r>
          </w:p>
        </w:tc>
        <w:tc>
          <w:tcPr>
            <w:tcW w:w="237" w:type="pct"/>
            <w:vMerge w:val="restart"/>
          </w:tcPr>
          <w:p w14:paraId="191CC2FD" w14:textId="5960366E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F711762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D40B0" w:rsidRPr="009D7C95" w14:paraId="01C9CDD9" w14:textId="77777777" w:rsidTr="00F95308">
        <w:trPr>
          <w:trHeight w:val="281"/>
        </w:trPr>
        <w:tc>
          <w:tcPr>
            <w:tcW w:w="1159" w:type="pct"/>
            <w:vMerge/>
          </w:tcPr>
          <w:p w14:paraId="1F5CDE83" w14:textId="77777777" w:rsidR="00BD40B0" w:rsidRPr="009D7C95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8D113CB" w14:textId="6E7E19AD" w:rsidR="00BD40B0" w:rsidRDefault="00BD40B0" w:rsidP="00F953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sz w:val="24"/>
                <w:szCs w:val="24"/>
              </w:rPr>
              <w:t>патч</w:t>
            </w:r>
            <w:proofErr w:type="spellEnd"/>
            <w:r>
              <w:rPr>
                <w:sz w:val="24"/>
                <w:szCs w:val="24"/>
              </w:rPr>
              <w:t xml:space="preserve">-панелей и </w:t>
            </w:r>
            <w:r>
              <w:rPr>
                <w:sz w:val="24"/>
                <w:szCs w:val="24"/>
              </w:rPr>
              <w:t>телекоммуникационных розеток</w:t>
            </w:r>
          </w:p>
        </w:tc>
        <w:tc>
          <w:tcPr>
            <w:tcW w:w="237" w:type="pct"/>
            <w:vMerge/>
          </w:tcPr>
          <w:p w14:paraId="17F1222C" w14:textId="77777777" w:rsidR="00BD40B0" w:rsidRPr="009D7C95" w:rsidRDefault="00BD40B0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8B8BA25" w14:textId="77777777" w:rsidR="00BD40B0" w:rsidRPr="009D7C95" w:rsidRDefault="00BD40B0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79A7D542" w14:textId="77777777" w:rsidTr="0032303D">
        <w:trPr>
          <w:trHeight w:val="20"/>
        </w:trPr>
        <w:tc>
          <w:tcPr>
            <w:tcW w:w="1159" w:type="pct"/>
            <w:vMerge/>
          </w:tcPr>
          <w:p w14:paraId="4F62B928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9661B3C" w14:textId="77777777" w:rsidR="00613CED" w:rsidRPr="009D7C95" w:rsidRDefault="00613CED" w:rsidP="0032303D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  <w:p w14:paraId="7D2F8F41" w14:textId="25DC0018" w:rsidR="00613CED" w:rsidRPr="009D7C95" w:rsidRDefault="00F64B6A" w:rsidP="002C6D8B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</w:rPr>
              <w:t xml:space="preserve">Создание интерактивных презентаций  </w:t>
            </w:r>
            <w:r w:rsidR="002C6D8B" w:rsidRPr="009D7C95">
              <w:rPr>
                <w:sz w:val="24"/>
                <w:szCs w:val="24"/>
              </w:rPr>
              <w:t>по темам</w:t>
            </w:r>
            <w:r w:rsidRPr="009D7C95">
              <w:rPr>
                <w:sz w:val="24"/>
                <w:szCs w:val="24"/>
              </w:rPr>
              <w:t xml:space="preserve"> изученного материала в сервисе </w:t>
            </w:r>
            <w:proofErr w:type="spellStart"/>
            <w:r w:rsidRPr="009D7C95">
              <w:rPr>
                <w:sz w:val="24"/>
                <w:szCs w:val="24"/>
              </w:rPr>
              <w:t>Mentimeter</w:t>
            </w:r>
            <w:proofErr w:type="spellEnd"/>
          </w:p>
        </w:tc>
        <w:tc>
          <w:tcPr>
            <w:tcW w:w="237" w:type="pct"/>
            <w:vAlign w:val="center"/>
          </w:tcPr>
          <w:p w14:paraId="2497B53D" w14:textId="7F0308D9" w:rsidR="00613CED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6B10AC1D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197538EC" w14:textId="77777777" w:rsidTr="00497223">
        <w:trPr>
          <w:trHeight w:val="269"/>
        </w:trPr>
        <w:tc>
          <w:tcPr>
            <w:tcW w:w="1159" w:type="pct"/>
            <w:vMerge/>
          </w:tcPr>
          <w:p w14:paraId="25CE47F7" w14:textId="77777777" w:rsidR="00613CED" w:rsidRPr="009D7C95" w:rsidRDefault="00613CED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5AB8619" w14:textId="1ACE9AD3" w:rsidR="00F95308" w:rsidRPr="009D7C95" w:rsidRDefault="00613CED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="003020FA"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Создание комплекса упражнений в сервисе learningapps.org</w:t>
            </w:r>
          </w:p>
        </w:tc>
        <w:tc>
          <w:tcPr>
            <w:tcW w:w="237" w:type="pct"/>
            <w:vAlign w:val="center"/>
          </w:tcPr>
          <w:p w14:paraId="50447633" w14:textId="77777777" w:rsidR="00613CED" w:rsidRPr="009D7C95" w:rsidRDefault="00613CE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D776BF3" w14:textId="77777777" w:rsidR="00613CED" w:rsidRPr="009D7C95" w:rsidRDefault="00613CED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F6F87" w:rsidRPr="009D7C95" w14:paraId="3E919CA5" w14:textId="77777777" w:rsidTr="0032303D">
        <w:trPr>
          <w:trHeight w:val="288"/>
        </w:trPr>
        <w:tc>
          <w:tcPr>
            <w:tcW w:w="1159" w:type="pct"/>
            <w:vMerge w:val="restart"/>
          </w:tcPr>
          <w:p w14:paraId="34C10F91" w14:textId="61DD694D" w:rsidR="008F6F87" w:rsidRPr="008F6F87" w:rsidRDefault="008F6F87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Тема 5 Основы построения компьютерных сетей</w:t>
            </w:r>
          </w:p>
        </w:tc>
        <w:tc>
          <w:tcPr>
            <w:tcW w:w="2965" w:type="pct"/>
          </w:tcPr>
          <w:p w14:paraId="6D7EEE30" w14:textId="23E90515" w:rsidR="008F6F87" w:rsidRPr="009D7C95" w:rsidRDefault="008F6F87" w:rsidP="003020FA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39849056" w14:textId="2E590F97" w:rsidR="008F6F87" w:rsidRPr="009D7C95" w:rsidRDefault="009D741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9" w:type="pct"/>
            <w:vMerge w:val="restart"/>
          </w:tcPr>
          <w:p w14:paraId="75E82850" w14:textId="77777777" w:rsidR="008F6F87" w:rsidRPr="009D7C95" w:rsidRDefault="008F6F87" w:rsidP="008F6F87">
            <w:pPr>
              <w:jc w:val="center"/>
              <w:rPr>
                <w:sz w:val="24"/>
                <w:szCs w:val="24"/>
              </w:rPr>
            </w:pPr>
            <w:proofErr w:type="gramStart"/>
            <w:r w:rsidRPr="009D7C95">
              <w:rPr>
                <w:sz w:val="24"/>
                <w:szCs w:val="24"/>
              </w:rPr>
              <w:t>ОК</w:t>
            </w:r>
            <w:proofErr w:type="gramEnd"/>
            <w:r w:rsidRPr="009D7C95">
              <w:rPr>
                <w:sz w:val="24"/>
                <w:szCs w:val="24"/>
              </w:rPr>
              <w:t xml:space="preserve"> 01 – 10</w:t>
            </w:r>
          </w:p>
          <w:p w14:paraId="2DA21879" w14:textId="665F6F75" w:rsidR="008F6F87" w:rsidRPr="009D7C95" w:rsidRDefault="008F6F87" w:rsidP="008F6F87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D739C3" w:rsidRPr="009D7C95" w14:paraId="678276C6" w14:textId="77777777" w:rsidTr="0032303D">
        <w:trPr>
          <w:trHeight w:val="288"/>
        </w:trPr>
        <w:tc>
          <w:tcPr>
            <w:tcW w:w="1159" w:type="pct"/>
            <w:vMerge/>
          </w:tcPr>
          <w:p w14:paraId="733332BD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E2E83D6" w14:textId="661ED8FE" w:rsidR="00D739C3" w:rsidRPr="008F6F87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Основные определения. Топологии компьютерных сетей</w:t>
            </w:r>
          </w:p>
        </w:tc>
        <w:tc>
          <w:tcPr>
            <w:tcW w:w="237" w:type="pct"/>
            <w:vMerge w:val="restart"/>
            <w:vAlign w:val="center"/>
          </w:tcPr>
          <w:p w14:paraId="29844FEE" w14:textId="7724EA1E" w:rsidR="00D739C3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BD40B0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14:paraId="53FB3739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8363E9D" w14:textId="77777777" w:rsidTr="0032303D">
        <w:trPr>
          <w:trHeight w:val="288"/>
        </w:trPr>
        <w:tc>
          <w:tcPr>
            <w:tcW w:w="1159" w:type="pct"/>
            <w:vMerge/>
          </w:tcPr>
          <w:p w14:paraId="13136771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A7427E6" w14:textId="36C28B28" w:rsidR="00D739C3" w:rsidRPr="008F6F87" w:rsidRDefault="00D739C3" w:rsidP="008F6F87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Сетевые приложения. Виды коммуникационного оборудования</w:t>
            </w:r>
          </w:p>
        </w:tc>
        <w:tc>
          <w:tcPr>
            <w:tcW w:w="237" w:type="pct"/>
            <w:vMerge/>
            <w:vAlign w:val="center"/>
          </w:tcPr>
          <w:p w14:paraId="052B9832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47A7061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35A8FAF2" w14:textId="77777777" w:rsidTr="0032303D">
        <w:trPr>
          <w:trHeight w:val="288"/>
        </w:trPr>
        <w:tc>
          <w:tcPr>
            <w:tcW w:w="1159" w:type="pct"/>
            <w:vMerge/>
          </w:tcPr>
          <w:p w14:paraId="740CCCCC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A199E0E" w14:textId="0FFE59C0" w:rsidR="00D739C3" w:rsidRPr="008F6F87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Сетевые операционные системы</w:t>
            </w:r>
          </w:p>
        </w:tc>
        <w:tc>
          <w:tcPr>
            <w:tcW w:w="237" w:type="pct"/>
            <w:vMerge/>
            <w:vAlign w:val="center"/>
          </w:tcPr>
          <w:p w14:paraId="33D140F3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DB57726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3C9F2E89" w14:textId="77777777" w:rsidTr="0032303D">
        <w:trPr>
          <w:trHeight w:val="288"/>
        </w:trPr>
        <w:tc>
          <w:tcPr>
            <w:tcW w:w="1159" w:type="pct"/>
            <w:vMerge/>
          </w:tcPr>
          <w:p w14:paraId="0135FB3D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EF405BD" w14:textId="15CBDEFF" w:rsidR="00D739C3" w:rsidRPr="008F6F87" w:rsidRDefault="00D739C3" w:rsidP="008F6F87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37" w:type="pct"/>
            <w:vMerge w:val="restart"/>
            <w:vAlign w:val="center"/>
          </w:tcPr>
          <w:p w14:paraId="428CEE71" w14:textId="278B2774" w:rsidR="00D739C3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33A42EAB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3910C87" w14:textId="77777777" w:rsidTr="0032303D">
        <w:trPr>
          <w:trHeight w:val="288"/>
        </w:trPr>
        <w:tc>
          <w:tcPr>
            <w:tcW w:w="1159" w:type="pct"/>
            <w:vMerge/>
          </w:tcPr>
          <w:p w14:paraId="41C9247F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C89F719" w14:textId="1CFA94A1" w:rsidR="00D739C3" w:rsidRPr="008F6F87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</w:t>
            </w:r>
            <w:r w:rsidRPr="009D7C95">
              <w:rPr>
                <w:sz w:val="24"/>
                <w:szCs w:val="24"/>
              </w:rPr>
              <w:t>ешение вариативных упражнений</w:t>
            </w:r>
          </w:p>
        </w:tc>
        <w:tc>
          <w:tcPr>
            <w:tcW w:w="237" w:type="pct"/>
            <w:vMerge/>
            <w:vAlign w:val="center"/>
          </w:tcPr>
          <w:p w14:paraId="33D9678E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36667486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F6F87" w:rsidRPr="009D7C95" w14:paraId="3FB4DD9E" w14:textId="77777777" w:rsidTr="0032303D">
        <w:trPr>
          <w:trHeight w:val="288"/>
        </w:trPr>
        <w:tc>
          <w:tcPr>
            <w:tcW w:w="1159" w:type="pct"/>
            <w:vMerge/>
          </w:tcPr>
          <w:p w14:paraId="3E9A5456" w14:textId="77777777" w:rsidR="008F6F87" w:rsidRPr="009D7C95" w:rsidRDefault="008F6F87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1A2310C" w14:textId="79056367" w:rsidR="008F6F87" w:rsidRPr="008F6F87" w:rsidRDefault="008F6F87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Создание комплекса упражнений в сервисе learningapps.org</w:t>
            </w:r>
          </w:p>
        </w:tc>
        <w:tc>
          <w:tcPr>
            <w:tcW w:w="237" w:type="pct"/>
            <w:vAlign w:val="center"/>
          </w:tcPr>
          <w:p w14:paraId="06406FFB" w14:textId="77777777" w:rsidR="008F6F87" w:rsidRPr="009D7C95" w:rsidRDefault="008F6F87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114A2C2" w14:textId="77777777" w:rsidR="008F6F87" w:rsidRPr="009D7C95" w:rsidRDefault="008F6F87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76E600A2" w14:textId="77777777" w:rsidTr="0032303D">
        <w:trPr>
          <w:trHeight w:val="288"/>
        </w:trPr>
        <w:tc>
          <w:tcPr>
            <w:tcW w:w="1159" w:type="pct"/>
            <w:vMerge w:val="restart"/>
          </w:tcPr>
          <w:p w14:paraId="18A6DB08" w14:textId="4A1C738C" w:rsidR="00D739C3" w:rsidRPr="00D739C3" w:rsidRDefault="00D739C3" w:rsidP="00D739C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739C3">
              <w:rPr>
                <w:rFonts w:eastAsia="Times New Roman"/>
                <w:b/>
                <w:sz w:val="24"/>
                <w:szCs w:val="24"/>
                <w:lang w:eastAsia="en-US"/>
              </w:rPr>
              <w:t>Тема 6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.</w:t>
            </w:r>
            <w:r w:rsidRPr="00D739C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Адресация в сетях</w:t>
            </w:r>
          </w:p>
        </w:tc>
        <w:tc>
          <w:tcPr>
            <w:tcW w:w="2965" w:type="pct"/>
          </w:tcPr>
          <w:p w14:paraId="542D7335" w14:textId="0618581D" w:rsidR="00D739C3" w:rsidRPr="00D739C3" w:rsidRDefault="00D739C3" w:rsidP="003020FA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6EA9A605" w14:textId="29B7EAB3" w:rsidR="00D739C3" w:rsidRPr="009D7C95" w:rsidRDefault="009D741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9" w:type="pct"/>
            <w:vMerge w:val="restart"/>
          </w:tcPr>
          <w:p w14:paraId="000C9D88" w14:textId="77777777" w:rsidR="00D739C3" w:rsidRPr="009D7C95" w:rsidRDefault="00D739C3" w:rsidP="00D739C3">
            <w:pPr>
              <w:jc w:val="center"/>
              <w:rPr>
                <w:sz w:val="24"/>
                <w:szCs w:val="24"/>
              </w:rPr>
            </w:pPr>
            <w:proofErr w:type="gramStart"/>
            <w:r w:rsidRPr="009D7C95">
              <w:rPr>
                <w:sz w:val="24"/>
                <w:szCs w:val="24"/>
              </w:rPr>
              <w:t>ОК</w:t>
            </w:r>
            <w:proofErr w:type="gramEnd"/>
            <w:r w:rsidRPr="009D7C95">
              <w:rPr>
                <w:sz w:val="24"/>
                <w:szCs w:val="24"/>
              </w:rPr>
              <w:t xml:space="preserve"> 01 – 10</w:t>
            </w:r>
          </w:p>
          <w:p w14:paraId="7D5311FD" w14:textId="7F042A3E" w:rsidR="00D739C3" w:rsidRPr="009D7C95" w:rsidRDefault="00D739C3" w:rsidP="00D739C3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D739C3" w:rsidRPr="009D7C95" w14:paraId="1C6BD063" w14:textId="77777777" w:rsidTr="0032303D">
        <w:trPr>
          <w:trHeight w:val="288"/>
        </w:trPr>
        <w:tc>
          <w:tcPr>
            <w:tcW w:w="1159" w:type="pct"/>
            <w:vMerge/>
          </w:tcPr>
          <w:p w14:paraId="70B32C14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4AEE464" w14:textId="5D850CB5" w:rsidR="00D739C3" w:rsidRPr="008F6F87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Адресация в сетях. Организация межсетевого взаимодействия.</w:t>
            </w:r>
          </w:p>
        </w:tc>
        <w:tc>
          <w:tcPr>
            <w:tcW w:w="237" w:type="pct"/>
            <w:vMerge w:val="restart"/>
            <w:vAlign w:val="center"/>
          </w:tcPr>
          <w:p w14:paraId="647CA42C" w14:textId="66B23228" w:rsidR="00D739C3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1CB30FA4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9B3164D" w14:textId="77777777" w:rsidTr="0032303D">
        <w:trPr>
          <w:trHeight w:val="288"/>
        </w:trPr>
        <w:tc>
          <w:tcPr>
            <w:tcW w:w="1159" w:type="pct"/>
            <w:vMerge/>
          </w:tcPr>
          <w:p w14:paraId="0F027D6C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D926376" w14:textId="24822B91" w:rsidR="00D739C3" w:rsidRDefault="00D739C3" w:rsidP="00D739C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Разделение сети: подсети и маски подсетей</w:t>
            </w:r>
            <w:r w:rsidR="00BD40B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. </w:t>
            </w:r>
            <w:r w:rsidR="00BD40B0">
              <w:rPr>
                <w:rFonts w:eastAsia="Times New Roman"/>
                <w:bCs/>
                <w:sz w:val="24"/>
                <w:szCs w:val="24"/>
                <w:lang w:eastAsia="en-US"/>
              </w:rPr>
              <w:t>Адресация подсетей</w:t>
            </w:r>
          </w:p>
        </w:tc>
        <w:tc>
          <w:tcPr>
            <w:tcW w:w="237" w:type="pct"/>
            <w:vMerge/>
            <w:vAlign w:val="center"/>
          </w:tcPr>
          <w:p w14:paraId="23FE8DCB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7927C2F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6260E75" w14:textId="77777777" w:rsidTr="0032303D">
        <w:trPr>
          <w:trHeight w:val="288"/>
        </w:trPr>
        <w:tc>
          <w:tcPr>
            <w:tcW w:w="1159" w:type="pct"/>
            <w:vMerge/>
          </w:tcPr>
          <w:p w14:paraId="602C5879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04B0B67" w14:textId="77BD46DC" w:rsidR="00D739C3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237" w:type="pct"/>
            <w:vMerge w:val="restart"/>
            <w:vAlign w:val="center"/>
          </w:tcPr>
          <w:p w14:paraId="7A01220A" w14:textId="4CDA82C7" w:rsidR="00D739C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14:paraId="1883DF9B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6B1CFA09" w14:textId="77777777" w:rsidTr="0032303D">
        <w:trPr>
          <w:trHeight w:val="288"/>
        </w:trPr>
        <w:tc>
          <w:tcPr>
            <w:tcW w:w="1159" w:type="pct"/>
            <w:vMerge/>
          </w:tcPr>
          <w:p w14:paraId="4D056D7A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445CC64" w14:textId="38B3C929" w:rsidR="00D739C3" w:rsidRPr="00D739C3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Адресация в сетях</w:t>
            </w:r>
          </w:p>
        </w:tc>
        <w:tc>
          <w:tcPr>
            <w:tcW w:w="237" w:type="pct"/>
            <w:vMerge/>
            <w:vAlign w:val="center"/>
          </w:tcPr>
          <w:p w14:paraId="64BF07D2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0F9BE7EC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2D3D6EA" w14:textId="77777777" w:rsidTr="0032303D">
        <w:trPr>
          <w:trHeight w:val="288"/>
        </w:trPr>
        <w:tc>
          <w:tcPr>
            <w:tcW w:w="1159" w:type="pct"/>
            <w:vMerge/>
          </w:tcPr>
          <w:p w14:paraId="51B1190A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21A7285" w14:textId="4F57C02F" w:rsidR="00D739C3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37" w:type="pct"/>
            <w:vMerge w:val="restart"/>
            <w:vAlign w:val="center"/>
          </w:tcPr>
          <w:p w14:paraId="1BA822A6" w14:textId="722F915E" w:rsidR="00D739C3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14:paraId="1C45F4FA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5089CF9B" w14:textId="77777777" w:rsidTr="0032303D">
        <w:trPr>
          <w:trHeight w:val="288"/>
        </w:trPr>
        <w:tc>
          <w:tcPr>
            <w:tcW w:w="1159" w:type="pct"/>
            <w:vMerge/>
          </w:tcPr>
          <w:p w14:paraId="53E89C68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DC533F9" w14:textId="7474BD43" w:rsidR="00D739C3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</w:t>
            </w:r>
            <w:r w:rsidRPr="009D7C95">
              <w:rPr>
                <w:sz w:val="24"/>
                <w:szCs w:val="24"/>
              </w:rPr>
              <w:t>ешение вариативных упражнений</w:t>
            </w:r>
          </w:p>
        </w:tc>
        <w:tc>
          <w:tcPr>
            <w:tcW w:w="237" w:type="pct"/>
            <w:vMerge/>
            <w:vAlign w:val="center"/>
          </w:tcPr>
          <w:p w14:paraId="3167AA67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1010E2D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6D7AFDE5" w14:textId="77777777" w:rsidTr="0032303D">
        <w:trPr>
          <w:trHeight w:val="288"/>
        </w:trPr>
        <w:tc>
          <w:tcPr>
            <w:tcW w:w="1159" w:type="pct"/>
            <w:vMerge/>
          </w:tcPr>
          <w:p w14:paraId="0FB876FB" w14:textId="77777777" w:rsidR="00D739C3" w:rsidRPr="009D7C95" w:rsidRDefault="00D739C3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2B9291E" w14:textId="3D8DACA6" w:rsidR="00D739C3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>Создание комплекса упражнений в сервисе learningapps.org</w:t>
            </w:r>
          </w:p>
        </w:tc>
        <w:tc>
          <w:tcPr>
            <w:tcW w:w="237" w:type="pct"/>
            <w:vAlign w:val="center"/>
          </w:tcPr>
          <w:p w14:paraId="046B24A4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D6958A9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969C412" w14:textId="77777777" w:rsidTr="0032303D">
        <w:trPr>
          <w:trHeight w:val="288"/>
        </w:trPr>
        <w:tc>
          <w:tcPr>
            <w:tcW w:w="1159" w:type="pct"/>
            <w:vMerge w:val="restart"/>
          </w:tcPr>
          <w:p w14:paraId="331FC279" w14:textId="1B8F3C59" w:rsidR="00D739C3" w:rsidRPr="00F95308" w:rsidRDefault="00D739C3" w:rsidP="00D739C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7</w:t>
            </w:r>
            <w:r w:rsidRPr="00F95308">
              <w:rPr>
                <w:rFonts w:eastAsia="Times New Roman"/>
                <w:b/>
                <w:sz w:val="24"/>
                <w:szCs w:val="24"/>
                <w:lang w:eastAsia="en-US"/>
              </w:rPr>
              <w:t>. Технологии «Умный дом»</w:t>
            </w:r>
          </w:p>
        </w:tc>
        <w:tc>
          <w:tcPr>
            <w:tcW w:w="2965" w:type="pct"/>
          </w:tcPr>
          <w:p w14:paraId="64746263" w14:textId="520DF5F0" w:rsidR="00D739C3" w:rsidRPr="00D739C3" w:rsidRDefault="00D739C3" w:rsidP="003020FA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5FEF6646" w14:textId="0FB39C83" w:rsidR="00D739C3" w:rsidRPr="009D7C95" w:rsidRDefault="009D741D" w:rsidP="00BD40B0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39" w:type="pct"/>
            <w:vMerge w:val="restart"/>
          </w:tcPr>
          <w:p w14:paraId="42D6897E" w14:textId="77777777" w:rsidR="00D739C3" w:rsidRPr="009D7C95" w:rsidRDefault="00D739C3" w:rsidP="00F95308">
            <w:pPr>
              <w:jc w:val="center"/>
              <w:rPr>
                <w:sz w:val="24"/>
                <w:szCs w:val="24"/>
              </w:rPr>
            </w:pPr>
            <w:proofErr w:type="gramStart"/>
            <w:r w:rsidRPr="009D7C95">
              <w:rPr>
                <w:sz w:val="24"/>
                <w:szCs w:val="24"/>
              </w:rPr>
              <w:t>ОК</w:t>
            </w:r>
            <w:proofErr w:type="gramEnd"/>
            <w:r w:rsidRPr="009D7C95">
              <w:rPr>
                <w:sz w:val="24"/>
                <w:szCs w:val="24"/>
              </w:rPr>
              <w:t xml:space="preserve"> 01 – 10</w:t>
            </w:r>
          </w:p>
          <w:p w14:paraId="7E33845C" w14:textId="3B656F14" w:rsidR="00D739C3" w:rsidRPr="009D7C95" w:rsidRDefault="00D739C3" w:rsidP="00F95308">
            <w:pPr>
              <w:jc w:val="center"/>
              <w:rPr>
                <w:sz w:val="24"/>
                <w:szCs w:val="24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D739C3" w:rsidRPr="009D7C95" w14:paraId="5AA8C573" w14:textId="77777777" w:rsidTr="0032303D">
        <w:trPr>
          <w:trHeight w:val="288"/>
        </w:trPr>
        <w:tc>
          <w:tcPr>
            <w:tcW w:w="1159" w:type="pct"/>
            <w:vMerge/>
          </w:tcPr>
          <w:p w14:paraId="29BBC6C1" w14:textId="386F2946" w:rsidR="00D739C3" w:rsidRPr="00F95308" w:rsidRDefault="00D739C3" w:rsidP="00D739C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3C4B634" w14:textId="540A9CDC" w:rsidR="00D739C3" w:rsidRPr="00F95308" w:rsidRDefault="00D739C3" w:rsidP="003020FA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Стандарты IEEE802.11</w:t>
            </w:r>
          </w:p>
        </w:tc>
        <w:tc>
          <w:tcPr>
            <w:tcW w:w="237" w:type="pct"/>
            <w:vMerge w:val="restart"/>
            <w:vAlign w:val="center"/>
          </w:tcPr>
          <w:p w14:paraId="4C8EA56F" w14:textId="64E80C56" w:rsidR="00D739C3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BD40B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9" w:type="pct"/>
            <w:vMerge/>
          </w:tcPr>
          <w:p w14:paraId="176D642D" w14:textId="0BF4A124" w:rsidR="00D739C3" w:rsidRPr="009D7C95" w:rsidRDefault="00D739C3" w:rsidP="00F95308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6CFAECA2" w14:textId="77777777" w:rsidTr="0032303D">
        <w:trPr>
          <w:trHeight w:val="288"/>
        </w:trPr>
        <w:tc>
          <w:tcPr>
            <w:tcW w:w="1159" w:type="pct"/>
            <w:vMerge/>
          </w:tcPr>
          <w:p w14:paraId="72D4DAB0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AD696C8" w14:textId="711F862F" w:rsidR="00D739C3" w:rsidRPr="00F95308" w:rsidRDefault="00D739C3" w:rsidP="00BD40B0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Назначение и применение технологи</w:t>
            </w:r>
            <w:r w:rsidR="00BD40B0">
              <w:rPr>
                <w:rFonts w:eastAsia="Times New Roman"/>
                <w:bCs/>
                <w:sz w:val="24"/>
                <w:szCs w:val="24"/>
                <w:lang w:eastAsia="en-US"/>
              </w:rPr>
              <w:t>и</w:t>
            </w: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«умный дом» в повседневной жизни</w:t>
            </w:r>
          </w:p>
        </w:tc>
        <w:tc>
          <w:tcPr>
            <w:tcW w:w="237" w:type="pct"/>
            <w:vMerge/>
            <w:vAlign w:val="center"/>
          </w:tcPr>
          <w:p w14:paraId="456378CF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41E644F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5A101D7B" w14:textId="77777777" w:rsidTr="0032303D">
        <w:trPr>
          <w:trHeight w:val="288"/>
        </w:trPr>
        <w:tc>
          <w:tcPr>
            <w:tcW w:w="1159" w:type="pct"/>
            <w:vMerge/>
          </w:tcPr>
          <w:p w14:paraId="7305DBB3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2CA5006" w14:textId="6594BB6D" w:rsidR="00D739C3" w:rsidRPr="009D7C95" w:rsidRDefault="00D739C3" w:rsidP="00F95308">
            <w:pP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Виды, характеристики, алгоритмы настройки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активного сетевого оборудования (IP камеры, IP телефоны, маршрутизаторы, коммутаторы, WI-FI беспроводные точки доступа, сетевой принтер, ноутбук, </w:t>
            </w:r>
            <w:proofErr w:type="spellStart"/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Smart</w:t>
            </w:r>
            <w:proofErr w:type="spellEnd"/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TV, CATV, IP-TV приставка, IP- домофон, IP-PBX)</w:t>
            </w:r>
          </w:p>
        </w:tc>
        <w:tc>
          <w:tcPr>
            <w:tcW w:w="237" w:type="pct"/>
            <w:vMerge/>
            <w:vAlign w:val="center"/>
          </w:tcPr>
          <w:p w14:paraId="666CC288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56FB8C4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01B1ABC4" w14:textId="77777777" w:rsidTr="0032303D">
        <w:trPr>
          <w:trHeight w:val="288"/>
        </w:trPr>
        <w:tc>
          <w:tcPr>
            <w:tcW w:w="1159" w:type="pct"/>
            <w:vMerge/>
          </w:tcPr>
          <w:p w14:paraId="642A0A06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BCF7EDE" w14:textId="3E49997A" w:rsidR="00D739C3" w:rsidRPr="00F95308" w:rsidRDefault="00D739C3" w:rsidP="00F95308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Системы домашней и промышленной автоматизации и обеспечения безопасности (контроллеры, датчики, сенсоры и исполнительные устройства)</w:t>
            </w:r>
          </w:p>
        </w:tc>
        <w:tc>
          <w:tcPr>
            <w:tcW w:w="237" w:type="pct"/>
            <w:vMerge/>
            <w:vAlign w:val="center"/>
          </w:tcPr>
          <w:p w14:paraId="2242D9B3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9A673B4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60EE3FA" w14:textId="77777777" w:rsidTr="0032303D">
        <w:trPr>
          <w:trHeight w:val="288"/>
        </w:trPr>
        <w:tc>
          <w:tcPr>
            <w:tcW w:w="1159" w:type="pct"/>
            <w:vMerge/>
          </w:tcPr>
          <w:p w14:paraId="237BF080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4C634E4" w14:textId="33C6B16C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Принципы </w:t>
            </w:r>
            <w:proofErr w:type="spellStart"/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IoT</w:t>
            </w:r>
            <w:proofErr w:type="spellEnd"/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(Интернет вещей) и </w:t>
            </w:r>
            <w:proofErr w:type="spellStart"/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>IIoT</w:t>
            </w:r>
            <w:proofErr w:type="spellEnd"/>
            <w:r w:rsidRPr="00F95308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(Промышленный Интернет вещей)</w:t>
            </w:r>
          </w:p>
        </w:tc>
        <w:tc>
          <w:tcPr>
            <w:tcW w:w="237" w:type="pct"/>
            <w:vMerge/>
            <w:vAlign w:val="center"/>
          </w:tcPr>
          <w:p w14:paraId="22E7F93A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3850FD36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7BC6710F" w14:textId="77777777" w:rsidTr="0032303D">
        <w:trPr>
          <w:trHeight w:val="288"/>
        </w:trPr>
        <w:tc>
          <w:tcPr>
            <w:tcW w:w="1159" w:type="pct"/>
            <w:vMerge/>
          </w:tcPr>
          <w:p w14:paraId="218E2C81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64E18F1" w14:textId="2B817152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237" w:type="pct"/>
            <w:vAlign w:val="center"/>
          </w:tcPr>
          <w:p w14:paraId="5D1FCBB6" w14:textId="75D7ECFC" w:rsidR="00D739C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9" w:type="pct"/>
            <w:vMerge/>
          </w:tcPr>
          <w:p w14:paraId="27D6F01E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54ED4494" w14:textId="77777777" w:rsidTr="0032303D">
        <w:trPr>
          <w:trHeight w:val="288"/>
        </w:trPr>
        <w:tc>
          <w:tcPr>
            <w:tcW w:w="1159" w:type="pct"/>
            <w:vMerge/>
          </w:tcPr>
          <w:p w14:paraId="566761F2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72570A2" w14:textId="69E972AD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Базовая настройка активного сетевого оборудования</w:t>
            </w:r>
          </w:p>
        </w:tc>
        <w:tc>
          <w:tcPr>
            <w:tcW w:w="237" w:type="pct"/>
            <w:vMerge w:val="restart"/>
            <w:vAlign w:val="center"/>
          </w:tcPr>
          <w:p w14:paraId="525ECA05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1979137C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7F7144A4" w14:textId="77777777" w:rsidTr="0032303D">
        <w:trPr>
          <w:trHeight w:val="288"/>
        </w:trPr>
        <w:tc>
          <w:tcPr>
            <w:tcW w:w="1159" w:type="pct"/>
            <w:vMerge/>
          </w:tcPr>
          <w:p w14:paraId="4E6F0FC1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5BC494A" w14:textId="4F22FBE7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Настройка беспроводных систем связи</w:t>
            </w:r>
          </w:p>
        </w:tc>
        <w:tc>
          <w:tcPr>
            <w:tcW w:w="237" w:type="pct"/>
            <w:vMerge/>
            <w:vAlign w:val="center"/>
          </w:tcPr>
          <w:p w14:paraId="73545E1E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06AB949F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3D19D2F0" w14:textId="77777777" w:rsidTr="0032303D">
        <w:trPr>
          <w:trHeight w:val="288"/>
        </w:trPr>
        <w:tc>
          <w:tcPr>
            <w:tcW w:w="1159" w:type="pct"/>
            <w:vMerge/>
          </w:tcPr>
          <w:p w14:paraId="71F4E164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A77BEA0" w14:textId="166BDC53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Монтаж оборудования и установка решений «Умный дом»</w:t>
            </w:r>
          </w:p>
        </w:tc>
        <w:tc>
          <w:tcPr>
            <w:tcW w:w="237" w:type="pct"/>
            <w:vMerge/>
            <w:vAlign w:val="center"/>
          </w:tcPr>
          <w:p w14:paraId="3ED8DF5C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0FDA118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3EBA9E0" w14:textId="77777777" w:rsidTr="0032303D">
        <w:trPr>
          <w:trHeight w:val="288"/>
        </w:trPr>
        <w:tc>
          <w:tcPr>
            <w:tcW w:w="1159" w:type="pct"/>
            <w:vMerge/>
          </w:tcPr>
          <w:p w14:paraId="22BE0407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EAD34EA" w14:textId="5DAA88CF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Установка и настройка мобильных приложений</w:t>
            </w:r>
          </w:p>
        </w:tc>
        <w:tc>
          <w:tcPr>
            <w:tcW w:w="237" w:type="pct"/>
            <w:vMerge/>
            <w:vAlign w:val="center"/>
          </w:tcPr>
          <w:p w14:paraId="05D3F3F1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2F420CA4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0A7E00D" w14:textId="77777777" w:rsidTr="0032303D">
        <w:trPr>
          <w:trHeight w:val="288"/>
        </w:trPr>
        <w:tc>
          <w:tcPr>
            <w:tcW w:w="1159" w:type="pct"/>
            <w:vMerge/>
          </w:tcPr>
          <w:p w14:paraId="1B23C2C7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5F40AB5" w14:textId="7A8FA7D9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Администрирование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виртуальных</w:t>
            </w:r>
            <w:proofErr w:type="gram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  <w:lang w:val="en-US" w:eastAsia="en-US"/>
              </w:rPr>
              <w:t>IP-PBX</w:t>
            </w:r>
          </w:p>
        </w:tc>
        <w:tc>
          <w:tcPr>
            <w:tcW w:w="237" w:type="pct"/>
            <w:vMerge/>
            <w:vAlign w:val="center"/>
          </w:tcPr>
          <w:p w14:paraId="3E4BA75B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7603395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A293F02" w14:textId="77777777" w:rsidTr="0032303D">
        <w:trPr>
          <w:trHeight w:val="288"/>
        </w:trPr>
        <w:tc>
          <w:tcPr>
            <w:tcW w:w="1159" w:type="pct"/>
            <w:vMerge/>
          </w:tcPr>
          <w:p w14:paraId="08790CD7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6EE4F87" w14:textId="38A94E20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Настройка систем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val="en-US" w:eastAsia="en-US"/>
              </w:rPr>
              <w:t>IoT</w:t>
            </w:r>
            <w:proofErr w:type="spellEnd"/>
            <w:r w:rsidRPr="007C5894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и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val="en-US" w:eastAsia="en-US"/>
              </w:rPr>
              <w:t>IIoT</w:t>
            </w:r>
            <w:proofErr w:type="spellEnd"/>
          </w:p>
        </w:tc>
        <w:tc>
          <w:tcPr>
            <w:tcW w:w="237" w:type="pct"/>
            <w:vMerge/>
            <w:vAlign w:val="center"/>
          </w:tcPr>
          <w:p w14:paraId="1F6DA318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C169A46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D3E44CA" w14:textId="77777777" w:rsidTr="0032303D">
        <w:trPr>
          <w:trHeight w:val="288"/>
        </w:trPr>
        <w:tc>
          <w:tcPr>
            <w:tcW w:w="1159" w:type="pct"/>
            <w:vMerge/>
          </w:tcPr>
          <w:p w14:paraId="772ACCC4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FFE77CF" w14:textId="29B02756" w:rsidR="00D739C3" w:rsidRPr="00F95308" w:rsidRDefault="00D739C3" w:rsidP="00F95308">
            <w:pPr>
              <w:jc w:val="both"/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37" w:type="pct"/>
            <w:vMerge w:val="restart"/>
            <w:vAlign w:val="center"/>
          </w:tcPr>
          <w:p w14:paraId="20471CBD" w14:textId="50B4F71C" w:rsidR="00D739C3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63263EA6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1E02B776" w14:textId="77777777" w:rsidTr="0032303D">
        <w:trPr>
          <w:trHeight w:val="288"/>
        </w:trPr>
        <w:tc>
          <w:tcPr>
            <w:tcW w:w="1159" w:type="pct"/>
            <w:vMerge/>
          </w:tcPr>
          <w:p w14:paraId="68E1D518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AB8E025" w14:textId="3D308E67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Изучение нормативной документации</w:t>
            </w:r>
          </w:p>
        </w:tc>
        <w:tc>
          <w:tcPr>
            <w:tcW w:w="237" w:type="pct"/>
            <w:vMerge/>
            <w:vAlign w:val="center"/>
          </w:tcPr>
          <w:p w14:paraId="617BD0E5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609B8C8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7F517535" w14:textId="77777777" w:rsidTr="0032303D">
        <w:trPr>
          <w:trHeight w:val="288"/>
        </w:trPr>
        <w:tc>
          <w:tcPr>
            <w:tcW w:w="1159" w:type="pct"/>
            <w:vMerge/>
          </w:tcPr>
          <w:p w14:paraId="099AF90C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1950F72A" w14:textId="0F8DBB7E" w:rsidR="00D739C3" w:rsidRPr="00F95308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 w:rsidRPr="009D7C95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Создание презентаций в сервисе </w:t>
            </w:r>
            <w:r w:rsidRPr="009D7C95">
              <w:rPr>
                <w:rFonts w:eastAsia="Times New Roman"/>
                <w:bCs/>
                <w:sz w:val="24"/>
                <w:szCs w:val="24"/>
                <w:lang w:val="en-US" w:eastAsia="en-US"/>
              </w:rPr>
              <w:t>Miro</w:t>
            </w:r>
          </w:p>
        </w:tc>
        <w:tc>
          <w:tcPr>
            <w:tcW w:w="237" w:type="pct"/>
            <w:vAlign w:val="center"/>
          </w:tcPr>
          <w:p w14:paraId="5226BA66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32C9B5D5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F6F87" w:rsidRPr="009D7C95" w14:paraId="1902D0E9" w14:textId="77777777" w:rsidTr="0032303D">
        <w:trPr>
          <w:trHeight w:val="288"/>
        </w:trPr>
        <w:tc>
          <w:tcPr>
            <w:tcW w:w="1159" w:type="pct"/>
            <w:vMerge w:val="restart"/>
          </w:tcPr>
          <w:p w14:paraId="397BAFB2" w14:textId="2C8B92E4" w:rsidR="008F6F87" w:rsidRPr="00F95308" w:rsidRDefault="008F6F87" w:rsidP="00D739C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D739C3">
              <w:rPr>
                <w:rFonts w:eastAsia="Times New Roman"/>
                <w:b/>
                <w:sz w:val="24"/>
                <w:szCs w:val="24"/>
                <w:lang w:eastAsia="en-US"/>
              </w:rPr>
              <w:t>8.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C5894">
              <w:rPr>
                <w:rFonts w:eastAsia="Times New Roman"/>
                <w:b/>
                <w:sz w:val="24"/>
                <w:szCs w:val="24"/>
                <w:lang w:eastAsia="en-US"/>
              </w:rPr>
              <w:t>Поиск и устранение неисправностей</w:t>
            </w:r>
          </w:p>
        </w:tc>
        <w:tc>
          <w:tcPr>
            <w:tcW w:w="2965" w:type="pct"/>
          </w:tcPr>
          <w:p w14:paraId="59101E99" w14:textId="4E9A5307" w:rsidR="008F6F87" w:rsidRPr="009D7C95" w:rsidRDefault="008F6F87" w:rsidP="00F95308">
            <w:pPr>
              <w:tabs>
                <w:tab w:val="left" w:pos="990"/>
              </w:tabs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5A72B2BD" w14:textId="78880C01" w:rsidR="008F6F87" w:rsidRPr="009D7C95" w:rsidRDefault="009D741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9" w:type="pct"/>
            <w:vMerge w:val="restart"/>
          </w:tcPr>
          <w:p w14:paraId="2F75014E" w14:textId="77777777" w:rsidR="008F6F87" w:rsidRPr="008F6F87" w:rsidRDefault="008F6F87" w:rsidP="008F6F87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8F6F87">
              <w:rPr>
                <w:rFonts w:eastAsia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8F6F87">
              <w:rPr>
                <w:rFonts w:eastAsia="Times New Roman"/>
                <w:sz w:val="24"/>
                <w:szCs w:val="24"/>
                <w:lang w:eastAsia="en-US"/>
              </w:rPr>
              <w:t xml:space="preserve"> 01 – 10</w:t>
            </w:r>
          </w:p>
          <w:p w14:paraId="7D3FF0B8" w14:textId="36BFE3A7" w:rsidR="008F6F87" w:rsidRPr="009D7C95" w:rsidRDefault="008F6F87" w:rsidP="008F6F87">
            <w:pPr>
              <w:jc w:val="center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8F6F87">
              <w:rPr>
                <w:rFonts w:eastAsia="Times New Roman"/>
                <w:sz w:val="24"/>
                <w:szCs w:val="24"/>
                <w:lang w:eastAsia="en-US"/>
              </w:rPr>
              <w:t>ПК 1.2</w:t>
            </w:r>
          </w:p>
        </w:tc>
      </w:tr>
      <w:tr w:rsidR="00D739C3" w:rsidRPr="009D7C95" w14:paraId="7F4E226E" w14:textId="77777777" w:rsidTr="0032303D">
        <w:trPr>
          <w:trHeight w:val="288"/>
        </w:trPr>
        <w:tc>
          <w:tcPr>
            <w:tcW w:w="1159" w:type="pct"/>
            <w:vMerge/>
          </w:tcPr>
          <w:p w14:paraId="7C3890AC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1131AE3" w14:textId="211CDE43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7C5894">
              <w:rPr>
                <w:rFonts w:eastAsia="Times New Roman"/>
                <w:bCs/>
                <w:sz w:val="24"/>
                <w:szCs w:val="24"/>
                <w:lang w:eastAsia="en-US"/>
              </w:rPr>
              <w:t>Этапы определения характера повреждения</w:t>
            </w:r>
          </w:p>
        </w:tc>
        <w:tc>
          <w:tcPr>
            <w:tcW w:w="237" w:type="pct"/>
            <w:vMerge w:val="restart"/>
            <w:vAlign w:val="center"/>
          </w:tcPr>
          <w:p w14:paraId="74FB2870" w14:textId="063F0DAD" w:rsidR="00D739C3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624B56CF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20740ECB" w14:textId="77777777" w:rsidTr="0032303D">
        <w:trPr>
          <w:trHeight w:val="288"/>
        </w:trPr>
        <w:tc>
          <w:tcPr>
            <w:tcW w:w="1159" w:type="pct"/>
            <w:vMerge/>
          </w:tcPr>
          <w:p w14:paraId="2E6E0AD3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EA20849" w14:textId="59E320D6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7C5894">
              <w:rPr>
                <w:rFonts w:eastAsia="Times New Roman"/>
                <w:bCs/>
                <w:sz w:val="24"/>
                <w:szCs w:val="24"/>
                <w:lang w:eastAsia="en-US"/>
              </w:rPr>
              <w:t>Влияние повреждений на функционирование элементов сети</w:t>
            </w:r>
          </w:p>
        </w:tc>
        <w:tc>
          <w:tcPr>
            <w:tcW w:w="237" w:type="pct"/>
            <w:vMerge/>
            <w:vAlign w:val="center"/>
          </w:tcPr>
          <w:p w14:paraId="3924A4DF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4DD5DC5F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31CEF39B" w14:textId="77777777" w:rsidTr="0032303D">
        <w:trPr>
          <w:trHeight w:val="288"/>
        </w:trPr>
        <w:tc>
          <w:tcPr>
            <w:tcW w:w="1159" w:type="pct"/>
            <w:vMerge/>
          </w:tcPr>
          <w:p w14:paraId="2800C3E9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40689AF6" w14:textId="514E4FED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237" w:type="pct"/>
            <w:vAlign w:val="center"/>
          </w:tcPr>
          <w:p w14:paraId="080D96A1" w14:textId="7078D39B" w:rsidR="00D739C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0C584801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08E02E97" w14:textId="77777777" w:rsidTr="0032303D">
        <w:trPr>
          <w:trHeight w:val="288"/>
        </w:trPr>
        <w:tc>
          <w:tcPr>
            <w:tcW w:w="1159" w:type="pct"/>
            <w:vMerge/>
          </w:tcPr>
          <w:p w14:paraId="6B643F59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7FDF2274" w14:textId="69D9D497" w:rsidR="00D739C3" w:rsidRPr="007C5894" w:rsidRDefault="00D739C3" w:rsidP="007C5894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Определение</w:t>
            </w:r>
            <w:r w:rsidRPr="007C5894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характер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а</w:t>
            </w:r>
            <w:r w:rsidRPr="007C5894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повреждения,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поиск и устранение неисправности</w:t>
            </w:r>
          </w:p>
        </w:tc>
        <w:tc>
          <w:tcPr>
            <w:tcW w:w="237" w:type="pct"/>
            <w:vMerge w:val="restart"/>
            <w:vAlign w:val="center"/>
          </w:tcPr>
          <w:p w14:paraId="2E39B65A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715580F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D3C3C0E" w14:textId="77777777" w:rsidTr="0032303D">
        <w:trPr>
          <w:trHeight w:val="288"/>
        </w:trPr>
        <w:tc>
          <w:tcPr>
            <w:tcW w:w="1159" w:type="pct"/>
            <w:vMerge/>
          </w:tcPr>
          <w:p w14:paraId="1B680324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04D3CF8" w14:textId="791F1A2E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Работа с кабельным журналом</w:t>
            </w:r>
          </w:p>
        </w:tc>
        <w:tc>
          <w:tcPr>
            <w:tcW w:w="237" w:type="pct"/>
            <w:vMerge/>
            <w:vAlign w:val="center"/>
          </w:tcPr>
          <w:p w14:paraId="2E28B51C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AB8C3CB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7AFED196" w14:textId="77777777" w:rsidTr="0032303D">
        <w:trPr>
          <w:trHeight w:val="288"/>
        </w:trPr>
        <w:tc>
          <w:tcPr>
            <w:tcW w:w="1159" w:type="pct"/>
            <w:vMerge/>
          </w:tcPr>
          <w:p w14:paraId="4EBA5894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DE4F3C4" w14:textId="1F9A23A3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37" w:type="pct"/>
            <w:vMerge w:val="restart"/>
            <w:vAlign w:val="center"/>
          </w:tcPr>
          <w:p w14:paraId="3368836A" w14:textId="4978BF25" w:rsidR="00D739C3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4B8651D9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E93C90D" w14:textId="77777777" w:rsidTr="0032303D">
        <w:trPr>
          <w:trHeight w:val="288"/>
        </w:trPr>
        <w:tc>
          <w:tcPr>
            <w:tcW w:w="1159" w:type="pct"/>
            <w:vMerge/>
          </w:tcPr>
          <w:p w14:paraId="1CBB6CF1" w14:textId="77777777" w:rsidR="00D739C3" w:rsidRPr="00F95308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D4F205B" w14:textId="4A9473EB" w:rsidR="00D739C3" w:rsidRPr="007C5894" w:rsidRDefault="00D739C3" w:rsidP="00F95308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Заполнение кабельного журнала по смонтированной трассе</w:t>
            </w:r>
          </w:p>
        </w:tc>
        <w:tc>
          <w:tcPr>
            <w:tcW w:w="237" w:type="pct"/>
            <w:vMerge/>
            <w:vAlign w:val="center"/>
          </w:tcPr>
          <w:p w14:paraId="3F9935D9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3B3AA28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F6F87" w:rsidRPr="009D7C95" w14:paraId="4B102467" w14:textId="77777777" w:rsidTr="0032303D">
        <w:trPr>
          <w:trHeight w:val="288"/>
        </w:trPr>
        <w:tc>
          <w:tcPr>
            <w:tcW w:w="1159" w:type="pct"/>
            <w:vMerge/>
          </w:tcPr>
          <w:p w14:paraId="1694CFC4" w14:textId="77777777" w:rsidR="008F6F87" w:rsidRPr="00F95308" w:rsidRDefault="008F6F87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5F35616" w14:textId="44266921" w:rsidR="008F6F87" w:rsidRPr="007C5894" w:rsidRDefault="008F6F87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Закрепление материала. Подготовка к тестированию.</w:t>
            </w:r>
          </w:p>
        </w:tc>
        <w:tc>
          <w:tcPr>
            <w:tcW w:w="237" w:type="pct"/>
            <w:vAlign w:val="center"/>
          </w:tcPr>
          <w:p w14:paraId="433A798F" w14:textId="77777777" w:rsidR="008F6F87" w:rsidRPr="009D7C95" w:rsidRDefault="008F6F87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35564E8C" w14:textId="77777777" w:rsidR="008F6F87" w:rsidRPr="009D7C95" w:rsidRDefault="008F6F87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F6F87" w:rsidRPr="009D7C95" w14:paraId="1D096FFB" w14:textId="77777777" w:rsidTr="0032303D">
        <w:trPr>
          <w:trHeight w:val="288"/>
        </w:trPr>
        <w:tc>
          <w:tcPr>
            <w:tcW w:w="1159" w:type="pct"/>
            <w:vMerge w:val="restart"/>
          </w:tcPr>
          <w:p w14:paraId="4580764B" w14:textId="43F324F6" w:rsidR="008F6F87" w:rsidRPr="008F6F87" w:rsidRDefault="008F6F87" w:rsidP="00D739C3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8F6F8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D739C3">
              <w:rPr>
                <w:rFonts w:eastAsia="Times New Roman"/>
                <w:b/>
                <w:sz w:val="24"/>
                <w:szCs w:val="24"/>
                <w:lang w:eastAsia="en-US"/>
              </w:rPr>
              <w:t>9</w:t>
            </w:r>
            <w:r w:rsidR="00F75D28">
              <w:rPr>
                <w:rFonts w:eastAsia="Times New Roman"/>
                <w:b/>
                <w:sz w:val="24"/>
                <w:szCs w:val="24"/>
                <w:lang w:eastAsia="en-US"/>
              </w:rPr>
              <w:t>.</w:t>
            </w:r>
            <w:r w:rsidRPr="008F6F8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Измерения</w:t>
            </w:r>
          </w:p>
        </w:tc>
        <w:tc>
          <w:tcPr>
            <w:tcW w:w="2965" w:type="pct"/>
          </w:tcPr>
          <w:p w14:paraId="6C46F349" w14:textId="6C5F0619" w:rsidR="008F6F87" w:rsidRPr="009D7C95" w:rsidRDefault="008F6F87" w:rsidP="008F6F87">
            <w:pPr>
              <w:tabs>
                <w:tab w:val="left" w:pos="990"/>
              </w:tabs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78F021C4" w14:textId="164167F8" w:rsidR="008F6F87" w:rsidRPr="009D7C95" w:rsidRDefault="009D741D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9" w:type="pct"/>
            <w:vMerge w:val="restart"/>
          </w:tcPr>
          <w:p w14:paraId="312C750B" w14:textId="77777777" w:rsidR="008F6F87" w:rsidRPr="009D7C95" w:rsidRDefault="008F6F87" w:rsidP="008F6F87">
            <w:pPr>
              <w:jc w:val="center"/>
              <w:rPr>
                <w:sz w:val="24"/>
                <w:szCs w:val="24"/>
              </w:rPr>
            </w:pPr>
            <w:proofErr w:type="gramStart"/>
            <w:r w:rsidRPr="009D7C95">
              <w:rPr>
                <w:sz w:val="24"/>
                <w:szCs w:val="24"/>
              </w:rPr>
              <w:t>ОК</w:t>
            </w:r>
            <w:proofErr w:type="gramEnd"/>
            <w:r w:rsidRPr="009D7C95">
              <w:rPr>
                <w:sz w:val="24"/>
                <w:szCs w:val="24"/>
              </w:rPr>
              <w:t xml:space="preserve"> 01 – 10</w:t>
            </w:r>
          </w:p>
          <w:p w14:paraId="2F4C4BEC" w14:textId="1192E39E" w:rsidR="008F6F87" w:rsidRPr="008F6F87" w:rsidRDefault="008F6F87" w:rsidP="008F6F87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9D7C95">
              <w:rPr>
                <w:sz w:val="24"/>
                <w:szCs w:val="24"/>
                <w:lang w:eastAsia="en-US"/>
              </w:rPr>
              <w:t>ПК 1.2</w:t>
            </w:r>
          </w:p>
        </w:tc>
      </w:tr>
      <w:tr w:rsidR="00D739C3" w:rsidRPr="009D7C95" w14:paraId="39F5AF54" w14:textId="77777777" w:rsidTr="0032303D">
        <w:trPr>
          <w:trHeight w:val="288"/>
        </w:trPr>
        <w:tc>
          <w:tcPr>
            <w:tcW w:w="1159" w:type="pct"/>
            <w:vMerge/>
          </w:tcPr>
          <w:p w14:paraId="0E19C275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D45C6EB" w14:textId="32E65896" w:rsidR="00D739C3" w:rsidRPr="008F6F87" w:rsidRDefault="00D739C3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>Принципы и назначение измерительных устройств</w:t>
            </w:r>
          </w:p>
        </w:tc>
        <w:tc>
          <w:tcPr>
            <w:tcW w:w="237" w:type="pct"/>
            <w:vMerge w:val="restart"/>
            <w:vAlign w:val="center"/>
          </w:tcPr>
          <w:p w14:paraId="48ECD2A1" w14:textId="28D44CE2" w:rsidR="00D739C3" w:rsidRPr="00BD40B0" w:rsidRDefault="00BD40B0" w:rsidP="0032303D">
            <w:pPr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BD40B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4059393D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3B3DD97" w14:textId="77777777" w:rsidTr="0032303D">
        <w:trPr>
          <w:trHeight w:val="288"/>
        </w:trPr>
        <w:tc>
          <w:tcPr>
            <w:tcW w:w="1159" w:type="pct"/>
            <w:vMerge/>
          </w:tcPr>
          <w:p w14:paraId="2153FF03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2E6AD33C" w14:textId="0C9C35D8" w:rsidR="00D739C3" w:rsidRPr="008F6F87" w:rsidRDefault="00D739C3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>Практическое применение измерительных устройств</w:t>
            </w:r>
          </w:p>
        </w:tc>
        <w:tc>
          <w:tcPr>
            <w:tcW w:w="237" w:type="pct"/>
            <w:vMerge/>
            <w:vAlign w:val="center"/>
          </w:tcPr>
          <w:p w14:paraId="533660AA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6827389D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227EAC8A" w14:textId="77777777" w:rsidTr="0032303D">
        <w:trPr>
          <w:trHeight w:val="288"/>
        </w:trPr>
        <w:tc>
          <w:tcPr>
            <w:tcW w:w="1159" w:type="pct"/>
            <w:vMerge/>
          </w:tcPr>
          <w:p w14:paraId="6648BBAD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0F54C32D" w14:textId="71AA3261" w:rsidR="00D739C3" w:rsidRPr="008F6F87" w:rsidRDefault="00D739C3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237" w:type="pct"/>
            <w:vAlign w:val="center"/>
          </w:tcPr>
          <w:p w14:paraId="41D05B55" w14:textId="55C93E23" w:rsidR="00D739C3" w:rsidRPr="009D7C95" w:rsidRDefault="0049722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714C9861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1C6A835" w14:textId="77777777" w:rsidTr="0032303D">
        <w:trPr>
          <w:trHeight w:val="288"/>
        </w:trPr>
        <w:tc>
          <w:tcPr>
            <w:tcW w:w="1159" w:type="pct"/>
            <w:vMerge/>
          </w:tcPr>
          <w:p w14:paraId="760FF197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CB423DE" w14:textId="7D9EF27A" w:rsidR="00D739C3" w:rsidRPr="008F6F87" w:rsidRDefault="00D739C3" w:rsidP="00497223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>Произв</w:t>
            </w:r>
            <w:r w:rsidR="00497223">
              <w:rPr>
                <w:rFonts w:eastAsia="Times New Roman"/>
                <w:bCs/>
                <w:sz w:val="24"/>
                <w:szCs w:val="24"/>
                <w:lang w:eastAsia="en-US"/>
              </w:rPr>
              <w:t>е</w:t>
            </w:r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>д</w:t>
            </w:r>
            <w:r w:rsidR="00497223">
              <w:rPr>
                <w:rFonts w:eastAsia="Times New Roman"/>
                <w:bCs/>
                <w:sz w:val="24"/>
                <w:szCs w:val="24"/>
                <w:lang w:eastAsia="en-US"/>
              </w:rPr>
              <w:t>ение</w:t>
            </w:r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измерени</w:t>
            </w:r>
            <w:r w:rsidR="00497223">
              <w:rPr>
                <w:rFonts w:eastAsia="Times New Roman"/>
                <w:bCs/>
                <w:sz w:val="24"/>
                <w:szCs w:val="24"/>
                <w:lang w:eastAsia="en-US"/>
              </w:rPr>
              <w:t>й</w:t>
            </w:r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характеристик волоконн</w:t>
            </w:r>
            <w:proofErr w:type="gramStart"/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>о-</w:t>
            </w:r>
            <w:proofErr w:type="gramEnd"/>
            <w:r w:rsidRPr="008F6F87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оптических кабелей при помощи тестеров оптических потерь (OTLS) и оптических рефлектометров (OTDR)</w:t>
            </w:r>
          </w:p>
        </w:tc>
        <w:tc>
          <w:tcPr>
            <w:tcW w:w="237" w:type="pct"/>
            <w:vMerge w:val="restart"/>
            <w:vAlign w:val="center"/>
          </w:tcPr>
          <w:p w14:paraId="05D0D8CA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38196864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55B53F38" w14:textId="77777777" w:rsidTr="0032303D">
        <w:trPr>
          <w:trHeight w:val="288"/>
        </w:trPr>
        <w:tc>
          <w:tcPr>
            <w:tcW w:w="1159" w:type="pct"/>
            <w:vMerge/>
          </w:tcPr>
          <w:p w14:paraId="593B4F58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35FC6FF" w14:textId="23A03D8A" w:rsidR="00D739C3" w:rsidRPr="008F6F87" w:rsidRDefault="00D739C3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Заполнение протоколов измерений</w:t>
            </w:r>
          </w:p>
        </w:tc>
        <w:tc>
          <w:tcPr>
            <w:tcW w:w="237" w:type="pct"/>
            <w:vMerge/>
            <w:vAlign w:val="center"/>
          </w:tcPr>
          <w:p w14:paraId="1C621149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93DDF87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4AE03F1D" w14:textId="77777777" w:rsidTr="0032303D">
        <w:trPr>
          <w:trHeight w:val="288"/>
        </w:trPr>
        <w:tc>
          <w:tcPr>
            <w:tcW w:w="1159" w:type="pct"/>
            <w:vMerge/>
          </w:tcPr>
          <w:p w14:paraId="254726E1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35AB4FEB" w14:textId="6D6A7BD9" w:rsidR="00D739C3" w:rsidRPr="008F6F87" w:rsidRDefault="00D739C3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37" w:type="pct"/>
            <w:vMerge w:val="restart"/>
            <w:vAlign w:val="center"/>
          </w:tcPr>
          <w:p w14:paraId="0825BD78" w14:textId="3849BD57" w:rsidR="00D739C3" w:rsidRPr="009D7C95" w:rsidRDefault="00E3051F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2AE268EE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739C3" w:rsidRPr="009D7C95" w14:paraId="0A1324C3" w14:textId="77777777" w:rsidTr="0032303D">
        <w:trPr>
          <w:trHeight w:val="288"/>
        </w:trPr>
        <w:tc>
          <w:tcPr>
            <w:tcW w:w="1159" w:type="pct"/>
            <w:vMerge/>
          </w:tcPr>
          <w:p w14:paraId="17E20E69" w14:textId="77777777" w:rsidR="00D739C3" w:rsidRPr="008F6F87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564F8193" w14:textId="222FEEBD" w:rsidR="00D739C3" w:rsidRPr="008F6F87" w:rsidRDefault="00D739C3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Заполнение протоколов измерений</w:t>
            </w:r>
          </w:p>
        </w:tc>
        <w:tc>
          <w:tcPr>
            <w:tcW w:w="237" w:type="pct"/>
            <w:vMerge/>
            <w:vAlign w:val="center"/>
          </w:tcPr>
          <w:p w14:paraId="432ABD6B" w14:textId="77777777" w:rsidR="00D739C3" w:rsidRPr="009D7C95" w:rsidRDefault="00D739C3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59B1839E" w14:textId="77777777" w:rsidR="00D739C3" w:rsidRPr="009D7C95" w:rsidRDefault="00D739C3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F6F87" w:rsidRPr="009D7C95" w14:paraId="59646808" w14:textId="77777777" w:rsidTr="0032303D">
        <w:trPr>
          <w:trHeight w:val="288"/>
        </w:trPr>
        <w:tc>
          <w:tcPr>
            <w:tcW w:w="1159" w:type="pct"/>
            <w:vMerge/>
          </w:tcPr>
          <w:p w14:paraId="08813AE0" w14:textId="77777777" w:rsidR="008F6F87" w:rsidRPr="008F6F87" w:rsidRDefault="008F6F87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65" w:type="pct"/>
          </w:tcPr>
          <w:p w14:paraId="60BC666F" w14:textId="5A157B21" w:rsidR="008F6F87" w:rsidRPr="008F6F87" w:rsidRDefault="008F6F87" w:rsidP="008F6F87">
            <w:pPr>
              <w:tabs>
                <w:tab w:val="left" w:pos="990"/>
              </w:tabs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Закрепление материала.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Подготовка доклада.</w:t>
            </w:r>
          </w:p>
        </w:tc>
        <w:tc>
          <w:tcPr>
            <w:tcW w:w="237" w:type="pct"/>
            <w:vAlign w:val="center"/>
          </w:tcPr>
          <w:p w14:paraId="36B29FF8" w14:textId="77777777" w:rsidR="008F6F87" w:rsidRPr="009D7C95" w:rsidRDefault="008F6F87" w:rsidP="0032303D">
            <w:pPr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9" w:type="pct"/>
            <w:vMerge/>
          </w:tcPr>
          <w:p w14:paraId="7DAFB94B" w14:textId="77777777" w:rsidR="008F6F87" w:rsidRPr="009D7C95" w:rsidRDefault="008F6F87" w:rsidP="0032303D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D7C95" w:rsidRPr="009D7C95" w14:paraId="6BEDC72B" w14:textId="77777777" w:rsidTr="0032303D">
        <w:trPr>
          <w:trHeight w:val="20"/>
        </w:trPr>
        <w:tc>
          <w:tcPr>
            <w:tcW w:w="4124" w:type="pct"/>
            <w:gridSpan w:val="2"/>
          </w:tcPr>
          <w:p w14:paraId="630B32D3" w14:textId="77777777" w:rsidR="00613CED" w:rsidRPr="009D7C95" w:rsidRDefault="00613CED" w:rsidP="0032303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237" w:type="pct"/>
            <w:vAlign w:val="center"/>
          </w:tcPr>
          <w:p w14:paraId="3FA9B200" w14:textId="738E24DD" w:rsidR="00613CED" w:rsidRPr="009D7C95" w:rsidRDefault="008F6F87" w:rsidP="0032303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9" w:type="pct"/>
          </w:tcPr>
          <w:p w14:paraId="6C1E92AC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63359" w:rsidRPr="009D7C95" w14:paraId="7EEE1069" w14:textId="77777777" w:rsidTr="0032303D">
        <w:trPr>
          <w:trHeight w:val="20"/>
        </w:trPr>
        <w:tc>
          <w:tcPr>
            <w:tcW w:w="4124" w:type="pct"/>
            <w:gridSpan w:val="2"/>
          </w:tcPr>
          <w:p w14:paraId="1BFEB209" w14:textId="77777777" w:rsidR="00613CED" w:rsidRPr="009D7C95" w:rsidRDefault="00613CED" w:rsidP="0032303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</w:pPr>
            <w:r w:rsidRPr="009D7C95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7" w:type="pct"/>
            <w:vAlign w:val="center"/>
          </w:tcPr>
          <w:p w14:paraId="1500CF06" w14:textId="56190A0E" w:rsidR="00613CED" w:rsidRPr="009D7C95" w:rsidRDefault="008F6F87" w:rsidP="00A302C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639" w:type="pct"/>
          </w:tcPr>
          <w:p w14:paraId="5B12E528" w14:textId="77777777" w:rsidR="00613CED" w:rsidRPr="009D7C95" w:rsidRDefault="00613CED" w:rsidP="0032303D">
            <w:pPr>
              <w:rPr>
                <w:rFonts w:eastAsia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14:paraId="0DF88708" w14:textId="77777777" w:rsidR="00190326" w:rsidRPr="009D7C95" w:rsidRDefault="00190326" w:rsidP="00F24E24">
      <w:pPr>
        <w:shd w:val="clear" w:color="auto" w:fill="FFFFFF"/>
        <w:tabs>
          <w:tab w:val="left" w:pos="312"/>
        </w:tabs>
        <w:spacing w:line="360" w:lineRule="auto"/>
        <w:ind w:left="110"/>
        <w:sectPr w:rsidR="00190326" w:rsidRPr="009D7C95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14:paraId="1260ED30" w14:textId="77777777" w:rsidR="00BE65A5" w:rsidRPr="009D7C95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9D7C95">
        <w:rPr>
          <w:b/>
          <w:bCs/>
          <w:sz w:val="28"/>
          <w:szCs w:val="28"/>
        </w:rPr>
        <w:lastRenderedPageBreak/>
        <w:t xml:space="preserve">3. </w:t>
      </w:r>
      <w:r w:rsidRPr="009D7C95">
        <w:rPr>
          <w:rFonts w:eastAsia="Times New Roman"/>
          <w:b/>
          <w:bCs/>
          <w:sz w:val="28"/>
          <w:szCs w:val="28"/>
        </w:rPr>
        <w:t>УСЛОВИЯ РЕАЛИЗАЦИИ ПРОГРАММЫ ДИСЦИПЛИНЫ</w:t>
      </w:r>
    </w:p>
    <w:p w14:paraId="2B781584" w14:textId="77777777" w:rsidR="00381156" w:rsidRPr="009D7C95" w:rsidRDefault="00381156" w:rsidP="00381156">
      <w:pPr>
        <w:shd w:val="clear" w:color="auto" w:fill="FFFFFF"/>
        <w:ind w:firstLine="709"/>
        <w:rPr>
          <w:rFonts w:eastAsia="Times New Roman"/>
          <w:b/>
          <w:bCs/>
          <w:spacing w:val="-2"/>
          <w:sz w:val="28"/>
          <w:szCs w:val="28"/>
        </w:rPr>
      </w:pPr>
    </w:p>
    <w:p w14:paraId="38DE42F1" w14:textId="77777777" w:rsidR="0026595E" w:rsidRPr="009D7C95" w:rsidRDefault="0026595E" w:rsidP="00AA424B">
      <w:pPr>
        <w:shd w:val="clear" w:color="auto" w:fill="FFFFFF"/>
        <w:ind w:firstLine="709"/>
        <w:jc w:val="both"/>
        <w:rPr>
          <w:sz w:val="28"/>
          <w:szCs w:val="28"/>
        </w:rPr>
      </w:pPr>
      <w:r w:rsidRPr="009D7C95">
        <w:rPr>
          <w:rFonts w:eastAsia="Times New Roman"/>
          <w:b/>
          <w:bCs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1BAF729" w14:textId="77777777" w:rsidR="00381156" w:rsidRPr="009D7C95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14:paraId="3FA59C00" w14:textId="5EE24BC8" w:rsidR="00EA3D49" w:rsidRPr="009D7C95" w:rsidRDefault="00144D06" w:rsidP="00EA3D49">
      <w:pPr>
        <w:ind w:firstLine="709"/>
        <w:jc w:val="both"/>
        <w:rPr>
          <w:bCs/>
          <w:sz w:val="24"/>
          <w:szCs w:val="24"/>
        </w:rPr>
      </w:pPr>
      <w:r w:rsidRPr="009D7C95">
        <w:rPr>
          <w:bCs/>
          <w:sz w:val="24"/>
          <w:szCs w:val="24"/>
        </w:rPr>
        <w:t>Н</w:t>
      </w:r>
      <w:r w:rsidR="00EA3D49" w:rsidRPr="009D7C95">
        <w:rPr>
          <w:bCs/>
          <w:sz w:val="24"/>
          <w:szCs w:val="24"/>
        </w:rPr>
        <w:t>аличие лаборатории направляющих систем электросвязи, электромонтажных мастерских.</w:t>
      </w:r>
    </w:p>
    <w:p w14:paraId="4F5E84A4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</w:rPr>
        <w:tab/>
        <w:t>Оборудование лаборатории:</w:t>
      </w:r>
    </w:p>
    <w:p w14:paraId="19DDBF6F" w14:textId="09DB5DED" w:rsidR="00EA3D49" w:rsidRPr="009D7C95" w:rsidRDefault="00EA3D49" w:rsidP="004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 xml:space="preserve">- </w:t>
      </w:r>
      <w:r w:rsidRPr="009D7C95">
        <w:rPr>
          <w:bCs/>
          <w:sz w:val="24"/>
          <w:szCs w:val="24"/>
          <w:shd w:val="clear" w:color="auto" w:fill="FFFFFF"/>
          <w:lang w:val="en-US"/>
        </w:rPr>
        <w:t>c</w:t>
      </w:r>
      <w:r w:rsidRPr="009D7C95">
        <w:rPr>
          <w:bCs/>
          <w:sz w:val="24"/>
          <w:szCs w:val="24"/>
          <w:shd w:val="clear" w:color="auto" w:fill="FFFFFF"/>
        </w:rPr>
        <w:t>варочный аппарат для сварки оптического кабеля;</w:t>
      </w:r>
    </w:p>
    <w:p w14:paraId="6B05CDA1" w14:textId="12F767F8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рефлектометр;</w:t>
      </w:r>
    </w:p>
    <w:p w14:paraId="58AE7E31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рабочее место преподавателя;</w:t>
      </w:r>
    </w:p>
    <w:p w14:paraId="392BFC70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комплект учебно-методической документации;</w:t>
      </w:r>
    </w:p>
    <w:p w14:paraId="678017F9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дидактические материалы.</w:t>
      </w:r>
    </w:p>
    <w:p w14:paraId="382489A5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</w:p>
    <w:p w14:paraId="6CC13EC7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Технические средства обучения:</w:t>
      </w:r>
    </w:p>
    <w:p w14:paraId="4C924F34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мультимедиа проектор;</w:t>
      </w:r>
    </w:p>
    <w:p w14:paraId="23F561EC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интерактивная доска.</w:t>
      </w:r>
    </w:p>
    <w:p w14:paraId="2A823251" w14:textId="77777777" w:rsidR="00144D06" w:rsidRPr="009D7C95" w:rsidRDefault="00144D06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</w:p>
    <w:p w14:paraId="06C27EDF" w14:textId="3FAEF556" w:rsidR="00EA3D49" w:rsidRPr="009D7C95" w:rsidRDefault="004F2AF7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 xml:space="preserve">             </w:t>
      </w:r>
      <w:r w:rsidR="00EA3D49" w:rsidRPr="009D7C95">
        <w:rPr>
          <w:bCs/>
          <w:sz w:val="24"/>
          <w:szCs w:val="24"/>
          <w:shd w:val="clear" w:color="auto" w:fill="FFFFFF"/>
        </w:rPr>
        <w:t>Оборудование и технологическое оснащение рабочих мест:</w:t>
      </w:r>
    </w:p>
    <w:p w14:paraId="6E89E53C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кросс оптический настенный;</w:t>
      </w:r>
    </w:p>
    <w:p w14:paraId="3B2C1FCA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кросс оптический стоечный;</w:t>
      </w:r>
    </w:p>
    <w:p w14:paraId="26CC5EED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муфта оптическая;</w:t>
      </w:r>
    </w:p>
    <w:p w14:paraId="09627C13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стойка 19”;</w:t>
      </w:r>
    </w:p>
    <w:p w14:paraId="223E8D71" w14:textId="721938B2" w:rsidR="00EA3D49" w:rsidRPr="009D7C95" w:rsidRDefault="00144D06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>- шкаф телекоммуникационный</w:t>
      </w:r>
      <w:r w:rsidR="00EA3D49" w:rsidRPr="009D7C95">
        <w:rPr>
          <w:bCs/>
          <w:sz w:val="24"/>
          <w:szCs w:val="24"/>
          <w:shd w:val="clear" w:color="auto" w:fill="FFFFFF"/>
        </w:rPr>
        <w:t>;</w:t>
      </w:r>
    </w:p>
    <w:p w14:paraId="54C4E5CA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9D7C95">
        <w:rPr>
          <w:bCs/>
          <w:sz w:val="24"/>
          <w:szCs w:val="24"/>
          <w:shd w:val="clear" w:color="auto" w:fill="FFFFFF"/>
        </w:rPr>
        <w:t>пигтейлы</w:t>
      </w:r>
      <w:proofErr w:type="spellEnd"/>
      <w:r w:rsidRPr="009D7C95">
        <w:rPr>
          <w:bCs/>
          <w:sz w:val="24"/>
          <w:szCs w:val="24"/>
          <w:shd w:val="clear" w:color="auto" w:fill="FFFFFF"/>
        </w:rPr>
        <w:t>;</w:t>
      </w:r>
    </w:p>
    <w:p w14:paraId="20B06A00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 xml:space="preserve">- </w:t>
      </w:r>
      <w:proofErr w:type="spellStart"/>
      <w:r w:rsidRPr="009D7C95">
        <w:rPr>
          <w:bCs/>
          <w:sz w:val="24"/>
          <w:szCs w:val="24"/>
          <w:shd w:val="clear" w:color="auto" w:fill="FFFFFF"/>
        </w:rPr>
        <w:t>патчкорды</w:t>
      </w:r>
      <w:proofErr w:type="spellEnd"/>
      <w:r w:rsidRPr="009D7C95">
        <w:rPr>
          <w:bCs/>
          <w:sz w:val="24"/>
          <w:szCs w:val="24"/>
          <w:shd w:val="clear" w:color="auto" w:fill="FFFFFF"/>
        </w:rPr>
        <w:t>;</w:t>
      </w:r>
    </w:p>
    <w:p w14:paraId="2ADF3FE4" w14:textId="7777777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  <w:t xml:space="preserve">- розетки оптические </w:t>
      </w:r>
      <w:r w:rsidRPr="009D7C95">
        <w:rPr>
          <w:bCs/>
          <w:sz w:val="24"/>
          <w:szCs w:val="24"/>
          <w:shd w:val="clear" w:color="auto" w:fill="FFFFFF"/>
          <w:lang w:val="en-US"/>
        </w:rPr>
        <w:t>FC</w:t>
      </w:r>
      <w:r w:rsidRPr="009D7C95">
        <w:rPr>
          <w:bCs/>
          <w:sz w:val="24"/>
          <w:szCs w:val="24"/>
          <w:shd w:val="clear" w:color="auto" w:fill="FFFFFF"/>
        </w:rPr>
        <w:t xml:space="preserve">, </w:t>
      </w:r>
      <w:r w:rsidRPr="009D7C95">
        <w:rPr>
          <w:bCs/>
          <w:sz w:val="24"/>
          <w:szCs w:val="24"/>
          <w:shd w:val="clear" w:color="auto" w:fill="FFFFFF"/>
          <w:lang w:val="en-US"/>
        </w:rPr>
        <w:t>SC</w:t>
      </w:r>
      <w:r w:rsidRPr="009D7C95">
        <w:rPr>
          <w:bCs/>
          <w:sz w:val="24"/>
          <w:szCs w:val="24"/>
          <w:shd w:val="clear" w:color="auto" w:fill="FFFFFF"/>
        </w:rPr>
        <w:t xml:space="preserve">, </w:t>
      </w:r>
      <w:r w:rsidRPr="009D7C95">
        <w:rPr>
          <w:bCs/>
          <w:sz w:val="24"/>
          <w:szCs w:val="24"/>
          <w:shd w:val="clear" w:color="auto" w:fill="FFFFFF"/>
          <w:lang w:val="en-US"/>
        </w:rPr>
        <w:t>LS</w:t>
      </w:r>
      <w:r w:rsidRPr="009D7C95">
        <w:rPr>
          <w:bCs/>
          <w:sz w:val="24"/>
          <w:szCs w:val="24"/>
          <w:shd w:val="clear" w:color="auto" w:fill="FFFFFF"/>
        </w:rPr>
        <w:t>;</w:t>
      </w:r>
    </w:p>
    <w:p w14:paraId="4B8F6AED" w14:textId="3F774B5A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</w:r>
      <w:r w:rsidRPr="009D7C95">
        <w:rPr>
          <w:sz w:val="24"/>
          <w:szCs w:val="24"/>
          <w:shd w:val="clear" w:color="auto" w:fill="FFFFFF"/>
        </w:rPr>
        <w:t>- инструмент для накрутки кабеля;</w:t>
      </w:r>
    </w:p>
    <w:p w14:paraId="518F9015" w14:textId="1AF4C77C" w:rsidR="00EA3D49" w:rsidRPr="009D7C95" w:rsidRDefault="00EA3D49" w:rsidP="00EA3D49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9D7C95">
        <w:rPr>
          <w:sz w:val="24"/>
          <w:szCs w:val="24"/>
          <w:shd w:val="clear" w:color="auto" w:fill="FFFFFF"/>
        </w:rPr>
        <w:tab/>
      </w:r>
      <w:r w:rsidRPr="009D7C95">
        <w:rPr>
          <w:sz w:val="24"/>
          <w:szCs w:val="24"/>
          <w:shd w:val="clear" w:color="auto" w:fill="FFFFFF"/>
        </w:rPr>
        <w:tab/>
      </w:r>
      <w:r w:rsidRPr="009D7C95">
        <w:rPr>
          <w:sz w:val="24"/>
          <w:szCs w:val="24"/>
          <w:shd w:val="clear" w:color="auto" w:fill="FFFFFF"/>
        </w:rPr>
        <w:tab/>
        <w:t>-  набор инструментов и аксессуаров для прокладки оптического кабеля по опорам;</w:t>
      </w:r>
    </w:p>
    <w:p w14:paraId="0B974D73" w14:textId="0D2AC915" w:rsidR="00EA3D49" w:rsidRPr="009D7C95" w:rsidRDefault="00EA3D49" w:rsidP="00EA3D49">
      <w:pPr>
        <w:tabs>
          <w:tab w:val="left" w:pos="4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sz w:val="24"/>
          <w:szCs w:val="24"/>
          <w:shd w:val="clear" w:color="auto" w:fill="FFFFFF"/>
        </w:rPr>
      </w:pPr>
      <w:r w:rsidRPr="009D7C95">
        <w:rPr>
          <w:sz w:val="24"/>
          <w:szCs w:val="24"/>
          <w:shd w:val="clear" w:color="auto" w:fill="FFFFFF"/>
        </w:rPr>
        <w:tab/>
      </w:r>
      <w:r w:rsidRPr="009D7C95">
        <w:rPr>
          <w:sz w:val="24"/>
          <w:szCs w:val="24"/>
          <w:shd w:val="clear" w:color="auto" w:fill="FFFFFF"/>
        </w:rPr>
        <w:tab/>
      </w:r>
      <w:r w:rsidRPr="009D7C95">
        <w:rPr>
          <w:sz w:val="24"/>
          <w:szCs w:val="24"/>
          <w:shd w:val="clear" w:color="auto" w:fill="FFFFFF"/>
        </w:rPr>
        <w:tab/>
        <w:t>- инструмент для разделки оптического кабеля и снятия изоляции с оптических волокон;</w:t>
      </w:r>
    </w:p>
    <w:p w14:paraId="4682E3C2" w14:textId="5BB01537" w:rsidR="00EA3D49" w:rsidRPr="009D7C95" w:rsidRDefault="00EA3D49" w:rsidP="00EA3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 w:hanging="360"/>
        <w:jc w:val="both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</w:r>
      <w:r w:rsidRPr="009D7C95">
        <w:rPr>
          <w:bCs/>
          <w:sz w:val="24"/>
          <w:szCs w:val="24"/>
          <w:shd w:val="clear" w:color="auto" w:fill="FFFFFF"/>
        </w:rPr>
        <w:tab/>
        <w:t>- комплект материала д</w:t>
      </w:r>
      <w:r w:rsidR="004F2AF7" w:rsidRPr="009D7C95">
        <w:rPr>
          <w:bCs/>
          <w:sz w:val="24"/>
          <w:szCs w:val="24"/>
          <w:shd w:val="clear" w:color="auto" w:fill="FFFFFF"/>
        </w:rPr>
        <w:t>ля герметизации оптических муфт</w:t>
      </w:r>
      <w:r w:rsidRPr="009D7C95">
        <w:rPr>
          <w:bCs/>
          <w:sz w:val="24"/>
          <w:szCs w:val="24"/>
          <w:shd w:val="clear" w:color="auto" w:fill="FFFFFF"/>
        </w:rPr>
        <w:t>;</w:t>
      </w:r>
    </w:p>
    <w:p w14:paraId="26685F0C" w14:textId="77777777" w:rsidR="00EA3D49" w:rsidRPr="009D7C95" w:rsidRDefault="00EA3D49" w:rsidP="00EA3D49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77" w:hanging="368"/>
        <w:jc w:val="both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</w:r>
      <w:r w:rsidRPr="009D7C95">
        <w:rPr>
          <w:bCs/>
          <w:sz w:val="24"/>
          <w:szCs w:val="24"/>
          <w:shd w:val="clear" w:color="auto" w:fill="FFFFFF"/>
        </w:rPr>
        <w:tab/>
      </w:r>
      <w:r w:rsidRPr="009D7C95">
        <w:rPr>
          <w:bCs/>
          <w:sz w:val="24"/>
          <w:szCs w:val="24"/>
          <w:shd w:val="clear" w:color="auto" w:fill="FFFFFF"/>
        </w:rPr>
        <w:tab/>
        <w:t>- оптический кабель;</w:t>
      </w:r>
    </w:p>
    <w:p w14:paraId="08387D54" w14:textId="712CE3B3" w:rsidR="00EA3D49" w:rsidRPr="009D7C95" w:rsidRDefault="00EA3D49" w:rsidP="00EA3D49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77" w:hanging="368"/>
        <w:jc w:val="both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ab/>
      </w:r>
      <w:r w:rsidRPr="009D7C95">
        <w:rPr>
          <w:bCs/>
          <w:sz w:val="24"/>
          <w:szCs w:val="24"/>
          <w:shd w:val="clear" w:color="auto" w:fill="FFFFFF"/>
        </w:rPr>
        <w:tab/>
      </w:r>
      <w:r w:rsidRPr="009D7C95">
        <w:rPr>
          <w:bCs/>
          <w:sz w:val="24"/>
          <w:szCs w:val="24"/>
          <w:shd w:val="clear" w:color="auto" w:fill="FFFFFF"/>
        </w:rPr>
        <w:tab/>
        <w:t>- комплект материалов (трубки КЗДС, спирт</w:t>
      </w:r>
      <w:r w:rsidR="004F2AF7" w:rsidRPr="009D7C95">
        <w:rPr>
          <w:bCs/>
          <w:sz w:val="24"/>
          <w:szCs w:val="24"/>
          <w:shd w:val="clear" w:color="auto" w:fill="FFFFFF"/>
        </w:rPr>
        <w:t>) для сварки оптических волокон;</w:t>
      </w:r>
    </w:p>
    <w:p w14:paraId="62283F37" w14:textId="70703199" w:rsidR="004F2AF7" w:rsidRPr="009D7C95" w:rsidRDefault="004F2AF7" w:rsidP="00EA3D49">
      <w:pPr>
        <w:tabs>
          <w:tab w:val="left" w:pos="38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477" w:hanging="368"/>
        <w:jc w:val="both"/>
        <w:rPr>
          <w:bCs/>
          <w:sz w:val="24"/>
          <w:szCs w:val="24"/>
          <w:shd w:val="clear" w:color="auto" w:fill="FFFFFF"/>
        </w:rPr>
      </w:pPr>
      <w:r w:rsidRPr="009D7C95">
        <w:rPr>
          <w:bCs/>
          <w:sz w:val="24"/>
          <w:szCs w:val="24"/>
          <w:shd w:val="clear" w:color="auto" w:fill="FFFFFF"/>
        </w:rPr>
        <w:t xml:space="preserve">             - НИМ 25 (набор инструмента монтажника)</w:t>
      </w:r>
    </w:p>
    <w:p w14:paraId="17BA6105" w14:textId="77777777" w:rsidR="00EA3D49" w:rsidRPr="009D7C95" w:rsidRDefault="00EA3D49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  <w:lang w:bidi="en-US"/>
        </w:rPr>
      </w:pPr>
    </w:p>
    <w:p w14:paraId="6428BED4" w14:textId="77777777" w:rsidR="00EA3D49" w:rsidRPr="009D7C95" w:rsidRDefault="00EA3D49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  <w:lang w:bidi="en-US"/>
        </w:rPr>
      </w:pPr>
    </w:p>
    <w:p w14:paraId="6B85B9E2" w14:textId="77777777"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sz w:val="28"/>
          <w:szCs w:val="24"/>
        </w:rPr>
      </w:pPr>
      <w:r w:rsidRPr="009D7C95">
        <w:rPr>
          <w:b/>
          <w:bCs/>
          <w:sz w:val="28"/>
          <w:szCs w:val="24"/>
        </w:rPr>
        <w:t xml:space="preserve">3.2. </w:t>
      </w:r>
      <w:r w:rsidRPr="009D7C95">
        <w:rPr>
          <w:rFonts w:eastAsia="Times New Roman"/>
          <w:b/>
          <w:bCs/>
          <w:sz w:val="28"/>
          <w:szCs w:val="24"/>
        </w:rPr>
        <w:t>Информационное обеспечение обучения</w:t>
      </w:r>
    </w:p>
    <w:p w14:paraId="5224CD4D" w14:textId="77777777" w:rsidR="0036101D" w:rsidRPr="009D7C95" w:rsidRDefault="0036101D" w:rsidP="00381156">
      <w:pPr>
        <w:shd w:val="clear" w:color="auto" w:fill="FFFFFF"/>
        <w:ind w:firstLine="709"/>
        <w:rPr>
          <w:rFonts w:eastAsia="Times New Roman"/>
          <w:b/>
          <w:bCs/>
          <w:sz w:val="28"/>
          <w:szCs w:val="24"/>
        </w:rPr>
      </w:pPr>
    </w:p>
    <w:p w14:paraId="3906B935" w14:textId="44B77150" w:rsidR="004F2AF7" w:rsidRDefault="004F2AF7" w:rsidP="00F75D28">
      <w:pPr>
        <w:shd w:val="clear" w:color="auto" w:fill="FFFFFF"/>
        <w:ind w:left="567" w:firstLine="284"/>
        <w:rPr>
          <w:rFonts w:eastAsia="Times New Roman"/>
          <w:bCs/>
          <w:sz w:val="24"/>
          <w:szCs w:val="24"/>
        </w:rPr>
      </w:pPr>
      <w:r w:rsidRPr="00F75D28">
        <w:rPr>
          <w:rFonts w:eastAsia="Times New Roman"/>
          <w:bCs/>
          <w:sz w:val="24"/>
          <w:szCs w:val="24"/>
        </w:rPr>
        <w:t>Основные источники:</w:t>
      </w:r>
    </w:p>
    <w:p w14:paraId="1540D405" w14:textId="77777777" w:rsidR="00F75D28" w:rsidRPr="00F75D28" w:rsidRDefault="00F75D28" w:rsidP="00F75D28">
      <w:pPr>
        <w:shd w:val="clear" w:color="auto" w:fill="FFFFFF"/>
        <w:ind w:left="567" w:firstLine="284"/>
        <w:rPr>
          <w:rFonts w:eastAsia="Times New Roman"/>
          <w:bCs/>
          <w:sz w:val="24"/>
          <w:szCs w:val="24"/>
        </w:rPr>
      </w:pPr>
    </w:p>
    <w:p w14:paraId="5369A25A" w14:textId="53EC8C69" w:rsidR="004F2AF7" w:rsidRPr="009D7C95" w:rsidRDefault="004F2AF7" w:rsidP="000B243D">
      <w:pPr>
        <w:pStyle w:val="bkmisc"/>
        <w:numPr>
          <w:ilvl w:val="0"/>
          <w:numId w:val="4"/>
        </w:numPr>
        <w:tabs>
          <w:tab w:val="clear" w:pos="502"/>
          <w:tab w:val="num" w:pos="1134"/>
        </w:tabs>
        <w:spacing w:before="0" w:after="0"/>
        <w:ind w:left="567" w:firstLine="284"/>
        <w:jc w:val="both"/>
      </w:pPr>
      <w:r w:rsidRPr="009D7C95">
        <w:rPr>
          <w:iCs/>
        </w:rPr>
        <w:t>Портнов Э.Л. Принципы построения первичных сетей и оптических кабелей линий связи. Учебное пособие для вузов</w:t>
      </w:r>
      <w:proofErr w:type="gramStart"/>
      <w:r w:rsidRPr="009D7C95">
        <w:rPr>
          <w:iCs/>
        </w:rPr>
        <w:t>:-</w:t>
      </w:r>
      <w:proofErr w:type="spellStart"/>
      <w:proofErr w:type="gramEnd"/>
      <w:r w:rsidRPr="009D7C95">
        <w:rPr>
          <w:iCs/>
        </w:rPr>
        <w:t>М.:Горячая</w:t>
      </w:r>
      <w:proofErr w:type="spellEnd"/>
      <w:r w:rsidRPr="009D7C95">
        <w:rPr>
          <w:iCs/>
        </w:rPr>
        <w:t xml:space="preserve"> линия-Телеком, 2020, http://znanium.com/;</w:t>
      </w:r>
    </w:p>
    <w:p w14:paraId="1686279F" w14:textId="562432DA" w:rsidR="004F2AF7" w:rsidRPr="009D7C95" w:rsidRDefault="004F2AF7" w:rsidP="000B243D">
      <w:pPr>
        <w:pStyle w:val="bkmisc"/>
        <w:numPr>
          <w:ilvl w:val="0"/>
          <w:numId w:val="4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567" w:firstLine="284"/>
        <w:jc w:val="both"/>
      </w:pPr>
      <w:r w:rsidRPr="009D7C95">
        <w:rPr>
          <w:iCs/>
        </w:rPr>
        <w:t xml:space="preserve">Гольдштейн Б.С., </w:t>
      </w:r>
      <w:r w:rsidRPr="009D7C95">
        <w:rPr>
          <w:bCs/>
          <w:iCs/>
        </w:rPr>
        <w:t>Системы коммутации</w:t>
      </w:r>
      <w:r w:rsidRPr="009D7C95">
        <w:rPr>
          <w:iCs/>
        </w:rPr>
        <w:t xml:space="preserve">: Учебник / - 2-е изд. - </w:t>
      </w:r>
      <w:proofErr w:type="spellStart"/>
      <w:r w:rsidRPr="009D7C95">
        <w:rPr>
          <w:iCs/>
        </w:rPr>
        <w:t>СПб</w:t>
      </w:r>
      <w:proofErr w:type="gramStart"/>
      <w:r w:rsidRPr="009D7C95">
        <w:rPr>
          <w:iCs/>
        </w:rPr>
        <w:t>:Б</w:t>
      </w:r>
      <w:proofErr w:type="gramEnd"/>
      <w:r w:rsidRPr="009D7C95">
        <w:rPr>
          <w:iCs/>
        </w:rPr>
        <w:t>ХВ-Петербург</w:t>
      </w:r>
      <w:proofErr w:type="spellEnd"/>
      <w:r w:rsidRPr="009D7C95">
        <w:rPr>
          <w:iCs/>
        </w:rPr>
        <w:t xml:space="preserve">, 2018. - 314 с. ISBN 978-5-9775-1587-0 - Режим доступа: </w:t>
      </w:r>
      <w:hyperlink r:id="rId10" w:history="1">
        <w:r w:rsidRPr="009D7C95">
          <w:rPr>
            <w:rStyle w:val="af1"/>
            <w:iCs/>
            <w:color w:val="auto"/>
          </w:rPr>
          <w:t>http://znanium.com/catalog/product/944211</w:t>
        </w:r>
      </w:hyperlink>
      <w:r w:rsidRPr="009D7C95">
        <w:rPr>
          <w:iCs/>
        </w:rPr>
        <w:t>;</w:t>
      </w:r>
    </w:p>
    <w:p w14:paraId="33AAB8D5" w14:textId="68A19BCC" w:rsidR="004F2AF7" w:rsidRPr="009D7C95" w:rsidRDefault="004F2AF7" w:rsidP="000B243D">
      <w:pPr>
        <w:pStyle w:val="bkmisc"/>
        <w:numPr>
          <w:ilvl w:val="0"/>
          <w:numId w:val="4"/>
        </w:numPr>
        <w:shd w:val="clear" w:color="auto" w:fill="FFFFFF"/>
        <w:tabs>
          <w:tab w:val="clear" w:pos="502"/>
          <w:tab w:val="num" w:pos="1134"/>
        </w:tabs>
        <w:spacing w:before="0" w:after="0" w:line="300" w:lineRule="atLeast"/>
        <w:ind w:left="567" w:firstLine="284"/>
        <w:jc w:val="both"/>
      </w:pPr>
      <w:r w:rsidRPr="009D7C95">
        <w:t xml:space="preserve">Никулин В.И. Теория электрических цепей: Учебное пособие / В.И. Никулин. - М.: ИЦ РИОР: НИЦ Инфра-М, 2017. - 240 с.: 60x90 1/16. - (Высшее </w:t>
      </w:r>
      <w:proofErr w:type="spellStart"/>
      <w:r w:rsidRPr="009D7C95">
        <w:t>образование</w:t>
      </w:r>
      <w:proofErr w:type="gramStart"/>
      <w:r w:rsidRPr="009D7C95">
        <w:t>:Б</w:t>
      </w:r>
      <w:proofErr w:type="gramEnd"/>
      <w:r w:rsidRPr="009D7C95">
        <w:t>акалавриат</w:t>
      </w:r>
      <w:proofErr w:type="spellEnd"/>
      <w:r w:rsidRPr="009D7C95">
        <w:t>). (переплет) ISBN 978-5-369-01179-9, 1000 экз.;</w:t>
      </w:r>
    </w:p>
    <w:p w14:paraId="37819474" w14:textId="0AC8644F" w:rsidR="004F2AF7" w:rsidRPr="009D7C95" w:rsidRDefault="004F2AF7" w:rsidP="000B243D">
      <w:pPr>
        <w:pStyle w:val="bkmisc"/>
        <w:numPr>
          <w:ilvl w:val="0"/>
          <w:numId w:val="4"/>
        </w:numPr>
        <w:shd w:val="clear" w:color="auto" w:fill="FFFFFF"/>
        <w:tabs>
          <w:tab w:val="clear" w:pos="502"/>
          <w:tab w:val="num" w:pos="1134"/>
        </w:tabs>
        <w:spacing w:before="0" w:after="0"/>
        <w:ind w:left="567" w:firstLine="284"/>
        <w:jc w:val="both"/>
        <w:rPr>
          <w:bCs/>
          <w:lang w:eastAsia="en-US"/>
        </w:rPr>
      </w:pPr>
      <w:r w:rsidRPr="009D7C95">
        <w:rPr>
          <w:shd w:val="clear" w:color="auto" w:fill="FFFFFF"/>
          <w:lang w:eastAsia="en-US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Pr="009D7C95">
        <w:rPr>
          <w:shd w:val="clear" w:color="auto" w:fill="FFFFFF"/>
          <w:lang w:eastAsia="en-US"/>
        </w:rPr>
        <w:t>Баин</w:t>
      </w:r>
      <w:proofErr w:type="spellEnd"/>
      <w:r w:rsidRPr="009D7C95">
        <w:rPr>
          <w:shd w:val="clear" w:color="auto" w:fill="FFFFFF"/>
          <w:lang w:eastAsia="en-US"/>
        </w:rPr>
        <w:t xml:space="preserve"> и др.; Под ред. д.т.н., проф. </w:t>
      </w:r>
      <w:proofErr w:type="spellStart"/>
      <w:r w:rsidRPr="009D7C95">
        <w:rPr>
          <w:shd w:val="clear" w:color="auto" w:fill="FFFFFF"/>
          <w:lang w:eastAsia="en-US"/>
        </w:rPr>
        <w:t>Л.Г.Гагариной</w:t>
      </w:r>
      <w:proofErr w:type="spellEnd"/>
      <w:r w:rsidRPr="009D7C95">
        <w:rPr>
          <w:shd w:val="clear" w:color="auto" w:fill="FFFFFF"/>
          <w:lang w:eastAsia="en-US"/>
        </w:rPr>
        <w:t xml:space="preserve"> - М.: ИД ФОРУМ: НИЦ ИНФРА-М, 2019. - 336 с.: 60x90 1/16. - (Высшее образование). (п) ISBN 978-5-8199-0551-7</w:t>
      </w:r>
      <w:r w:rsidRPr="009D7C95">
        <w:rPr>
          <w:bCs/>
          <w:lang w:eastAsia="en-US"/>
        </w:rPr>
        <w:t xml:space="preserve"> ЭБС «ZNANIUM»;</w:t>
      </w:r>
    </w:p>
    <w:p w14:paraId="61D065F8" w14:textId="42D598E7" w:rsidR="004F2AF7" w:rsidRDefault="004F2AF7" w:rsidP="000B243D">
      <w:pPr>
        <w:pStyle w:val="bkmisc"/>
        <w:numPr>
          <w:ilvl w:val="0"/>
          <w:numId w:val="4"/>
        </w:numPr>
        <w:shd w:val="clear" w:color="auto" w:fill="FFFFFF"/>
        <w:tabs>
          <w:tab w:val="clear" w:pos="502"/>
          <w:tab w:val="num" w:pos="1134"/>
        </w:tabs>
        <w:spacing w:before="0" w:after="0"/>
        <w:ind w:left="567" w:firstLine="284"/>
        <w:jc w:val="both"/>
        <w:rPr>
          <w:bCs/>
          <w:lang w:eastAsia="en-US"/>
        </w:rPr>
      </w:pPr>
      <w:r w:rsidRPr="009D7C95">
        <w:rPr>
          <w:bCs/>
          <w:lang w:eastAsia="en-US"/>
        </w:rPr>
        <w:lastRenderedPageBreak/>
        <w:t xml:space="preserve">Тищенко А.Б. Многоканальные телекоммуникационные системы. Ч.1.Принципы построения телеком. систем с </w:t>
      </w:r>
      <w:proofErr w:type="spellStart"/>
      <w:r w:rsidRPr="009D7C95">
        <w:rPr>
          <w:bCs/>
          <w:lang w:eastAsia="en-US"/>
        </w:rPr>
        <w:t>времен</w:t>
      </w:r>
      <w:proofErr w:type="gramStart"/>
      <w:r w:rsidRPr="009D7C95">
        <w:rPr>
          <w:bCs/>
          <w:lang w:eastAsia="en-US"/>
        </w:rPr>
        <w:t>.р</w:t>
      </w:r>
      <w:proofErr w:type="gramEnd"/>
      <w:r w:rsidRPr="009D7C95">
        <w:rPr>
          <w:bCs/>
          <w:lang w:eastAsia="en-US"/>
        </w:rPr>
        <w:t>аздел</w:t>
      </w:r>
      <w:proofErr w:type="spellEnd"/>
      <w:r w:rsidRPr="009D7C95">
        <w:rPr>
          <w:bCs/>
          <w:lang w:eastAsia="en-US"/>
        </w:rPr>
        <w:t xml:space="preserve">. каналов: </w:t>
      </w:r>
      <w:proofErr w:type="spellStart"/>
      <w:r w:rsidRPr="009D7C95">
        <w:rPr>
          <w:bCs/>
          <w:lang w:eastAsia="en-US"/>
        </w:rPr>
        <w:t>Уч</w:t>
      </w:r>
      <w:proofErr w:type="gramStart"/>
      <w:r w:rsidRPr="009D7C95">
        <w:rPr>
          <w:bCs/>
          <w:lang w:eastAsia="en-US"/>
        </w:rPr>
        <w:t>.п</w:t>
      </w:r>
      <w:proofErr w:type="gramEnd"/>
      <w:r w:rsidRPr="009D7C95">
        <w:rPr>
          <w:bCs/>
          <w:lang w:eastAsia="en-US"/>
        </w:rPr>
        <w:t>ос</w:t>
      </w:r>
      <w:proofErr w:type="spellEnd"/>
      <w:r w:rsidRPr="009D7C95">
        <w:rPr>
          <w:bCs/>
          <w:lang w:eastAsia="en-US"/>
        </w:rPr>
        <w:t xml:space="preserve">./ </w:t>
      </w:r>
      <w:proofErr w:type="spellStart"/>
      <w:r w:rsidRPr="009D7C95">
        <w:rPr>
          <w:bCs/>
          <w:lang w:eastAsia="en-US"/>
        </w:rPr>
        <w:t>А.Б.Тищенко</w:t>
      </w:r>
      <w:proofErr w:type="spellEnd"/>
      <w:r w:rsidRPr="009D7C95">
        <w:rPr>
          <w:bCs/>
          <w:lang w:eastAsia="en-US"/>
        </w:rPr>
        <w:t>. - М.:ИЦ РИОР</w:t>
      </w:r>
      <w:proofErr w:type="gramStart"/>
      <w:r w:rsidRPr="009D7C95">
        <w:rPr>
          <w:bCs/>
          <w:lang w:eastAsia="en-US"/>
        </w:rPr>
        <w:t>:Н</w:t>
      </w:r>
      <w:proofErr w:type="gramEnd"/>
      <w:r w:rsidRPr="009D7C95">
        <w:rPr>
          <w:bCs/>
          <w:lang w:eastAsia="en-US"/>
        </w:rPr>
        <w:t xml:space="preserve">ИЦ ИНФРА-М,2018. - </w:t>
      </w:r>
      <w:r w:rsidRPr="009D7C95">
        <w:rPr>
          <w:shd w:val="clear" w:color="auto" w:fill="FFFFFF"/>
          <w:lang w:eastAsia="en-US"/>
        </w:rPr>
        <w:t>ISBN</w:t>
      </w:r>
      <w:r w:rsidRPr="009D7C95">
        <w:rPr>
          <w:bCs/>
          <w:shd w:val="clear" w:color="auto" w:fill="FFFFFF"/>
          <w:lang w:eastAsia="en-US"/>
        </w:rPr>
        <w:t xml:space="preserve"> 978-5-369-01184-3</w:t>
      </w:r>
      <w:r w:rsidRPr="009D7C95">
        <w:rPr>
          <w:bCs/>
          <w:lang w:eastAsia="en-US"/>
        </w:rPr>
        <w:t>ЭБС «</w:t>
      </w:r>
      <w:hyperlink r:id="rId11" w:history="1">
        <w:proofErr w:type="spellStart"/>
        <w:r w:rsidRPr="009D7C95">
          <w:rPr>
            <w:rStyle w:val="af1"/>
            <w:bCs/>
            <w:color w:val="auto"/>
            <w:lang w:val="en-US" w:eastAsia="en-US"/>
          </w:rPr>
          <w:t>znanium</w:t>
        </w:r>
        <w:proofErr w:type="spellEnd"/>
        <w:r w:rsidRPr="009D7C95">
          <w:rPr>
            <w:rStyle w:val="af1"/>
            <w:bCs/>
            <w:color w:val="auto"/>
            <w:lang w:eastAsia="en-US"/>
          </w:rPr>
          <w:t>.</w:t>
        </w:r>
        <w:r w:rsidRPr="009D7C95">
          <w:rPr>
            <w:rStyle w:val="af1"/>
            <w:bCs/>
            <w:color w:val="auto"/>
            <w:lang w:val="en-US" w:eastAsia="en-US"/>
          </w:rPr>
          <w:t>com</w:t>
        </w:r>
      </w:hyperlink>
      <w:r w:rsidRPr="009D7C95">
        <w:rPr>
          <w:bCs/>
          <w:lang w:eastAsia="en-US"/>
        </w:rPr>
        <w:t xml:space="preserve">» </w:t>
      </w:r>
    </w:p>
    <w:p w14:paraId="6E860BB3" w14:textId="10813F95" w:rsidR="003B2EA0" w:rsidRPr="003B2EA0" w:rsidRDefault="003B2EA0" w:rsidP="000B243D">
      <w:pPr>
        <w:pStyle w:val="bkmisc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firstLine="349"/>
        <w:jc w:val="both"/>
        <w:rPr>
          <w:bCs/>
          <w:lang w:eastAsia="en-US"/>
        </w:rPr>
      </w:pPr>
      <w:proofErr w:type="spellStart"/>
      <w:r w:rsidRPr="003B2EA0">
        <w:rPr>
          <w:bCs/>
          <w:lang w:eastAsia="en-US"/>
        </w:rPr>
        <w:t>А.Сергеев</w:t>
      </w:r>
      <w:proofErr w:type="spellEnd"/>
      <w:r w:rsidRPr="003B2EA0">
        <w:rPr>
          <w:bCs/>
          <w:lang w:eastAsia="en-US"/>
        </w:rPr>
        <w:t xml:space="preserve"> «Основы локальных компьютерных сетей», </w:t>
      </w:r>
      <w:r w:rsidRPr="003B2EA0">
        <w:rPr>
          <w:bCs/>
          <w:lang w:eastAsia="en-US"/>
        </w:rPr>
        <w:t>Издательство</w:t>
      </w:r>
      <w:r w:rsidRPr="003B2EA0">
        <w:rPr>
          <w:bCs/>
          <w:lang w:eastAsia="en-US"/>
        </w:rPr>
        <w:t xml:space="preserve"> </w:t>
      </w:r>
      <w:r w:rsidRPr="003B2EA0">
        <w:rPr>
          <w:bCs/>
          <w:lang w:eastAsia="en-US"/>
        </w:rPr>
        <w:t>Лань</w:t>
      </w:r>
      <w:r w:rsidRPr="003B2EA0">
        <w:rPr>
          <w:bCs/>
          <w:lang w:eastAsia="en-US"/>
        </w:rPr>
        <w:t xml:space="preserve">, </w:t>
      </w:r>
      <w:r w:rsidRPr="003B2EA0">
        <w:rPr>
          <w:bCs/>
          <w:lang w:eastAsia="en-US"/>
        </w:rPr>
        <w:t>Год выпуска</w:t>
      </w:r>
      <w:r w:rsidRPr="003B2EA0">
        <w:rPr>
          <w:bCs/>
          <w:lang w:eastAsia="en-US"/>
        </w:rPr>
        <w:t xml:space="preserve"> </w:t>
      </w:r>
      <w:r w:rsidRPr="003B2EA0">
        <w:rPr>
          <w:bCs/>
          <w:lang w:eastAsia="en-US"/>
        </w:rPr>
        <w:t>2016</w:t>
      </w:r>
      <w:r w:rsidRPr="003B2EA0">
        <w:rPr>
          <w:bCs/>
          <w:lang w:eastAsia="en-US"/>
        </w:rPr>
        <w:t xml:space="preserve">, </w:t>
      </w:r>
      <w:r w:rsidRPr="003B2EA0">
        <w:rPr>
          <w:bCs/>
          <w:lang w:eastAsia="en-US"/>
        </w:rPr>
        <w:t>184</w:t>
      </w:r>
      <w:r w:rsidRPr="003B2EA0">
        <w:rPr>
          <w:bCs/>
          <w:lang w:eastAsia="en-US"/>
        </w:rPr>
        <w:t xml:space="preserve"> с; </w:t>
      </w:r>
      <w:r w:rsidRPr="003B2EA0">
        <w:rPr>
          <w:bCs/>
          <w:lang w:eastAsia="en-US"/>
        </w:rPr>
        <w:t>ISBN</w:t>
      </w:r>
      <w:r>
        <w:rPr>
          <w:bCs/>
          <w:lang w:eastAsia="en-US"/>
        </w:rPr>
        <w:t xml:space="preserve"> </w:t>
      </w:r>
      <w:r w:rsidRPr="003B2EA0">
        <w:rPr>
          <w:bCs/>
          <w:lang w:eastAsia="en-US"/>
        </w:rPr>
        <w:t>978-5-8114-2185-5</w:t>
      </w:r>
    </w:p>
    <w:p w14:paraId="73128C58" w14:textId="77777777" w:rsidR="00F75D28" w:rsidRPr="009D7C95" w:rsidRDefault="00F75D28" w:rsidP="003B2EA0">
      <w:pPr>
        <w:pStyle w:val="bkmisc"/>
        <w:shd w:val="clear" w:color="auto" w:fill="FFFFFF"/>
        <w:tabs>
          <w:tab w:val="left" w:pos="1134"/>
        </w:tabs>
        <w:spacing w:before="0" w:after="0"/>
        <w:ind w:left="851" w:firstLine="349"/>
        <w:jc w:val="both"/>
        <w:rPr>
          <w:bCs/>
          <w:lang w:eastAsia="en-US"/>
        </w:rPr>
      </w:pPr>
    </w:p>
    <w:p w14:paraId="6EDC49E7" w14:textId="77777777" w:rsidR="004F2AF7" w:rsidRPr="009D7C95" w:rsidRDefault="004F2AF7" w:rsidP="00F75D28">
      <w:pPr>
        <w:ind w:left="567" w:firstLine="284"/>
        <w:rPr>
          <w:b/>
          <w:bCs/>
          <w:sz w:val="24"/>
          <w:szCs w:val="24"/>
        </w:rPr>
      </w:pPr>
      <w:r w:rsidRPr="009D7C95">
        <w:rPr>
          <w:b/>
          <w:bCs/>
          <w:sz w:val="24"/>
          <w:szCs w:val="24"/>
        </w:rPr>
        <w:t>3.2.2 Дополнительные источники</w:t>
      </w:r>
    </w:p>
    <w:p w14:paraId="140C1EED" w14:textId="77777777" w:rsidR="004F2AF7" w:rsidRPr="009D7C95" w:rsidRDefault="004F2AF7" w:rsidP="00F75D28">
      <w:pPr>
        <w:ind w:left="567" w:firstLine="284"/>
        <w:rPr>
          <w:rFonts w:eastAsia="Times New Roman"/>
          <w:bCs/>
          <w:sz w:val="24"/>
          <w:szCs w:val="24"/>
          <w:lang w:eastAsia="en-US"/>
        </w:rPr>
      </w:pPr>
    </w:p>
    <w:p w14:paraId="300B3541" w14:textId="77777777" w:rsidR="004F2AF7" w:rsidRPr="009D7C95" w:rsidRDefault="004F2AF7" w:rsidP="00F75D28">
      <w:pPr>
        <w:ind w:left="567" w:firstLine="284"/>
        <w:jc w:val="both"/>
        <w:rPr>
          <w:rFonts w:eastAsia="Times New Roman"/>
          <w:sz w:val="24"/>
          <w:szCs w:val="24"/>
          <w:shd w:val="clear" w:color="auto" w:fill="FFFFFF"/>
          <w:lang w:eastAsia="en-US"/>
        </w:rPr>
      </w:pPr>
      <w:r w:rsidRPr="009D7C95">
        <w:rPr>
          <w:rFonts w:eastAsia="Times New Roman"/>
          <w:bCs/>
          <w:sz w:val="24"/>
          <w:szCs w:val="24"/>
          <w:shd w:val="clear" w:color="auto" w:fill="FFFFFF"/>
          <w:lang w:eastAsia="en-US"/>
        </w:rPr>
        <w:t xml:space="preserve">1. </w:t>
      </w:r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Г.Г. </w:t>
      </w:r>
      <w:proofErr w:type="spellStart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>Раннев</w:t>
      </w:r>
      <w:proofErr w:type="spellEnd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В.А. </w:t>
      </w:r>
      <w:proofErr w:type="spellStart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>Сурогина</w:t>
      </w:r>
      <w:proofErr w:type="spellEnd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А.П. Тарасенко, И.В. </w:t>
      </w:r>
      <w:proofErr w:type="spellStart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>Кулибаба</w:t>
      </w:r>
      <w:proofErr w:type="spellEnd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, </w:t>
      </w:r>
      <w:r w:rsidRPr="009D7C95">
        <w:rPr>
          <w:rFonts w:eastAsia="Times New Roman"/>
          <w:bCs/>
          <w:sz w:val="24"/>
          <w:szCs w:val="24"/>
          <w:shd w:val="clear" w:color="auto" w:fill="FFFFFF"/>
          <w:lang w:eastAsia="en-US"/>
        </w:rPr>
        <w:t>Физические основы получения информации</w:t>
      </w:r>
      <w:proofErr w:type="gramStart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> :</w:t>
      </w:r>
      <w:proofErr w:type="gramEnd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 учебник / — 2-е изд., </w:t>
      </w:r>
      <w:proofErr w:type="spellStart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>перераб</w:t>
      </w:r>
      <w:proofErr w:type="spellEnd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. и доп. — М.: КУРС: ИНФРА-М, 2017. — 304 с.; </w:t>
      </w:r>
      <w:proofErr w:type="spellStart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>цв</w:t>
      </w:r>
      <w:proofErr w:type="spellEnd"/>
      <w:r w:rsidRPr="009D7C95">
        <w:rPr>
          <w:rFonts w:eastAsia="Times New Roman"/>
          <w:sz w:val="24"/>
          <w:szCs w:val="24"/>
          <w:shd w:val="clear" w:color="auto" w:fill="FFFFFF"/>
          <w:lang w:eastAsia="en-US"/>
        </w:rPr>
        <w:t xml:space="preserve">. ил. (8 с.) - Режим доступа: </w:t>
      </w:r>
      <w:hyperlink r:id="rId12" w:history="1">
        <w:r w:rsidRPr="009D7C95">
          <w:rPr>
            <w:rStyle w:val="af1"/>
            <w:rFonts w:eastAsia="Times New Roman"/>
            <w:color w:val="auto"/>
            <w:sz w:val="24"/>
            <w:szCs w:val="24"/>
            <w:shd w:val="clear" w:color="auto" w:fill="FFFFFF"/>
            <w:lang w:eastAsia="en-US"/>
          </w:rPr>
          <w:t>http://znanium.com/catalog/product/756155</w:t>
        </w:r>
      </w:hyperlink>
    </w:p>
    <w:p w14:paraId="214525A6" w14:textId="77777777" w:rsidR="00BF6934" w:rsidRPr="009D7C95" w:rsidRDefault="00BF6934" w:rsidP="00F75D28">
      <w:pPr>
        <w:shd w:val="clear" w:color="auto" w:fill="FFFFFF"/>
        <w:tabs>
          <w:tab w:val="left" w:pos="1134"/>
          <w:tab w:val="left" w:leader="underscore" w:pos="7502"/>
        </w:tabs>
        <w:ind w:left="567" w:firstLine="284"/>
        <w:jc w:val="both"/>
        <w:rPr>
          <w:sz w:val="28"/>
          <w:szCs w:val="28"/>
        </w:rPr>
      </w:pPr>
    </w:p>
    <w:p w14:paraId="74C21B7B" w14:textId="77777777" w:rsidR="00381156" w:rsidRPr="009D7C95" w:rsidRDefault="00381156" w:rsidP="00F75D28">
      <w:pPr>
        <w:tabs>
          <w:tab w:val="left" w:pos="1134"/>
        </w:tabs>
        <w:ind w:left="567" w:firstLine="284"/>
        <w:jc w:val="both"/>
        <w:rPr>
          <w:b/>
          <w:sz w:val="28"/>
          <w:szCs w:val="28"/>
        </w:rPr>
      </w:pPr>
      <w:r w:rsidRPr="009D7C95">
        <w:rPr>
          <w:b/>
          <w:sz w:val="28"/>
          <w:szCs w:val="28"/>
        </w:rPr>
        <w:t>Интернет ресурсы:</w:t>
      </w:r>
    </w:p>
    <w:p w14:paraId="55A53724" w14:textId="7B02C959" w:rsidR="00381156" w:rsidRPr="009D7C95" w:rsidRDefault="00381156" w:rsidP="000B243D">
      <w:pPr>
        <w:pStyle w:val="ae"/>
        <w:numPr>
          <w:ilvl w:val="0"/>
          <w:numId w:val="3"/>
        </w:numPr>
        <w:tabs>
          <w:tab w:val="left" w:pos="1134"/>
        </w:tabs>
        <w:ind w:left="567" w:firstLine="284"/>
        <w:jc w:val="both"/>
        <w:rPr>
          <w:bCs/>
          <w:sz w:val="24"/>
          <w:szCs w:val="28"/>
        </w:rPr>
      </w:pPr>
      <w:r w:rsidRPr="009D7C95">
        <w:rPr>
          <w:bCs/>
          <w:sz w:val="24"/>
          <w:szCs w:val="28"/>
        </w:rPr>
        <w:t xml:space="preserve">Электронно-библиотечная система. [Электронный ресурс] – режим доступа: </w:t>
      </w:r>
      <w:hyperlink r:id="rId13" w:history="1">
        <w:r w:rsidRPr="009D7C95">
          <w:rPr>
            <w:rStyle w:val="af1"/>
            <w:bCs/>
            <w:color w:val="auto"/>
            <w:sz w:val="24"/>
            <w:szCs w:val="28"/>
          </w:rPr>
          <w:t>http://znanium.com</w:t>
        </w:r>
      </w:hyperlink>
      <w:r w:rsidRPr="009D7C95">
        <w:rPr>
          <w:bCs/>
          <w:sz w:val="24"/>
          <w:szCs w:val="28"/>
        </w:rPr>
        <w:t>/ (20</w:t>
      </w:r>
      <w:r w:rsidR="00A302C0" w:rsidRPr="009D7C95">
        <w:rPr>
          <w:bCs/>
          <w:sz w:val="24"/>
          <w:szCs w:val="28"/>
        </w:rPr>
        <w:t>02</w:t>
      </w:r>
      <w:r w:rsidR="004F2AF7" w:rsidRPr="009D7C95">
        <w:rPr>
          <w:bCs/>
          <w:sz w:val="24"/>
          <w:szCs w:val="28"/>
        </w:rPr>
        <w:t>-2021</w:t>
      </w:r>
      <w:r w:rsidRPr="009D7C95">
        <w:rPr>
          <w:bCs/>
          <w:sz w:val="24"/>
          <w:szCs w:val="28"/>
        </w:rPr>
        <w:t>)</w:t>
      </w:r>
    </w:p>
    <w:p w14:paraId="00A07E1B" w14:textId="28127C5F" w:rsidR="004F2AF7" w:rsidRPr="009D7C95" w:rsidRDefault="004F2AF7" w:rsidP="000B243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567" w:firstLine="284"/>
        <w:jc w:val="both"/>
        <w:rPr>
          <w:rFonts w:eastAsia="Times New Roman"/>
        </w:rPr>
      </w:pPr>
      <w:r w:rsidRPr="009D7C95">
        <w:rPr>
          <w:rFonts w:eastAsia="Times New Roman"/>
          <w:sz w:val="24"/>
          <w:szCs w:val="24"/>
        </w:rPr>
        <w:t xml:space="preserve">Официальный сайт оператора международного некоммерческого движения </w:t>
      </w:r>
      <w:proofErr w:type="spellStart"/>
      <w:r w:rsidRPr="009D7C95">
        <w:rPr>
          <w:rFonts w:eastAsia="Times New Roman"/>
          <w:sz w:val="24"/>
          <w:szCs w:val="24"/>
        </w:rPr>
        <w:t>WorldSkills</w:t>
      </w:r>
      <w:proofErr w:type="spellEnd"/>
      <w:r w:rsidRPr="009D7C95">
        <w:rPr>
          <w:rFonts w:eastAsia="Times New Roman"/>
          <w:sz w:val="24"/>
          <w:szCs w:val="24"/>
        </w:rPr>
        <w:t xml:space="preserve"> </w:t>
      </w:r>
      <w:proofErr w:type="spellStart"/>
      <w:r w:rsidRPr="009D7C95">
        <w:rPr>
          <w:rFonts w:eastAsia="Times New Roman"/>
          <w:sz w:val="24"/>
          <w:szCs w:val="24"/>
        </w:rPr>
        <w:t>International</w:t>
      </w:r>
      <w:proofErr w:type="spellEnd"/>
      <w:r w:rsidRPr="009D7C95">
        <w:rPr>
          <w:rFonts w:eastAsia="Times New Roman"/>
          <w:sz w:val="24"/>
          <w:szCs w:val="24"/>
        </w:rPr>
        <w:t xml:space="preserve"> - Союз «Молодые профессионалы (</w:t>
      </w:r>
      <w:proofErr w:type="spellStart"/>
      <w:r w:rsidRPr="009D7C95">
        <w:rPr>
          <w:rFonts w:eastAsia="Times New Roman"/>
          <w:sz w:val="24"/>
          <w:szCs w:val="24"/>
        </w:rPr>
        <w:t>Ворлдскиллс</w:t>
      </w:r>
      <w:proofErr w:type="spellEnd"/>
      <w:r w:rsidRPr="009D7C95">
        <w:rPr>
          <w:rFonts w:eastAsia="Times New Roman"/>
          <w:sz w:val="24"/>
          <w:szCs w:val="24"/>
        </w:rPr>
        <w:t xml:space="preserve"> Россия)» (электронный ресурс) режим доступа: https://worldskills.ru</w:t>
      </w:r>
    </w:p>
    <w:p w14:paraId="7E040362" w14:textId="77777777" w:rsidR="004F2AF7" w:rsidRPr="009D7C95" w:rsidRDefault="004F2AF7" w:rsidP="00F75D28">
      <w:pPr>
        <w:pStyle w:val="ae"/>
        <w:tabs>
          <w:tab w:val="left" w:pos="1134"/>
        </w:tabs>
        <w:ind w:left="567" w:firstLine="284"/>
        <w:jc w:val="both"/>
        <w:rPr>
          <w:bCs/>
          <w:sz w:val="28"/>
          <w:szCs w:val="28"/>
        </w:rPr>
      </w:pPr>
    </w:p>
    <w:p w14:paraId="3E414ADA" w14:textId="569CDD27" w:rsidR="0026595E" w:rsidRPr="009D7C95" w:rsidRDefault="007F27F4" w:rsidP="009C544F">
      <w:pPr>
        <w:widowControl/>
        <w:tabs>
          <w:tab w:val="left" w:pos="1134"/>
        </w:tabs>
        <w:autoSpaceDE/>
        <w:autoSpaceDN/>
        <w:adjustRightInd/>
        <w:spacing w:after="160" w:line="259" w:lineRule="auto"/>
        <w:ind w:firstLine="709"/>
        <w:jc w:val="center"/>
        <w:rPr>
          <w:sz w:val="28"/>
          <w:szCs w:val="28"/>
        </w:rPr>
      </w:pPr>
      <w:r w:rsidRPr="009D7C95">
        <w:rPr>
          <w:b/>
          <w:bCs/>
          <w:sz w:val="28"/>
          <w:szCs w:val="28"/>
        </w:rPr>
        <w:br w:type="page"/>
      </w:r>
      <w:r w:rsidR="0026595E" w:rsidRPr="009D7C95">
        <w:rPr>
          <w:b/>
          <w:bCs/>
          <w:sz w:val="28"/>
          <w:szCs w:val="28"/>
        </w:rPr>
        <w:lastRenderedPageBreak/>
        <w:t>4.</w:t>
      </w:r>
      <w:r w:rsidR="0026595E" w:rsidRPr="009D7C95">
        <w:rPr>
          <w:rFonts w:eastAsia="Times New Roman"/>
          <w:b/>
          <w:bCs/>
          <w:sz w:val="28"/>
          <w:szCs w:val="28"/>
        </w:rPr>
        <w:t>КОНТРОЛЬ И ОЦЕНКА РЕЗУЛЬТАТОВ ОСВОЕНИЯ</w:t>
      </w:r>
      <w:r w:rsidR="00A302C0" w:rsidRPr="009D7C95">
        <w:rPr>
          <w:rFonts w:eastAsia="Times New Roman"/>
          <w:b/>
          <w:bCs/>
          <w:sz w:val="28"/>
          <w:szCs w:val="28"/>
        </w:rPr>
        <w:t xml:space="preserve"> УЧЕБНОЙ</w:t>
      </w:r>
      <w:r w:rsidR="00564082" w:rsidRPr="009D7C95">
        <w:rPr>
          <w:rFonts w:eastAsia="Times New Roman"/>
          <w:b/>
          <w:bCs/>
          <w:sz w:val="28"/>
          <w:szCs w:val="28"/>
        </w:rPr>
        <w:t xml:space="preserve"> </w:t>
      </w:r>
      <w:r w:rsidR="0026595E" w:rsidRPr="009D7C95">
        <w:rPr>
          <w:rFonts w:eastAsia="Times New Roman"/>
          <w:b/>
          <w:bCs/>
          <w:sz w:val="28"/>
          <w:szCs w:val="28"/>
        </w:rPr>
        <w:t>ДИСЦИПЛИНЫ</w:t>
      </w:r>
    </w:p>
    <w:p w14:paraId="69E160D0" w14:textId="77777777" w:rsidR="0026595E" w:rsidRPr="009D7C95" w:rsidRDefault="0026595E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9D7C95">
        <w:rPr>
          <w:rFonts w:eastAsia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064C00AE" w14:textId="77777777" w:rsidR="00381156" w:rsidRPr="009D7C95" w:rsidRDefault="00381156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2979"/>
        <w:gridCol w:w="2934"/>
        <w:gridCol w:w="4968"/>
      </w:tblGrid>
      <w:tr w:rsidR="009D7C95" w:rsidRPr="009D7C95" w14:paraId="42A9431A" w14:textId="77777777" w:rsidTr="008804BF">
        <w:tc>
          <w:tcPr>
            <w:tcW w:w="2937" w:type="dxa"/>
          </w:tcPr>
          <w:p w14:paraId="2CC2C304" w14:textId="77777777" w:rsidR="00A302C0" w:rsidRPr="009D7C95" w:rsidRDefault="00A302C0" w:rsidP="0017084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40" w:type="dxa"/>
          </w:tcPr>
          <w:p w14:paraId="46C045F2" w14:textId="77777777" w:rsidR="00A302C0" w:rsidRPr="009D7C95" w:rsidRDefault="00A302C0" w:rsidP="0017084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Критерии оценки</w:t>
            </w:r>
          </w:p>
        </w:tc>
        <w:tc>
          <w:tcPr>
            <w:tcW w:w="5004" w:type="dxa"/>
          </w:tcPr>
          <w:p w14:paraId="5948386B" w14:textId="77777777" w:rsidR="00A302C0" w:rsidRPr="009D7C95" w:rsidRDefault="00A302C0" w:rsidP="0017084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9D7C95" w:rsidRPr="009D7C95" w14:paraId="4B3D907B" w14:textId="77777777" w:rsidTr="008804BF">
        <w:tc>
          <w:tcPr>
            <w:tcW w:w="2937" w:type="dxa"/>
          </w:tcPr>
          <w:p w14:paraId="72801B4D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t>Умения:</w:t>
            </w:r>
          </w:p>
        </w:tc>
        <w:tc>
          <w:tcPr>
            <w:tcW w:w="2940" w:type="dxa"/>
          </w:tcPr>
          <w:p w14:paraId="37A45787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  <w:tc>
          <w:tcPr>
            <w:tcW w:w="5004" w:type="dxa"/>
          </w:tcPr>
          <w:p w14:paraId="36BEA7F1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9D7C95" w:rsidRPr="009D7C95" w14:paraId="28C73FB2" w14:textId="77777777" w:rsidTr="008804BF">
        <w:tc>
          <w:tcPr>
            <w:tcW w:w="2937" w:type="dxa"/>
            <w:vMerge w:val="restart"/>
          </w:tcPr>
          <w:p w14:paraId="4F34DDDD" w14:textId="77777777" w:rsidR="002C6D8B" w:rsidRPr="009D7C95" w:rsidRDefault="002C6D8B" w:rsidP="002C6D8B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t xml:space="preserve">- </w:t>
            </w:r>
            <w:r w:rsidRPr="009D7C95">
              <w:rPr>
                <w:sz w:val="24"/>
              </w:rPr>
              <w:t>осуществлять выбор марки и типа кабеля в соответствии с проектом и исходя из условий прокладки структурированных кабельных систем сетей широкополосного доступа;</w:t>
            </w:r>
          </w:p>
          <w:p w14:paraId="3A3052CF" w14:textId="77777777" w:rsidR="002C6D8B" w:rsidRPr="009D7C95" w:rsidRDefault="002C6D8B" w:rsidP="002C6D8B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6AE59BC6" w14:textId="77777777" w:rsidR="002C6D8B" w:rsidRPr="009D7C95" w:rsidRDefault="002C6D8B" w:rsidP="002C6D8B">
            <w:pPr>
              <w:pStyle w:val="ae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 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5C95F4B1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Следовать правилам и стандартам безопасности;</w:t>
            </w:r>
          </w:p>
          <w:p w14:paraId="7FD9245B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Поддерживать безопасную рабочую обстановку, включая использование лестниц для выполнения работ на высоте;</w:t>
            </w:r>
          </w:p>
          <w:p w14:paraId="4854B324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Использовать индивидуальные средства защиты;</w:t>
            </w:r>
          </w:p>
          <w:p w14:paraId="74693E1F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Подбирать и использовать средства защиты от электростатического разряда;</w:t>
            </w:r>
          </w:p>
          <w:p w14:paraId="0481277F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 xml:space="preserve">Безопасно подбирать, использовать, чистить </w:t>
            </w:r>
            <w:r w:rsidRPr="005A751A">
              <w:rPr>
                <w:i/>
                <w:sz w:val="24"/>
              </w:rPr>
              <w:lastRenderedPageBreak/>
              <w:t>и хранить инструмент и оборудование;</w:t>
            </w:r>
          </w:p>
          <w:p w14:paraId="69D4ECE7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Организовывать рабочее место для максимальной эффективности производства работ и поддержания</w:t>
            </w:r>
            <w:r>
              <w:rPr>
                <w:i/>
                <w:sz w:val="24"/>
              </w:rPr>
              <w:t xml:space="preserve"> ч</w:t>
            </w:r>
            <w:r w:rsidRPr="005A751A">
              <w:rPr>
                <w:i/>
                <w:sz w:val="24"/>
              </w:rPr>
              <w:t>истоты;</w:t>
            </w:r>
          </w:p>
          <w:p w14:paraId="28915BD8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Осуществлять комплекс мер по организации защитного заземления;</w:t>
            </w:r>
          </w:p>
          <w:p w14:paraId="6B7D45F5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Планировать и перепланировать задачи в соответствии с меняющимися приоритетами;</w:t>
            </w:r>
          </w:p>
          <w:p w14:paraId="3FF1B5B3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Работать максимально эффективно, соблюдать отраслевые стандарты, контролировать и проверять результаты работы;</w:t>
            </w:r>
          </w:p>
          <w:p w14:paraId="503648D3" w14:textId="77777777" w:rsidR="00F75D28" w:rsidRPr="00F75D28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</w:pPr>
            <w:r w:rsidRPr="005A751A">
              <w:rPr>
                <w:i/>
                <w:sz w:val="24"/>
              </w:rPr>
              <w:t>Постоянно заниматься профессиональным развитием, изучать и знать отраслевые стандарты, контролировать обновление стандартов;</w:t>
            </w:r>
          </w:p>
          <w:p w14:paraId="08530D27" w14:textId="4D94AC2E" w:rsidR="002C6D8B" w:rsidRPr="009D7C95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</w:pPr>
            <w:r w:rsidRPr="005A751A">
              <w:rPr>
                <w:i/>
                <w:sz w:val="24"/>
              </w:rPr>
              <w:t>Проявлять энтузиазм в апробации новых методов и методик.</w:t>
            </w:r>
          </w:p>
        </w:tc>
        <w:tc>
          <w:tcPr>
            <w:tcW w:w="2940" w:type="dxa"/>
            <w:vMerge w:val="restart"/>
          </w:tcPr>
          <w:p w14:paraId="752C44F1" w14:textId="77777777" w:rsidR="002C6D8B" w:rsidRPr="009D7C95" w:rsidRDefault="002C6D8B" w:rsidP="00A302C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D7C95">
              <w:rPr>
                <w:rFonts w:eastAsia="PMingLiU"/>
                <w:sz w:val="22"/>
                <w:szCs w:val="22"/>
                <w:lang w:eastAsia="nl-NL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E5DBF19" w14:textId="77777777" w:rsidR="002C6D8B" w:rsidRPr="009D7C95" w:rsidRDefault="002C6D8B" w:rsidP="00A302C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D7C9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D78EB23" w14:textId="77777777" w:rsidR="002C6D8B" w:rsidRPr="009D7C95" w:rsidRDefault="002C6D8B" w:rsidP="00A302C0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D7C9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2E17B61" w14:textId="77777777" w:rsidR="002C6D8B" w:rsidRPr="009D7C95" w:rsidRDefault="002C6D8B" w:rsidP="00A302C0">
            <w:pPr>
              <w:jc w:val="both"/>
              <w:rPr>
                <w:rFonts w:eastAsia="PMingLiU"/>
                <w:sz w:val="22"/>
                <w:szCs w:val="22"/>
              </w:rPr>
            </w:pPr>
          </w:p>
          <w:p w14:paraId="6F46EDA9" w14:textId="77777777" w:rsidR="002C6D8B" w:rsidRPr="009D7C95" w:rsidRDefault="002C6D8B" w:rsidP="00A302C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</w:t>
            </w:r>
            <w:r w:rsidRPr="009D7C95">
              <w:rPr>
                <w:rFonts w:eastAsia="PMingLiU"/>
                <w:sz w:val="22"/>
                <w:szCs w:val="22"/>
              </w:rPr>
              <w:lastRenderedPageBreak/>
              <w:t>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5004" w:type="dxa"/>
          </w:tcPr>
          <w:p w14:paraId="0F1859CB" w14:textId="372731BE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 w:rsidRPr="009D7C95">
              <w:rPr>
                <w:rFonts w:eastAsia="Times New Roman"/>
                <w:sz w:val="24"/>
                <w:szCs w:val="28"/>
              </w:rPr>
              <w:lastRenderedPageBreak/>
              <w:t xml:space="preserve">Наблюдение за выполнением практических заданий </w:t>
            </w:r>
            <w:r w:rsidR="00EC07BD" w:rsidRPr="009D7C95">
              <w:rPr>
                <w:rFonts w:eastAsia="Times New Roman"/>
                <w:sz w:val="24"/>
                <w:szCs w:val="28"/>
              </w:rPr>
              <w:t>по тем</w:t>
            </w:r>
            <w:r w:rsidR="00D032DD" w:rsidRPr="009D7C95">
              <w:rPr>
                <w:rFonts w:eastAsia="Times New Roman"/>
                <w:sz w:val="24"/>
                <w:szCs w:val="28"/>
              </w:rPr>
              <w:t xml:space="preserve">е </w:t>
            </w:r>
            <w:r w:rsidR="00EC07BD" w:rsidRPr="009D7C95">
              <w:rPr>
                <w:rFonts w:eastAsia="Times New Roman"/>
                <w:sz w:val="24"/>
                <w:szCs w:val="28"/>
              </w:rPr>
              <w:t>2.</w:t>
            </w:r>
          </w:p>
          <w:p w14:paraId="1C4BF373" w14:textId="2B96E477" w:rsidR="002C6D8B" w:rsidRPr="009D7C95" w:rsidRDefault="002C6D8B" w:rsidP="00EC07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="00EC07BD" w:rsidRPr="009D7C95">
              <w:rPr>
                <w:rFonts w:eastAsia="Times New Roman"/>
                <w:sz w:val="24"/>
                <w:szCs w:val="28"/>
              </w:rPr>
              <w:t>.</w:t>
            </w:r>
            <w:r w:rsidRPr="009D7C95">
              <w:rPr>
                <w:rFonts w:eastAsia="Times New Roman"/>
                <w:sz w:val="24"/>
                <w:szCs w:val="28"/>
              </w:rPr>
              <w:t xml:space="preserve"> </w:t>
            </w:r>
            <w:bookmarkEnd w:id="1"/>
            <w:bookmarkEnd w:id="2"/>
            <w:bookmarkEnd w:id="3"/>
            <w:bookmarkEnd w:id="4"/>
            <w:r w:rsidRPr="009D7C95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9D7C95" w:rsidRPr="009D7C95" w14:paraId="3129F39F" w14:textId="77777777" w:rsidTr="008804BF">
        <w:tc>
          <w:tcPr>
            <w:tcW w:w="2937" w:type="dxa"/>
            <w:vMerge/>
          </w:tcPr>
          <w:p w14:paraId="73734121" w14:textId="77777777" w:rsidR="002C6D8B" w:rsidRPr="009D7C95" w:rsidRDefault="002C6D8B" w:rsidP="007F27F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27968C7F" w14:textId="77777777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5598A134" w14:textId="638C3E48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 xml:space="preserve">Наблюдение за выполнением практических заданий </w:t>
            </w:r>
            <w:r w:rsidR="00EC07BD" w:rsidRPr="009D7C95">
              <w:rPr>
                <w:rFonts w:eastAsia="Times New Roman"/>
                <w:sz w:val="24"/>
                <w:szCs w:val="28"/>
              </w:rPr>
              <w:t xml:space="preserve">по теме </w:t>
            </w:r>
            <w:r w:rsidR="00D032DD" w:rsidRPr="009D7C95">
              <w:rPr>
                <w:rFonts w:eastAsia="Times New Roman"/>
                <w:sz w:val="24"/>
                <w:szCs w:val="28"/>
              </w:rPr>
              <w:t>3</w:t>
            </w:r>
            <w:r w:rsidR="00EC07BD" w:rsidRPr="009D7C95">
              <w:rPr>
                <w:rFonts w:eastAsia="Times New Roman"/>
                <w:sz w:val="24"/>
                <w:szCs w:val="28"/>
              </w:rPr>
              <w:t xml:space="preserve"> - 4</w:t>
            </w:r>
          </w:p>
          <w:p w14:paraId="5B6D2327" w14:textId="34599126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="00EC07BD" w:rsidRPr="009D7C95">
              <w:rPr>
                <w:rFonts w:eastAsia="Times New Roman"/>
                <w:sz w:val="24"/>
                <w:szCs w:val="28"/>
              </w:rPr>
              <w:t>.</w:t>
            </w:r>
            <w:r w:rsidRPr="009D7C95">
              <w:rPr>
                <w:rFonts w:eastAsia="Times New Roman"/>
                <w:sz w:val="24"/>
                <w:szCs w:val="28"/>
              </w:rPr>
              <w:t xml:space="preserve"> </w:t>
            </w:r>
          </w:p>
          <w:p w14:paraId="04EA7227" w14:textId="77777777" w:rsidR="002C6D8B" w:rsidRPr="009D7C95" w:rsidRDefault="002C6D8B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9D7C95" w:rsidRPr="009D7C95" w14:paraId="71948670" w14:textId="77777777" w:rsidTr="008804BF">
        <w:tc>
          <w:tcPr>
            <w:tcW w:w="2937" w:type="dxa"/>
          </w:tcPr>
          <w:p w14:paraId="3173F01B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9D7C95">
              <w:rPr>
                <w:rFonts w:eastAsia="Times New Roman"/>
                <w:b/>
                <w:sz w:val="24"/>
                <w:szCs w:val="28"/>
              </w:rPr>
              <w:lastRenderedPageBreak/>
              <w:t>Знания:</w:t>
            </w:r>
          </w:p>
        </w:tc>
        <w:tc>
          <w:tcPr>
            <w:tcW w:w="2940" w:type="dxa"/>
            <w:vMerge/>
          </w:tcPr>
          <w:p w14:paraId="47CF1160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  <w:tc>
          <w:tcPr>
            <w:tcW w:w="5004" w:type="dxa"/>
          </w:tcPr>
          <w:p w14:paraId="6DDA7A58" w14:textId="77777777" w:rsidR="00A302C0" w:rsidRPr="009D7C95" w:rsidRDefault="00A302C0" w:rsidP="00170846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9D7C95" w:rsidRPr="009D7C95" w14:paraId="5B69FD9C" w14:textId="77777777" w:rsidTr="008804BF">
        <w:tc>
          <w:tcPr>
            <w:tcW w:w="2937" w:type="dxa"/>
            <w:vMerge w:val="restart"/>
          </w:tcPr>
          <w:p w14:paraId="3A79AC06" w14:textId="77777777" w:rsidR="00EC07BD" w:rsidRPr="009D7C95" w:rsidRDefault="00EC07BD" w:rsidP="00EC07BD">
            <w:pPr>
              <w:pStyle w:val="ae"/>
              <w:widowControl/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критерии и технические требования к компонентам кабельной сети;</w:t>
            </w:r>
          </w:p>
          <w:p w14:paraId="68C94070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различные виды кабелей, классификацию, конструктивные особенности, их технические характеристики;</w:t>
            </w:r>
          </w:p>
          <w:p w14:paraId="0BB9F5DD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технические требования, предъявляемые к кабелям связи, применяемым на сетях </w:t>
            </w:r>
            <w:r w:rsidRPr="009D7C95">
              <w:rPr>
                <w:sz w:val="24"/>
              </w:rPr>
              <w:lastRenderedPageBreak/>
              <w:t>доступа, городских, региональных, трансконтинентальных сетях связи;</w:t>
            </w:r>
          </w:p>
          <w:p w14:paraId="7819C558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0FB4CBAA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25F5F4A1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параметры передачи медных и оптических направляющих систем;</w:t>
            </w:r>
          </w:p>
          <w:p w14:paraId="67B67CFB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основные передаточные характеристики ОВ и нелинейные эффекты в оптических линиях связи;</w:t>
            </w:r>
          </w:p>
          <w:p w14:paraId="5EE5A7BC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2B60CF7C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принципы защиты сооружений связи от взаимных и внешних влияний, от коррозии и методы их уменьшения;</w:t>
            </w:r>
          </w:p>
          <w:p w14:paraId="3C048903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способы и устройства защиты и заземления инфокоммуникационных </w:t>
            </w:r>
            <w:r w:rsidRPr="009D7C95">
              <w:rPr>
                <w:sz w:val="24"/>
              </w:rPr>
              <w:lastRenderedPageBreak/>
              <w:t>цепей и оборудования;</w:t>
            </w:r>
          </w:p>
          <w:p w14:paraId="1508FE13" w14:textId="77777777" w:rsidR="00EC07BD" w:rsidRPr="009D7C95" w:rsidRDefault="00EC07BD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требования к телекоммуникационным помещениям, которые используются на объекте при построении СКС;</w:t>
            </w:r>
          </w:p>
          <w:p w14:paraId="1507EB68" w14:textId="77777777" w:rsidR="00EC07BD" w:rsidRPr="009D7C95" w:rsidRDefault="00EC07BD" w:rsidP="000B243D">
            <w:pPr>
              <w:pStyle w:val="ae"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8"/>
                <w:szCs w:val="28"/>
              </w:rPr>
            </w:pPr>
            <w:r w:rsidRPr="009D7C95">
              <w:rPr>
                <w:sz w:val="24"/>
              </w:rPr>
              <w:t xml:space="preserve"> принципы построения абонентских, волоконно-оптических сетей в зданиях и офисах;</w:t>
            </w:r>
          </w:p>
          <w:p w14:paraId="6BDEB9B7" w14:textId="77777777" w:rsidR="00EC07BD" w:rsidRPr="009D7C95" w:rsidRDefault="00EC07BD" w:rsidP="00EC07BD">
            <w:pPr>
              <w:widowControl/>
              <w:autoSpaceDE/>
              <w:autoSpaceDN/>
              <w:adjustRightInd/>
              <w:ind w:left="33"/>
              <w:rPr>
                <w:sz w:val="24"/>
                <w:lang w:eastAsia="en-US"/>
              </w:rPr>
            </w:pPr>
          </w:p>
          <w:p w14:paraId="62DBE37F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Законодательство в области охраны труда;</w:t>
            </w:r>
          </w:p>
          <w:p w14:paraId="28B3615F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Правила оказания первой медицинской помощи;</w:t>
            </w:r>
          </w:p>
          <w:p w14:paraId="04AB3203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 xml:space="preserve">Последствия влияния неустойчивой и </w:t>
            </w:r>
            <w:proofErr w:type="spellStart"/>
            <w:r w:rsidRPr="005A751A">
              <w:rPr>
                <w:i/>
                <w:sz w:val="24"/>
              </w:rPr>
              <w:t>ненадѐжной</w:t>
            </w:r>
            <w:proofErr w:type="spellEnd"/>
            <w:r w:rsidRPr="005A751A">
              <w:rPr>
                <w:i/>
                <w:sz w:val="24"/>
              </w:rPr>
              <w:t xml:space="preserve"> сетевой инфраструктуры на бизнес-процессы</w:t>
            </w:r>
          </w:p>
          <w:p w14:paraId="36AA4EEB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организации;</w:t>
            </w:r>
          </w:p>
          <w:p w14:paraId="3EA25F31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Правила работ с лазерными установками;</w:t>
            </w:r>
          </w:p>
          <w:p w14:paraId="762AC220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Назначение, правила безопасного использования, обслуживания и хранения оборудования;</w:t>
            </w:r>
          </w:p>
          <w:p w14:paraId="616631F8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обеспечения безопасности при работе с пользовательскими данными;</w:t>
            </w:r>
          </w:p>
          <w:p w14:paraId="2897EA1C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правильной утилизации и переработки отходов;</w:t>
            </w:r>
          </w:p>
          <w:p w14:paraId="66FD070A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Значимость концентрации внимания к деталям при выполнении всех видов работ;</w:t>
            </w:r>
          </w:p>
          <w:p w14:paraId="140406CB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методичности выполнения работ;</w:t>
            </w:r>
          </w:p>
          <w:p w14:paraId="79854C65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разработки новых методов и техник;</w:t>
            </w:r>
          </w:p>
          <w:p w14:paraId="09D0B6CE" w14:textId="77777777" w:rsidR="00F75D28" w:rsidRPr="005A751A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 xml:space="preserve">Значимость </w:t>
            </w:r>
            <w:r w:rsidRPr="005A751A">
              <w:rPr>
                <w:i/>
                <w:sz w:val="24"/>
              </w:rPr>
              <w:lastRenderedPageBreak/>
              <w:t>собственного профессионального роста;</w:t>
            </w:r>
          </w:p>
          <w:p w14:paraId="1FEF787C" w14:textId="77777777" w:rsidR="00F75D28" w:rsidRPr="00F75D28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  <w:szCs w:val="24"/>
              </w:rPr>
            </w:pPr>
            <w:r w:rsidRPr="005A751A">
              <w:rPr>
                <w:i/>
                <w:sz w:val="24"/>
              </w:rPr>
              <w:t>Технологии бережливого производства;</w:t>
            </w:r>
          </w:p>
          <w:p w14:paraId="69F67C48" w14:textId="40EDEED6" w:rsidR="00EC07BD" w:rsidRPr="009D7C95" w:rsidRDefault="00F75D28" w:rsidP="000B243D">
            <w:pPr>
              <w:pStyle w:val="ae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  <w:szCs w:val="24"/>
              </w:rPr>
            </w:pPr>
            <w:r w:rsidRPr="005A751A">
              <w:rPr>
                <w:i/>
                <w:sz w:val="24"/>
              </w:rPr>
              <w:t>Способы организации защитного заземления.</w:t>
            </w:r>
          </w:p>
        </w:tc>
        <w:tc>
          <w:tcPr>
            <w:tcW w:w="2940" w:type="dxa"/>
            <w:vMerge/>
          </w:tcPr>
          <w:p w14:paraId="300AD144" w14:textId="77777777" w:rsidR="00EC07BD" w:rsidRPr="009D7C95" w:rsidRDefault="00EC07BD" w:rsidP="00170846">
            <w:pPr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2A0AE1E4" w14:textId="57DFC533" w:rsidR="00EC07BD" w:rsidRPr="009D7C95" w:rsidRDefault="00EC07BD" w:rsidP="00170846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Тестирование по теме 1-</w:t>
            </w:r>
            <w:r w:rsidR="00F75D28">
              <w:rPr>
                <w:rFonts w:eastAsia="Times New Roman"/>
                <w:sz w:val="24"/>
                <w:szCs w:val="28"/>
              </w:rPr>
              <w:t>4</w:t>
            </w:r>
            <w:r w:rsidRPr="009D7C95">
              <w:rPr>
                <w:rFonts w:eastAsia="Times New Roman"/>
                <w:sz w:val="24"/>
                <w:szCs w:val="28"/>
              </w:rPr>
              <w:t>.</w:t>
            </w:r>
          </w:p>
          <w:p w14:paraId="7E88A68A" w14:textId="7322D6FD" w:rsidR="00EC07BD" w:rsidRPr="009D7C95" w:rsidRDefault="00EC07BD" w:rsidP="00170846">
            <w:pPr>
              <w:rPr>
                <w:rFonts w:eastAsia="Times New Roman"/>
                <w:sz w:val="24"/>
                <w:szCs w:val="28"/>
              </w:rPr>
            </w:pPr>
          </w:p>
        </w:tc>
      </w:tr>
      <w:tr w:rsidR="009D7C95" w:rsidRPr="009D7C95" w14:paraId="7B082A07" w14:textId="77777777" w:rsidTr="008804BF">
        <w:tc>
          <w:tcPr>
            <w:tcW w:w="2937" w:type="dxa"/>
            <w:vMerge/>
          </w:tcPr>
          <w:p w14:paraId="0C331EB8" w14:textId="6976F1DB" w:rsidR="00EC07BD" w:rsidRPr="009D7C95" w:rsidRDefault="00EC07BD" w:rsidP="00AA2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202E328A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2755ACBB" w14:textId="2D9F4C94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Тестирование по теме 2-</w:t>
            </w:r>
            <w:r w:rsidR="00F75D28">
              <w:rPr>
                <w:rFonts w:eastAsia="Times New Roman"/>
                <w:sz w:val="24"/>
                <w:szCs w:val="28"/>
              </w:rPr>
              <w:t>6</w:t>
            </w:r>
            <w:r w:rsidRPr="009D7C95">
              <w:rPr>
                <w:rFonts w:eastAsia="Times New Roman"/>
                <w:sz w:val="24"/>
                <w:szCs w:val="28"/>
              </w:rPr>
              <w:t>.</w:t>
            </w:r>
          </w:p>
          <w:p w14:paraId="1CD0382F" w14:textId="66DB1C76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</w:p>
        </w:tc>
      </w:tr>
      <w:tr w:rsidR="009D7C95" w:rsidRPr="009D7C95" w14:paraId="67284DC9" w14:textId="77777777" w:rsidTr="008804BF">
        <w:tc>
          <w:tcPr>
            <w:tcW w:w="2937" w:type="dxa"/>
            <w:vMerge/>
          </w:tcPr>
          <w:p w14:paraId="03414F46" w14:textId="286349A4" w:rsidR="00EC07BD" w:rsidRPr="009D7C95" w:rsidRDefault="00EC07BD" w:rsidP="00AA222C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7B8AE64D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1AB208D2" w14:textId="4A052F44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Тестирование по теме 3-</w:t>
            </w:r>
            <w:r w:rsidR="00F75D28">
              <w:rPr>
                <w:rFonts w:eastAsia="Times New Roman"/>
                <w:sz w:val="24"/>
                <w:szCs w:val="28"/>
              </w:rPr>
              <w:t>9</w:t>
            </w:r>
            <w:r w:rsidRPr="009D7C95">
              <w:rPr>
                <w:rFonts w:eastAsia="Times New Roman"/>
                <w:sz w:val="24"/>
                <w:szCs w:val="28"/>
              </w:rPr>
              <w:t>.</w:t>
            </w:r>
          </w:p>
          <w:p w14:paraId="3B09199C" w14:textId="77777777" w:rsidR="00EC07BD" w:rsidRPr="009D7C95" w:rsidRDefault="00EC07BD" w:rsidP="00AA222C">
            <w:pPr>
              <w:rPr>
                <w:rFonts w:eastAsia="Times New Roman"/>
                <w:sz w:val="24"/>
                <w:szCs w:val="28"/>
              </w:rPr>
            </w:pPr>
            <w:r w:rsidRPr="009D7C95">
              <w:rPr>
                <w:rFonts w:eastAsia="Times New Roman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</w:tbl>
    <w:p w14:paraId="12C9BB3E" w14:textId="77777777" w:rsidR="00CA6DC7" w:rsidRPr="009D7C95" w:rsidRDefault="00CA6DC7" w:rsidP="00493AAE">
      <w:pPr>
        <w:spacing w:before="120" w:after="120"/>
        <w:rPr>
          <w:b/>
          <w:sz w:val="28"/>
          <w:szCs w:val="24"/>
        </w:rPr>
      </w:pPr>
    </w:p>
    <w:sectPr w:rsidR="00CA6DC7" w:rsidRPr="009D7C95" w:rsidSect="008804BF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69DA4" w14:textId="77777777" w:rsidR="000B243D" w:rsidRDefault="000B243D" w:rsidP="006E118D">
      <w:r>
        <w:separator/>
      </w:r>
    </w:p>
  </w:endnote>
  <w:endnote w:type="continuationSeparator" w:id="0">
    <w:p w14:paraId="72FD0640" w14:textId="77777777" w:rsidR="000B243D" w:rsidRDefault="000B243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6D5F8" w14:textId="77777777" w:rsidR="007C750E" w:rsidRPr="006E118D" w:rsidRDefault="007C750E">
    <w:pPr>
      <w:pStyle w:val="a8"/>
      <w:jc w:val="right"/>
    </w:pPr>
  </w:p>
  <w:p w14:paraId="53FB8DEB" w14:textId="77777777" w:rsidR="007C750E" w:rsidRDefault="007C75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118CB" w14:textId="77777777" w:rsidR="007C750E" w:rsidRPr="006E118D" w:rsidRDefault="007C750E">
    <w:pPr>
      <w:pStyle w:val="a8"/>
      <w:jc w:val="right"/>
      <w:rPr>
        <w:sz w:val="24"/>
      </w:rPr>
    </w:pPr>
  </w:p>
  <w:p w14:paraId="4CD10EF8" w14:textId="77777777" w:rsidR="007C750E" w:rsidRDefault="007C75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C1E35" w14:textId="77777777" w:rsidR="000B243D" w:rsidRDefault="000B243D" w:rsidP="006E118D">
      <w:r>
        <w:separator/>
      </w:r>
    </w:p>
  </w:footnote>
  <w:footnote w:type="continuationSeparator" w:id="0">
    <w:p w14:paraId="42D9A8BD" w14:textId="77777777" w:rsidR="000B243D" w:rsidRDefault="000B243D" w:rsidP="006E118D">
      <w:r>
        <w:continuationSeparator/>
      </w:r>
    </w:p>
  </w:footnote>
  <w:footnote w:id="1">
    <w:p w14:paraId="242A0E93" w14:textId="77777777" w:rsidR="007C750E" w:rsidRPr="00601C58" w:rsidRDefault="007C750E" w:rsidP="00EB05A3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34F276D6"/>
    <w:multiLevelType w:val="hybridMultilevel"/>
    <w:tmpl w:val="DA266940"/>
    <w:lvl w:ilvl="0" w:tplc="BCE412D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8D27E3"/>
    <w:multiLevelType w:val="hybridMultilevel"/>
    <w:tmpl w:val="F2D2EBD4"/>
    <w:lvl w:ilvl="0" w:tplc="20722A50">
      <w:start w:val="1"/>
      <w:numFmt w:val="bullet"/>
      <w:lvlText w:val="-"/>
      <w:lvlJc w:val="left"/>
      <w:pPr>
        <w:tabs>
          <w:tab w:val="num" w:pos="1110"/>
        </w:tabs>
        <w:ind w:left="8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0FDD"/>
    <w:rsid w:val="00016C61"/>
    <w:rsid w:val="000255C6"/>
    <w:rsid w:val="00040C51"/>
    <w:rsid w:val="00060D5B"/>
    <w:rsid w:val="00063B77"/>
    <w:rsid w:val="00066A19"/>
    <w:rsid w:val="00077C6E"/>
    <w:rsid w:val="00077EB4"/>
    <w:rsid w:val="000809CF"/>
    <w:rsid w:val="00085D19"/>
    <w:rsid w:val="00087FC2"/>
    <w:rsid w:val="00092338"/>
    <w:rsid w:val="00092684"/>
    <w:rsid w:val="000B243D"/>
    <w:rsid w:val="000E258E"/>
    <w:rsid w:val="000E67E0"/>
    <w:rsid w:val="00110A37"/>
    <w:rsid w:val="001304CB"/>
    <w:rsid w:val="00130605"/>
    <w:rsid w:val="0013199D"/>
    <w:rsid w:val="00141C29"/>
    <w:rsid w:val="00144D06"/>
    <w:rsid w:val="00146BE7"/>
    <w:rsid w:val="001472A5"/>
    <w:rsid w:val="00151599"/>
    <w:rsid w:val="001550BF"/>
    <w:rsid w:val="001579A6"/>
    <w:rsid w:val="001646B4"/>
    <w:rsid w:val="001706E8"/>
    <w:rsid w:val="00170846"/>
    <w:rsid w:val="00176DCE"/>
    <w:rsid w:val="00180703"/>
    <w:rsid w:val="00190326"/>
    <w:rsid w:val="001C2208"/>
    <w:rsid w:val="001C27A1"/>
    <w:rsid w:val="001C759A"/>
    <w:rsid w:val="001D4774"/>
    <w:rsid w:val="001D52F9"/>
    <w:rsid w:val="001E3432"/>
    <w:rsid w:val="001E424B"/>
    <w:rsid w:val="001E4988"/>
    <w:rsid w:val="00210EA6"/>
    <w:rsid w:val="0021269E"/>
    <w:rsid w:val="00220645"/>
    <w:rsid w:val="00220DE6"/>
    <w:rsid w:val="0026595E"/>
    <w:rsid w:val="002753FC"/>
    <w:rsid w:val="00275523"/>
    <w:rsid w:val="0028619C"/>
    <w:rsid w:val="002929D6"/>
    <w:rsid w:val="002A0410"/>
    <w:rsid w:val="002A2757"/>
    <w:rsid w:val="002A40B1"/>
    <w:rsid w:val="002A67E8"/>
    <w:rsid w:val="002B082D"/>
    <w:rsid w:val="002B626F"/>
    <w:rsid w:val="002C1B6E"/>
    <w:rsid w:val="002C6D8B"/>
    <w:rsid w:val="002D2E44"/>
    <w:rsid w:val="002D567E"/>
    <w:rsid w:val="002E2D74"/>
    <w:rsid w:val="00300572"/>
    <w:rsid w:val="003020FA"/>
    <w:rsid w:val="0030682E"/>
    <w:rsid w:val="00307DBB"/>
    <w:rsid w:val="00310EFB"/>
    <w:rsid w:val="0031569E"/>
    <w:rsid w:val="0031682A"/>
    <w:rsid w:val="0032303D"/>
    <w:rsid w:val="0033137C"/>
    <w:rsid w:val="00344CE3"/>
    <w:rsid w:val="0035556B"/>
    <w:rsid w:val="0036101D"/>
    <w:rsid w:val="00361257"/>
    <w:rsid w:val="00362DAA"/>
    <w:rsid w:val="00375856"/>
    <w:rsid w:val="003761B5"/>
    <w:rsid w:val="00376A5E"/>
    <w:rsid w:val="00380509"/>
    <w:rsid w:val="00381156"/>
    <w:rsid w:val="003818BC"/>
    <w:rsid w:val="003A28C7"/>
    <w:rsid w:val="003B1355"/>
    <w:rsid w:val="003B2EA0"/>
    <w:rsid w:val="003B30E2"/>
    <w:rsid w:val="003C3BF4"/>
    <w:rsid w:val="003C5379"/>
    <w:rsid w:val="003E24BC"/>
    <w:rsid w:val="003F2F62"/>
    <w:rsid w:val="003F4813"/>
    <w:rsid w:val="003F669E"/>
    <w:rsid w:val="0040286F"/>
    <w:rsid w:val="004146DC"/>
    <w:rsid w:val="00426FC1"/>
    <w:rsid w:val="00435162"/>
    <w:rsid w:val="00447A3F"/>
    <w:rsid w:val="004532BD"/>
    <w:rsid w:val="00456F75"/>
    <w:rsid w:val="004632FF"/>
    <w:rsid w:val="00464D09"/>
    <w:rsid w:val="004710DA"/>
    <w:rsid w:val="00477AAD"/>
    <w:rsid w:val="00481B24"/>
    <w:rsid w:val="00483CAA"/>
    <w:rsid w:val="0049042C"/>
    <w:rsid w:val="00491440"/>
    <w:rsid w:val="004936AB"/>
    <w:rsid w:val="00493AAE"/>
    <w:rsid w:val="00494F29"/>
    <w:rsid w:val="00497223"/>
    <w:rsid w:val="004A335C"/>
    <w:rsid w:val="004B06B8"/>
    <w:rsid w:val="004C650B"/>
    <w:rsid w:val="004D456E"/>
    <w:rsid w:val="004D5833"/>
    <w:rsid w:val="004E00F4"/>
    <w:rsid w:val="004E4064"/>
    <w:rsid w:val="004E6CC9"/>
    <w:rsid w:val="004F2AF7"/>
    <w:rsid w:val="00504B32"/>
    <w:rsid w:val="00504C99"/>
    <w:rsid w:val="005070CB"/>
    <w:rsid w:val="0051310A"/>
    <w:rsid w:val="00513454"/>
    <w:rsid w:val="00515714"/>
    <w:rsid w:val="00524F1D"/>
    <w:rsid w:val="005301F8"/>
    <w:rsid w:val="00541519"/>
    <w:rsid w:val="005467E1"/>
    <w:rsid w:val="00550B15"/>
    <w:rsid w:val="00553F3B"/>
    <w:rsid w:val="00564082"/>
    <w:rsid w:val="00580EC3"/>
    <w:rsid w:val="0058532C"/>
    <w:rsid w:val="00592B9A"/>
    <w:rsid w:val="00593394"/>
    <w:rsid w:val="00594229"/>
    <w:rsid w:val="005A4FAB"/>
    <w:rsid w:val="005A6707"/>
    <w:rsid w:val="005A751A"/>
    <w:rsid w:val="005B3B0E"/>
    <w:rsid w:val="005D20B2"/>
    <w:rsid w:val="005F4B5A"/>
    <w:rsid w:val="005F5F29"/>
    <w:rsid w:val="00601542"/>
    <w:rsid w:val="006034E8"/>
    <w:rsid w:val="00603F82"/>
    <w:rsid w:val="00607175"/>
    <w:rsid w:val="006107D9"/>
    <w:rsid w:val="00613CED"/>
    <w:rsid w:val="00627233"/>
    <w:rsid w:val="00632B88"/>
    <w:rsid w:val="006419EE"/>
    <w:rsid w:val="00664CD9"/>
    <w:rsid w:val="00667EE2"/>
    <w:rsid w:val="006716FE"/>
    <w:rsid w:val="00680E3F"/>
    <w:rsid w:val="00692305"/>
    <w:rsid w:val="006A0434"/>
    <w:rsid w:val="006B198D"/>
    <w:rsid w:val="006B3CA2"/>
    <w:rsid w:val="006C18DA"/>
    <w:rsid w:val="006C2AC6"/>
    <w:rsid w:val="006D1280"/>
    <w:rsid w:val="006E118D"/>
    <w:rsid w:val="006E1DDB"/>
    <w:rsid w:val="006E2359"/>
    <w:rsid w:val="006E710D"/>
    <w:rsid w:val="006E7B13"/>
    <w:rsid w:val="006E7C24"/>
    <w:rsid w:val="007037F9"/>
    <w:rsid w:val="00713CCD"/>
    <w:rsid w:val="00713D10"/>
    <w:rsid w:val="007159EB"/>
    <w:rsid w:val="00723FC1"/>
    <w:rsid w:val="00731AD4"/>
    <w:rsid w:val="007729B8"/>
    <w:rsid w:val="00773642"/>
    <w:rsid w:val="00775CE3"/>
    <w:rsid w:val="00787B71"/>
    <w:rsid w:val="007B0270"/>
    <w:rsid w:val="007B4977"/>
    <w:rsid w:val="007B684F"/>
    <w:rsid w:val="007C05C8"/>
    <w:rsid w:val="007C0ECC"/>
    <w:rsid w:val="007C0F49"/>
    <w:rsid w:val="007C5894"/>
    <w:rsid w:val="007C750E"/>
    <w:rsid w:val="007D0A5C"/>
    <w:rsid w:val="007D2AAC"/>
    <w:rsid w:val="007E2C3C"/>
    <w:rsid w:val="007E49E5"/>
    <w:rsid w:val="007E5692"/>
    <w:rsid w:val="007E7B63"/>
    <w:rsid w:val="007F27F4"/>
    <w:rsid w:val="007F61FA"/>
    <w:rsid w:val="00805EB1"/>
    <w:rsid w:val="0081016A"/>
    <w:rsid w:val="00813B47"/>
    <w:rsid w:val="00820F41"/>
    <w:rsid w:val="0083284B"/>
    <w:rsid w:val="00851A6E"/>
    <w:rsid w:val="00866254"/>
    <w:rsid w:val="00877BB5"/>
    <w:rsid w:val="008804BF"/>
    <w:rsid w:val="0088110C"/>
    <w:rsid w:val="00887408"/>
    <w:rsid w:val="00891A6C"/>
    <w:rsid w:val="00891AB8"/>
    <w:rsid w:val="00896C90"/>
    <w:rsid w:val="008A0CC1"/>
    <w:rsid w:val="008A4E9A"/>
    <w:rsid w:val="008B05CB"/>
    <w:rsid w:val="008C00FE"/>
    <w:rsid w:val="008D741A"/>
    <w:rsid w:val="008D7C64"/>
    <w:rsid w:val="008E7A21"/>
    <w:rsid w:val="008F5C07"/>
    <w:rsid w:val="008F6F87"/>
    <w:rsid w:val="00911B04"/>
    <w:rsid w:val="00911F03"/>
    <w:rsid w:val="00931F7D"/>
    <w:rsid w:val="00932EC8"/>
    <w:rsid w:val="0093663C"/>
    <w:rsid w:val="00944303"/>
    <w:rsid w:val="00950C62"/>
    <w:rsid w:val="00952C51"/>
    <w:rsid w:val="00953A13"/>
    <w:rsid w:val="00960DDC"/>
    <w:rsid w:val="00963359"/>
    <w:rsid w:val="0098191B"/>
    <w:rsid w:val="009943F1"/>
    <w:rsid w:val="009B201B"/>
    <w:rsid w:val="009C544F"/>
    <w:rsid w:val="009D741D"/>
    <w:rsid w:val="009D7C95"/>
    <w:rsid w:val="009E0F3D"/>
    <w:rsid w:val="009F392F"/>
    <w:rsid w:val="009F62E1"/>
    <w:rsid w:val="00A03D12"/>
    <w:rsid w:val="00A17419"/>
    <w:rsid w:val="00A22AEA"/>
    <w:rsid w:val="00A26B1B"/>
    <w:rsid w:val="00A302C0"/>
    <w:rsid w:val="00A332FA"/>
    <w:rsid w:val="00A3335D"/>
    <w:rsid w:val="00A51329"/>
    <w:rsid w:val="00A65552"/>
    <w:rsid w:val="00A70687"/>
    <w:rsid w:val="00A760D8"/>
    <w:rsid w:val="00A839F3"/>
    <w:rsid w:val="00A95667"/>
    <w:rsid w:val="00AA18BB"/>
    <w:rsid w:val="00AA222C"/>
    <w:rsid w:val="00AA3869"/>
    <w:rsid w:val="00AA424B"/>
    <w:rsid w:val="00AA6B9B"/>
    <w:rsid w:val="00AB7106"/>
    <w:rsid w:val="00AD36E8"/>
    <w:rsid w:val="00AE37E5"/>
    <w:rsid w:val="00AE738B"/>
    <w:rsid w:val="00AE789B"/>
    <w:rsid w:val="00AF2577"/>
    <w:rsid w:val="00B05F3B"/>
    <w:rsid w:val="00B122E6"/>
    <w:rsid w:val="00B278A6"/>
    <w:rsid w:val="00B42893"/>
    <w:rsid w:val="00B52646"/>
    <w:rsid w:val="00B54717"/>
    <w:rsid w:val="00B66074"/>
    <w:rsid w:val="00B66FDF"/>
    <w:rsid w:val="00B744B3"/>
    <w:rsid w:val="00B82931"/>
    <w:rsid w:val="00B83E32"/>
    <w:rsid w:val="00B8715C"/>
    <w:rsid w:val="00B918A8"/>
    <w:rsid w:val="00B92C28"/>
    <w:rsid w:val="00B9340A"/>
    <w:rsid w:val="00BA054D"/>
    <w:rsid w:val="00BA2D88"/>
    <w:rsid w:val="00BA4357"/>
    <w:rsid w:val="00BB0737"/>
    <w:rsid w:val="00BB0F97"/>
    <w:rsid w:val="00BC0F2D"/>
    <w:rsid w:val="00BD40B0"/>
    <w:rsid w:val="00BE122F"/>
    <w:rsid w:val="00BE65A5"/>
    <w:rsid w:val="00BF4DDD"/>
    <w:rsid w:val="00BF5A98"/>
    <w:rsid w:val="00BF6934"/>
    <w:rsid w:val="00C15CE2"/>
    <w:rsid w:val="00C20E30"/>
    <w:rsid w:val="00C36BA7"/>
    <w:rsid w:val="00C41CF6"/>
    <w:rsid w:val="00C5285C"/>
    <w:rsid w:val="00C54D8B"/>
    <w:rsid w:val="00C70604"/>
    <w:rsid w:val="00C85E76"/>
    <w:rsid w:val="00C93D4E"/>
    <w:rsid w:val="00CA3A87"/>
    <w:rsid w:val="00CA6DC7"/>
    <w:rsid w:val="00CB07F7"/>
    <w:rsid w:val="00CB6F90"/>
    <w:rsid w:val="00CC52AF"/>
    <w:rsid w:val="00CC56A0"/>
    <w:rsid w:val="00CD3035"/>
    <w:rsid w:val="00CE5806"/>
    <w:rsid w:val="00CE60B6"/>
    <w:rsid w:val="00CF0146"/>
    <w:rsid w:val="00D00F10"/>
    <w:rsid w:val="00D032DD"/>
    <w:rsid w:val="00D11FC0"/>
    <w:rsid w:val="00D12073"/>
    <w:rsid w:val="00D24EC6"/>
    <w:rsid w:val="00D25C36"/>
    <w:rsid w:val="00D27303"/>
    <w:rsid w:val="00D429A3"/>
    <w:rsid w:val="00D45309"/>
    <w:rsid w:val="00D45FCC"/>
    <w:rsid w:val="00D65DEF"/>
    <w:rsid w:val="00D739C3"/>
    <w:rsid w:val="00D73B1C"/>
    <w:rsid w:val="00D7647A"/>
    <w:rsid w:val="00D77679"/>
    <w:rsid w:val="00D93804"/>
    <w:rsid w:val="00DB3162"/>
    <w:rsid w:val="00DB5AAE"/>
    <w:rsid w:val="00DB5EC1"/>
    <w:rsid w:val="00DD09B3"/>
    <w:rsid w:val="00DE2BB6"/>
    <w:rsid w:val="00E13AE2"/>
    <w:rsid w:val="00E24748"/>
    <w:rsid w:val="00E3051F"/>
    <w:rsid w:val="00E35DCF"/>
    <w:rsid w:val="00E41227"/>
    <w:rsid w:val="00E42388"/>
    <w:rsid w:val="00E4246C"/>
    <w:rsid w:val="00E5189C"/>
    <w:rsid w:val="00E55C1D"/>
    <w:rsid w:val="00E6524F"/>
    <w:rsid w:val="00E71AB6"/>
    <w:rsid w:val="00E71F6F"/>
    <w:rsid w:val="00E86AC1"/>
    <w:rsid w:val="00E944AD"/>
    <w:rsid w:val="00EA2338"/>
    <w:rsid w:val="00EA3D49"/>
    <w:rsid w:val="00EB03DA"/>
    <w:rsid w:val="00EB05A3"/>
    <w:rsid w:val="00EB7968"/>
    <w:rsid w:val="00EC07BD"/>
    <w:rsid w:val="00EC4E22"/>
    <w:rsid w:val="00EC5795"/>
    <w:rsid w:val="00ED2A19"/>
    <w:rsid w:val="00ED63CB"/>
    <w:rsid w:val="00ED662B"/>
    <w:rsid w:val="00EE0AEA"/>
    <w:rsid w:val="00EE664C"/>
    <w:rsid w:val="00EE6679"/>
    <w:rsid w:val="00EF4808"/>
    <w:rsid w:val="00EF6C3C"/>
    <w:rsid w:val="00F0319B"/>
    <w:rsid w:val="00F05D0E"/>
    <w:rsid w:val="00F233BE"/>
    <w:rsid w:val="00F24E24"/>
    <w:rsid w:val="00F3039E"/>
    <w:rsid w:val="00F5471E"/>
    <w:rsid w:val="00F64B6A"/>
    <w:rsid w:val="00F65F34"/>
    <w:rsid w:val="00F6725E"/>
    <w:rsid w:val="00F74919"/>
    <w:rsid w:val="00F75D28"/>
    <w:rsid w:val="00F82069"/>
    <w:rsid w:val="00F93E8F"/>
    <w:rsid w:val="00F95308"/>
    <w:rsid w:val="00FA42CE"/>
    <w:rsid w:val="00FA5077"/>
    <w:rsid w:val="00FA5C7C"/>
    <w:rsid w:val="00FB630A"/>
    <w:rsid w:val="00FD0A02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4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uiPriority w:val="22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F2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41227"/>
    <w:rPr>
      <w:color w:val="0563C1" w:themeColor="hyperlink"/>
      <w:u w:val="single"/>
    </w:rPr>
  </w:style>
  <w:style w:type="character" w:customStyle="1" w:styleId="af">
    <w:name w:val="Абзац списка Знак"/>
    <w:link w:val="ae"/>
    <w:uiPriority w:val="34"/>
    <w:locked/>
    <w:rsid w:val="00BF69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EB05A3"/>
  </w:style>
  <w:style w:type="character" w:customStyle="1" w:styleId="af3">
    <w:name w:val="Текст сноски Знак"/>
    <w:basedOn w:val="a0"/>
    <w:link w:val="af2"/>
    <w:uiPriority w:val="99"/>
    <w:semiHidden/>
    <w:rsid w:val="00EB05A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EB05A3"/>
    <w:rPr>
      <w:rFonts w:cs="Times New Roman"/>
      <w:vertAlign w:val="superscript"/>
    </w:rPr>
  </w:style>
  <w:style w:type="paragraph" w:styleId="af5">
    <w:name w:val="Normal (Web)"/>
    <w:basedOn w:val="a"/>
    <w:uiPriority w:val="99"/>
    <w:unhideWhenUsed/>
    <w:rsid w:val="0051310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kmisc">
    <w:name w:val="bk_misc"/>
    <w:basedOn w:val="a"/>
    <w:rsid w:val="004F2AF7"/>
    <w:pPr>
      <w:widowControl/>
      <w:suppressAutoHyphens/>
      <w:autoSpaceDE/>
      <w:autoSpaceDN/>
      <w:adjustRightInd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C36BA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5A751A"/>
    <w:pPr>
      <w:adjustRightInd/>
    </w:pPr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uiPriority w:val="22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F2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41227"/>
    <w:rPr>
      <w:color w:val="0563C1" w:themeColor="hyperlink"/>
      <w:u w:val="single"/>
    </w:rPr>
  </w:style>
  <w:style w:type="character" w:customStyle="1" w:styleId="af">
    <w:name w:val="Абзац списка Знак"/>
    <w:link w:val="ae"/>
    <w:uiPriority w:val="34"/>
    <w:locked/>
    <w:rsid w:val="00BF69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EB05A3"/>
  </w:style>
  <w:style w:type="character" w:customStyle="1" w:styleId="af3">
    <w:name w:val="Текст сноски Знак"/>
    <w:basedOn w:val="a0"/>
    <w:link w:val="af2"/>
    <w:uiPriority w:val="99"/>
    <w:semiHidden/>
    <w:rsid w:val="00EB05A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EB05A3"/>
    <w:rPr>
      <w:rFonts w:cs="Times New Roman"/>
      <w:vertAlign w:val="superscript"/>
    </w:rPr>
  </w:style>
  <w:style w:type="paragraph" w:styleId="af5">
    <w:name w:val="Normal (Web)"/>
    <w:basedOn w:val="a"/>
    <w:uiPriority w:val="99"/>
    <w:unhideWhenUsed/>
    <w:rsid w:val="0051310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kmisc">
    <w:name w:val="bk_misc"/>
    <w:basedOn w:val="a"/>
    <w:rsid w:val="004F2AF7"/>
    <w:pPr>
      <w:widowControl/>
      <w:suppressAutoHyphens/>
      <w:autoSpaceDE/>
      <w:autoSpaceDN/>
      <w:adjustRightInd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C36BA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5A751A"/>
    <w:pPr>
      <w:adjustRightInd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7561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UGKR\Desktop\2.08\znaniu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/product/94421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Nastya</cp:lastModifiedBy>
  <cp:revision>9</cp:revision>
  <cp:lastPrinted>2021-05-18T11:43:00Z</cp:lastPrinted>
  <dcterms:created xsi:type="dcterms:W3CDTF">2021-06-28T11:53:00Z</dcterms:created>
  <dcterms:modified xsi:type="dcterms:W3CDTF">2021-06-28T15:23:00Z</dcterms:modified>
</cp:coreProperties>
</file>