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E3DF" w14:textId="77777777" w:rsidR="0042302F" w:rsidRPr="0042302F" w:rsidRDefault="0042302F" w:rsidP="00FB02A4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A6348A">
        <w:rPr>
          <w:rFonts w:eastAsia="PMingLiU"/>
          <w:b/>
          <w:i/>
          <w:sz w:val="24"/>
          <w:szCs w:val="24"/>
        </w:rPr>
        <w:t>8</w:t>
      </w:r>
    </w:p>
    <w:p w14:paraId="2DD5A573" w14:textId="77777777"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14:paraId="7838F289" w14:textId="77777777"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14:paraId="3BBD66BC" w14:textId="77777777"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6C1B029A" w14:textId="77777777"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633FB2A6" w14:textId="77777777"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14:paraId="1DB568F1" w14:textId="77777777"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14:paraId="5387A8D6" w14:textId="77777777" w:rsidR="0042302F" w:rsidRDefault="00A6348A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ОП.09 СТАНДАРТИЗАЦИЯ, СЕРТИФИКАЦИЯ И ТЕХНИЧЕСКОЕ ДОКУМЕНТОВЕДЕНИЕ</w:t>
      </w:r>
    </w:p>
    <w:p w14:paraId="1664F7EE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3A88254D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40BCB86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38B9146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3C50E9BF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7240A86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CB46AC2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070512C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FE6BD67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1FD1002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45BD7D8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32745F60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357BB18E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5575998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3150138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37DCBBDA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A1F735D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399701C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06E93EE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D2DB5F4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DAA16BA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136AEAF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9D827EB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48052FC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9FC8E0C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8E24FFA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D232022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57948AEC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8A26004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84A62F5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8C2FAE4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5B1FC4E8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CD1EE71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CB5500C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2CCC4E2" w14:textId="77777777"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4A9FAD9" w14:textId="77777777"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809547C" w14:textId="77777777" w:rsidR="00FB02A4" w:rsidRDefault="00FB02A4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8FB0A57" w14:textId="77777777"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1C877A8" w14:textId="66B40B27"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</w:t>
      </w:r>
      <w:r w:rsidR="004347B1">
        <w:rPr>
          <w:rFonts w:eastAsia="Calibri"/>
          <w:b/>
          <w:color w:val="000000"/>
          <w:sz w:val="22"/>
          <w:szCs w:val="22"/>
          <w:lang w:eastAsia="en-US"/>
        </w:rPr>
        <w:t>20</w:t>
      </w:r>
    </w:p>
    <w:p w14:paraId="62A34FE1" w14:textId="77777777" w:rsidR="00A6348A" w:rsidRDefault="00A6348A">
      <w:pPr>
        <w:widowControl/>
        <w:autoSpaceDE/>
        <w:autoSpaceDN/>
        <w:adjustRightInd/>
        <w:spacing w:after="160" w:line="259" w:lineRule="auto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br w:type="page"/>
      </w:r>
    </w:p>
    <w:p w14:paraId="2E3C6180" w14:textId="77777777"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14:paraId="5D754184" w14:textId="00D613E8" w:rsidR="00666393" w:rsidRPr="00666393" w:rsidRDefault="004347B1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Елистратова Эльвина Ринатовна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14:paraId="765F52DF" w14:textId="77777777"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14:paraId="41FB20C2" w14:textId="77777777"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14:paraId="1DEC7C18" w14:textId="77777777" w:rsidTr="0042302F">
        <w:tc>
          <w:tcPr>
            <w:tcW w:w="9503" w:type="dxa"/>
          </w:tcPr>
          <w:p w14:paraId="5A24941B" w14:textId="77777777" w:rsidR="007729B8" w:rsidRPr="00FB02A4" w:rsidRDefault="007729B8" w:rsidP="00FB02A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289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B02A4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FB02A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FB02A4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FB02A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14:paraId="4852C3A6" w14:textId="77777777" w:rsidR="007729B8" w:rsidRPr="00FB02A4" w:rsidRDefault="007729B8" w:rsidP="00FB02A4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ind w:left="289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B02A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14:paraId="2A288A1A" w14:textId="77777777" w:rsidR="007729B8" w:rsidRPr="00FB02A4" w:rsidRDefault="007729B8" w:rsidP="00FB02A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ind w:left="289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B02A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FB02A4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FB02A4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FB02A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14:paraId="7046D644" w14:textId="77777777" w:rsidR="007729B8" w:rsidRPr="00FB02A4" w:rsidRDefault="007729B8" w:rsidP="00FB02A4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ind w:left="289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FB02A4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6896F233" w14:textId="77777777"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01D68658" w14:textId="77777777"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146158F3" w14:textId="77777777"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14:paraId="759E1D8B" w14:textId="77777777"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14:paraId="4DE05156" w14:textId="77777777"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14:paraId="319D2330" w14:textId="77777777"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14:paraId="7FA90A6B" w14:textId="77777777" w:rsidTr="00B8715C">
        <w:tc>
          <w:tcPr>
            <w:tcW w:w="9495" w:type="dxa"/>
          </w:tcPr>
          <w:p w14:paraId="745BC532" w14:textId="77777777" w:rsidR="00787B71" w:rsidRPr="00B23692" w:rsidRDefault="00B23692" w:rsidP="00B8715C">
            <w:pPr>
              <w:jc w:val="center"/>
              <w:rPr>
                <w:sz w:val="28"/>
                <w:szCs w:val="28"/>
              </w:rPr>
            </w:pPr>
            <w:r w:rsidRPr="00B23692">
              <w:rPr>
                <w:sz w:val="28"/>
                <w:szCs w:val="28"/>
              </w:rPr>
              <w:t>Стандартизация, сертификация и техническое документоведение</w:t>
            </w:r>
          </w:p>
        </w:tc>
      </w:tr>
    </w:tbl>
    <w:p w14:paraId="1301A36F" w14:textId="77777777"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14:paraId="40E796D7" w14:textId="77777777"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14:paraId="0F9294D1" w14:textId="77777777"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14:paraId="0563E02F" w14:textId="77777777"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B23692" w:rsidRPr="00B23692">
        <w:rPr>
          <w:sz w:val="28"/>
          <w:szCs w:val="28"/>
        </w:rPr>
        <w:t>Стандартизация, сертификация и техническое документоведение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14:paraId="639C1EC6" w14:textId="77777777" w:rsidR="00FA42CE" w:rsidRPr="00B23692" w:rsidRDefault="00FA42C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B23692">
        <w:rPr>
          <w:sz w:val="28"/>
          <w:szCs w:val="28"/>
        </w:rPr>
        <w:t>С целью углублен</w:t>
      </w:r>
      <w:r w:rsidR="007729B8" w:rsidRPr="00B23692">
        <w:rPr>
          <w:sz w:val="28"/>
          <w:szCs w:val="28"/>
        </w:rPr>
        <w:t>и</w:t>
      </w:r>
      <w:r w:rsidRPr="00B23692">
        <w:rPr>
          <w:sz w:val="28"/>
          <w:szCs w:val="28"/>
        </w:rPr>
        <w:t xml:space="preserve">я подготовки обучающегося </w:t>
      </w:r>
      <w:r w:rsidR="007729B8" w:rsidRPr="00B23692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14:paraId="77557881" w14:textId="77777777" w:rsidR="00C7028D" w:rsidRDefault="00C7028D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14:paraId="24FCE041" w14:textId="77777777"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14:paraId="1433ECF7" w14:textId="77777777" w:rsidR="00E51DCB" w:rsidRPr="00BE0AFA" w:rsidRDefault="00E51DCB" w:rsidP="00E51DCB">
      <w:pPr>
        <w:rPr>
          <w:b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4288"/>
        <w:gridCol w:w="4514"/>
      </w:tblGrid>
      <w:tr w:rsidR="00E51DCB" w:rsidRPr="00BE0AFA" w14:paraId="481CA491" w14:textId="77777777" w:rsidTr="00FB02A4">
        <w:trPr>
          <w:trHeight w:val="684"/>
        </w:trPr>
        <w:tc>
          <w:tcPr>
            <w:tcW w:w="1244" w:type="dxa"/>
            <w:hideMark/>
          </w:tcPr>
          <w:p w14:paraId="271680EC" w14:textId="77777777" w:rsidR="00E51DCB" w:rsidRPr="00E51DCB" w:rsidRDefault="00E51DCB" w:rsidP="00E51DCB">
            <w:pPr>
              <w:jc w:val="center"/>
              <w:rPr>
                <w:sz w:val="28"/>
                <w:szCs w:val="28"/>
              </w:rPr>
            </w:pPr>
            <w:r w:rsidRPr="00E51DCB">
              <w:rPr>
                <w:sz w:val="28"/>
                <w:szCs w:val="28"/>
              </w:rPr>
              <w:t>Код</w:t>
            </w:r>
          </w:p>
          <w:p w14:paraId="255C9243" w14:textId="77777777" w:rsidR="00E51DCB" w:rsidRPr="00E51DCB" w:rsidRDefault="00E51DCB" w:rsidP="00E51DCB">
            <w:pPr>
              <w:jc w:val="center"/>
              <w:rPr>
                <w:sz w:val="28"/>
                <w:szCs w:val="28"/>
              </w:rPr>
            </w:pPr>
            <w:r w:rsidRPr="00E51DCB">
              <w:rPr>
                <w:sz w:val="28"/>
                <w:szCs w:val="28"/>
              </w:rPr>
              <w:t>ПК, ОК</w:t>
            </w:r>
          </w:p>
        </w:tc>
        <w:tc>
          <w:tcPr>
            <w:tcW w:w="4288" w:type="dxa"/>
            <w:hideMark/>
          </w:tcPr>
          <w:p w14:paraId="6B63D47A" w14:textId="77777777" w:rsidR="00E51DCB" w:rsidRPr="00E51DCB" w:rsidRDefault="00E51DCB" w:rsidP="00E51DCB">
            <w:pPr>
              <w:jc w:val="center"/>
              <w:rPr>
                <w:sz w:val="28"/>
                <w:szCs w:val="28"/>
              </w:rPr>
            </w:pPr>
            <w:r w:rsidRPr="00E51DCB">
              <w:rPr>
                <w:sz w:val="28"/>
                <w:szCs w:val="28"/>
              </w:rPr>
              <w:t>Умения</w:t>
            </w:r>
          </w:p>
        </w:tc>
        <w:tc>
          <w:tcPr>
            <w:tcW w:w="4514" w:type="dxa"/>
            <w:hideMark/>
          </w:tcPr>
          <w:p w14:paraId="6FDB38BD" w14:textId="77777777" w:rsidR="00E51DCB" w:rsidRPr="00E51DCB" w:rsidRDefault="00E51DCB" w:rsidP="00E51DCB">
            <w:pPr>
              <w:jc w:val="center"/>
              <w:rPr>
                <w:sz w:val="28"/>
                <w:szCs w:val="28"/>
              </w:rPr>
            </w:pPr>
            <w:r w:rsidRPr="00E51DCB">
              <w:rPr>
                <w:sz w:val="28"/>
                <w:szCs w:val="28"/>
              </w:rPr>
              <w:t>Знания</w:t>
            </w:r>
          </w:p>
        </w:tc>
      </w:tr>
      <w:tr w:rsidR="00E51DCB" w:rsidRPr="00BE0AFA" w14:paraId="65A2316F" w14:textId="77777777" w:rsidTr="00FB02A4">
        <w:trPr>
          <w:trHeight w:val="223"/>
        </w:trPr>
        <w:tc>
          <w:tcPr>
            <w:tcW w:w="1244" w:type="dxa"/>
          </w:tcPr>
          <w:p w14:paraId="0DE23CE6" w14:textId="77777777" w:rsidR="00E51DCB" w:rsidRPr="00FB02A4" w:rsidRDefault="00E51DCB" w:rsidP="00E51DCB">
            <w:pPr>
              <w:jc w:val="center"/>
              <w:rPr>
                <w:b/>
                <w:i/>
                <w:sz w:val="24"/>
                <w:szCs w:val="24"/>
              </w:rPr>
            </w:pPr>
            <w:r w:rsidRPr="00FB02A4">
              <w:rPr>
                <w:rStyle w:val="ab"/>
                <w:iCs w:val="0"/>
                <w:sz w:val="24"/>
                <w:szCs w:val="24"/>
              </w:rPr>
              <w:t>ОК 01-ОК 02, ОК 04-ОК 05, ОК 09- ОК 10; ПК 1.4-ПК 1.5, ПК 3.5, ПК 5.4</w:t>
            </w:r>
          </w:p>
        </w:tc>
        <w:tc>
          <w:tcPr>
            <w:tcW w:w="4288" w:type="dxa"/>
          </w:tcPr>
          <w:p w14:paraId="3B46FE73" w14:textId="77777777" w:rsidR="00E51DCB" w:rsidRPr="00FB02A4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Применять требования нормативных актов к основным видам продукции (услуг) и процессов.</w:t>
            </w:r>
          </w:p>
          <w:p w14:paraId="2D9C52C7" w14:textId="77777777" w:rsidR="00E51DCB" w:rsidRPr="00FB02A4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Применять документацию систем качества.</w:t>
            </w:r>
          </w:p>
          <w:p w14:paraId="61205D54" w14:textId="77777777" w:rsidR="00E51DCB" w:rsidRPr="00FB02A4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Применять основные правила и документы системы сертификации Российской Федерации.</w:t>
            </w:r>
          </w:p>
          <w:p w14:paraId="31A952D5" w14:textId="77777777" w:rsidR="00FB02A4" w:rsidRPr="00FB02A4" w:rsidRDefault="00FB02A4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rFonts w:eastAsia="Times New Roman"/>
                <w:i/>
                <w:sz w:val="24"/>
                <w:szCs w:val="24"/>
              </w:rPr>
              <w:t>Оформлять документацию по результатам диагностики и ремонта систем</w:t>
            </w:r>
          </w:p>
          <w:p w14:paraId="47DB7DC2" w14:textId="77777777" w:rsidR="00E51DCB" w:rsidRPr="00FB02A4" w:rsidRDefault="00E51DCB" w:rsidP="00E51DCB">
            <w:pPr>
              <w:rPr>
                <w:sz w:val="24"/>
                <w:szCs w:val="24"/>
              </w:rPr>
            </w:pPr>
          </w:p>
        </w:tc>
        <w:tc>
          <w:tcPr>
            <w:tcW w:w="4514" w:type="dxa"/>
          </w:tcPr>
          <w:p w14:paraId="4A746726" w14:textId="77777777" w:rsidR="00E51DCB" w:rsidRPr="00FB02A4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Правовые основы метрологии, стандартизации и сертификации.</w:t>
            </w:r>
          </w:p>
          <w:p w14:paraId="6EA5F751" w14:textId="77777777" w:rsidR="00E51DCB" w:rsidRPr="00FB02A4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Основные понятия и определения метрологии, стандартизации и сертификации.</w:t>
            </w:r>
          </w:p>
          <w:p w14:paraId="700DC872" w14:textId="77777777" w:rsidR="00E51DCB" w:rsidRPr="00FB02A4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Основные положения систем (комплексов) общетехнических и организационно-методических стандартов.</w:t>
            </w:r>
          </w:p>
          <w:p w14:paraId="5BCFBE84" w14:textId="77777777" w:rsidR="00E51DCB" w:rsidRPr="00FB02A4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Показатели качества и методы их оценки.</w:t>
            </w:r>
          </w:p>
          <w:p w14:paraId="4BCCA698" w14:textId="77777777" w:rsidR="00E51DCB" w:rsidRPr="00FB02A4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Системы качества.</w:t>
            </w:r>
          </w:p>
          <w:p w14:paraId="051FEA7E" w14:textId="77777777" w:rsidR="00E51DCB" w:rsidRPr="00FB02A4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Основные термины и определения в области сертификации.</w:t>
            </w:r>
          </w:p>
          <w:p w14:paraId="34738C03" w14:textId="77777777" w:rsidR="00E51DCB" w:rsidRPr="00FB02A4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Организационную структуру сертификации.</w:t>
            </w:r>
          </w:p>
          <w:p w14:paraId="4FCF1752" w14:textId="77777777" w:rsidR="00E51DCB" w:rsidRDefault="00E51DCB" w:rsidP="00E51DCB">
            <w:pPr>
              <w:ind w:left="33"/>
              <w:rPr>
                <w:sz w:val="24"/>
                <w:szCs w:val="24"/>
              </w:rPr>
            </w:pPr>
            <w:r w:rsidRPr="00FB02A4">
              <w:rPr>
                <w:sz w:val="24"/>
                <w:szCs w:val="24"/>
              </w:rPr>
              <w:t>Системы и схемы сертификации.</w:t>
            </w:r>
          </w:p>
          <w:p w14:paraId="56BE8286" w14:textId="77777777" w:rsidR="00FB02A4" w:rsidRPr="00FB02A4" w:rsidRDefault="007F57A2" w:rsidP="00FB02A4">
            <w:pPr>
              <w:ind w:left="3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>П</w:t>
            </w:r>
            <w:r w:rsidR="00FB02A4" w:rsidRPr="00FB02A4">
              <w:rPr>
                <w:rFonts w:eastAsia="Times New Roman"/>
                <w:i/>
                <w:sz w:val="24"/>
                <w:szCs w:val="28"/>
              </w:rPr>
              <w:t>оказатели качества и методы их оценки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1A4F589A" w14:textId="77777777" w:rsidR="00E51DCB" w:rsidRDefault="00E51DCB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14:paraId="7106C749" w14:textId="77777777" w:rsidR="00FB02A4" w:rsidRDefault="00FB02A4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14:paraId="2C183654" w14:textId="77777777" w:rsidR="0026595E" w:rsidRPr="00FE57F4" w:rsidRDefault="00FB02A4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14:paraId="37E90344" w14:textId="4802DFFF" w:rsidR="002753FC" w:rsidRPr="00E51DCB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E51DCB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D12DFC">
        <w:rPr>
          <w:rFonts w:eastAsia="Times New Roman"/>
          <w:sz w:val="28"/>
          <w:szCs w:val="28"/>
          <w:lang w:eastAsia="en-US"/>
        </w:rPr>
        <w:t xml:space="preserve"> </w:t>
      </w:r>
      <w:r w:rsidR="00E51DCB" w:rsidRPr="00E51DCB">
        <w:rPr>
          <w:rFonts w:eastAsia="Times New Roman"/>
          <w:spacing w:val="-2"/>
          <w:sz w:val="28"/>
          <w:szCs w:val="28"/>
        </w:rPr>
        <w:t>4</w:t>
      </w:r>
      <w:r w:rsidR="00F825AA">
        <w:rPr>
          <w:rFonts w:eastAsia="Times New Roman"/>
          <w:spacing w:val="-2"/>
          <w:sz w:val="28"/>
          <w:szCs w:val="28"/>
        </w:rPr>
        <w:t>8</w:t>
      </w:r>
      <w:r w:rsidR="00D12DFC">
        <w:rPr>
          <w:rFonts w:eastAsia="Times New Roman"/>
          <w:spacing w:val="-2"/>
          <w:sz w:val="28"/>
          <w:szCs w:val="28"/>
        </w:rPr>
        <w:t xml:space="preserve"> </w:t>
      </w:r>
      <w:r w:rsidR="002753FC" w:rsidRPr="00E51DCB">
        <w:rPr>
          <w:rFonts w:eastAsia="Times New Roman"/>
          <w:sz w:val="28"/>
          <w:szCs w:val="28"/>
        </w:rPr>
        <w:t>часов, в том числе:</w:t>
      </w:r>
    </w:p>
    <w:p w14:paraId="012F1DE0" w14:textId="01027DC1" w:rsidR="0026595E" w:rsidRPr="00E51DCB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E51DCB">
        <w:rPr>
          <w:sz w:val="28"/>
          <w:szCs w:val="28"/>
        </w:rPr>
        <w:t xml:space="preserve">- </w:t>
      </w:r>
      <w:r w:rsidR="00E51DCB" w:rsidRPr="00E51DCB">
        <w:rPr>
          <w:sz w:val="28"/>
          <w:szCs w:val="28"/>
        </w:rPr>
        <w:t>10</w:t>
      </w:r>
      <w:r w:rsidR="00D12DFC">
        <w:rPr>
          <w:sz w:val="28"/>
          <w:szCs w:val="28"/>
        </w:rPr>
        <w:t xml:space="preserve"> </w:t>
      </w:r>
      <w:r w:rsidR="0026595E" w:rsidRPr="00E51DCB">
        <w:rPr>
          <w:rFonts w:eastAsia="Times New Roman"/>
          <w:sz w:val="28"/>
          <w:szCs w:val="28"/>
        </w:rPr>
        <w:t>час</w:t>
      </w:r>
      <w:r w:rsidR="00FE57F4" w:rsidRPr="00E51DCB">
        <w:rPr>
          <w:rFonts w:eastAsia="Times New Roman"/>
          <w:sz w:val="28"/>
          <w:szCs w:val="28"/>
        </w:rPr>
        <w:t>ов</w:t>
      </w:r>
      <w:r w:rsidR="0026595E" w:rsidRPr="00E51DCB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="00144870">
        <w:rPr>
          <w:rFonts w:eastAsia="Times New Roman"/>
          <w:sz w:val="28"/>
          <w:szCs w:val="28"/>
        </w:rPr>
        <w:t xml:space="preserve"> </w:t>
      </w:r>
      <w:r w:rsidR="0026595E" w:rsidRPr="00E51DCB">
        <w:rPr>
          <w:rFonts w:eastAsia="Times New Roman"/>
          <w:sz w:val="28"/>
          <w:szCs w:val="28"/>
        </w:rPr>
        <w:t>части программы учебной дисциплины.</w:t>
      </w:r>
    </w:p>
    <w:p w14:paraId="0799C982" w14:textId="77777777"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14:paraId="31D43D5F" w14:textId="77777777" w:rsidR="00C30AF7" w:rsidRDefault="00C30AF7" w:rsidP="002753FC">
      <w:pPr>
        <w:jc w:val="center"/>
        <w:rPr>
          <w:b/>
          <w:sz w:val="28"/>
          <w:szCs w:val="28"/>
        </w:rPr>
      </w:pPr>
    </w:p>
    <w:p w14:paraId="36432CE2" w14:textId="77777777" w:rsidR="00FB02A4" w:rsidRDefault="00FB02A4" w:rsidP="002753FC">
      <w:pPr>
        <w:jc w:val="center"/>
        <w:rPr>
          <w:b/>
          <w:sz w:val="28"/>
          <w:szCs w:val="28"/>
        </w:rPr>
      </w:pPr>
    </w:p>
    <w:p w14:paraId="4A1DA13F" w14:textId="77777777" w:rsidR="00FB02A4" w:rsidRDefault="00FB02A4" w:rsidP="002753FC">
      <w:pPr>
        <w:jc w:val="center"/>
        <w:rPr>
          <w:b/>
          <w:sz w:val="28"/>
          <w:szCs w:val="28"/>
        </w:rPr>
      </w:pPr>
    </w:p>
    <w:p w14:paraId="6DBFC673" w14:textId="77777777"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14:paraId="712D1E70" w14:textId="77777777" w:rsidR="002753FC" w:rsidRDefault="002753FC" w:rsidP="002753FC">
      <w:pPr>
        <w:ind w:firstLine="720"/>
        <w:rPr>
          <w:sz w:val="28"/>
          <w:szCs w:val="28"/>
        </w:rPr>
      </w:pPr>
    </w:p>
    <w:p w14:paraId="6AF5A7D8" w14:textId="77777777"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14:paraId="6D34FEBB" w14:textId="77777777"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14:paraId="7D4C581D" w14:textId="77777777" w:rsidTr="00B8715C">
        <w:tc>
          <w:tcPr>
            <w:tcW w:w="7560" w:type="dxa"/>
          </w:tcPr>
          <w:p w14:paraId="251D301D" w14:textId="77777777"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14:paraId="6BCB9CD4" w14:textId="77777777"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14:paraId="216D1DB7" w14:textId="77777777" w:rsidTr="00B8715C">
        <w:tc>
          <w:tcPr>
            <w:tcW w:w="7560" w:type="dxa"/>
          </w:tcPr>
          <w:p w14:paraId="74DD4E56" w14:textId="77777777"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14:paraId="6913388B" w14:textId="77777777" w:rsidR="002753FC" w:rsidRPr="00C30AF7" w:rsidRDefault="00F825A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20CB3" w:rsidRPr="002753FC" w14:paraId="70254A9E" w14:textId="77777777" w:rsidTr="00B8715C">
        <w:tc>
          <w:tcPr>
            <w:tcW w:w="7560" w:type="dxa"/>
          </w:tcPr>
          <w:p w14:paraId="7219BA90" w14:textId="77777777"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14:paraId="60171248" w14:textId="77777777" w:rsidR="00B20CB3" w:rsidRPr="00C30AF7" w:rsidRDefault="00F825AA" w:rsidP="00F82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2753FC" w:rsidRPr="002753FC" w14:paraId="2F4DEF53" w14:textId="77777777" w:rsidTr="00B8715C">
        <w:tc>
          <w:tcPr>
            <w:tcW w:w="9745" w:type="dxa"/>
            <w:gridSpan w:val="2"/>
          </w:tcPr>
          <w:p w14:paraId="61AC6FE8" w14:textId="77777777"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14:paraId="0878A458" w14:textId="77777777" w:rsidTr="00B8715C">
        <w:tc>
          <w:tcPr>
            <w:tcW w:w="7560" w:type="dxa"/>
          </w:tcPr>
          <w:p w14:paraId="5BE30709" w14:textId="77777777"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14:paraId="2F91D3D7" w14:textId="77777777" w:rsidR="00B20CB3" w:rsidRPr="00C30AF7" w:rsidRDefault="00F825A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2753FC" w:rsidRPr="002753FC" w14:paraId="0D81C092" w14:textId="77777777" w:rsidTr="00B8715C">
        <w:tc>
          <w:tcPr>
            <w:tcW w:w="7560" w:type="dxa"/>
          </w:tcPr>
          <w:p w14:paraId="17457127" w14:textId="77777777"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 xml:space="preserve">лабораторные </w:t>
            </w:r>
            <w:proofErr w:type="gramStart"/>
            <w:r w:rsidR="002753FC" w:rsidRPr="00C30AF7">
              <w:rPr>
                <w:sz w:val="24"/>
                <w:szCs w:val="24"/>
              </w:rPr>
              <w:t>работы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14:paraId="5E12ACF3" w14:textId="77777777"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14:paraId="4C514D67" w14:textId="77777777" w:rsidTr="00B8715C">
        <w:tc>
          <w:tcPr>
            <w:tcW w:w="7560" w:type="dxa"/>
          </w:tcPr>
          <w:p w14:paraId="45C54FCB" w14:textId="77777777"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 xml:space="preserve">практические </w:t>
            </w:r>
            <w:proofErr w:type="gramStart"/>
            <w:r w:rsidR="002753FC" w:rsidRPr="00C30AF7">
              <w:rPr>
                <w:sz w:val="24"/>
                <w:szCs w:val="24"/>
              </w:rPr>
              <w:t>занятия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14:paraId="3D9305C6" w14:textId="77777777" w:rsidR="002753FC" w:rsidRPr="00C30AF7" w:rsidRDefault="00F825A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753FC" w:rsidRPr="002753FC" w14:paraId="03A9AC1B" w14:textId="77777777" w:rsidTr="00B8715C">
        <w:tc>
          <w:tcPr>
            <w:tcW w:w="7560" w:type="dxa"/>
          </w:tcPr>
          <w:p w14:paraId="66134567" w14:textId="77777777"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14:paraId="0C5A6A38" w14:textId="77777777"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14:paraId="2D7BBE2E" w14:textId="77777777" w:rsidTr="00B8715C">
        <w:tc>
          <w:tcPr>
            <w:tcW w:w="7560" w:type="dxa"/>
          </w:tcPr>
          <w:p w14:paraId="1F3C3F68" w14:textId="77777777"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14:paraId="65594A14" w14:textId="77777777" w:rsidR="00B20CB3" w:rsidRPr="00C30AF7" w:rsidRDefault="00F825A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14:paraId="663ED397" w14:textId="77777777" w:rsidTr="00B8715C">
        <w:tc>
          <w:tcPr>
            <w:tcW w:w="7560" w:type="dxa"/>
          </w:tcPr>
          <w:p w14:paraId="7F3BA72D" w14:textId="77777777"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FB02A4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14:paraId="2E895997" w14:textId="77777777" w:rsidR="00B20CB3" w:rsidRPr="00C30AF7" w:rsidRDefault="00F825A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3482A9D" w14:textId="77777777"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14:paraId="52978BF2" w14:textId="77777777"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14:paraId="1AE0A4A0" w14:textId="322999EA" w:rsidR="006E7B13" w:rsidRDefault="006E7B13" w:rsidP="00FB02A4">
      <w:pPr>
        <w:shd w:val="clear" w:color="auto" w:fill="FFFFFF"/>
        <w:spacing w:before="278" w:line="360" w:lineRule="auto"/>
        <w:ind w:left="-284" w:right="-881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t>2.2. Тематические план и содержание учебной дисциплины</w:t>
      </w:r>
      <w:r w:rsidR="00144870">
        <w:rPr>
          <w:b/>
          <w:bCs/>
          <w:color w:val="000000"/>
          <w:spacing w:val="-10"/>
          <w:sz w:val="28"/>
          <w:szCs w:val="28"/>
        </w:rPr>
        <w:t xml:space="preserve"> </w:t>
      </w:r>
      <w:r w:rsidR="00AE0D43" w:rsidRPr="00FB02A4">
        <w:rPr>
          <w:b/>
          <w:bCs/>
          <w:color w:val="000000"/>
          <w:spacing w:val="-10"/>
          <w:sz w:val="28"/>
          <w:szCs w:val="28"/>
        </w:rPr>
        <w:t>«</w:t>
      </w:r>
      <w:r w:rsidR="00FB02A4" w:rsidRPr="00FB02A4">
        <w:rPr>
          <w:b/>
          <w:sz w:val="28"/>
          <w:szCs w:val="28"/>
        </w:rPr>
        <w:t>Стандартизация, сертификация и техническое документоведение</w:t>
      </w:r>
      <w:r w:rsidR="00AE0D43" w:rsidRPr="00FB02A4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15417" w:type="dxa"/>
        <w:tblInd w:w="-694" w:type="dxa"/>
        <w:tblLook w:val="04A0" w:firstRow="1" w:lastRow="0" w:firstColumn="1" w:lastColumn="0" w:noHBand="0" w:noVBand="1"/>
      </w:tblPr>
      <w:tblGrid>
        <w:gridCol w:w="2774"/>
        <w:gridCol w:w="9345"/>
        <w:gridCol w:w="1397"/>
        <w:gridCol w:w="1901"/>
      </w:tblGrid>
      <w:tr w:rsidR="00F825AA" w:rsidRPr="00F825AA" w14:paraId="708A40DB" w14:textId="77777777" w:rsidTr="00F825AA">
        <w:tc>
          <w:tcPr>
            <w:tcW w:w="2774" w:type="dxa"/>
          </w:tcPr>
          <w:p w14:paraId="37183C35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37CA8BEE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  <w:lang w:eastAsia="en-US"/>
              </w:rPr>
              <w:t>4 семестр</w:t>
            </w:r>
          </w:p>
        </w:tc>
        <w:tc>
          <w:tcPr>
            <w:tcW w:w="1397" w:type="dxa"/>
          </w:tcPr>
          <w:p w14:paraId="7066F8A8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395E4502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3F444337" w14:textId="77777777" w:rsidTr="00F825AA">
        <w:tc>
          <w:tcPr>
            <w:tcW w:w="2774" w:type="dxa"/>
          </w:tcPr>
          <w:p w14:paraId="02E6F751" w14:textId="77777777" w:rsidR="00F825AA" w:rsidRPr="00AE0D43" w:rsidRDefault="00F825AA" w:rsidP="00FB02A4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45" w:type="dxa"/>
          </w:tcPr>
          <w:p w14:paraId="71AA8550" w14:textId="77777777" w:rsidR="00F825AA" w:rsidRPr="00AE0D43" w:rsidRDefault="00F825AA" w:rsidP="00FB02A4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97" w:type="dxa"/>
          </w:tcPr>
          <w:p w14:paraId="35C93252" w14:textId="77777777" w:rsidR="00F825AA" w:rsidRPr="00AE0D43" w:rsidRDefault="00F825AA" w:rsidP="00FB02A4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14:paraId="029C3FB2" w14:textId="77777777" w:rsidR="00F825AA" w:rsidRPr="00AE0D43" w:rsidRDefault="00F825AA" w:rsidP="00FB02A4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825AA" w:rsidRPr="00F825AA" w14:paraId="7D3A1E72" w14:textId="77777777" w:rsidTr="00F825AA">
        <w:tc>
          <w:tcPr>
            <w:tcW w:w="2774" w:type="dxa"/>
            <w:vMerge w:val="restart"/>
          </w:tcPr>
          <w:p w14:paraId="38D36DA0" w14:textId="77777777" w:rsidR="00F825AA" w:rsidRPr="00F825AA" w:rsidRDefault="00F825AA" w:rsidP="00FB02A4">
            <w:pPr>
              <w:jc w:val="center"/>
              <w:rPr>
                <w:b/>
                <w:bCs/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>Тема 1.</w:t>
            </w:r>
          </w:p>
          <w:p w14:paraId="22215909" w14:textId="77777777" w:rsidR="00F825AA" w:rsidRPr="00F825AA" w:rsidRDefault="00F825AA" w:rsidP="00FB02A4">
            <w:pPr>
              <w:contextualSpacing/>
              <w:rPr>
                <w:b/>
                <w:bCs/>
                <w:i/>
                <w:sz w:val="24"/>
                <w:szCs w:val="24"/>
              </w:rPr>
            </w:pPr>
            <w:r w:rsidRPr="00F825AA">
              <w:rPr>
                <w:bCs/>
                <w:sz w:val="24"/>
                <w:szCs w:val="24"/>
              </w:rPr>
              <w:t>Основы стандартизации</w:t>
            </w:r>
          </w:p>
          <w:p w14:paraId="746173CD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59A46EE4" w14:textId="77777777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</w:tcPr>
          <w:p w14:paraId="143EFE91" w14:textId="77777777" w:rsidR="00F825AA" w:rsidRPr="00F825AA" w:rsidRDefault="00F825AA" w:rsidP="00FB02A4">
            <w:pPr>
              <w:jc w:val="center"/>
              <w:rPr>
                <w:b/>
                <w:sz w:val="24"/>
                <w:szCs w:val="24"/>
              </w:rPr>
            </w:pPr>
            <w:r w:rsidRPr="00F825A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01" w:type="dxa"/>
          </w:tcPr>
          <w:p w14:paraId="4FB8BD11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6177855E" w14:textId="77777777" w:rsidTr="00F825AA">
        <w:tc>
          <w:tcPr>
            <w:tcW w:w="2774" w:type="dxa"/>
            <w:vMerge/>
          </w:tcPr>
          <w:p w14:paraId="39AF037C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0A25807F" w14:textId="77777777" w:rsidR="00F825AA" w:rsidRPr="00F825AA" w:rsidRDefault="00F825AA" w:rsidP="00FB02A4">
            <w:pPr>
              <w:pStyle w:val="af5"/>
              <w:spacing w:after="0" w:afterAutospacing="0"/>
              <w:jc w:val="both"/>
            </w:pPr>
            <w:r w:rsidRPr="00F825AA">
              <w:rPr>
                <w:b/>
                <w:bCs/>
              </w:rPr>
              <w:t xml:space="preserve">Основные понятия о стандартизации и </w:t>
            </w:r>
            <w:proofErr w:type="spellStart"/>
            <w:proofErr w:type="gramStart"/>
            <w:r w:rsidRPr="00F825AA">
              <w:rPr>
                <w:b/>
                <w:bCs/>
              </w:rPr>
              <w:t>стандартах.</w:t>
            </w:r>
            <w:r w:rsidRPr="00F825AA">
              <w:rPr>
                <w:bCs/>
              </w:rPr>
              <w:t>Нормативные</w:t>
            </w:r>
            <w:proofErr w:type="spellEnd"/>
            <w:proofErr w:type="gramEnd"/>
            <w:r w:rsidRPr="00F825AA">
              <w:rPr>
                <w:bCs/>
              </w:rPr>
              <w:t xml:space="preserve"> документы по стандартизации и виды стандартов.</w:t>
            </w:r>
          </w:p>
        </w:tc>
        <w:tc>
          <w:tcPr>
            <w:tcW w:w="1397" w:type="dxa"/>
          </w:tcPr>
          <w:p w14:paraId="5BBF3072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14:paraId="50B27AFA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 xml:space="preserve">ОК 01, ОК 02, </w:t>
            </w:r>
          </w:p>
          <w:p w14:paraId="6A24A26F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 xml:space="preserve">ОК 04, ОК 05, </w:t>
            </w:r>
          </w:p>
          <w:p w14:paraId="1A785F75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ОК 09, ОК 10;</w:t>
            </w:r>
          </w:p>
          <w:p w14:paraId="16F2CAE5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ПК 1.4,</w:t>
            </w:r>
          </w:p>
          <w:p w14:paraId="7B5E804A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ПК 1.5,</w:t>
            </w:r>
          </w:p>
          <w:p w14:paraId="736C9390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ПК 3.5,</w:t>
            </w:r>
          </w:p>
          <w:p w14:paraId="2765DEBF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ПК 5.4.</w:t>
            </w:r>
          </w:p>
          <w:p w14:paraId="0A1EFA5D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577FC8C9" w14:textId="77777777" w:rsidTr="00F825AA">
        <w:tc>
          <w:tcPr>
            <w:tcW w:w="2774" w:type="dxa"/>
            <w:vMerge/>
          </w:tcPr>
          <w:p w14:paraId="41446135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775203F8" w14:textId="77777777" w:rsidR="00F825AA" w:rsidRPr="00F825AA" w:rsidRDefault="00F825AA" w:rsidP="00FB02A4">
            <w:pPr>
              <w:pStyle w:val="af5"/>
              <w:spacing w:after="0" w:afterAutospacing="0"/>
              <w:jc w:val="both"/>
              <w:rPr>
                <w:b/>
                <w:bCs/>
              </w:rPr>
            </w:pPr>
            <w:r w:rsidRPr="00F825AA">
              <w:rPr>
                <w:b/>
                <w:bCs/>
              </w:rPr>
              <w:t>Технические регламенты.</w:t>
            </w:r>
            <w:r w:rsidRPr="00F825AA">
              <w:rPr>
                <w:bCs/>
              </w:rPr>
              <w:t xml:space="preserve"> Технические регламенты, их статус и порядок </w:t>
            </w:r>
            <w:proofErr w:type="spellStart"/>
            <w:proofErr w:type="gramStart"/>
            <w:r w:rsidRPr="00F825AA">
              <w:rPr>
                <w:bCs/>
              </w:rPr>
              <w:t>применения.Правила</w:t>
            </w:r>
            <w:proofErr w:type="spellEnd"/>
            <w:proofErr w:type="gramEnd"/>
            <w:r w:rsidRPr="00F825AA">
              <w:rPr>
                <w:bCs/>
              </w:rPr>
              <w:t xml:space="preserve"> по стандартизации (ПР) и рекомендации по стандартизации (Р). Технические условия.</w:t>
            </w:r>
          </w:p>
        </w:tc>
        <w:tc>
          <w:tcPr>
            <w:tcW w:w="1397" w:type="dxa"/>
          </w:tcPr>
          <w:p w14:paraId="206F3981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65FDDFCE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26ED7CCB" w14:textId="77777777" w:rsidTr="00F825AA">
        <w:tc>
          <w:tcPr>
            <w:tcW w:w="2774" w:type="dxa"/>
            <w:vMerge/>
          </w:tcPr>
          <w:p w14:paraId="5C46B6E3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1FE30393" w14:textId="77777777" w:rsidR="00F825AA" w:rsidRPr="00F825AA" w:rsidRDefault="00F825AA" w:rsidP="00FB02A4">
            <w:pPr>
              <w:jc w:val="both"/>
              <w:rPr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 xml:space="preserve">Государственная система стандартизации Российской Федерации. </w:t>
            </w:r>
            <w:r w:rsidRPr="00F825AA">
              <w:rPr>
                <w:sz w:val="24"/>
                <w:szCs w:val="24"/>
              </w:rPr>
              <w:t>Обеспечение качества и безопасности процессов, продукции и услуг в сфере информационных технологий, требований международных ИСО стандартов серии 9000 в части создания систем менеджмента качества, структуры и основных требований национальных и международных стандартов в сфере средств информационных технологий</w:t>
            </w:r>
          </w:p>
        </w:tc>
        <w:tc>
          <w:tcPr>
            <w:tcW w:w="1397" w:type="dxa"/>
          </w:tcPr>
          <w:p w14:paraId="630CE176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00325B84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4C80E4B1" w14:textId="77777777" w:rsidTr="00F825AA">
        <w:tc>
          <w:tcPr>
            <w:tcW w:w="2774" w:type="dxa"/>
            <w:vMerge/>
          </w:tcPr>
          <w:p w14:paraId="7FD9472B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4D8C3987" w14:textId="77777777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 xml:space="preserve">Стандартизация в различных сферах. </w:t>
            </w:r>
            <w:r w:rsidRPr="00F825AA">
              <w:rPr>
                <w:sz w:val="24"/>
                <w:szCs w:val="24"/>
              </w:rPr>
              <w:t>Организационная структура технического комитета ИСО 176, модель описания системы качества в стандартах ИСО 9001 и 9004 и модель функционирования системы менеджмента качества (СМК), основанной на процессном подходе.</w:t>
            </w:r>
          </w:p>
        </w:tc>
        <w:tc>
          <w:tcPr>
            <w:tcW w:w="1397" w:type="dxa"/>
          </w:tcPr>
          <w:p w14:paraId="1787C218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4E2DC239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54023AF1" w14:textId="77777777" w:rsidTr="00F825AA">
        <w:tc>
          <w:tcPr>
            <w:tcW w:w="2774" w:type="dxa"/>
            <w:vMerge/>
          </w:tcPr>
          <w:p w14:paraId="07D227EE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24528FD5" w14:textId="77777777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 xml:space="preserve">Международная стандартизация. </w:t>
            </w:r>
            <w:r w:rsidRPr="00F825AA">
              <w:rPr>
                <w:bCs/>
                <w:sz w:val="24"/>
                <w:szCs w:val="24"/>
              </w:rPr>
              <w:t>Федеральное агентство по техническому регулированию и метрологии РФ и его основные задачи, межгосударственный совет по стандартизации, метрологии и сертификации Содружества Независимых Государств и других национальных организациях.</w:t>
            </w:r>
          </w:p>
        </w:tc>
        <w:tc>
          <w:tcPr>
            <w:tcW w:w="1397" w:type="dxa"/>
          </w:tcPr>
          <w:p w14:paraId="0E64A4F7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46194F41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32DCCC8B" w14:textId="77777777" w:rsidTr="00F825AA">
        <w:tc>
          <w:tcPr>
            <w:tcW w:w="2774" w:type="dxa"/>
            <w:vMerge/>
          </w:tcPr>
          <w:p w14:paraId="749C1094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22350696" w14:textId="77777777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Cs/>
                <w:sz w:val="24"/>
                <w:szCs w:val="24"/>
              </w:rPr>
              <w:t xml:space="preserve">Домашнее задание: Чтение и анализ </w:t>
            </w:r>
            <w:proofErr w:type="gramStart"/>
            <w:r w:rsidRPr="00F825AA">
              <w:rPr>
                <w:bCs/>
                <w:sz w:val="24"/>
                <w:szCs w:val="24"/>
              </w:rPr>
              <w:t>литературы .</w:t>
            </w:r>
            <w:proofErr w:type="gramEnd"/>
          </w:p>
        </w:tc>
        <w:tc>
          <w:tcPr>
            <w:tcW w:w="1397" w:type="dxa"/>
          </w:tcPr>
          <w:p w14:paraId="674A760A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2E9F5DC3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02BA5212" w14:textId="77777777" w:rsidTr="00F825AA">
        <w:tc>
          <w:tcPr>
            <w:tcW w:w="2774" w:type="dxa"/>
            <w:vMerge/>
          </w:tcPr>
          <w:p w14:paraId="5B9FCE01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1CAEF094" w14:textId="6F225BC4" w:rsidR="00F825AA" w:rsidRPr="00DF7174" w:rsidRDefault="00F825AA" w:rsidP="00FB02A4">
            <w:pPr>
              <w:rPr>
                <w:sz w:val="24"/>
                <w:szCs w:val="24"/>
                <w:lang w:val="en-US"/>
              </w:rPr>
            </w:pPr>
            <w:r w:rsidRPr="00F825AA">
              <w:rPr>
                <w:b/>
                <w:bCs/>
                <w:sz w:val="24"/>
                <w:szCs w:val="24"/>
              </w:rPr>
              <w:t>Практические занятия</w:t>
            </w:r>
            <w:r w:rsidR="00DF7174">
              <w:rPr>
                <w:b/>
                <w:bCs/>
                <w:sz w:val="24"/>
                <w:szCs w:val="24"/>
              </w:rPr>
              <w:t xml:space="preserve"> 1-2, 3</w:t>
            </w:r>
          </w:p>
        </w:tc>
        <w:tc>
          <w:tcPr>
            <w:tcW w:w="1397" w:type="dxa"/>
            <w:vMerge w:val="restart"/>
          </w:tcPr>
          <w:p w14:paraId="131540A2" w14:textId="5FC1A3A0" w:rsidR="00F825AA" w:rsidRDefault="00DF7174" w:rsidP="00FB0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7E502D09" w14:textId="350A2071" w:rsidR="00DF7174" w:rsidRPr="00F825AA" w:rsidRDefault="00DF7174" w:rsidP="00FB0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64DCB937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4762934E" w14:textId="77777777" w:rsidTr="00F825AA">
        <w:tc>
          <w:tcPr>
            <w:tcW w:w="2774" w:type="dxa"/>
            <w:vMerge/>
          </w:tcPr>
          <w:p w14:paraId="40EB1CE9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16C0DC1C" w14:textId="4FBDE904" w:rsidR="00F825AA" w:rsidRPr="00F825AA" w:rsidRDefault="00DF7174" w:rsidP="00FB02A4">
            <w:pPr>
              <w:rPr>
                <w:sz w:val="24"/>
                <w:szCs w:val="24"/>
              </w:rPr>
            </w:pPr>
            <w:r w:rsidRPr="00DF7174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, 2 </w:t>
            </w:r>
            <w:r w:rsidR="008352CD" w:rsidRPr="008352CD">
              <w:rPr>
                <w:bCs/>
                <w:sz w:val="24"/>
                <w:szCs w:val="24"/>
              </w:rPr>
              <w:t>Применения структуры СМК на предприятии</w:t>
            </w:r>
          </w:p>
        </w:tc>
        <w:tc>
          <w:tcPr>
            <w:tcW w:w="1397" w:type="dxa"/>
            <w:vMerge/>
          </w:tcPr>
          <w:p w14:paraId="7FC8D0E5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5602E045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487ED8DE" w14:textId="77777777" w:rsidTr="00F825AA">
        <w:tc>
          <w:tcPr>
            <w:tcW w:w="2774" w:type="dxa"/>
            <w:vMerge/>
          </w:tcPr>
          <w:p w14:paraId="2BB9E1D1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1518D789" w14:textId="159E0D63" w:rsidR="00F825AA" w:rsidRPr="00F825AA" w:rsidRDefault="00DF7174" w:rsidP="00FB02A4">
            <w:pPr>
              <w:pStyle w:val="Default"/>
            </w:pPr>
            <w:r>
              <w:t xml:space="preserve">3 </w:t>
            </w:r>
            <w:r w:rsidR="008352CD" w:rsidRPr="00AF0EE8">
              <w:t>Определение показателей продукции с помощью экспертного метода</w:t>
            </w:r>
          </w:p>
        </w:tc>
        <w:tc>
          <w:tcPr>
            <w:tcW w:w="1397" w:type="dxa"/>
            <w:vMerge/>
          </w:tcPr>
          <w:p w14:paraId="7511569E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3534DFEA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5D9EDD75" w14:textId="77777777" w:rsidTr="00F825AA">
        <w:tc>
          <w:tcPr>
            <w:tcW w:w="2774" w:type="dxa"/>
            <w:vMerge w:val="restart"/>
          </w:tcPr>
          <w:p w14:paraId="455293B7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b/>
                <w:bCs/>
                <w:iCs/>
                <w:sz w:val="24"/>
                <w:szCs w:val="24"/>
              </w:rPr>
              <w:t>Тема 2.</w:t>
            </w:r>
            <w:r w:rsidRPr="00F825AA">
              <w:rPr>
                <w:bCs/>
                <w:iCs/>
                <w:sz w:val="24"/>
                <w:szCs w:val="24"/>
              </w:rPr>
              <w:t xml:space="preserve"> Основы сертификации</w:t>
            </w:r>
          </w:p>
        </w:tc>
        <w:tc>
          <w:tcPr>
            <w:tcW w:w="9345" w:type="dxa"/>
          </w:tcPr>
          <w:p w14:paraId="0BF9AFDF" w14:textId="77777777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</w:tcPr>
          <w:p w14:paraId="04DCB011" w14:textId="77777777" w:rsidR="00F825AA" w:rsidRPr="00F825AA" w:rsidRDefault="00F825AA" w:rsidP="00FB02A4">
            <w:pPr>
              <w:jc w:val="center"/>
              <w:rPr>
                <w:b/>
                <w:sz w:val="24"/>
                <w:szCs w:val="24"/>
              </w:rPr>
            </w:pPr>
            <w:r w:rsidRPr="00F825A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01" w:type="dxa"/>
            <w:vMerge w:val="restart"/>
          </w:tcPr>
          <w:p w14:paraId="215B3C8B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 xml:space="preserve">ОК 01, ОК 02, </w:t>
            </w:r>
          </w:p>
          <w:p w14:paraId="442E5519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 xml:space="preserve">ОК 04, ОК 05, </w:t>
            </w:r>
          </w:p>
          <w:p w14:paraId="40836730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ОК 09, ОК 10;</w:t>
            </w:r>
          </w:p>
          <w:p w14:paraId="0C1A84BE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ПК 1.4,</w:t>
            </w:r>
          </w:p>
          <w:p w14:paraId="70631A81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ПК 1.5,</w:t>
            </w:r>
          </w:p>
          <w:p w14:paraId="24FCAA85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ПК 3.5,</w:t>
            </w:r>
          </w:p>
          <w:p w14:paraId="0C267A46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ПК 5.4.</w:t>
            </w:r>
          </w:p>
          <w:p w14:paraId="3B2D8D9F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49D31A71" w14:textId="77777777" w:rsidTr="00F825AA">
        <w:tc>
          <w:tcPr>
            <w:tcW w:w="2774" w:type="dxa"/>
            <w:vMerge/>
          </w:tcPr>
          <w:p w14:paraId="32A2C365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292ED721" w14:textId="77777777" w:rsidR="00F825AA" w:rsidRPr="00F825AA" w:rsidRDefault="00F825AA" w:rsidP="00FB02A4">
            <w:pPr>
              <w:pStyle w:val="Default"/>
              <w:jc w:val="both"/>
              <w:rPr>
                <w:color w:val="auto"/>
              </w:rPr>
            </w:pPr>
            <w:r w:rsidRPr="00F825AA">
              <w:rPr>
                <w:b/>
                <w:bCs/>
                <w:color w:val="auto"/>
              </w:rPr>
              <w:t xml:space="preserve">Сущность и проведение сертификации. </w:t>
            </w:r>
            <w:r w:rsidRPr="00F825AA">
              <w:rPr>
                <w:color w:val="auto"/>
              </w:rPr>
              <w:t xml:space="preserve">Сущность сертификации. Проведение сертификации. Правовые основы сертификации. Организационно-методические </w:t>
            </w:r>
          </w:p>
          <w:p w14:paraId="04FFD3E0" w14:textId="77777777" w:rsidR="00F825AA" w:rsidRPr="00F825AA" w:rsidRDefault="00F825AA" w:rsidP="00FB02A4">
            <w:pPr>
              <w:jc w:val="both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принципы сертификации. Деятельность ИСО в области сертификации. Деятельность МЭК в сертификации.</w:t>
            </w:r>
          </w:p>
        </w:tc>
        <w:tc>
          <w:tcPr>
            <w:tcW w:w="1397" w:type="dxa"/>
          </w:tcPr>
          <w:p w14:paraId="656FE568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10C0A6FE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55A2B4E7" w14:textId="77777777" w:rsidTr="00F825AA">
        <w:tc>
          <w:tcPr>
            <w:tcW w:w="2774" w:type="dxa"/>
            <w:vMerge/>
          </w:tcPr>
          <w:p w14:paraId="42AA356C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16D037F2" w14:textId="77777777" w:rsidR="00F825AA" w:rsidRPr="00F825AA" w:rsidRDefault="00F825AA" w:rsidP="00FB02A4">
            <w:pPr>
              <w:pStyle w:val="Default"/>
              <w:jc w:val="both"/>
            </w:pPr>
            <w:r w:rsidRPr="00F825AA">
              <w:rPr>
                <w:b/>
                <w:bCs/>
                <w:color w:val="auto"/>
              </w:rPr>
              <w:t xml:space="preserve">Нормативно-правовые документы и стандарты в области сетевого и системного </w:t>
            </w:r>
            <w:proofErr w:type="spellStart"/>
            <w:r w:rsidRPr="00F825AA">
              <w:rPr>
                <w:b/>
                <w:bCs/>
                <w:color w:val="auto"/>
              </w:rPr>
              <w:t>администирования</w:t>
            </w:r>
            <w:proofErr w:type="spellEnd"/>
            <w:r w:rsidRPr="00F825AA">
              <w:rPr>
                <w:b/>
                <w:bCs/>
                <w:color w:val="auto"/>
              </w:rPr>
              <w:t xml:space="preserve">. </w:t>
            </w:r>
            <w:r w:rsidRPr="00F825AA">
              <w:rPr>
                <w:color w:val="auto"/>
              </w:rPr>
              <w:t xml:space="preserve">Международные правовые и нормативные акты обеспечения информационных  процессов переработки информации. Отечественное организационное, правовое и нормативное обеспечении и регулирование в сфере системного администрирования. </w:t>
            </w:r>
          </w:p>
        </w:tc>
        <w:tc>
          <w:tcPr>
            <w:tcW w:w="1397" w:type="dxa"/>
          </w:tcPr>
          <w:p w14:paraId="4CFEEBDF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6AABA340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0B53274D" w14:textId="77777777" w:rsidTr="00F825AA">
        <w:tc>
          <w:tcPr>
            <w:tcW w:w="2774" w:type="dxa"/>
            <w:vMerge w:val="restart"/>
            <w:tcBorders>
              <w:top w:val="nil"/>
            </w:tcBorders>
          </w:tcPr>
          <w:p w14:paraId="5E02D5E9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2DD53D3D" w14:textId="77777777" w:rsidR="00F825AA" w:rsidRPr="00F825AA" w:rsidRDefault="00F825AA" w:rsidP="00FB02A4">
            <w:pPr>
              <w:pStyle w:val="Default"/>
              <w:jc w:val="both"/>
              <w:rPr>
                <w:b/>
                <w:color w:val="auto"/>
              </w:rPr>
            </w:pPr>
            <w:r w:rsidRPr="00F825AA">
              <w:rPr>
                <w:b/>
                <w:color w:val="auto"/>
              </w:rPr>
              <w:t xml:space="preserve">Система менеджмента сетевого и системного администрирования. </w:t>
            </w:r>
            <w:r w:rsidRPr="00F825AA">
              <w:t>Сертификация систем обеспечения качества. Экологическая сертификация. Сертификация информационно-коммуникационных технологий и система ИНКОМТЕХСЕРТ</w:t>
            </w:r>
          </w:p>
        </w:tc>
        <w:tc>
          <w:tcPr>
            <w:tcW w:w="1397" w:type="dxa"/>
          </w:tcPr>
          <w:p w14:paraId="689B0EB8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1F90A693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4FE24510" w14:textId="77777777" w:rsidTr="00F825AA">
        <w:tc>
          <w:tcPr>
            <w:tcW w:w="2774" w:type="dxa"/>
            <w:vMerge/>
            <w:tcBorders>
              <w:top w:val="nil"/>
            </w:tcBorders>
          </w:tcPr>
          <w:p w14:paraId="10177CE8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701F9224" w14:textId="77777777" w:rsidR="00F825AA" w:rsidRPr="00F825AA" w:rsidRDefault="00F825AA" w:rsidP="00FB02A4">
            <w:pPr>
              <w:jc w:val="both"/>
              <w:rPr>
                <w:bCs/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>Организационно-правовые документы.</w:t>
            </w:r>
            <w:r w:rsidRPr="00F825AA">
              <w:rPr>
                <w:bCs/>
                <w:sz w:val="24"/>
                <w:szCs w:val="24"/>
              </w:rPr>
              <w:t xml:space="preserve"> Система функциональных показателей, оцениваемых при сертификации. Организация работ по стандартизации в Российской Федерации. Правовые основы сертификации и задачи </w:t>
            </w:r>
            <w:proofErr w:type="spellStart"/>
            <w:r w:rsidRPr="00F825AA">
              <w:rPr>
                <w:bCs/>
                <w:sz w:val="24"/>
                <w:szCs w:val="24"/>
              </w:rPr>
              <w:t>сертефикации</w:t>
            </w:r>
            <w:proofErr w:type="spellEnd"/>
            <w:r w:rsidRPr="00F825AA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F825AA">
              <w:rPr>
                <w:bCs/>
                <w:sz w:val="24"/>
                <w:szCs w:val="24"/>
              </w:rPr>
              <w:t>Нормоконтроль</w:t>
            </w:r>
            <w:proofErr w:type="spellEnd"/>
            <w:r w:rsidRPr="00F825AA">
              <w:rPr>
                <w:bCs/>
                <w:sz w:val="24"/>
                <w:szCs w:val="24"/>
              </w:rPr>
              <w:t xml:space="preserve"> технической документации.</w:t>
            </w:r>
          </w:p>
        </w:tc>
        <w:tc>
          <w:tcPr>
            <w:tcW w:w="1397" w:type="dxa"/>
          </w:tcPr>
          <w:p w14:paraId="06366252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6F66A559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1E94B99C" w14:textId="77777777" w:rsidTr="00F825AA">
        <w:tc>
          <w:tcPr>
            <w:tcW w:w="2774" w:type="dxa"/>
            <w:vMerge/>
            <w:tcBorders>
              <w:top w:val="nil"/>
            </w:tcBorders>
          </w:tcPr>
          <w:p w14:paraId="368048DC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7277F5C9" w14:textId="77777777" w:rsidR="00F825AA" w:rsidRPr="00F825AA" w:rsidRDefault="00F825AA" w:rsidP="00FB02A4">
            <w:pPr>
              <w:rPr>
                <w:bCs/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 xml:space="preserve">Системы менеджмента качества. </w:t>
            </w:r>
            <w:r w:rsidRPr="00F825AA">
              <w:rPr>
                <w:sz w:val="24"/>
                <w:szCs w:val="24"/>
              </w:rPr>
              <w:t>Менеджмент качества. Предпосылки развития менеджмента качества. Принципы обеспечения качества программных средств. Основные международные стандарты в области ИТ: ISO/IEC 9126, ISO/IEC 14598 и ИСО/МЭК 9126-1</w:t>
            </w:r>
          </w:p>
        </w:tc>
        <w:tc>
          <w:tcPr>
            <w:tcW w:w="1397" w:type="dxa"/>
          </w:tcPr>
          <w:p w14:paraId="7F1D265D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1C55B1DA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5045CFD6" w14:textId="77777777" w:rsidTr="00F825AA">
        <w:tc>
          <w:tcPr>
            <w:tcW w:w="2774" w:type="dxa"/>
            <w:vMerge/>
            <w:tcBorders>
              <w:top w:val="nil"/>
            </w:tcBorders>
          </w:tcPr>
          <w:p w14:paraId="4AA15F1A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2BCA4296" w14:textId="77777777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Cs/>
                <w:sz w:val="24"/>
                <w:szCs w:val="24"/>
              </w:rPr>
              <w:t xml:space="preserve">Домашнее задание: Чтение и анализ литературы. </w:t>
            </w:r>
          </w:p>
        </w:tc>
        <w:tc>
          <w:tcPr>
            <w:tcW w:w="1397" w:type="dxa"/>
          </w:tcPr>
          <w:p w14:paraId="09693BAD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252324C1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6400A386" w14:textId="77777777" w:rsidTr="00F825AA">
        <w:tc>
          <w:tcPr>
            <w:tcW w:w="2774" w:type="dxa"/>
            <w:vMerge/>
            <w:tcBorders>
              <w:top w:val="nil"/>
            </w:tcBorders>
          </w:tcPr>
          <w:p w14:paraId="214328C6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287FFA37" w14:textId="77777777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97" w:type="dxa"/>
            <w:vMerge w:val="restart"/>
          </w:tcPr>
          <w:p w14:paraId="50AED1FE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14:paraId="5DBAD816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3FF85C16" w14:textId="77777777" w:rsidTr="00F825AA">
        <w:tc>
          <w:tcPr>
            <w:tcW w:w="2774" w:type="dxa"/>
            <w:vMerge/>
            <w:tcBorders>
              <w:top w:val="nil"/>
            </w:tcBorders>
          </w:tcPr>
          <w:p w14:paraId="078E3C3A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76A929CD" w14:textId="77777777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Cs/>
                <w:sz w:val="24"/>
                <w:szCs w:val="24"/>
              </w:rPr>
              <w:t>Подготовка к тестированию по теме 1 и 2.</w:t>
            </w:r>
          </w:p>
        </w:tc>
        <w:tc>
          <w:tcPr>
            <w:tcW w:w="1397" w:type="dxa"/>
            <w:vMerge/>
          </w:tcPr>
          <w:p w14:paraId="52B5882B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1935CCA4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136BA2AB" w14:textId="77777777" w:rsidTr="00F825AA">
        <w:tc>
          <w:tcPr>
            <w:tcW w:w="2774" w:type="dxa"/>
            <w:vMerge/>
            <w:tcBorders>
              <w:top w:val="nil"/>
            </w:tcBorders>
          </w:tcPr>
          <w:p w14:paraId="35F18DC9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0ED9310A" w14:textId="5005E799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>Практические занятия</w:t>
            </w:r>
            <w:r w:rsidR="00DF7174">
              <w:rPr>
                <w:b/>
                <w:bCs/>
                <w:sz w:val="24"/>
                <w:szCs w:val="24"/>
              </w:rPr>
              <w:t xml:space="preserve"> 4,5-6</w:t>
            </w:r>
          </w:p>
        </w:tc>
        <w:tc>
          <w:tcPr>
            <w:tcW w:w="1397" w:type="dxa"/>
            <w:vMerge w:val="restart"/>
          </w:tcPr>
          <w:p w14:paraId="1EC073AC" w14:textId="77777777" w:rsidR="00F825AA" w:rsidRDefault="00DF7174" w:rsidP="00FB0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3D3AF804" w14:textId="58224395" w:rsidR="00DF7174" w:rsidRPr="00F825AA" w:rsidRDefault="00DF7174" w:rsidP="00FB0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1A4991D0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7432E001" w14:textId="77777777" w:rsidTr="00F825AA">
        <w:tc>
          <w:tcPr>
            <w:tcW w:w="2774" w:type="dxa"/>
            <w:vMerge/>
            <w:tcBorders>
              <w:top w:val="nil"/>
            </w:tcBorders>
          </w:tcPr>
          <w:p w14:paraId="234C4640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402FCDB5" w14:textId="2D7F8278" w:rsidR="00F825AA" w:rsidRPr="00DF7174" w:rsidRDefault="008352CD" w:rsidP="00FB02A4">
            <w:pPr>
              <w:tabs>
                <w:tab w:val="left" w:pos="3780"/>
              </w:tabs>
              <w:jc w:val="both"/>
              <w:rPr>
                <w:bCs/>
                <w:sz w:val="22"/>
                <w:szCs w:val="22"/>
              </w:rPr>
            </w:pPr>
            <w:r w:rsidRPr="00DF7174">
              <w:rPr>
                <w:sz w:val="22"/>
                <w:szCs w:val="22"/>
              </w:rPr>
              <w:t>Изучение  структуры международной организации (ИСО) и знакомство с международными стандартами  по управлению качеством продукции ИСО 9000 – ИСО 9004, ИСО 8402</w:t>
            </w:r>
          </w:p>
        </w:tc>
        <w:tc>
          <w:tcPr>
            <w:tcW w:w="1397" w:type="dxa"/>
            <w:vMerge/>
          </w:tcPr>
          <w:p w14:paraId="04F36509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0877BA4D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777C88FE" w14:textId="77777777" w:rsidTr="00F825AA">
        <w:tc>
          <w:tcPr>
            <w:tcW w:w="2774" w:type="dxa"/>
            <w:vMerge/>
            <w:tcBorders>
              <w:top w:val="nil"/>
            </w:tcBorders>
          </w:tcPr>
          <w:p w14:paraId="5EC883DE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4D77BF14" w14:textId="0FBCF85C" w:rsidR="00F825AA" w:rsidRPr="009424E7" w:rsidRDefault="008352CD" w:rsidP="00FB02A4">
            <w:pPr>
              <w:pStyle w:val="af5"/>
              <w:rPr>
                <w:b/>
              </w:rPr>
            </w:pPr>
            <w:r w:rsidRPr="00AF0EE8">
              <w:t>Составление и оформление текстового конструкторского документа согласно ГОСТ 2.105 -95</w:t>
            </w:r>
          </w:p>
        </w:tc>
        <w:tc>
          <w:tcPr>
            <w:tcW w:w="1397" w:type="dxa"/>
            <w:vMerge/>
          </w:tcPr>
          <w:p w14:paraId="05EA3D88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06474707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4C4C4EE0" w14:textId="77777777" w:rsidTr="00F825AA">
        <w:tc>
          <w:tcPr>
            <w:tcW w:w="2774" w:type="dxa"/>
            <w:vMerge w:val="restart"/>
          </w:tcPr>
          <w:p w14:paraId="7FA073FA" w14:textId="77777777" w:rsidR="00F825AA" w:rsidRPr="00F825AA" w:rsidRDefault="00F825AA" w:rsidP="00FB02A4">
            <w:pPr>
              <w:contextualSpacing/>
              <w:jc w:val="center"/>
              <w:rPr>
                <w:bCs/>
                <w:iCs/>
                <w:sz w:val="24"/>
                <w:szCs w:val="24"/>
              </w:rPr>
            </w:pPr>
            <w:r w:rsidRPr="00F825AA">
              <w:rPr>
                <w:b/>
                <w:bCs/>
                <w:iCs/>
                <w:sz w:val="24"/>
                <w:szCs w:val="24"/>
              </w:rPr>
              <w:t>Тема 3.</w:t>
            </w:r>
            <w:r w:rsidRPr="00F825AA">
              <w:rPr>
                <w:bCs/>
                <w:iCs/>
                <w:sz w:val="24"/>
                <w:szCs w:val="24"/>
              </w:rPr>
              <w:t xml:space="preserve"> Техническое документоведение</w:t>
            </w:r>
          </w:p>
          <w:p w14:paraId="498E39D4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704D452B" w14:textId="77777777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</w:tcPr>
          <w:p w14:paraId="5F636394" w14:textId="77777777" w:rsidR="00F825AA" w:rsidRPr="00F825AA" w:rsidRDefault="00F825AA" w:rsidP="00FB02A4">
            <w:pPr>
              <w:jc w:val="center"/>
              <w:rPr>
                <w:b/>
                <w:sz w:val="24"/>
                <w:szCs w:val="24"/>
              </w:rPr>
            </w:pPr>
            <w:r w:rsidRPr="00F825A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</w:tcPr>
          <w:p w14:paraId="02F00068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096490F4" w14:textId="77777777" w:rsidTr="00F825AA">
        <w:tc>
          <w:tcPr>
            <w:tcW w:w="2774" w:type="dxa"/>
            <w:vMerge/>
          </w:tcPr>
          <w:p w14:paraId="267AD0F4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50AEE87F" w14:textId="77777777" w:rsidR="00F825AA" w:rsidRPr="00F825AA" w:rsidRDefault="00F825AA" w:rsidP="00FB02A4">
            <w:pPr>
              <w:jc w:val="both"/>
              <w:rPr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 xml:space="preserve">Основные виды технической и технологической документации. </w:t>
            </w:r>
            <w:r w:rsidRPr="00F825AA">
              <w:rPr>
                <w:sz w:val="24"/>
                <w:szCs w:val="24"/>
              </w:rPr>
              <w:t>Виды технической и технологической документации. Стандарты оформления документов, регламентов, протоколов по информационным системам.</w:t>
            </w:r>
          </w:p>
        </w:tc>
        <w:tc>
          <w:tcPr>
            <w:tcW w:w="1397" w:type="dxa"/>
          </w:tcPr>
          <w:p w14:paraId="611A3164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14:paraId="44E5C0B0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 xml:space="preserve">ОК 01, ОК 02, </w:t>
            </w:r>
          </w:p>
          <w:p w14:paraId="3D1E0757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 xml:space="preserve">ОК 04, ОК 05, </w:t>
            </w:r>
          </w:p>
          <w:p w14:paraId="440C618F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ОК 09, ОК 10;</w:t>
            </w:r>
          </w:p>
          <w:p w14:paraId="2A077355" w14:textId="77777777" w:rsidR="00F825AA" w:rsidRPr="00F825AA" w:rsidRDefault="00F825AA" w:rsidP="00F825AA">
            <w:pPr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ПК 1.4,ПК 1.5,</w:t>
            </w:r>
          </w:p>
          <w:p w14:paraId="7AE0492F" w14:textId="77777777" w:rsidR="00F825AA" w:rsidRPr="00F825AA" w:rsidRDefault="00F825AA" w:rsidP="00F825AA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ПК 3.5, ПК 5.4.</w:t>
            </w:r>
          </w:p>
        </w:tc>
      </w:tr>
      <w:tr w:rsidR="00F825AA" w:rsidRPr="00F825AA" w14:paraId="68D0D8D2" w14:textId="77777777" w:rsidTr="00F825AA">
        <w:tc>
          <w:tcPr>
            <w:tcW w:w="2774" w:type="dxa"/>
            <w:vMerge/>
          </w:tcPr>
          <w:p w14:paraId="7219A44C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5CC0F8A2" w14:textId="77777777" w:rsidR="00F825AA" w:rsidRPr="00F825AA" w:rsidRDefault="00F825AA" w:rsidP="00FB02A4">
            <w:pPr>
              <w:jc w:val="both"/>
              <w:rPr>
                <w:sz w:val="24"/>
                <w:szCs w:val="24"/>
              </w:rPr>
            </w:pPr>
            <w:r w:rsidRPr="00F825AA">
              <w:rPr>
                <w:rStyle w:val="af"/>
                <w:sz w:val="24"/>
                <w:szCs w:val="24"/>
              </w:rPr>
              <w:t xml:space="preserve">Юридическая сила документа. </w:t>
            </w:r>
            <w:r w:rsidRPr="00F825AA">
              <w:rPr>
                <w:rStyle w:val="af"/>
                <w:iCs/>
                <w:sz w:val="24"/>
                <w:szCs w:val="24"/>
              </w:rPr>
              <w:t>Оригинальность документа</w:t>
            </w:r>
            <w:r w:rsidRPr="00F825AA">
              <w:rPr>
                <w:iCs/>
                <w:sz w:val="24"/>
                <w:szCs w:val="24"/>
              </w:rPr>
              <w:t xml:space="preserve">. </w:t>
            </w:r>
            <w:r w:rsidRPr="00F825AA">
              <w:rPr>
                <w:rStyle w:val="af"/>
                <w:iCs/>
                <w:sz w:val="24"/>
                <w:szCs w:val="24"/>
              </w:rPr>
              <w:t xml:space="preserve">Подлинность </w:t>
            </w:r>
            <w:proofErr w:type="spellStart"/>
            <w:proofErr w:type="gramStart"/>
            <w:r w:rsidRPr="00F825AA">
              <w:rPr>
                <w:rStyle w:val="af"/>
                <w:iCs/>
                <w:sz w:val="24"/>
                <w:szCs w:val="24"/>
              </w:rPr>
              <w:t>документа.Копийность</w:t>
            </w:r>
            <w:proofErr w:type="spellEnd"/>
            <w:proofErr w:type="gramEnd"/>
            <w:r w:rsidRPr="00F825AA">
              <w:rPr>
                <w:rStyle w:val="af"/>
                <w:iCs/>
                <w:sz w:val="24"/>
                <w:szCs w:val="24"/>
              </w:rPr>
              <w:t xml:space="preserve"> документов</w:t>
            </w:r>
            <w:r w:rsidRPr="00F825AA">
              <w:rPr>
                <w:iCs/>
                <w:sz w:val="24"/>
                <w:szCs w:val="24"/>
              </w:rPr>
              <w:t>. Классификация документов по различным признакам.</w:t>
            </w:r>
            <w:r w:rsidRPr="00F825AA">
              <w:rPr>
                <w:sz w:val="24"/>
                <w:szCs w:val="24"/>
              </w:rPr>
              <w:t xml:space="preserve"> Структура документа. Требования к оформлению документов.</w:t>
            </w:r>
          </w:p>
        </w:tc>
        <w:tc>
          <w:tcPr>
            <w:tcW w:w="1397" w:type="dxa"/>
          </w:tcPr>
          <w:p w14:paraId="720F56F5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5187FBB9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1EB7DDAD" w14:textId="77777777" w:rsidTr="00F825AA">
        <w:tc>
          <w:tcPr>
            <w:tcW w:w="2774" w:type="dxa"/>
            <w:vMerge/>
          </w:tcPr>
          <w:p w14:paraId="2F1AF0B8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3791830F" w14:textId="2E251C53" w:rsidR="00F825AA" w:rsidRPr="00F825AA" w:rsidRDefault="00F825AA" w:rsidP="00FB02A4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5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Организационно – распорядительная документация.</w:t>
            </w:r>
            <w:r w:rsidR="00DF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25A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Организационные документы – уставы, положения, инструкции, штатные расписания. </w:t>
            </w:r>
            <w:r w:rsidRPr="00F825A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Нормативные правовые акты, регламентирующие документационное обеспечение на республиканском уровне. Организация работы с документами.</w:t>
            </w:r>
          </w:p>
        </w:tc>
        <w:tc>
          <w:tcPr>
            <w:tcW w:w="1397" w:type="dxa"/>
          </w:tcPr>
          <w:p w14:paraId="645DA379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tcBorders>
              <w:top w:val="nil"/>
            </w:tcBorders>
          </w:tcPr>
          <w:p w14:paraId="77554EAB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67D2863B" w14:textId="77777777" w:rsidTr="00F825AA">
        <w:tc>
          <w:tcPr>
            <w:tcW w:w="2774" w:type="dxa"/>
            <w:vMerge/>
          </w:tcPr>
          <w:p w14:paraId="0EBFEA87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7394E4C1" w14:textId="77777777" w:rsidR="00F825AA" w:rsidRPr="00F825AA" w:rsidRDefault="00F825AA" w:rsidP="00FB02A4">
            <w:pPr>
              <w:pStyle w:val="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25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Понятие «документооборот» и его развитие. </w:t>
            </w:r>
            <w:r w:rsidRPr="00F825AA">
              <w:rPr>
                <w:rStyle w:val="af"/>
                <w:rFonts w:ascii="Times New Roman" w:hAnsi="Times New Roman" w:cs="Times New Roman"/>
                <w:color w:val="auto"/>
                <w:sz w:val="24"/>
                <w:szCs w:val="24"/>
              </w:rPr>
              <w:t>Основные правила организации документооборота в организации (учреждении). Схема движения и технология обработки документов. Экспертиза ценности документов. Системы электронного документооборота.</w:t>
            </w:r>
          </w:p>
        </w:tc>
        <w:tc>
          <w:tcPr>
            <w:tcW w:w="1397" w:type="dxa"/>
          </w:tcPr>
          <w:p w14:paraId="3218A44B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7663A58A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</w:p>
        </w:tc>
      </w:tr>
      <w:tr w:rsidR="00F825AA" w:rsidRPr="00F825AA" w14:paraId="0CFF11F8" w14:textId="77777777" w:rsidTr="00F825AA">
        <w:tc>
          <w:tcPr>
            <w:tcW w:w="2774" w:type="dxa"/>
            <w:vMerge/>
          </w:tcPr>
          <w:p w14:paraId="1274833E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1ADB9407" w14:textId="77777777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Cs/>
                <w:sz w:val="24"/>
                <w:szCs w:val="24"/>
              </w:rPr>
              <w:t>Домашнее задание: Чтение и анализ литературы.</w:t>
            </w:r>
          </w:p>
        </w:tc>
        <w:tc>
          <w:tcPr>
            <w:tcW w:w="1397" w:type="dxa"/>
          </w:tcPr>
          <w:p w14:paraId="74CA945A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1AAA294C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</w:tr>
      <w:tr w:rsidR="00F825AA" w:rsidRPr="00F825AA" w14:paraId="2823CE0E" w14:textId="77777777" w:rsidTr="00F825AA">
        <w:tc>
          <w:tcPr>
            <w:tcW w:w="2774" w:type="dxa"/>
            <w:vMerge/>
          </w:tcPr>
          <w:p w14:paraId="306103E7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14DF8039" w14:textId="5F5F8E41" w:rsidR="00F825AA" w:rsidRPr="00F825AA" w:rsidRDefault="00F825AA" w:rsidP="00FB02A4">
            <w:pPr>
              <w:rPr>
                <w:sz w:val="24"/>
                <w:szCs w:val="24"/>
              </w:rPr>
            </w:pPr>
            <w:r w:rsidRPr="00F825AA">
              <w:rPr>
                <w:b/>
                <w:bCs/>
                <w:sz w:val="24"/>
                <w:szCs w:val="24"/>
              </w:rPr>
              <w:t>Практические занятия</w:t>
            </w:r>
            <w:r w:rsidR="00DF7174">
              <w:rPr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1397" w:type="dxa"/>
            <w:vMerge w:val="restart"/>
          </w:tcPr>
          <w:p w14:paraId="5D46D33C" w14:textId="77777777" w:rsidR="00F825AA" w:rsidRPr="00F825AA" w:rsidRDefault="00F825AA" w:rsidP="00FB02A4">
            <w:pPr>
              <w:jc w:val="center"/>
              <w:rPr>
                <w:sz w:val="24"/>
                <w:szCs w:val="24"/>
              </w:rPr>
            </w:pPr>
            <w:r w:rsidRPr="00F825AA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14:paraId="01229E69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</w:tr>
      <w:tr w:rsidR="00F825AA" w:rsidRPr="00F825AA" w14:paraId="141E6AEE" w14:textId="77777777" w:rsidTr="00F825AA">
        <w:tc>
          <w:tcPr>
            <w:tcW w:w="2774" w:type="dxa"/>
            <w:vMerge/>
          </w:tcPr>
          <w:p w14:paraId="00A4B380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9345" w:type="dxa"/>
          </w:tcPr>
          <w:p w14:paraId="4986EE42" w14:textId="6FE13372" w:rsidR="00F825AA" w:rsidRPr="00F825AA" w:rsidRDefault="008352CD" w:rsidP="00FB02A4">
            <w:pPr>
              <w:jc w:val="both"/>
              <w:rPr>
                <w:sz w:val="24"/>
                <w:szCs w:val="24"/>
              </w:rPr>
            </w:pPr>
            <w:r w:rsidRPr="008352CD">
              <w:rPr>
                <w:sz w:val="24"/>
                <w:szCs w:val="24"/>
              </w:rPr>
              <w:t>Изучение порядка проведения подтверждения соответствия потребительских товаров и правил заполнение бланков сертификатов</w:t>
            </w:r>
          </w:p>
        </w:tc>
        <w:tc>
          <w:tcPr>
            <w:tcW w:w="1397" w:type="dxa"/>
            <w:vMerge/>
          </w:tcPr>
          <w:p w14:paraId="586F3760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14:paraId="3DAC3FF5" w14:textId="77777777" w:rsidR="00F825AA" w:rsidRPr="00F825AA" w:rsidRDefault="00F825AA" w:rsidP="00FB02A4">
            <w:pPr>
              <w:rPr>
                <w:sz w:val="24"/>
                <w:szCs w:val="24"/>
              </w:rPr>
            </w:pPr>
          </w:p>
        </w:tc>
      </w:tr>
      <w:tr w:rsidR="004F40B5" w:rsidRPr="00F825AA" w14:paraId="600E6CDF" w14:textId="77777777" w:rsidTr="00FB02A4">
        <w:tc>
          <w:tcPr>
            <w:tcW w:w="12119" w:type="dxa"/>
            <w:gridSpan w:val="2"/>
          </w:tcPr>
          <w:p w14:paraId="6DF8E687" w14:textId="77777777" w:rsidR="004F40B5" w:rsidRPr="004F40B5" w:rsidRDefault="004F40B5" w:rsidP="004F40B5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F40B5">
              <w:rPr>
                <w:b/>
                <w:bCs/>
                <w:sz w:val="24"/>
                <w:szCs w:val="24"/>
              </w:rPr>
              <w:t>Промежуточная аттестация (</w:t>
            </w:r>
            <w:r w:rsidR="00FB02A4" w:rsidRPr="00FB02A4">
              <w:rPr>
                <w:rFonts w:eastAsia="Times New Roman"/>
                <w:b/>
                <w:iCs/>
                <w:sz w:val="24"/>
                <w:szCs w:val="22"/>
              </w:rPr>
              <w:t>дифференцированный зачет</w:t>
            </w:r>
            <w:r w:rsidRPr="004F40B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97" w:type="dxa"/>
          </w:tcPr>
          <w:p w14:paraId="00B0C07C" w14:textId="77777777" w:rsidR="004F40B5" w:rsidRPr="00F825AA" w:rsidRDefault="004F40B5" w:rsidP="004F4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14:paraId="17D4F6D8" w14:textId="77777777" w:rsidR="004F40B5" w:rsidRPr="00F825AA" w:rsidRDefault="004F40B5" w:rsidP="00FB02A4">
            <w:pPr>
              <w:rPr>
                <w:sz w:val="24"/>
                <w:szCs w:val="24"/>
              </w:rPr>
            </w:pPr>
          </w:p>
        </w:tc>
      </w:tr>
      <w:tr w:rsidR="004F40B5" w:rsidRPr="00F825AA" w14:paraId="640ADF36" w14:textId="77777777" w:rsidTr="00FB02A4">
        <w:tc>
          <w:tcPr>
            <w:tcW w:w="12119" w:type="dxa"/>
            <w:gridSpan w:val="2"/>
          </w:tcPr>
          <w:p w14:paraId="24739964" w14:textId="77777777" w:rsidR="004F40B5" w:rsidRPr="00601C58" w:rsidRDefault="004F40B5" w:rsidP="00FB0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4F40B5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7" w:type="dxa"/>
          </w:tcPr>
          <w:p w14:paraId="01D0628E" w14:textId="77777777" w:rsidR="004F40B5" w:rsidRPr="00F825AA" w:rsidRDefault="004F40B5" w:rsidP="004F4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01" w:type="dxa"/>
          </w:tcPr>
          <w:p w14:paraId="3261912B" w14:textId="77777777" w:rsidR="004F40B5" w:rsidRPr="00F825AA" w:rsidRDefault="004F40B5" w:rsidP="00FB02A4">
            <w:pPr>
              <w:rPr>
                <w:sz w:val="24"/>
                <w:szCs w:val="24"/>
              </w:rPr>
            </w:pPr>
          </w:p>
        </w:tc>
      </w:tr>
    </w:tbl>
    <w:p w14:paraId="1021FB21" w14:textId="77777777" w:rsidR="00F825AA" w:rsidRPr="00F825AA" w:rsidRDefault="00F825AA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4"/>
          <w:szCs w:val="24"/>
        </w:rPr>
      </w:pPr>
    </w:p>
    <w:p w14:paraId="02ABD2AB" w14:textId="77777777" w:rsidR="00136FA6" w:rsidRDefault="00136FA6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  <w:sectPr w:rsidR="00136FA6" w:rsidSect="00FB02A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14BDAE02" w14:textId="77777777" w:rsidR="00BE65A5" w:rsidRPr="009424E7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424E7">
        <w:rPr>
          <w:b/>
          <w:bCs/>
          <w:color w:val="000000"/>
          <w:sz w:val="28"/>
          <w:szCs w:val="28"/>
        </w:rPr>
        <w:t xml:space="preserve">3. </w:t>
      </w:r>
      <w:r w:rsidRPr="009424E7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9424E7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9424E7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14:paraId="4BC94BEF" w14:textId="77777777" w:rsidR="00381156" w:rsidRPr="009424E7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14:paraId="0472EC11" w14:textId="77777777" w:rsidR="0026595E" w:rsidRPr="009424E7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9424E7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14:paraId="47D6EC4B" w14:textId="77777777" w:rsidR="00381156" w:rsidRPr="0057247A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  <w:highlight w:val="green"/>
        </w:rPr>
      </w:pPr>
    </w:p>
    <w:p w14:paraId="1B33C1DB" w14:textId="77777777" w:rsidR="007F57A2" w:rsidRDefault="009424E7" w:rsidP="007F57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</w:t>
      </w:r>
      <w:r w:rsidR="007F57A2">
        <w:rPr>
          <w:sz w:val="28"/>
          <w:szCs w:val="28"/>
        </w:rPr>
        <w:t>ия учебного кабинета метрологии и стандартизации.</w:t>
      </w:r>
    </w:p>
    <w:p w14:paraId="2BA0A269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Стол электромонтажный -12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4C83644B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Паяльная станция-12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67AB7C64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Рабочая платформа с источником питания -12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38CFFECA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Дымоуловитель -12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1E6E6BE5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Лампа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безтеневая</w:t>
      </w:r>
      <w:proofErr w:type="spellEnd"/>
      <w:r w:rsidRPr="007F57A2">
        <w:rPr>
          <w:rFonts w:eastAsia="Times New Roman"/>
          <w:color w:val="000000"/>
          <w:sz w:val="28"/>
          <w:szCs w:val="28"/>
        </w:rPr>
        <w:t xml:space="preserve"> для рабочих мест -12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0D2DE1DF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Набор </w:t>
      </w:r>
      <w:proofErr w:type="gramStart"/>
      <w:r w:rsidRPr="007F57A2">
        <w:rPr>
          <w:rFonts w:eastAsia="Times New Roman"/>
          <w:color w:val="000000"/>
          <w:sz w:val="28"/>
          <w:szCs w:val="28"/>
        </w:rPr>
        <w:t>инструмента  электромонтажный</w:t>
      </w:r>
      <w:proofErr w:type="gramEnd"/>
      <w:r w:rsidRPr="007F57A2">
        <w:rPr>
          <w:rFonts w:eastAsia="Times New Roman"/>
          <w:color w:val="000000"/>
          <w:sz w:val="28"/>
          <w:szCs w:val="28"/>
        </w:rPr>
        <w:t xml:space="preserve"> -12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343EEBE6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Осциллограф цифровой -12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6CEC9FC2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Мультиметр -12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4CB9C113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Станок фрезерный для изготовления плат PROTOMAT S63-1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0D30C973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Рабочее место (ПК, монитор, мышь, клавиатура) (аппаратное обеспечение: не менее 2 сетевых плат, процессор не ниже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Core</w:t>
      </w:r>
      <w:proofErr w:type="spellEnd"/>
      <w:r w:rsidRPr="007F57A2">
        <w:rPr>
          <w:rFonts w:eastAsia="Times New Roman"/>
          <w:color w:val="000000"/>
          <w:sz w:val="28"/>
          <w:szCs w:val="28"/>
        </w:rPr>
        <w:t xml:space="preserve"> i5, оперативная память объемом не менее 16 Гб; HD 10000 Gb-2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23AD0890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>Проектор, крепление, экран – 1компл.</w:t>
      </w:r>
    </w:p>
    <w:p w14:paraId="402E303D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Кресло компьютерное – 14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46FD6947" w14:textId="77777777" w:rsidR="007F57A2" w:rsidRPr="007F57A2" w:rsidRDefault="007F57A2" w:rsidP="007F57A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Парта 6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02BCAFD3" w14:textId="77777777" w:rsidR="007F57A2" w:rsidRPr="007F57A2" w:rsidRDefault="007F57A2" w:rsidP="007F57A2">
      <w:pPr>
        <w:ind w:firstLine="709"/>
        <w:jc w:val="both"/>
        <w:rPr>
          <w:sz w:val="28"/>
          <w:szCs w:val="28"/>
        </w:rPr>
      </w:pPr>
      <w:r w:rsidRPr="007F57A2">
        <w:rPr>
          <w:rFonts w:eastAsia="Times New Roman"/>
          <w:color w:val="000000"/>
          <w:sz w:val="28"/>
          <w:szCs w:val="28"/>
        </w:rPr>
        <w:t xml:space="preserve">Доска – 1 </w:t>
      </w:r>
      <w:proofErr w:type="spellStart"/>
      <w:r w:rsidRPr="007F57A2">
        <w:rPr>
          <w:rFonts w:eastAsia="Times New Roman"/>
          <w:color w:val="000000"/>
          <w:sz w:val="28"/>
          <w:szCs w:val="28"/>
        </w:rPr>
        <w:t>шт</w:t>
      </w:r>
      <w:proofErr w:type="spellEnd"/>
    </w:p>
    <w:p w14:paraId="1BB1DBC4" w14:textId="77777777" w:rsidR="007F57A2" w:rsidRPr="007F57A2" w:rsidRDefault="007F57A2" w:rsidP="009424E7">
      <w:pPr>
        <w:jc w:val="both"/>
        <w:rPr>
          <w:sz w:val="28"/>
          <w:szCs w:val="28"/>
        </w:rPr>
      </w:pPr>
    </w:p>
    <w:p w14:paraId="1148A4D5" w14:textId="77777777" w:rsidR="009424E7" w:rsidRPr="008C6583" w:rsidRDefault="009424E7" w:rsidP="009424E7">
      <w:pPr>
        <w:jc w:val="both"/>
        <w:rPr>
          <w:b/>
          <w:sz w:val="28"/>
          <w:szCs w:val="28"/>
        </w:rPr>
      </w:pPr>
      <w:r w:rsidRPr="008C6583">
        <w:rPr>
          <w:b/>
          <w:sz w:val="28"/>
          <w:szCs w:val="28"/>
        </w:rPr>
        <w:t>3.2. Информационное обеспечение обучения (перечень рекомендуемых учебных изданий, Интернет-ресурсов, дополнительной литературы)</w:t>
      </w:r>
    </w:p>
    <w:p w14:paraId="2AE83375" w14:textId="77777777" w:rsidR="009424E7" w:rsidRDefault="009424E7" w:rsidP="009424E7">
      <w:pPr>
        <w:ind w:firstLine="720"/>
        <w:jc w:val="both"/>
        <w:rPr>
          <w:sz w:val="28"/>
          <w:szCs w:val="28"/>
        </w:rPr>
      </w:pPr>
    </w:p>
    <w:p w14:paraId="290ACC33" w14:textId="77777777" w:rsidR="009424E7" w:rsidRDefault="009424E7" w:rsidP="009424E7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>Основные источники:</w:t>
      </w:r>
    </w:p>
    <w:p w14:paraId="1E4878F3" w14:textId="77777777" w:rsidR="00066C6B" w:rsidRPr="00066C6B" w:rsidRDefault="00066C6B" w:rsidP="00066C6B">
      <w:pPr>
        <w:pStyle w:val="ae"/>
        <w:numPr>
          <w:ilvl w:val="0"/>
          <w:numId w:val="13"/>
        </w:numPr>
        <w:tabs>
          <w:tab w:val="clear" w:pos="1080"/>
          <w:tab w:val="num" w:pos="142"/>
        </w:tabs>
        <w:ind w:left="0" w:firstLine="720"/>
        <w:jc w:val="both"/>
        <w:rPr>
          <w:bCs/>
          <w:iCs/>
          <w:sz w:val="28"/>
          <w:szCs w:val="28"/>
        </w:rPr>
      </w:pPr>
      <w:bookmarkStart w:id="7" w:name="_Hlk63842288"/>
      <w:r w:rsidRPr="00066C6B">
        <w:rPr>
          <w:sz w:val="28"/>
          <w:szCs w:val="28"/>
        </w:rPr>
        <w:t>Хрусталева З.А. Метрология, стандартизация и сертификация. Практикум. –М.:  ООО «</w:t>
      </w:r>
      <w:proofErr w:type="spellStart"/>
      <w:r w:rsidRPr="00066C6B">
        <w:rPr>
          <w:sz w:val="28"/>
          <w:szCs w:val="28"/>
        </w:rPr>
        <w:t>КноРус</w:t>
      </w:r>
      <w:proofErr w:type="spellEnd"/>
      <w:r w:rsidRPr="00066C6B">
        <w:rPr>
          <w:sz w:val="28"/>
          <w:szCs w:val="28"/>
        </w:rPr>
        <w:t>» 2017.</w:t>
      </w:r>
    </w:p>
    <w:p w14:paraId="5D54D380" w14:textId="35612CFA" w:rsidR="009424E7" w:rsidRDefault="009424E7" w:rsidP="009424E7">
      <w:pPr>
        <w:widowControl/>
        <w:numPr>
          <w:ilvl w:val="0"/>
          <w:numId w:val="13"/>
        </w:numPr>
        <w:tabs>
          <w:tab w:val="clear" w:pos="1080"/>
          <w:tab w:val="num" w:pos="709"/>
          <w:tab w:val="left" w:pos="1134"/>
        </w:tabs>
        <w:autoSpaceDE/>
        <w:autoSpaceDN/>
        <w:adjustRightInd/>
        <w:ind w:left="0" w:firstLine="720"/>
        <w:jc w:val="both"/>
        <w:rPr>
          <w:sz w:val="28"/>
        </w:rPr>
      </w:pPr>
      <w:r>
        <w:rPr>
          <w:sz w:val="28"/>
        </w:rPr>
        <w:t>Кошевая И.П., Канке А.А. Метрология, стандартизация и сертификация. М.: ИД «Форум»: ИНФРА-М, 201</w:t>
      </w:r>
      <w:r w:rsidR="00DF7174">
        <w:rPr>
          <w:sz w:val="28"/>
        </w:rPr>
        <w:t>9</w:t>
      </w:r>
      <w:r>
        <w:rPr>
          <w:sz w:val="28"/>
        </w:rPr>
        <w:t>.-416с.</w:t>
      </w:r>
    </w:p>
    <w:p w14:paraId="1A42AB72" w14:textId="77777777" w:rsidR="00066C6B" w:rsidRPr="00066C6B" w:rsidRDefault="00066C6B" w:rsidP="00066C6B">
      <w:pPr>
        <w:pStyle w:val="ae"/>
        <w:numPr>
          <w:ilvl w:val="0"/>
          <w:numId w:val="13"/>
        </w:numPr>
        <w:tabs>
          <w:tab w:val="clear" w:pos="1080"/>
          <w:tab w:val="num" w:pos="142"/>
        </w:tabs>
        <w:ind w:left="0" w:firstLine="720"/>
        <w:jc w:val="both"/>
        <w:rPr>
          <w:sz w:val="28"/>
          <w:szCs w:val="28"/>
        </w:rPr>
      </w:pPr>
      <w:r w:rsidRPr="00066C6B">
        <w:rPr>
          <w:sz w:val="28"/>
          <w:szCs w:val="28"/>
        </w:rPr>
        <w:t xml:space="preserve">Шишмарев В.Ю. Метрология, стандартизация, сертификация и техническое </w:t>
      </w:r>
      <w:proofErr w:type="gramStart"/>
      <w:r w:rsidRPr="00066C6B">
        <w:rPr>
          <w:sz w:val="28"/>
          <w:szCs w:val="28"/>
        </w:rPr>
        <w:t>регулиро</w:t>
      </w:r>
      <w:r w:rsidR="000D72F5">
        <w:rPr>
          <w:sz w:val="28"/>
          <w:szCs w:val="28"/>
        </w:rPr>
        <w:t>вание  -</w:t>
      </w:r>
      <w:proofErr w:type="gramEnd"/>
      <w:r w:rsidR="000D72F5">
        <w:rPr>
          <w:sz w:val="28"/>
          <w:szCs w:val="28"/>
        </w:rPr>
        <w:t>М.: ОИЦ «Академия», 2018</w:t>
      </w:r>
      <w:r w:rsidRPr="00066C6B">
        <w:rPr>
          <w:sz w:val="28"/>
          <w:szCs w:val="28"/>
        </w:rPr>
        <w:t>.</w:t>
      </w:r>
    </w:p>
    <w:bookmarkEnd w:id="7"/>
    <w:p w14:paraId="0AB7F501" w14:textId="77777777" w:rsidR="009424E7" w:rsidRDefault="009424E7" w:rsidP="009424E7">
      <w:pPr>
        <w:tabs>
          <w:tab w:val="left" w:pos="1134"/>
        </w:tabs>
        <w:ind w:left="720"/>
        <w:jc w:val="both"/>
        <w:rPr>
          <w:sz w:val="28"/>
        </w:rPr>
      </w:pPr>
    </w:p>
    <w:p w14:paraId="4E3EF0DE" w14:textId="77777777" w:rsidR="009424E7" w:rsidRPr="00E53DAF" w:rsidRDefault="009424E7" w:rsidP="009424E7">
      <w:pPr>
        <w:ind w:firstLine="720"/>
        <w:jc w:val="both"/>
        <w:rPr>
          <w:sz w:val="28"/>
          <w:szCs w:val="28"/>
        </w:rPr>
      </w:pPr>
      <w:r w:rsidRPr="00E53DAF">
        <w:rPr>
          <w:sz w:val="28"/>
          <w:szCs w:val="28"/>
        </w:rPr>
        <w:t xml:space="preserve">Дополнительные источники: </w:t>
      </w:r>
    </w:p>
    <w:p w14:paraId="5FAB55C1" w14:textId="6E8227A9" w:rsidR="009424E7" w:rsidRDefault="009424E7" w:rsidP="009424E7">
      <w:pPr>
        <w:widowControl/>
        <w:numPr>
          <w:ilvl w:val="0"/>
          <w:numId w:val="13"/>
        </w:numPr>
        <w:tabs>
          <w:tab w:val="clear" w:pos="1080"/>
          <w:tab w:val="left" w:pos="1134"/>
        </w:tabs>
        <w:autoSpaceDE/>
        <w:autoSpaceDN/>
        <w:adjustRightInd/>
        <w:ind w:left="0" w:firstLine="720"/>
        <w:jc w:val="both"/>
        <w:rPr>
          <w:sz w:val="28"/>
        </w:rPr>
      </w:pPr>
      <w:r>
        <w:rPr>
          <w:sz w:val="28"/>
        </w:rPr>
        <w:t>Хромой Б.П. Метрология, стандартизация и измерения в технике связи. - М.: Радио и связь, 201</w:t>
      </w:r>
      <w:r w:rsidR="00DF7174">
        <w:rPr>
          <w:sz w:val="28"/>
        </w:rPr>
        <w:t>6</w:t>
      </w:r>
      <w:r>
        <w:rPr>
          <w:sz w:val="28"/>
        </w:rPr>
        <w:t>г.</w:t>
      </w:r>
    </w:p>
    <w:p w14:paraId="4B05B689" w14:textId="77777777" w:rsidR="009424E7" w:rsidRDefault="009424E7" w:rsidP="009424E7">
      <w:pPr>
        <w:widowControl/>
        <w:numPr>
          <w:ilvl w:val="0"/>
          <w:numId w:val="13"/>
        </w:numPr>
        <w:tabs>
          <w:tab w:val="clear" w:pos="1080"/>
          <w:tab w:val="left" w:pos="1134"/>
        </w:tabs>
        <w:autoSpaceDE/>
        <w:autoSpaceDN/>
        <w:adjustRightInd/>
        <w:ind w:left="0" w:firstLine="720"/>
        <w:jc w:val="both"/>
        <w:rPr>
          <w:sz w:val="28"/>
        </w:rPr>
      </w:pPr>
      <w:proofErr w:type="spellStart"/>
      <w:r w:rsidRPr="00FD4E21">
        <w:rPr>
          <w:color w:val="000000"/>
          <w:sz w:val="28"/>
          <w:szCs w:val="28"/>
        </w:rPr>
        <w:t>Лифиц</w:t>
      </w:r>
      <w:proofErr w:type="spellEnd"/>
      <w:r w:rsidRPr="00FD4E21">
        <w:rPr>
          <w:color w:val="000000"/>
          <w:sz w:val="28"/>
          <w:szCs w:val="28"/>
        </w:rPr>
        <w:t xml:space="preserve"> И.М. Стандартизация, метрология и подтверждение соответствия. М.: </w:t>
      </w:r>
      <w:proofErr w:type="spellStart"/>
      <w:r w:rsidRPr="00FD4E21">
        <w:rPr>
          <w:color w:val="000000"/>
          <w:sz w:val="28"/>
          <w:szCs w:val="28"/>
        </w:rPr>
        <w:t>Юрайт</w:t>
      </w:r>
      <w:proofErr w:type="spellEnd"/>
      <w:r w:rsidRPr="00FD4E21">
        <w:rPr>
          <w:color w:val="000000"/>
          <w:sz w:val="28"/>
          <w:szCs w:val="28"/>
        </w:rPr>
        <w:t>, 201</w:t>
      </w:r>
      <w:r>
        <w:rPr>
          <w:color w:val="000000"/>
          <w:sz w:val="28"/>
          <w:szCs w:val="28"/>
        </w:rPr>
        <w:t>6</w:t>
      </w:r>
      <w:r w:rsidRPr="00FD4E21">
        <w:rPr>
          <w:color w:val="000000"/>
          <w:sz w:val="28"/>
          <w:szCs w:val="28"/>
        </w:rPr>
        <w:t>. - 315с.</w:t>
      </w:r>
    </w:p>
    <w:p w14:paraId="3538956A" w14:textId="194FA882" w:rsidR="009424E7" w:rsidRPr="00FD4E21" w:rsidRDefault="009424E7" w:rsidP="009424E7">
      <w:pPr>
        <w:widowControl/>
        <w:numPr>
          <w:ilvl w:val="0"/>
          <w:numId w:val="13"/>
        </w:numPr>
        <w:tabs>
          <w:tab w:val="clear" w:pos="1080"/>
          <w:tab w:val="left" w:pos="1134"/>
        </w:tabs>
        <w:autoSpaceDE/>
        <w:autoSpaceDN/>
        <w:adjustRightInd/>
        <w:ind w:left="0" w:firstLine="720"/>
        <w:jc w:val="both"/>
        <w:rPr>
          <w:sz w:val="28"/>
        </w:rPr>
      </w:pPr>
      <w:r w:rsidRPr="00FD4E21">
        <w:rPr>
          <w:color w:val="000000"/>
          <w:sz w:val="28"/>
          <w:szCs w:val="28"/>
        </w:rPr>
        <w:t>Федюкин В.К. Квалиметрия. Измерение качества промышленной продукции. – М.: КНОРУС, 20</w:t>
      </w:r>
      <w:r>
        <w:rPr>
          <w:color w:val="000000"/>
          <w:sz w:val="28"/>
          <w:szCs w:val="28"/>
        </w:rPr>
        <w:t>1</w:t>
      </w:r>
      <w:r w:rsidR="00DF7174">
        <w:rPr>
          <w:color w:val="000000"/>
          <w:sz w:val="28"/>
          <w:szCs w:val="28"/>
        </w:rPr>
        <w:t>6</w:t>
      </w:r>
      <w:r w:rsidRPr="00FD4E21">
        <w:rPr>
          <w:color w:val="000000"/>
          <w:sz w:val="28"/>
          <w:szCs w:val="28"/>
        </w:rPr>
        <w:t>. – 320с.</w:t>
      </w:r>
    </w:p>
    <w:p w14:paraId="56C8CFB5" w14:textId="77777777" w:rsidR="009424E7" w:rsidRDefault="009424E7" w:rsidP="009424E7">
      <w:pPr>
        <w:jc w:val="both"/>
        <w:rPr>
          <w:sz w:val="28"/>
        </w:rPr>
      </w:pPr>
    </w:p>
    <w:p w14:paraId="70D5488A" w14:textId="77777777" w:rsidR="000D72F5" w:rsidRDefault="000D72F5" w:rsidP="009424E7">
      <w:pPr>
        <w:jc w:val="both"/>
        <w:rPr>
          <w:sz w:val="28"/>
        </w:rPr>
      </w:pPr>
    </w:p>
    <w:p w14:paraId="414CC4A7" w14:textId="77777777" w:rsidR="000D72F5" w:rsidRDefault="000D72F5" w:rsidP="009424E7">
      <w:pPr>
        <w:jc w:val="both"/>
        <w:rPr>
          <w:sz w:val="28"/>
        </w:rPr>
      </w:pPr>
    </w:p>
    <w:p w14:paraId="39211183" w14:textId="77777777" w:rsidR="009424E7" w:rsidRDefault="009424E7" w:rsidP="009424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14:paraId="44A99612" w14:textId="77777777" w:rsidR="009424E7" w:rsidRDefault="009424E7" w:rsidP="009424E7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</w:rPr>
        <w:t xml:space="preserve">Федеральное </w:t>
      </w:r>
      <w:proofErr w:type="spellStart"/>
      <w:r>
        <w:rPr>
          <w:bCs/>
          <w:sz w:val="28"/>
        </w:rPr>
        <w:t>агенство</w:t>
      </w:r>
      <w:proofErr w:type="spellEnd"/>
      <w:r>
        <w:rPr>
          <w:bCs/>
          <w:sz w:val="28"/>
        </w:rPr>
        <w:t xml:space="preserve"> по техническому регулированию и метрологии (Росстандарт) </w:t>
      </w:r>
      <w:r w:rsidRPr="00DD41A9">
        <w:rPr>
          <w:bCs/>
          <w:sz w:val="28"/>
        </w:rPr>
        <w:t>[</w:t>
      </w:r>
      <w:r>
        <w:rPr>
          <w:bCs/>
          <w:sz w:val="28"/>
        </w:rPr>
        <w:t>Электронный ресурс</w:t>
      </w:r>
      <w:r w:rsidRPr="00DD41A9">
        <w:rPr>
          <w:bCs/>
          <w:sz w:val="28"/>
        </w:rPr>
        <w:t>]</w:t>
      </w:r>
      <w:r>
        <w:rPr>
          <w:bCs/>
          <w:sz w:val="28"/>
        </w:rPr>
        <w:t xml:space="preserve"> – режим доступа: </w:t>
      </w:r>
      <w:hyperlink r:id="rId9" w:history="1">
        <w:r w:rsidRPr="00516AF2">
          <w:rPr>
            <w:rStyle w:val="af0"/>
            <w:sz w:val="28"/>
          </w:rPr>
          <w:t>http://standard.gost.ru</w:t>
        </w:r>
      </w:hyperlink>
    </w:p>
    <w:p w14:paraId="38EF1552" w14:textId="77777777" w:rsidR="009424E7" w:rsidRPr="005D5626" w:rsidRDefault="009424E7" w:rsidP="009424E7">
      <w:pPr>
        <w:ind w:firstLine="720"/>
        <w:jc w:val="both"/>
        <w:rPr>
          <w:bCs/>
          <w:sz w:val="28"/>
          <w:szCs w:val="28"/>
        </w:rPr>
      </w:pPr>
      <w:r>
        <w:rPr>
          <w:sz w:val="28"/>
        </w:rPr>
        <w:t xml:space="preserve">2. </w:t>
      </w:r>
      <w:r w:rsidRPr="00DD41A9">
        <w:rPr>
          <w:sz w:val="28"/>
        </w:rPr>
        <w:t xml:space="preserve">Библиотека ГОСТов [Электронный ресурс] – режим доступа: </w:t>
      </w:r>
      <w:hyperlink r:id="rId10" w:history="1">
        <w:r w:rsidRPr="00DD41A9">
          <w:rPr>
            <w:rStyle w:val="af0"/>
            <w:sz w:val="28"/>
          </w:rPr>
          <w:t>http://vsegost.com/</w:t>
        </w:r>
      </w:hyperlink>
    </w:p>
    <w:p w14:paraId="4711AA07" w14:textId="163E268C" w:rsidR="009424E7" w:rsidRDefault="009424E7" w:rsidP="009424E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Э</w:t>
      </w:r>
      <w:r w:rsidRPr="005D5626">
        <w:rPr>
          <w:bCs/>
          <w:sz w:val="28"/>
          <w:szCs w:val="28"/>
        </w:rPr>
        <w:t>лектронно-библиотечн</w:t>
      </w:r>
      <w:r>
        <w:rPr>
          <w:bCs/>
          <w:sz w:val="28"/>
          <w:szCs w:val="28"/>
        </w:rPr>
        <w:t>ая</w:t>
      </w:r>
      <w:r w:rsidRPr="005D5626">
        <w:rPr>
          <w:bCs/>
          <w:sz w:val="28"/>
          <w:szCs w:val="28"/>
        </w:rPr>
        <w:t xml:space="preserve"> систем</w:t>
      </w:r>
      <w:r>
        <w:rPr>
          <w:bCs/>
          <w:sz w:val="28"/>
          <w:szCs w:val="28"/>
        </w:rPr>
        <w:t xml:space="preserve">а </w:t>
      </w:r>
      <w:r w:rsidRPr="009B77D6">
        <w:rPr>
          <w:bCs/>
          <w:sz w:val="28"/>
          <w:szCs w:val="28"/>
        </w:rPr>
        <w:t>[Электронный ресурс] – режим доступа:</w:t>
      </w:r>
      <w:r w:rsidRPr="005D5626">
        <w:rPr>
          <w:bCs/>
          <w:sz w:val="28"/>
          <w:szCs w:val="28"/>
        </w:rPr>
        <w:t xml:space="preserve"> http://</w:t>
      </w:r>
      <w:r w:rsidRPr="00AB6D5F">
        <w:rPr>
          <w:bCs/>
          <w:sz w:val="28"/>
          <w:szCs w:val="28"/>
        </w:rPr>
        <w:t xml:space="preserve"> www.</w:t>
      </w:r>
      <w:r w:rsidRPr="005D5626">
        <w:rPr>
          <w:bCs/>
          <w:sz w:val="28"/>
          <w:szCs w:val="28"/>
        </w:rPr>
        <w:t>znanium.com/</w:t>
      </w:r>
      <w:r>
        <w:rPr>
          <w:bCs/>
          <w:sz w:val="28"/>
          <w:szCs w:val="28"/>
        </w:rPr>
        <w:t xml:space="preserve"> (20</w:t>
      </w:r>
      <w:r w:rsidR="004347B1">
        <w:rPr>
          <w:bCs/>
          <w:sz w:val="28"/>
          <w:szCs w:val="28"/>
        </w:rPr>
        <w:t>02-2020</w:t>
      </w:r>
      <w:r>
        <w:rPr>
          <w:bCs/>
          <w:sz w:val="28"/>
          <w:szCs w:val="28"/>
        </w:rPr>
        <w:t>)</w:t>
      </w:r>
    </w:p>
    <w:p w14:paraId="55D47245" w14:textId="77777777" w:rsidR="00066C6B" w:rsidRDefault="00066C6B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26B22A9C" w14:textId="77777777" w:rsidR="00671E45" w:rsidRDefault="00671E4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1C197372" w14:textId="77777777" w:rsidR="00671E45" w:rsidRDefault="00671E4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176EAEEA" w14:textId="77777777" w:rsidR="00671E45" w:rsidRDefault="00671E4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0C38F9F6" w14:textId="77777777" w:rsidR="00671E45" w:rsidRDefault="00671E45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52309523" w14:textId="77777777" w:rsidR="00066C6B" w:rsidRDefault="00066C6B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2CD631EA" w14:textId="77777777" w:rsidR="00066C6B" w:rsidRDefault="00066C6B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30459B73" w14:textId="77777777" w:rsidR="00066C6B" w:rsidRDefault="00066C6B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79696284" w14:textId="77777777" w:rsidR="00066C6B" w:rsidRDefault="00066C6B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5AF556B1" w14:textId="77777777" w:rsidR="00066C6B" w:rsidRDefault="00066C6B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110B9E25" w14:textId="77777777" w:rsidR="00066C6B" w:rsidRDefault="00066C6B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14:paraId="05BE9CC1" w14:textId="77777777" w:rsidR="00066C6B" w:rsidRDefault="00066C6B" w:rsidP="007F57A2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14:paraId="7C904B23" w14:textId="77777777" w:rsidR="007F57A2" w:rsidRDefault="007F57A2" w:rsidP="007F57A2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14:paraId="469F724E" w14:textId="77777777"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D50947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14:paraId="6DF0E616" w14:textId="77777777"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14:paraId="4DB7CC55" w14:textId="77777777" w:rsidR="009424E7" w:rsidRPr="00820E1A" w:rsidRDefault="009424E7" w:rsidP="009424E7">
      <w:pPr>
        <w:pStyle w:val="af6"/>
        <w:jc w:val="both"/>
        <w:rPr>
          <w:sz w:val="28"/>
          <w:szCs w:val="28"/>
        </w:rPr>
      </w:pPr>
      <w:r w:rsidRPr="00820E1A">
        <w:rPr>
          <w:sz w:val="28"/>
          <w:szCs w:val="28"/>
        </w:rPr>
        <w:t>задач)</w:t>
      </w: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2849"/>
        <w:gridCol w:w="3797"/>
      </w:tblGrid>
      <w:tr w:rsidR="00D50947" w:rsidRPr="00507327" w14:paraId="10250258" w14:textId="77777777" w:rsidTr="00D50947">
        <w:trPr>
          <w:trHeight w:val="560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9EA" w14:textId="77777777" w:rsidR="00D50947" w:rsidRPr="00D50947" w:rsidRDefault="00D50947" w:rsidP="00FB02A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50947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14:paraId="2BB7021A" w14:textId="77777777" w:rsidR="00D50947" w:rsidRPr="00D50947" w:rsidRDefault="00D50947" w:rsidP="00FB02A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50947">
              <w:rPr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CD9" w14:textId="77777777" w:rsidR="00D50947" w:rsidRPr="00D50947" w:rsidRDefault="00D50947" w:rsidP="00FB02A4">
            <w:pPr>
              <w:jc w:val="center"/>
              <w:rPr>
                <w:b/>
                <w:bCs/>
                <w:sz w:val="24"/>
                <w:szCs w:val="24"/>
              </w:rPr>
            </w:pPr>
            <w:r w:rsidRPr="00D50947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CA9" w14:textId="77777777" w:rsidR="00D50947" w:rsidRPr="00D50947" w:rsidRDefault="00D50947" w:rsidP="00FB02A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50947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50947" w:rsidRPr="00507327" w14:paraId="49300B0B" w14:textId="77777777" w:rsidTr="00D50947">
        <w:trPr>
          <w:trHeight w:val="273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A05D" w14:textId="77777777" w:rsidR="00D50947" w:rsidRPr="00D50947" w:rsidRDefault="00D50947" w:rsidP="00FB02A4">
            <w:pPr>
              <w:rPr>
                <w:b/>
                <w:bCs/>
                <w:sz w:val="24"/>
                <w:szCs w:val="24"/>
              </w:rPr>
            </w:pPr>
            <w:r w:rsidRPr="00D50947">
              <w:rPr>
                <w:b/>
                <w:bCs/>
                <w:sz w:val="24"/>
                <w:szCs w:val="24"/>
              </w:rPr>
              <w:t>Умения:</w:t>
            </w:r>
          </w:p>
        </w:tc>
      </w:tr>
      <w:tr w:rsidR="00D50947" w:rsidRPr="00507327" w14:paraId="3BC47C4B" w14:textId="77777777" w:rsidTr="003D7F45">
        <w:trPr>
          <w:trHeight w:val="540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731" w14:textId="77777777" w:rsidR="00D50947" w:rsidRPr="007F57A2" w:rsidRDefault="00D50947" w:rsidP="00FB02A4">
            <w:pPr>
              <w:rPr>
                <w:b/>
                <w:bCs/>
                <w:sz w:val="24"/>
                <w:szCs w:val="24"/>
              </w:rPr>
            </w:pPr>
            <w:r w:rsidRPr="007F57A2">
              <w:rPr>
                <w:b/>
                <w:bCs/>
                <w:sz w:val="24"/>
                <w:szCs w:val="24"/>
              </w:rPr>
              <w:t xml:space="preserve"> -</w:t>
            </w:r>
            <w:r w:rsidRPr="007F57A2">
              <w:rPr>
                <w:sz w:val="24"/>
                <w:szCs w:val="24"/>
              </w:rPr>
              <w:t xml:space="preserve"> использовать основные положения метрологии, стандартизации и подтверждения соответствия в производственной деятельности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D769B" w14:textId="77777777" w:rsidR="00D50947" w:rsidRDefault="00D50947" w:rsidP="00D50947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EBBF00C" w14:textId="77777777" w:rsidR="00D50947" w:rsidRPr="00EA6A06" w:rsidRDefault="00D50947" w:rsidP="00D50947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  <w:p w14:paraId="3AF4F119" w14:textId="77777777" w:rsidR="00D50947" w:rsidRDefault="00D50947" w:rsidP="00D50947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1D225EB" w14:textId="77777777" w:rsidR="00D50947" w:rsidRPr="00EA6A06" w:rsidRDefault="00D50947" w:rsidP="00D50947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  <w:p w14:paraId="5605A068" w14:textId="77777777" w:rsidR="00D50947" w:rsidRDefault="00D50947" w:rsidP="00D50947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30E78F2C" w14:textId="77777777" w:rsidR="00D50947" w:rsidRPr="00EA6A06" w:rsidRDefault="00D50947" w:rsidP="00D50947">
            <w:pPr>
              <w:widowControl/>
              <w:autoSpaceDE/>
              <w:autoSpaceDN/>
              <w:adjustRightInd/>
              <w:ind w:right="-2"/>
              <w:jc w:val="both"/>
              <w:rPr>
                <w:rFonts w:eastAsia="Times New Roman"/>
                <w:sz w:val="24"/>
                <w:szCs w:val="24"/>
              </w:rPr>
            </w:pPr>
          </w:p>
          <w:p w14:paraId="3E6C5936" w14:textId="77777777" w:rsidR="00D50947" w:rsidRPr="007F57A2" w:rsidRDefault="00D50947" w:rsidP="00D50947">
            <w:pPr>
              <w:jc w:val="both"/>
              <w:rPr>
                <w:iCs/>
                <w:sz w:val="24"/>
                <w:szCs w:val="24"/>
              </w:rPr>
            </w:pPr>
            <w:r w:rsidRPr="00EA6A06">
              <w:rPr>
                <w:rFonts w:eastAsia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385E" w14:textId="4F682168" w:rsidR="00D50947" w:rsidRPr="007F57A2" w:rsidRDefault="00D50947" w:rsidP="00FB02A4">
            <w:pPr>
              <w:jc w:val="both"/>
              <w:rPr>
                <w:sz w:val="24"/>
                <w:szCs w:val="24"/>
              </w:rPr>
            </w:pPr>
            <w:r w:rsidRPr="007F57A2">
              <w:rPr>
                <w:iCs/>
                <w:sz w:val="24"/>
                <w:szCs w:val="24"/>
              </w:rPr>
              <w:t xml:space="preserve">формализованное наблюдение и оценка результата практических занятий 1 - </w:t>
            </w:r>
            <w:r w:rsidR="00F90192">
              <w:rPr>
                <w:iCs/>
                <w:sz w:val="24"/>
                <w:szCs w:val="24"/>
              </w:rPr>
              <w:t>7</w:t>
            </w:r>
          </w:p>
          <w:p w14:paraId="732A607C" w14:textId="77777777" w:rsidR="00D50947" w:rsidRPr="007F57A2" w:rsidRDefault="00D50947" w:rsidP="00FB02A4">
            <w:pPr>
              <w:ind w:firstLine="72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50947" w:rsidRPr="00507327" w14:paraId="31402CD6" w14:textId="77777777" w:rsidTr="003D7F45">
        <w:trPr>
          <w:trHeight w:val="32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11DD6" w14:textId="77777777" w:rsidR="00D50947" w:rsidRPr="007F57A2" w:rsidRDefault="00D50947" w:rsidP="00FB02A4">
            <w:pPr>
              <w:jc w:val="both"/>
              <w:rPr>
                <w:bCs/>
                <w:i/>
                <w:sz w:val="24"/>
                <w:szCs w:val="24"/>
              </w:rPr>
            </w:pPr>
            <w:r w:rsidRPr="007F57A2">
              <w:rPr>
                <w:bCs/>
                <w:i/>
                <w:sz w:val="24"/>
                <w:szCs w:val="24"/>
              </w:rPr>
              <w:t xml:space="preserve">- </w:t>
            </w:r>
            <w:r w:rsidRPr="007F57A2">
              <w:rPr>
                <w:bCs/>
                <w:sz w:val="24"/>
                <w:szCs w:val="24"/>
              </w:rPr>
              <w:t>применять требования нормативных документов к основным видам продукции (услуг) и процессов;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29DB8" w14:textId="77777777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2CD" w14:textId="0448AA7E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  <w:r w:rsidRPr="007F57A2">
              <w:rPr>
                <w:iCs/>
                <w:sz w:val="24"/>
                <w:szCs w:val="24"/>
              </w:rPr>
              <w:t xml:space="preserve">формализованное наблюдение и оценка результата практических занятий  1- </w:t>
            </w:r>
            <w:r w:rsidR="00F90192">
              <w:rPr>
                <w:iCs/>
                <w:sz w:val="24"/>
                <w:szCs w:val="24"/>
              </w:rPr>
              <w:t>7</w:t>
            </w:r>
            <w:r w:rsidRPr="007F57A2">
              <w:rPr>
                <w:iCs/>
                <w:sz w:val="24"/>
                <w:szCs w:val="24"/>
              </w:rPr>
              <w:t>;</w:t>
            </w:r>
          </w:p>
        </w:tc>
      </w:tr>
      <w:tr w:rsidR="00D50947" w:rsidRPr="00507327" w14:paraId="07F28F99" w14:textId="77777777" w:rsidTr="00D50947">
        <w:trPr>
          <w:cantSplit/>
          <w:trHeight w:val="1144"/>
          <w:jc w:val="center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E9D5" w14:textId="77777777" w:rsidR="00D50947" w:rsidRPr="007F57A2" w:rsidRDefault="00D50947" w:rsidP="00FB02A4">
            <w:pPr>
              <w:jc w:val="both"/>
              <w:rPr>
                <w:i/>
                <w:sz w:val="24"/>
                <w:szCs w:val="24"/>
              </w:rPr>
            </w:pPr>
            <w:r w:rsidRPr="007F57A2">
              <w:rPr>
                <w:i/>
                <w:sz w:val="24"/>
                <w:szCs w:val="24"/>
              </w:rPr>
              <w:t xml:space="preserve">- </w:t>
            </w:r>
            <w:r w:rsidRPr="007F57A2">
              <w:rPr>
                <w:sz w:val="24"/>
                <w:szCs w:val="24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4CED" w14:textId="77777777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2CA95" w14:textId="7B68A482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  <w:r w:rsidRPr="007F57A2">
              <w:rPr>
                <w:iCs/>
                <w:sz w:val="24"/>
                <w:szCs w:val="24"/>
              </w:rPr>
              <w:t xml:space="preserve">формализованное наблюдение и оценка результата практических занятий </w:t>
            </w:r>
            <w:r w:rsidR="00F90192">
              <w:rPr>
                <w:iCs/>
                <w:sz w:val="24"/>
                <w:szCs w:val="24"/>
              </w:rPr>
              <w:t>7</w:t>
            </w:r>
            <w:r w:rsidRPr="007F57A2">
              <w:rPr>
                <w:iCs/>
                <w:sz w:val="24"/>
                <w:szCs w:val="24"/>
              </w:rPr>
              <w:t>;</w:t>
            </w:r>
          </w:p>
        </w:tc>
      </w:tr>
      <w:tr w:rsidR="00D50947" w:rsidRPr="00507327" w14:paraId="4F246B52" w14:textId="77777777" w:rsidTr="00D50947">
        <w:trPr>
          <w:cantSplit/>
          <w:trHeight w:val="898"/>
          <w:jc w:val="center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8F69" w14:textId="77777777" w:rsidR="00D50947" w:rsidRPr="007F57A2" w:rsidRDefault="00D50947" w:rsidP="00FB02A4">
            <w:pPr>
              <w:jc w:val="both"/>
              <w:rPr>
                <w:sz w:val="24"/>
                <w:szCs w:val="24"/>
              </w:rPr>
            </w:pPr>
            <w:r w:rsidRPr="007F57A2">
              <w:rPr>
                <w:sz w:val="24"/>
                <w:szCs w:val="24"/>
              </w:rPr>
              <w:t>-  использовать в профессиональной деятельности документацию систем качества;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99D24" w14:textId="77777777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74E3A6E" w14:textId="4AC4BC92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  <w:r w:rsidRPr="007F57A2">
              <w:rPr>
                <w:iCs/>
                <w:sz w:val="24"/>
                <w:szCs w:val="24"/>
              </w:rPr>
              <w:t xml:space="preserve">формализованное наблюдение и оценка результата практических занятий 3 - </w:t>
            </w:r>
            <w:r w:rsidR="00F90192">
              <w:rPr>
                <w:iCs/>
                <w:sz w:val="24"/>
                <w:szCs w:val="24"/>
              </w:rPr>
              <w:t>7</w:t>
            </w:r>
            <w:r w:rsidRPr="007F57A2">
              <w:rPr>
                <w:iCs/>
                <w:sz w:val="24"/>
                <w:szCs w:val="24"/>
              </w:rPr>
              <w:t>;</w:t>
            </w:r>
          </w:p>
        </w:tc>
      </w:tr>
      <w:tr w:rsidR="00D50947" w:rsidRPr="00507327" w14:paraId="32781268" w14:textId="77777777" w:rsidTr="00D50947">
        <w:trPr>
          <w:cantSplit/>
          <w:trHeight w:val="166"/>
          <w:jc w:val="center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0F11" w14:textId="77777777" w:rsidR="00D50947" w:rsidRPr="007F57A2" w:rsidRDefault="00D50947" w:rsidP="00FB02A4">
            <w:pPr>
              <w:tabs>
                <w:tab w:val="num" w:pos="0"/>
              </w:tabs>
              <w:rPr>
                <w:i/>
                <w:sz w:val="24"/>
                <w:szCs w:val="24"/>
              </w:rPr>
            </w:pPr>
            <w:r w:rsidRPr="007F57A2">
              <w:rPr>
                <w:i/>
                <w:sz w:val="24"/>
                <w:szCs w:val="24"/>
              </w:rPr>
              <w:t xml:space="preserve">- </w:t>
            </w:r>
            <w:r w:rsidRPr="007F57A2">
              <w:rPr>
                <w:sz w:val="24"/>
                <w:szCs w:val="24"/>
              </w:rPr>
              <w:t>приводить несистемные величины измерений в соответствие с действующими стандартами и международной системой СИ;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CD6B2" w14:textId="77777777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52423" w14:textId="77777777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  <w:r w:rsidRPr="007F57A2">
              <w:rPr>
                <w:iCs/>
                <w:sz w:val="24"/>
                <w:szCs w:val="24"/>
              </w:rPr>
              <w:t>формализованное наблюдение и оценка результата практических занятий 1</w:t>
            </w:r>
          </w:p>
        </w:tc>
      </w:tr>
      <w:tr w:rsidR="00D50947" w:rsidRPr="00507327" w14:paraId="4DD834D9" w14:textId="77777777" w:rsidTr="00D50947">
        <w:trPr>
          <w:cantSplit/>
          <w:trHeight w:val="166"/>
          <w:jc w:val="center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265" w14:textId="77777777" w:rsidR="00D50947" w:rsidRPr="007F57A2" w:rsidRDefault="00D50947" w:rsidP="007F57A2">
            <w:pPr>
              <w:ind w:left="33"/>
              <w:rPr>
                <w:sz w:val="24"/>
                <w:szCs w:val="24"/>
              </w:rPr>
            </w:pPr>
            <w:r w:rsidRPr="007F57A2">
              <w:rPr>
                <w:rFonts w:eastAsia="Times New Roman"/>
                <w:i/>
                <w:sz w:val="24"/>
                <w:szCs w:val="24"/>
              </w:rPr>
              <w:t>- оформлять документацию по результатам диагностики и ремонта систем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80286" w14:textId="77777777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5B39C" w14:textId="5424C8FF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  <w:r w:rsidRPr="007F57A2">
              <w:rPr>
                <w:iCs/>
                <w:sz w:val="24"/>
                <w:szCs w:val="24"/>
              </w:rPr>
              <w:t xml:space="preserve">формализованное наблюдение и оценка результата практических занятий 3 - </w:t>
            </w:r>
            <w:r w:rsidR="00F90192">
              <w:rPr>
                <w:iCs/>
                <w:sz w:val="24"/>
                <w:szCs w:val="24"/>
              </w:rPr>
              <w:t>7</w:t>
            </w:r>
          </w:p>
        </w:tc>
      </w:tr>
      <w:tr w:rsidR="00D50947" w:rsidRPr="00507327" w14:paraId="09EF524A" w14:textId="77777777" w:rsidTr="003D7F45">
        <w:trPr>
          <w:cantSplit/>
          <w:trHeight w:val="285"/>
          <w:jc w:val="center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61D" w14:textId="77777777" w:rsidR="00D50947" w:rsidRPr="007F57A2" w:rsidRDefault="00D50947" w:rsidP="00FB02A4">
            <w:pPr>
              <w:jc w:val="both"/>
              <w:rPr>
                <w:b/>
                <w:sz w:val="24"/>
                <w:szCs w:val="24"/>
              </w:rPr>
            </w:pPr>
            <w:r w:rsidRPr="007F57A2">
              <w:rPr>
                <w:b/>
                <w:sz w:val="24"/>
                <w:szCs w:val="24"/>
              </w:rPr>
              <w:t>Знания: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ECC35" w14:textId="77777777" w:rsidR="00D50947" w:rsidRPr="007F57A2" w:rsidRDefault="00D50947" w:rsidP="00FB02A4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8E4" w14:textId="77777777" w:rsidR="00D50947" w:rsidRPr="007F57A2" w:rsidRDefault="00D50947" w:rsidP="00FB02A4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50947" w:rsidRPr="00507327" w14:paraId="6889CBFA" w14:textId="77777777" w:rsidTr="003D7F45">
        <w:trPr>
          <w:cantSplit/>
          <w:trHeight w:val="252"/>
          <w:jc w:val="center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418" w14:textId="77777777" w:rsidR="00D50947" w:rsidRPr="007F57A2" w:rsidRDefault="00D50947" w:rsidP="00FB02A4">
            <w:pPr>
              <w:rPr>
                <w:b/>
                <w:sz w:val="24"/>
                <w:szCs w:val="24"/>
              </w:rPr>
            </w:pPr>
            <w:r w:rsidRPr="007F57A2">
              <w:rPr>
                <w:b/>
                <w:sz w:val="24"/>
                <w:szCs w:val="24"/>
              </w:rPr>
              <w:t xml:space="preserve">- </w:t>
            </w:r>
            <w:r w:rsidRPr="007F57A2">
              <w:rPr>
                <w:sz w:val="24"/>
                <w:szCs w:val="24"/>
              </w:rPr>
              <w:t>основные понятия метрологии, стандартизации и сертификации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803F0" w14:textId="77777777" w:rsidR="00D50947" w:rsidRDefault="00D50947" w:rsidP="009424E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226" w14:textId="77777777" w:rsidR="00D50947" w:rsidRPr="007F57A2" w:rsidRDefault="00D50947" w:rsidP="009424E7">
            <w:pPr>
              <w:jc w:val="both"/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7F57A2">
              <w:rPr>
                <w:iCs/>
                <w:sz w:val="24"/>
                <w:szCs w:val="24"/>
              </w:rPr>
              <w:t>ценка выполнения тестовых заданий по теме  1 - 2;</w:t>
            </w:r>
          </w:p>
        </w:tc>
      </w:tr>
      <w:tr w:rsidR="00D50947" w:rsidRPr="00507327" w14:paraId="7D7A33D3" w14:textId="77777777" w:rsidTr="00D50947">
        <w:trPr>
          <w:cantSplit/>
          <w:trHeight w:val="165"/>
          <w:jc w:val="center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D4D" w14:textId="77777777" w:rsidR="00D50947" w:rsidRPr="007F57A2" w:rsidRDefault="00D50947" w:rsidP="00FB02A4">
            <w:pPr>
              <w:rPr>
                <w:sz w:val="24"/>
                <w:szCs w:val="24"/>
              </w:rPr>
            </w:pPr>
            <w:r w:rsidRPr="007F57A2">
              <w:rPr>
                <w:i/>
                <w:sz w:val="24"/>
                <w:szCs w:val="24"/>
              </w:rPr>
              <w:t xml:space="preserve">- </w:t>
            </w:r>
            <w:r w:rsidRPr="007F57A2">
              <w:rPr>
                <w:sz w:val="24"/>
                <w:szCs w:val="24"/>
              </w:rPr>
              <w:t>правовые основы метрологии,</w:t>
            </w:r>
          </w:p>
          <w:p w14:paraId="3A67C088" w14:textId="77777777" w:rsidR="00D50947" w:rsidRPr="007F57A2" w:rsidRDefault="00D50947" w:rsidP="00FB02A4">
            <w:pPr>
              <w:rPr>
                <w:i/>
                <w:sz w:val="24"/>
                <w:szCs w:val="24"/>
              </w:rPr>
            </w:pPr>
            <w:r w:rsidRPr="007F57A2">
              <w:rPr>
                <w:sz w:val="24"/>
                <w:szCs w:val="24"/>
              </w:rPr>
              <w:t>стандартизации и сертификации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1E5AB" w14:textId="77777777" w:rsidR="00D50947" w:rsidRDefault="00D50947" w:rsidP="009424E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15E496CF" w14:textId="77777777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7F57A2">
              <w:rPr>
                <w:iCs/>
                <w:sz w:val="24"/>
                <w:szCs w:val="24"/>
              </w:rPr>
              <w:t>ценка выполнения тестовых заданий по теме  1 - 3;</w:t>
            </w:r>
          </w:p>
        </w:tc>
      </w:tr>
      <w:tr w:rsidR="00D50947" w:rsidRPr="00507327" w14:paraId="1F0FB0CC" w14:textId="77777777" w:rsidTr="00D50947">
        <w:trPr>
          <w:cantSplit/>
          <w:trHeight w:val="789"/>
          <w:jc w:val="center"/>
        </w:trPr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14:paraId="5423216F" w14:textId="77777777" w:rsidR="00D50947" w:rsidRPr="007F57A2" w:rsidRDefault="00D50947" w:rsidP="00FB02A4">
            <w:pPr>
              <w:rPr>
                <w:sz w:val="24"/>
                <w:szCs w:val="24"/>
              </w:rPr>
            </w:pPr>
            <w:r w:rsidRPr="007F57A2">
              <w:rPr>
                <w:i/>
                <w:sz w:val="24"/>
                <w:szCs w:val="24"/>
              </w:rPr>
              <w:t xml:space="preserve">- </w:t>
            </w:r>
            <w:r w:rsidRPr="007F57A2">
              <w:rPr>
                <w:sz w:val="24"/>
                <w:szCs w:val="24"/>
              </w:rPr>
              <w:t>основные положения систем (комплексов)</w:t>
            </w:r>
          </w:p>
          <w:p w14:paraId="62C67BDC" w14:textId="77777777" w:rsidR="00D50947" w:rsidRPr="007F57A2" w:rsidRDefault="00D50947" w:rsidP="00FB02A4">
            <w:pPr>
              <w:rPr>
                <w:i/>
                <w:sz w:val="24"/>
                <w:szCs w:val="24"/>
              </w:rPr>
            </w:pPr>
            <w:r w:rsidRPr="007F57A2">
              <w:rPr>
                <w:sz w:val="24"/>
                <w:szCs w:val="24"/>
              </w:rPr>
              <w:t>общетехнических и организационно-методических стандартов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8D45" w14:textId="77777777" w:rsidR="00D50947" w:rsidRDefault="00D50947" w:rsidP="009424E7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55A94EB" w14:textId="77777777" w:rsidR="00D50947" w:rsidRPr="007F57A2" w:rsidRDefault="00D50947" w:rsidP="009424E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7F57A2">
              <w:rPr>
                <w:iCs/>
                <w:sz w:val="24"/>
                <w:szCs w:val="24"/>
              </w:rPr>
              <w:t>ценка выполнения тестовых заданий по теме № 1 - 2;</w:t>
            </w:r>
          </w:p>
        </w:tc>
      </w:tr>
      <w:tr w:rsidR="00D50947" w:rsidRPr="00507327" w14:paraId="17713C74" w14:textId="77777777" w:rsidTr="00D50947">
        <w:trPr>
          <w:cantSplit/>
          <w:trHeight w:val="285"/>
          <w:jc w:val="center"/>
        </w:trPr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14:paraId="37FE4924" w14:textId="77777777" w:rsidR="00D50947" w:rsidRPr="007F57A2" w:rsidRDefault="00D50947" w:rsidP="00FB02A4">
            <w:pPr>
              <w:rPr>
                <w:i/>
                <w:sz w:val="24"/>
                <w:szCs w:val="24"/>
              </w:rPr>
            </w:pPr>
            <w:r w:rsidRPr="007F57A2">
              <w:rPr>
                <w:i/>
                <w:sz w:val="24"/>
                <w:szCs w:val="24"/>
              </w:rPr>
              <w:t>-</w:t>
            </w:r>
            <w:r w:rsidRPr="007F57A2">
              <w:rPr>
                <w:sz w:val="24"/>
                <w:szCs w:val="24"/>
              </w:rPr>
              <w:t>показатели качества и методы их оценки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8CB69" w14:textId="77777777" w:rsidR="00D50947" w:rsidRDefault="00D50947" w:rsidP="00066C6B">
            <w:pPr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50B0531C" w14:textId="77777777" w:rsidR="00D50947" w:rsidRPr="007F57A2" w:rsidRDefault="00D50947" w:rsidP="00066C6B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7F57A2">
              <w:rPr>
                <w:iCs/>
                <w:sz w:val="24"/>
                <w:szCs w:val="24"/>
              </w:rPr>
              <w:t>ценка выполнения тестовых заданий по теме № 2;</w:t>
            </w:r>
          </w:p>
        </w:tc>
      </w:tr>
      <w:tr w:rsidR="00D50947" w:rsidRPr="00507327" w14:paraId="3C520983" w14:textId="77777777" w:rsidTr="00D50947">
        <w:trPr>
          <w:cantSplit/>
          <w:trHeight w:val="285"/>
          <w:jc w:val="center"/>
        </w:trPr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14:paraId="6E28FB77" w14:textId="77777777" w:rsidR="00D50947" w:rsidRPr="007F57A2" w:rsidRDefault="00D50947" w:rsidP="00FB02A4">
            <w:pPr>
              <w:rPr>
                <w:i/>
                <w:sz w:val="24"/>
                <w:szCs w:val="24"/>
              </w:rPr>
            </w:pPr>
            <w:r w:rsidRPr="007F57A2">
              <w:rPr>
                <w:i/>
                <w:sz w:val="24"/>
                <w:szCs w:val="24"/>
              </w:rPr>
              <w:t>-</w:t>
            </w:r>
            <w:r w:rsidRPr="007F57A2">
              <w:rPr>
                <w:sz w:val="24"/>
                <w:szCs w:val="24"/>
              </w:rPr>
              <w:t>системы качества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3EF74" w14:textId="77777777" w:rsidR="00D50947" w:rsidRDefault="00D50947" w:rsidP="00066C6B">
            <w:pPr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0A460C49" w14:textId="77777777" w:rsidR="00D50947" w:rsidRPr="007F57A2" w:rsidRDefault="00D50947" w:rsidP="00066C6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7F57A2">
              <w:rPr>
                <w:iCs/>
                <w:sz w:val="24"/>
                <w:szCs w:val="24"/>
              </w:rPr>
              <w:t>ценка выполнения тестовых заданий по теме № 2;</w:t>
            </w:r>
          </w:p>
        </w:tc>
      </w:tr>
      <w:tr w:rsidR="00D50947" w:rsidRPr="00507327" w14:paraId="0E70BED2" w14:textId="77777777" w:rsidTr="00D50947">
        <w:trPr>
          <w:cantSplit/>
          <w:trHeight w:val="285"/>
          <w:jc w:val="center"/>
        </w:trPr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14:paraId="3243BAE3" w14:textId="77777777" w:rsidR="00D50947" w:rsidRPr="007F57A2" w:rsidRDefault="00D50947" w:rsidP="00FB02A4">
            <w:pPr>
              <w:rPr>
                <w:i/>
                <w:sz w:val="24"/>
                <w:szCs w:val="24"/>
              </w:rPr>
            </w:pPr>
            <w:r w:rsidRPr="007F57A2">
              <w:rPr>
                <w:i/>
                <w:sz w:val="24"/>
                <w:szCs w:val="24"/>
              </w:rPr>
              <w:t>-</w:t>
            </w:r>
            <w:r w:rsidRPr="007F57A2">
              <w:rPr>
                <w:sz w:val="24"/>
                <w:szCs w:val="24"/>
              </w:rPr>
              <w:t>основные термины и определения в области сертификации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5733" w14:textId="77777777" w:rsidR="00D50947" w:rsidRDefault="00D50947" w:rsidP="00066C6B">
            <w:pPr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9CF3D55" w14:textId="77777777" w:rsidR="00D50947" w:rsidRPr="007F57A2" w:rsidRDefault="00D50947" w:rsidP="00066C6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7F57A2">
              <w:rPr>
                <w:iCs/>
                <w:sz w:val="24"/>
                <w:szCs w:val="24"/>
              </w:rPr>
              <w:t>ценка выполнения тестовых заданий по теме № 2;</w:t>
            </w:r>
          </w:p>
        </w:tc>
      </w:tr>
      <w:tr w:rsidR="00D50947" w:rsidRPr="00507327" w14:paraId="0AF9C37E" w14:textId="77777777" w:rsidTr="00D50947">
        <w:trPr>
          <w:cantSplit/>
          <w:trHeight w:val="285"/>
          <w:jc w:val="center"/>
        </w:trPr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14:paraId="16554912" w14:textId="77777777" w:rsidR="00D50947" w:rsidRPr="007F57A2" w:rsidRDefault="00D50947" w:rsidP="00FB02A4">
            <w:pPr>
              <w:rPr>
                <w:i/>
                <w:sz w:val="24"/>
                <w:szCs w:val="24"/>
              </w:rPr>
            </w:pPr>
            <w:r w:rsidRPr="007F57A2">
              <w:rPr>
                <w:i/>
                <w:sz w:val="24"/>
                <w:szCs w:val="24"/>
              </w:rPr>
              <w:t>-</w:t>
            </w:r>
            <w:r w:rsidRPr="007F57A2">
              <w:rPr>
                <w:sz w:val="24"/>
                <w:szCs w:val="24"/>
              </w:rPr>
              <w:t>организационную структуру сертификации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0F5A7" w14:textId="77777777" w:rsidR="00D50947" w:rsidRDefault="00D50947" w:rsidP="00066C6B">
            <w:pPr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313CF7C3" w14:textId="77777777" w:rsidR="00D50947" w:rsidRPr="007F57A2" w:rsidRDefault="00D50947" w:rsidP="00066C6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7F57A2">
              <w:rPr>
                <w:iCs/>
                <w:sz w:val="24"/>
                <w:szCs w:val="24"/>
              </w:rPr>
              <w:t>ценка выполнения тестовых заданий по теме 2;</w:t>
            </w:r>
          </w:p>
        </w:tc>
      </w:tr>
      <w:tr w:rsidR="00D50947" w:rsidRPr="00507327" w14:paraId="6F53D191" w14:textId="77777777" w:rsidTr="00D50947">
        <w:trPr>
          <w:cantSplit/>
          <w:trHeight w:val="285"/>
          <w:jc w:val="center"/>
        </w:trPr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</w:tcPr>
          <w:p w14:paraId="2ACD6F79" w14:textId="77777777" w:rsidR="00D50947" w:rsidRPr="007F57A2" w:rsidRDefault="00D50947" w:rsidP="00FB02A4">
            <w:pPr>
              <w:rPr>
                <w:i/>
                <w:sz w:val="24"/>
                <w:szCs w:val="24"/>
              </w:rPr>
            </w:pPr>
            <w:r w:rsidRPr="007F57A2">
              <w:rPr>
                <w:i/>
                <w:sz w:val="24"/>
                <w:szCs w:val="24"/>
              </w:rPr>
              <w:t>-</w:t>
            </w:r>
            <w:r w:rsidRPr="007F57A2">
              <w:rPr>
                <w:sz w:val="24"/>
                <w:szCs w:val="24"/>
              </w:rPr>
              <w:t>системы и схемы сертификации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3F5D" w14:textId="77777777" w:rsidR="00D50947" w:rsidRDefault="00D50947" w:rsidP="00066C6B">
            <w:pPr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right w:val="single" w:sz="4" w:space="0" w:color="auto"/>
            </w:tcBorders>
          </w:tcPr>
          <w:p w14:paraId="239D946D" w14:textId="77777777" w:rsidR="00D50947" w:rsidRPr="007F57A2" w:rsidRDefault="00D50947" w:rsidP="00066C6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7F57A2">
              <w:rPr>
                <w:iCs/>
                <w:sz w:val="24"/>
                <w:szCs w:val="24"/>
              </w:rPr>
              <w:t>ценка выполнения тестовых заданий по теме № 1 - 2;</w:t>
            </w:r>
          </w:p>
        </w:tc>
      </w:tr>
      <w:tr w:rsidR="00D50947" w:rsidRPr="00507327" w14:paraId="19638E01" w14:textId="77777777" w:rsidTr="00D50947">
        <w:trPr>
          <w:cantSplit/>
          <w:trHeight w:val="285"/>
          <w:jc w:val="center"/>
        </w:trPr>
        <w:tc>
          <w:tcPr>
            <w:tcW w:w="3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BD0" w14:textId="77777777" w:rsidR="00D50947" w:rsidRPr="007F57A2" w:rsidRDefault="00D50947" w:rsidP="00FB02A4">
            <w:pPr>
              <w:rPr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>-п</w:t>
            </w:r>
            <w:r w:rsidRPr="00FB02A4">
              <w:rPr>
                <w:rFonts w:eastAsia="Times New Roman"/>
                <w:i/>
                <w:sz w:val="24"/>
                <w:szCs w:val="28"/>
              </w:rPr>
              <w:t>оказатели качества и методы их оценки</w:t>
            </w:r>
          </w:p>
        </w:tc>
        <w:tc>
          <w:tcPr>
            <w:tcW w:w="2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961" w14:textId="77777777" w:rsidR="00D50947" w:rsidRDefault="00D50947" w:rsidP="00066C6B">
            <w:pPr>
              <w:rPr>
                <w:iCs/>
                <w:sz w:val="24"/>
                <w:szCs w:val="24"/>
              </w:rPr>
            </w:pPr>
          </w:p>
        </w:tc>
        <w:tc>
          <w:tcPr>
            <w:tcW w:w="3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0F4" w14:textId="77777777" w:rsidR="00D50947" w:rsidRPr="007F57A2" w:rsidRDefault="00D50947" w:rsidP="00066C6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7F57A2">
              <w:rPr>
                <w:iCs/>
                <w:sz w:val="24"/>
                <w:szCs w:val="24"/>
              </w:rPr>
              <w:t>ценка выполнения тестовых заданий по теме  1 - 3;</w:t>
            </w:r>
          </w:p>
        </w:tc>
      </w:tr>
    </w:tbl>
    <w:p w14:paraId="1B4B7C48" w14:textId="77777777" w:rsidR="009424E7" w:rsidRDefault="009424E7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9EB874F" w14:textId="77777777"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1BB2C189" w14:textId="77777777"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DD447" w14:textId="77777777" w:rsidR="00FB02A4" w:rsidRDefault="00FB02A4" w:rsidP="006E118D">
      <w:r>
        <w:separator/>
      </w:r>
    </w:p>
  </w:endnote>
  <w:endnote w:type="continuationSeparator" w:id="0">
    <w:p w14:paraId="1B5F2F94" w14:textId="77777777" w:rsidR="00FB02A4" w:rsidRDefault="00FB02A4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BBD17" w14:textId="77777777" w:rsidR="00FB02A4" w:rsidRPr="006E118D" w:rsidRDefault="00FB02A4">
    <w:pPr>
      <w:pStyle w:val="a8"/>
      <w:jc w:val="right"/>
      <w:rPr>
        <w:sz w:val="24"/>
      </w:rPr>
    </w:pPr>
  </w:p>
  <w:p w14:paraId="20F204EF" w14:textId="77777777" w:rsidR="00FB02A4" w:rsidRDefault="00FB02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76476" w14:textId="77777777" w:rsidR="00FB02A4" w:rsidRDefault="00FB02A4" w:rsidP="006E118D">
      <w:r>
        <w:separator/>
      </w:r>
    </w:p>
  </w:footnote>
  <w:footnote w:type="continuationSeparator" w:id="0">
    <w:p w14:paraId="15C5C585" w14:textId="77777777" w:rsidR="00FB02A4" w:rsidRDefault="00FB02A4" w:rsidP="006E118D">
      <w:r>
        <w:continuationSeparator/>
      </w:r>
    </w:p>
  </w:footnote>
  <w:footnote w:id="1">
    <w:p w14:paraId="158C4A0D" w14:textId="77777777" w:rsidR="00FB02A4" w:rsidRPr="00601C58" w:rsidRDefault="00FB02A4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 xml:space="preserve">Самостоятельная работа в рамках образовательной программы планируется образовательной организацией </w:t>
      </w:r>
      <w:proofErr w:type="gramStart"/>
      <w:r w:rsidRPr="00601C58">
        <w:rPr>
          <w:iCs/>
        </w:rPr>
        <w:t>с соответствии</w:t>
      </w:r>
      <w:proofErr w:type="gramEnd"/>
      <w:r w:rsidRPr="00601C58">
        <w:rPr>
          <w:iCs/>
        </w:rPr>
        <w:t xml:space="preserve">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A076A"/>
    <w:multiLevelType w:val="hybridMultilevel"/>
    <w:tmpl w:val="C22CA9BC"/>
    <w:lvl w:ilvl="0" w:tplc="DC10EC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C03262"/>
    <w:multiLevelType w:val="hybridMultilevel"/>
    <w:tmpl w:val="D9FA0840"/>
    <w:lvl w:ilvl="0" w:tplc="EA6A7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13"/>
  </w:num>
  <w:num w:numId="11">
    <w:abstractNumId w:val="4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5E"/>
    <w:rsid w:val="00023161"/>
    <w:rsid w:val="00037D10"/>
    <w:rsid w:val="00045FB9"/>
    <w:rsid w:val="00052539"/>
    <w:rsid w:val="00054F8B"/>
    <w:rsid w:val="00061610"/>
    <w:rsid w:val="00066C6B"/>
    <w:rsid w:val="000826D3"/>
    <w:rsid w:val="000A71FB"/>
    <w:rsid w:val="000C2DA6"/>
    <w:rsid w:val="000C7C50"/>
    <w:rsid w:val="000D72F5"/>
    <w:rsid w:val="000E67E0"/>
    <w:rsid w:val="00110930"/>
    <w:rsid w:val="001168DD"/>
    <w:rsid w:val="00122B2D"/>
    <w:rsid w:val="001304CB"/>
    <w:rsid w:val="00136FA6"/>
    <w:rsid w:val="00144870"/>
    <w:rsid w:val="001550BF"/>
    <w:rsid w:val="00175FF3"/>
    <w:rsid w:val="00180703"/>
    <w:rsid w:val="00196944"/>
    <w:rsid w:val="001B77B0"/>
    <w:rsid w:val="001C27A1"/>
    <w:rsid w:val="001C5147"/>
    <w:rsid w:val="001D293A"/>
    <w:rsid w:val="001D4774"/>
    <w:rsid w:val="001F2CB1"/>
    <w:rsid w:val="00200E69"/>
    <w:rsid w:val="00201898"/>
    <w:rsid w:val="002045D1"/>
    <w:rsid w:val="00211825"/>
    <w:rsid w:val="002131BD"/>
    <w:rsid w:val="00216A5F"/>
    <w:rsid w:val="0022775D"/>
    <w:rsid w:val="00245E44"/>
    <w:rsid w:val="0026075B"/>
    <w:rsid w:val="0026595E"/>
    <w:rsid w:val="002753FC"/>
    <w:rsid w:val="002A2757"/>
    <w:rsid w:val="002A40B1"/>
    <w:rsid w:val="002B626F"/>
    <w:rsid w:val="002C4F36"/>
    <w:rsid w:val="002D0E6F"/>
    <w:rsid w:val="002D5262"/>
    <w:rsid w:val="002E22CE"/>
    <w:rsid w:val="00300572"/>
    <w:rsid w:val="0030682E"/>
    <w:rsid w:val="00310EFB"/>
    <w:rsid w:val="00336E29"/>
    <w:rsid w:val="00344CE3"/>
    <w:rsid w:val="00380509"/>
    <w:rsid w:val="00381156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347B1"/>
    <w:rsid w:val="00452DBD"/>
    <w:rsid w:val="00456F75"/>
    <w:rsid w:val="00462A5A"/>
    <w:rsid w:val="004632FF"/>
    <w:rsid w:val="00477AAD"/>
    <w:rsid w:val="00480CE8"/>
    <w:rsid w:val="00485BE3"/>
    <w:rsid w:val="004B016A"/>
    <w:rsid w:val="004C7D21"/>
    <w:rsid w:val="004F40B5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71E45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4826"/>
    <w:rsid w:val="006E7B13"/>
    <w:rsid w:val="006F127D"/>
    <w:rsid w:val="00715328"/>
    <w:rsid w:val="0072620E"/>
    <w:rsid w:val="00731AD4"/>
    <w:rsid w:val="00760881"/>
    <w:rsid w:val="00761D0F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7F57A2"/>
    <w:rsid w:val="008150C9"/>
    <w:rsid w:val="00815261"/>
    <w:rsid w:val="00831138"/>
    <w:rsid w:val="0083134A"/>
    <w:rsid w:val="008352CD"/>
    <w:rsid w:val="008549EE"/>
    <w:rsid w:val="008575C6"/>
    <w:rsid w:val="00867BA3"/>
    <w:rsid w:val="00873E08"/>
    <w:rsid w:val="00887408"/>
    <w:rsid w:val="00891AB8"/>
    <w:rsid w:val="008B6226"/>
    <w:rsid w:val="008D2759"/>
    <w:rsid w:val="008F1BA0"/>
    <w:rsid w:val="009424E7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45195"/>
    <w:rsid w:val="00A51ED5"/>
    <w:rsid w:val="00A61B5D"/>
    <w:rsid w:val="00A6348A"/>
    <w:rsid w:val="00A707DC"/>
    <w:rsid w:val="00A760D8"/>
    <w:rsid w:val="00A82FE0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3692"/>
    <w:rsid w:val="00B278A6"/>
    <w:rsid w:val="00B3208C"/>
    <w:rsid w:val="00B34169"/>
    <w:rsid w:val="00B42893"/>
    <w:rsid w:val="00B54DB4"/>
    <w:rsid w:val="00B60F26"/>
    <w:rsid w:val="00B77A14"/>
    <w:rsid w:val="00B8715C"/>
    <w:rsid w:val="00B93952"/>
    <w:rsid w:val="00BA054D"/>
    <w:rsid w:val="00BE5381"/>
    <w:rsid w:val="00BE65A5"/>
    <w:rsid w:val="00BF43FD"/>
    <w:rsid w:val="00C03D92"/>
    <w:rsid w:val="00C30AF7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D3035"/>
    <w:rsid w:val="00CE5806"/>
    <w:rsid w:val="00D06089"/>
    <w:rsid w:val="00D12DFC"/>
    <w:rsid w:val="00D24EC6"/>
    <w:rsid w:val="00D43735"/>
    <w:rsid w:val="00D45309"/>
    <w:rsid w:val="00D50947"/>
    <w:rsid w:val="00D868AA"/>
    <w:rsid w:val="00D91F81"/>
    <w:rsid w:val="00D94536"/>
    <w:rsid w:val="00D95ED4"/>
    <w:rsid w:val="00DA4DC4"/>
    <w:rsid w:val="00DB4C12"/>
    <w:rsid w:val="00DB7809"/>
    <w:rsid w:val="00DC5651"/>
    <w:rsid w:val="00DF3F3E"/>
    <w:rsid w:val="00DF7174"/>
    <w:rsid w:val="00E12F10"/>
    <w:rsid w:val="00E21961"/>
    <w:rsid w:val="00E24748"/>
    <w:rsid w:val="00E31B25"/>
    <w:rsid w:val="00E41C76"/>
    <w:rsid w:val="00E5189C"/>
    <w:rsid w:val="00E51DCB"/>
    <w:rsid w:val="00E55C1D"/>
    <w:rsid w:val="00E66B6D"/>
    <w:rsid w:val="00E71AB6"/>
    <w:rsid w:val="00E71F6F"/>
    <w:rsid w:val="00E74ABA"/>
    <w:rsid w:val="00E84B8C"/>
    <w:rsid w:val="00E860E5"/>
    <w:rsid w:val="00EC135D"/>
    <w:rsid w:val="00EC4E22"/>
    <w:rsid w:val="00EF4808"/>
    <w:rsid w:val="00F0319B"/>
    <w:rsid w:val="00F24E24"/>
    <w:rsid w:val="00F43D73"/>
    <w:rsid w:val="00F4650B"/>
    <w:rsid w:val="00F47FDF"/>
    <w:rsid w:val="00F56B4F"/>
    <w:rsid w:val="00F57121"/>
    <w:rsid w:val="00F825AA"/>
    <w:rsid w:val="00F83665"/>
    <w:rsid w:val="00F90192"/>
    <w:rsid w:val="00F93E8F"/>
    <w:rsid w:val="00FA42CE"/>
    <w:rsid w:val="00FA7547"/>
    <w:rsid w:val="00FB02A4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127D78"/>
  <w15:docId w15:val="{92B4E638-5819-4464-A79F-B3590A87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25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link w:val="Default0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825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5">
    <w:name w:val="Normal (Web)"/>
    <w:basedOn w:val="a"/>
    <w:uiPriority w:val="99"/>
    <w:unhideWhenUsed/>
    <w:rsid w:val="00F825A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Default0">
    <w:name w:val="Default Знак"/>
    <w:link w:val="Default"/>
    <w:locked/>
    <w:rsid w:val="00F825AA"/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Body Text"/>
    <w:basedOn w:val="a"/>
    <w:link w:val="af7"/>
    <w:rsid w:val="009424E7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rsid w:val="009424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segos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d.g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D859-1723-4B25-B5E5-5E83869A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Елистратова Э.Р.</cp:lastModifiedBy>
  <cp:revision>9</cp:revision>
  <cp:lastPrinted>2021-02-15T07:02:00Z</cp:lastPrinted>
  <dcterms:created xsi:type="dcterms:W3CDTF">2021-02-10T04:45:00Z</dcterms:created>
  <dcterms:modified xsi:type="dcterms:W3CDTF">2021-02-15T07:05:00Z</dcterms:modified>
</cp:coreProperties>
</file>