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E4" w:rsidRP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D31E4" w:rsidRPr="007B5280" w:rsidTr="007D31E4">
        <w:tc>
          <w:tcPr>
            <w:tcW w:w="10008" w:type="dxa"/>
          </w:tcPr>
          <w:p w:rsidR="007D31E4" w:rsidRPr="00CC3595" w:rsidRDefault="005B6293" w:rsidP="000664ED">
            <w:pPr>
              <w:tabs>
                <w:tab w:val="num" w:pos="0"/>
              </w:tabs>
              <w:jc w:val="center"/>
              <w:rPr>
                <w:color w:val="FF0000"/>
              </w:rPr>
            </w:pPr>
            <w:r w:rsidRPr="007D31E4">
              <w:t>Ин</w:t>
            </w:r>
            <w:r>
              <w:t>остранный язык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7D31E4" w:rsidRPr="007D31E4" w:rsidRDefault="007D31E4" w:rsidP="007D31E4">
      <w:pPr>
        <w:ind w:firstLine="709"/>
        <w:jc w:val="both"/>
      </w:pPr>
    </w:p>
    <w:p w:rsidR="007D31E4" w:rsidRPr="005B6293" w:rsidRDefault="00E934C7" w:rsidP="007D31E4">
      <w:pPr>
        <w:ind w:firstLine="708"/>
        <w:jc w:val="both"/>
        <w:rPr>
          <w:b/>
        </w:rPr>
      </w:pPr>
      <w:r w:rsidRPr="005B6293">
        <w:rPr>
          <w:b/>
        </w:rPr>
        <w:t>1</w:t>
      </w:r>
      <w:r w:rsidR="007D31E4" w:rsidRPr="005B6293">
        <w:rPr>
          <w:b/>
        </w:rPr>
        <w:t>. Место дисциплины в структуре основной профессиональной образовательной программы</w:t>
      </w:r>
    </w:p>
    <w:p w:rsidR="00390192" w:rsidRPr="00E95E02" w:rsidRDefault="00CC3595" w:rsidP="00390192">
      <w:pPr>
        <w:jc w:val="both"/>
        <w:rPr>
          <w:b/>
          <w:bCs/>
        </w:rPr>
      </w:pPr>
      <w:r w:rsidRPr="005B6293">
        <w:rPr>
          <w:bCs/>
        </w:rPr>
        <w:t xml:space="preserve">Учебная дисциплина </w:t>
      </w:r>
      <w:r w:rsidRPr="004608AC">
        <w:t>«</w:t>
      </w:r>
      <w:r w:rsidR="005B6293" w:rsidRPr="004608AC">
        <w:t>Иностранный язык</w:t>
      </w:r>
      <w:r w:rsidRPr="004608AC">
        <w:t>»</w:t>
      </w:r>
      <w:r w:rsidRPr="005B6293">
        <w:rPr>
          <w:bCs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="006E6494" w:rsidRPr="006E6494">
        <w:rPr>
          <w:b/>
          <w:color w:val="000000"/>
        </w:rPr>
        <w:t>43.01.09 Повар, кондитер</w:t>
      </w:r>
    </w:p>
    <w:p w:rsidR="007D31E4" w:rsidRPr="004608AC" w:rsidRDefault="007D31E4" w:rsidP="004608AC">
      <w:pPr>
        <w:jc w:val="both"/>
        <w:rPr>
          <w:bCs/>
        </w:rPr>
      </w:pPr>
    </w:p>
    <w:p w:rsidR="00CC3595" w:rsidRPr="005B6293" w:rsidRDefault="00CC3595" w:rsidP="00CC3595">
      <w:pPr>
        <w:ind w:firstLine="720"/>
        <w:jc w:val="both"/>
        <w:rPr>
          <w:b/>
        </w:rPr>
      </w:pPr>
      <w:r w:rsidRPr="005B6293">
        <w:rPr>
          <w:b/>
        </w:rPr>
        <w:t xml:space="preserve">2 Цель дисциплины </w:t>
      </w:r>
    </w:p>
    <w:p w:rsidR="00CC3595" w:rsidRPr="005B6293" w:rsidRDefault="00CC3595" w:rsidP="005B6293">
      <w:pPr>
        <w:ind w:firstLine="720"/>
        <w:jc w:val="both"/>
        <w:rPr>
          <w:bCs/>
        </w:rPr>
      </w:pPr>
      <w:r w:rsidRPr="005B6293">
        <w:rPr>
          <w:bCs/>
        </w:rPr>
        <w:t xml:space="preserve">Содержание программы общеобразовательной дисциплины </w:t>
      </w:r>
      <w:r w:rsidRPr="005B6293">
        <w:rPr>
          <w:b/>
        </w:rPr>
        <w:t>«</w:t>
      </w:r>
      <w:r w:rsidR="005B6293" w:rsidRPr="005B6293">
        <w:t>Иностранный язык</w:t>
      </w:r>
      <w:r w:rsidRPr="005B6293">
        <w:rPr>
          <w:b/>
        </w:rPr>
        <w:t>»</w:t>
      </w:r>
      <w:r w:rsidRPr="005B6293">
        <w:rPr>
          <w:bCs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CC3595" w:rsidRPr="005B6293" w:rsidRDefault="00CC3595" w:rsidP="00CC3595">
      <w:pPr>
        <w:ind w:firstLine="720"/>
        <w:rPr>
          <w:bCs/>
        </w:rPr>
      </w:pPr>
    </w:p>
    <w:p w:rsidR="00CC3595" w:rsidRPr="005B6293" w:rsidRDefault="00CC3595" w:rsidP="00CC3595">
      <w:pPr>
        <w:ind w:firstLine="720"/>
        <w:rPr>
          <w:b/>
        </w:rPr>
      </w:pPr>
      <w:r w:rsidRPr="005B6293">
        <w:rPr>
          <w:b/>
        </w:rPr>
        <w:t>3 Планируемые результаты освоения дисциплины</w:t>
      </w:r>
    </w:p>
    <w:p w:rsidR="005B6293" w:rsidRPr="005B6293" w:rsidRDefault="005B6293" w:rsidP="005B6293">
      <w:pPr>
        <w:ind w:firstLine="720"/>
        <w:jc w:val="both"/>
        <w:rPr>
          <w:b/>
          <w:bCs/>
        </w:rPr>
      </w:pPr>
      <w:r w:rsidRPr="005B6293">
        <w:rPr>
          <w:b/>
          <w:bCs/>
        </w:rPr>
        <w:t>3.1 В рамках программы общеобразовательной дисциплины «Иностранный язык» обучающимися осваиваются личностные результаты в части:</w:t>
      </w:r>
    </w:p>
    <w:p w:rsidR="005B6293" w:rsidRPr="005B6293" w:rsidRDefault="005B6293" w:rsidP="005B6293">
      <w:pPr>
        <w:ind w:firstLine="720"/>
        <w:jc w:val="both"/>
      </w:pPr>
      <w:r w:rsidRPr="005B6293">
        <w:t>1) гражданского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гражданской позиции обучающегося как активного и ответственного члена российского общества;</w:t>
      </w:r>
    </w:p>
    <w:p w:rsidR="005B6293" w:rsidRPr="005B6293" w:rsidRDefault="005B6293" w:rsidP="005B6293">
      <w:pPr>
        <w:ind w:firstLine="720"/>
        <w:jc w:val="both"/>
      </w:pPr>
      <w:r w:rsidRPr="005B6293">
        <w:t>- принятие традиционных национальных, общечеловеческих гуманистических и демократических ценностей;</w:t>
      </w:r>
    </w:p>
    <w:p w:rsidR="005B6293" w:rsidRPr="005B6293" w:rsidRDefault="005B6293" w:rsidP="004608AC">
      <w:pPr>
        <w:ind w:firstLine="720"/>
        <w:jc w:val="both"/>
      </w:pPr>
      <w:r w:rsidRPr="005B6293">
        <w:t>-патриотического воспитания;</w:t>
      </w:r>
    </w:p>
    <w:p w:rsidR="005B6293" w:rsidRPr="005B6293" w:rsidRDefault="005B6293" w:rsidP="005B6293">
      <w:pPr>
        <w:ind w:firstLine="720"/>
        <w:jc w:val="both"/>
      </w:pPr>
      <w:r w:rsidRPr="005B6293">
        <w:t>2) патриотического воспитания:</w:t>
      </w:r>
    </w:p>
    <w:p w:rsidR="005B6293" w:rsidRPr="005B6293" w:rsidRDefault="005B6293" w:rsidP="004608AC">
      <w:pPr>
        <w:ind w:firstLine="720"/>
        <w:jc w:val="both"/>
      </w:pPr>
      <w:r w:rsidRPr="005B6293">
        <w:t xml:space="preserve"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5B6293" w:rsidRPr="005B6293" w:rsidRDefault="005B6293" w:rsidP="005B6293">
      <w:pPr>
        <w:ind w:firstLine="720"/>
        <w:jc w:val="both"/>
      </w:pPr>
      <w:r w:rsidRPr="005B6293">
        <w:t>3) духовно-нравственного воспитания:</w:t>
      </w:r>
    </w:p>
    <w:p w:rsidR="005B6293" w:rsidRPr="005B6293" w:rsidRDefault="005B6293" w:rsidP="004608AC">
      <w:pPr>
        <w:ind w:firstLine="720"/>
        <w:jc w:val="both"/>
      </w:pPr>
      <w:r w:rsidRPr="005B6293">
        <w:t>- осознание духовных ценностей российского народа;</w:t>
      </w:r>
    </w:p>
    <w:p w:rsidR="005B6293" w:rsidRPr="005B6293" w:rsidRDefault="005B6293" w:rsidP="005B6293">
      <w:pPr>
        <w:ind w:firstLine="720"/>
        <w:jc w:val="both"/>
      </w:pPr>
      <w:r w:rsidRPr="005B6293">
        <w:t>4) эстетического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эстетическое отношение к миру, включая эстетику быта, научного и технического творчества, спорта, труда и общественных отношений;</w:t>
      </w:r>
    </w:p>
    <w:p w:rsidR="005B6293" w:rsidRPr="005B6293" w:rsidRDefault="005B6293" w:rsidP="005B6293">
      <w:pPr>
        <w:ind w:firstLine="720"/>
        <w:jc w:val="both"/>
      </w:pPr>
      <w:r w:rsidRPr="005B6293">
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B6293" w:rsidRPr="005B6293" w:rsidRDefault="005B6293" w:rsidP="004608AC">
      <w:pPr>
        <w:ind w:firstLine="720"/>
        <w:jc w:val="both"/>
      </w:pPr>
      <w:r w:rsidRPr="005B6293">
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B6293" w:rsidRPr="005B6293" w:rsidRDefault="005B6293" w:rsidP="005B6293">
      <w:pPr>
        <w:ind w:firstLine="720"/>
        <w:jc w:val="both"/>
      </w:pPr>
      <w:r w:rsidRPr="005B6293">
        <w:t>5) физического воспитания:</w:t>
      </w:r>
    </w:p>
    <w:p w:rsidR="005B6293" w:rsidRPr="005B6293" w:rsidRDefault="005B6293" w:rsidP="004608AC">
      <w:pPr>
        <w:ind w:firstLine="720"/>
        <w:jc w:val="both"/>
      </w:pPr>
      <w:r w:rsidRPr="005B6293">
        <w:t>- сформированность здорового и безопасного образа жизни, ответственного отношения к своему здоровью;</w:t>
      </w:r>
    </w:p>
    <w:p w:rsidR="005B6293" w:rsidRPr="005B6293" w:rsidRDefault="005B6293" w:rsidP="005B6293">
      <w:pPr>
        <w:ind w:firstLine="720"/>
        <w:jc w:val="both"/>
      </w:pPr>
      <w:r w:rsidRPr="005B6293">
        <w:t>6) трудового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готовность к труду, осознание ценности мастерства, трудолюбие;</w:t>
      </w:r>
    </w:p>
    <w:p w:rsidR="005B6293" w:rsidRPr="005B6293" w:rsidRDefault="005B6293" w:rsidP="005B6293">
      <w:pPr>
        <w:ind w:firstLine="720"/>
        <w:jc w:val="both"/>
      </w:pPr>
      <w:r w:rsidRPr="005B6293"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5B6293" w:rsidRPr="005B6293" w:rsidRDefault="005B6293" w:rsidP="004608AC">
      <w:pPr>
        <w:ind w:firstLine="720"/>
        <w:jc w:val="both"/>
      </w:pPr>
      <w:r w:rsidRPr="005B6293">
        <w:t>- готовность и способность к образованию и самообразованию на протяжении всей жизни;</w:t>
      </w:r>
    </w:p>
    <w:p w:rsidR="005B6293" w:rsidRPr="005B6293" w:rsidRDefault="005B6293" w:rsidP="005B6293">
      <w:pPr>
        <w:ind w:firstLine="720"/>
        <w:jc w:val="both"/>
      </w:pPr>
      <w:r w:rsidRPr="005B6293">
        <w:t>7) экологического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5B6293" w:rsidRPr="005B6293" w:rsidRDefault="005B6293" w:rsidP="005B6293">
      <w:pPr>
        <w:ind w:firstLine="720"/>
        <w:jc w:val="both"/>
      </w:pPr>
      <w:r w:rsidRPr="005B6293">
        <w:t>- активное неприятие действий, приносящих вред окружающей среде;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lastRenderedPageBreak/>
        <w:t>8) ценности научного познания: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B6293" w:rsidRPr="005B6293" w:rsidRDefault="005B6293" w:rsidP="005B6293">
      <w:pPr>
        <w:ind w:firstLine="720"/>
        <w:jc w:val="both"/>
      </w:pPr>
      <w:r w:rsidRPr="005B6293">
        <w:t>- совершенствование языковой и читательской культуры как средства взаимодействия между людьми и познания мира;</w:t>
      </w:r>
    </w:p>
    <w:p w:rsidR="005B6293" w:rsidRDefault="005B6293" w:rsidP="004608AC">
      <w:pPr>
        <w:ind w:firstLine="720"/>
        <w:jc w:val="both"/>
      </w:pPr>
      <w:r w:rsidRPr="005B6293">
        <w:t>- 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4608AC" w:rsidRPr="005B6293" w:rsidRDefault="004608AC" w:rsidP="004608AC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  <w:rPr>
          <w:b/>
          <w:bCs/>
        </w:rPr>
      </w:pPr>
      <w:r w:rsidRPr="005B6293">
        <w:rPr>
          <w:b/>
          <w:bCs/>
        </w:rPr>
        <w:t xml:space="preserve">3.2 В рамках программы общеобразовательной дисциплины </w:t>
      </w:r>
      <w:r w:rsidRPr="005B6293">
        <w:rPr>
          <w:b/>
        </w:rPr>
        <w:t>«Иностранный язык» обучающимися осваиваются метапредметные результаты: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t>Выбрать метапредметные результаты из п. 8 ФГОС СОО (стр. 6-9) по каждому виду, опираясь на Федеральную образовательную программу СОО по соответствующему предмету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1) овладение универсальными учебными познавательными действиями: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а) базовые логические действия: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самостоятельно формулировать и актуализировать проблему, рассматривать ее всесторонне;</w:t>
      </w:r>
    </w:p>
    <w:p w:rsidR="005B6293" w:rsidRPr="005B6293" w:rsidRDefault="005B6293" w:rsidP="004608AC">
      <w:pPr>
        <w:ind w:firstLine="720"/>
        <w:jc w:val="both"/>
        <w:rPr>
          <w:bCs/>
        </w:rPr>
      </w:pPr>
      <w:r w:rsidRPr="005B6293">
        <w:rPr>
          <w:bCs/>
        </w:rPr>
        <w:t xml:space="preserve">- </w:t>
      </w:r>
      <w:r w:rsidRPr="005B6293">
        <w:t>развивать креативное мышление при решении жизненных проблем;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б) базовые исследовательские действия: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владеть навыками учебно-исследовательской и проектной деятельности, навыками разрешения проблем;</w:t>
      </w:r>
    </w:p>
    <w:p w:rsidR="005B6293" w:rsidRPr="005B6293" w:rsidRDefault="005B6293" w:rsidP="004608AC">
      <w:pPr>
        <w:ind w:firstLine="720"/>
        <w:jc w:val="both"/>
        <w:rPr>
          <w:bCs/>
        </w:rPr>
      </w:pPr>
      <w:r w:rsidRPr="005B6293">
        <w:rPr>
          <w:bCs/>
        </w:rPr>
        <w:t xml:space="preserve">- </w:t>
      </w:r>
      <w:r w:rsidRPr="005B6293"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в) работа с информацией:</w:t>
      </w:r>
    </w:p>
    <w:p w:rsidR="005B6293" w:rsidRPr="005B6293" w:rsidRDefault="005B6293" w:rsidP="004608AC">
      <w:pPr>
        <w:ind w:firstLine="720"/>
        <w:jc w:val="both"/>
        <w:rPr>
          <w:bCs/>
        </w:rPr>
      </w:pPr>
      <w:r w:rsidRPr="005B6293">
        <w:rPr>
          <w:bCs/>
        </w:rPr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2) овладение универсальными коммуникативными действиями: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а) общение: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осуществлять коммуникации во всех сферах жизни;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t>- аргументированно вести диалог, уметь смягчать конфликтные ситуации;</w:t>
      </w:r>
    </w:p>
    <w:p w:rsidR="005B6293" w:rsidRPr="005B6293" w:rsidRDefault="005B6293" w:rsidP="004608AC">
      <w:pPr>
        <w:ind w:firstLine="720"/>
        <w:jc w:val="both"/>
        <w:rPr>
          <w:bCs/>
        </w:rPr>
      </w:pPr>
      <w:r w:rsidRPr="005B6293">
        <w:t>- развернуто и логично излагать свою точку зрения с использованием языковых средств;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б) совместная деятельность: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понимать и использовать преимущества командной и индивидуальной работы;</w:t>
      </w:r>
    </w:p>
    <w:p w:rsidR="005B6293" w:rsidRPr="005B6293" w:rsidRDefault="005B6293" w:rsidP="004608AC">
      <w:pPr>
        <w:ind w:firstLine="720"/>
        <w:jc w:val="both"/>
        <w:rPr>
          <w:bCs/>
        </w:rPr>
      </w:pPr>
      <w:r w:rsidRPr="005B6293">
        <w:rPr>
          <w:bCs/>
        </w:rPr>
        <w:t xml:space="preserve">- </w:t>
      </w:r>
      <w:r w:rsidRPr="005B6293"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3) овладение универсальными регулятивными действиями: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а) самоорганизация: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B6293" w:rsidRPr="005B6293" w:rsidRDefault="005B6293" w:rsidP="004608AC">
      <w:pPr>
        <w:ind w:firstLine="720"/>
        <w:jc w:val="both"/>
        <w:rPr>
          <w:bCs/>
        </w:rPr>
      </w:pPr>
      <w:r w:rsidRPr="005B6293">
        <w:rPr>
          <w:bCs/>
        </w:rPr>
        <w:t xml:space="preserve">- </w:t>
      </w:r>
      <w:r w:rsidRPr="005B6293"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б) самоконтроль: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давать оценку новым ситуациям, вносить коррективы в деятельность, оценивать соответствие результатов целям;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в) эмоциональный интеллект, предполагающий сформированность: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lastRenderedPageBreak/>
        <w:t>- 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5B6293" w:rsidRPr="005B6293" w:rsidRDefault="005B6293" w:rsidP="004608AC">
      <w:pPr>
        <w:ind w:firstLine="720"/>
        <w:jc w:val="both"/>
        <w:rPr>
          <w:bCs/>
        </w:rPr>
      </w:pPr>
      <w:r w:rsidRPr="005B6293">
        <w:rPr>
          <w:bCs/>
        </w:rPr>
        <w:t xml:space="preserve">- </w:t>
      </w:r>
      <w:r w:rsidRPr="005B6293"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г) принятие себя и других людей: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принимать себя, понимая свои недостатки и достоинства;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t>- принимать мотивы и аргументы других людей при анализе результатов деятельности;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t>- развивать способность понимать мир с позиции другого человека.</w:t>
      </w:r>
    </w:p>
    <w:p w:rsidR="005B6293" w:rsidRPr="005B6293" w:rsidRDefault="005B6293" w:rsidP="005B6293">
      <w:pPr>
        <w:ind w:firstLine="720"/>
        <w:jc w:val="both"/>
        <w:rPr>
          <w:bCs/>
        </w:rPr>
      </w:pPr>
    </w:p>
    <w:p w:rsidR="005B6293" w:rsidRPr="005B6293" w:rsidRDefault="005B6293" w:rsidP="005B6293">
      <w:pPr>
        <w:ind w:firstLine="720"/>
        <w:jc w:val="both"/>
        <w:rPr>
          <w:b/>
          <w:bCs/>
        </w:rPr>
      </w:pPr>
      <w:r w:rsidRPr="005B6293">
        <w:rPr>
          <w:b/>
          <w:bCs/>
        </w:rPr>
        <w:t xml:space="preserve">3.3 В рамках программы общеобразовательной дисциплины </w:t>
      </w:r>
      <w:r w:rsidRPr="005B6293">
        <w:rPr>
          <w:b/>
        </w:rPr>
        <w:t xml:space="preserve">«Иностранный язык» </w:t>
      </w:r>
      <w:r w:rsidRPr="005B6293">
        <w:rPr>
          <w:b/>
          <w:bCs/>
        </w:rPr>
        <w:t>обучающимися осваиваются предметные результаты:</w:t>
      </w:r>
    </w:p>
    <w:p w:rsidR="005B6293" w:rsidRDefault="005B6293" w:rsidP="005B6293">
      <w:pPr>
        <w:jc w:val="both"/>
      </w:pPr>
      <w:bookmarkStart w:id="0" w:name="sub_19611"/>
      <w:r w:rsidRPr="005B6293">
        <w:t>1) овладение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языка:</w:t>
      </w:r>
    </w:p>
    <w:p w:rsidR="0090169B" w:rsidRPr="005B6293" w:rsidRDefault="0090169B" w:rsidP="005B6293">
      <w:pPr>
        <w:jc w:val="both"/>
      </w:pPr>
    </w:p>
    <w:bookmarkEnd w:id="0"/>
    <w:p w:rsidR="005B6293" w:rsidRDefault="005B6293" w:rsidP="005B6293">
      <w:pPr>
        <w:jc w:val="both"/>
      </w:pPr>
      <w:r w:rsidRPr="005B6293">
        <w:t>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</w:r>
    </w:p>
    <w:p w:rsidR="0090169B" w:rsidRPr="005B6293" w:rsidRDefault="0090169B" w:rsidP="005B6293">
      <w:pPr>
        <w:jc w:val="both"/>
      </w:pPr>
    </w:p>
    <w:p w:rsidR="005B6293" w:rsidRDefault="005B6293" w:rsidP="005B6293">
      <w:pPr>
        <w:jc w:val="both"/>
      </w:pPr>
      <w:r w:rsidRPr="005B6293">
        <w:t>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</w:t>
      </w:r>
    </w:p>
    <w:p w:rsidR="0090169B" w:rsidRPr="005B6293" w:rsidRDefault="0090169B" w:rsidP="005B6293">
      <w:pPr>
        <w:jc w:val="both"/>
      </w:pPr>
    </w:p>
    <w:p w:rsidR="005B6293" w:rsidRDefault="005B6293" w:rsidP="005B6293">
      <w:pPr>
        <w:jc w:val="both"/>
      </w:pPr>
      <w:r w:rsidRPr="005B6293">
        <w:t>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</w:r>
    </w:p>
    <w:p w:rsidR="0090169B" w:rsidRPr="005B6293" w:rsidRDefault="0090169B" w:rsidP="005B6293">
      <w:pPr>
        <w:jc w:val="both"/>
      </w:pPr>
    </w:p>
    <w:p w:rsidR="005B6293" w:rsidRDefault="005B6293" w:rsidP="005B6293">
      <w:pPr>
        <w:jc w:val="both"/>
      </w:pPr>
      <w:r w:rsidRPr="005B6293">
        <w:t>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</w:t>
      </w:r>
    </w:p>
    <w:p w:rsidR="0090169B" w:rsidRPr="005B6293" w:rsidRDefault="0090169B" w:rsidP="005B6293">
      <w:pPr>
        <w:jc w:val="both"/>
      </w:pPr>
    </w:p>
    <w:p w:rsidR="005B6293" w:rsidRPr="005B6293" w:rsidRDefault="005B6293" w:rsidP="005B6293">
      <w:pPr>
        <w:jc w:val="both"/>
      </w:pPr>
      <w:r w:rsidRPr="005B6293"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5B6293" w:rsidRDefault="005B6293" w:rsidP="005B6293">
      <w:pPr>
        <w:jc w:val="both"/>
      </w:pPr>
      <w:r w:rsidRPr="005B6293">
        <w:lastRenderedPageBreak/>
        <w:t>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</w:t>
      </w:r>
    </w:p>
    <w:p w:rsidR="0090169B" w:rsidRPr="005B6293" w:rsidRDefault="0090169B" w:rsidP="005B6293">
      <w:pPr>
        <w:jc w:val="both"/>
      </w:pPr>
    </w:p>
    <w:p w:rsidR="005B6293" w:rsidRPr="005B6293" w:rsidRDefault="005B6293" w:rsidP="005B6293">
      <w:pPr>
        <w:jc w:val="both"/>
      </w:pPr>
      <w:bookmarkStart w:id="1" w:name="sub_19612"/>
      <w:r w:rsidRPr="005B6293">
        <w:t>2) овладение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</w:r>
    </w:p>
    <w:bookmarkEnd w:id="1"/>
    <w:p w:rsidR="005B6293" w:rsidRDefault="005B6293" w:rsidP="005B6293">
      <w:pPr>
        <w:jc w:val="both"/>
      </w:pPr>
      <w:r w:rsidRPr="005B6293">
        <w:t>не ставить точку после заголовка; правильно оформлять прямую речь, электронное сообщение личного характера;</w:t>
      </w:r>
    </w:p>
    <w:p w:rsidR="0090169B" w:rsidRPr="005B6293" w:rsidRDefault="0090169B" w:rsidP="005B6293">
      <w:pPr>
        <w:jc w:val="both"/>
      </w:pPr>
    </w:p>
    <w:p w:rsidR="005B6293" w:rsidRDefault="005B6293" w:rsidP="005B6293">
      <w:pPr>
        <w:jc w:val="both"/>
      </w:pPr>
      <w:bookmarkStart w:id="2" w:name="sub_19613"/>
      <w:r w:rsidRPr="005B6293">
        <w:t>3) знание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</w:t>
      </w:r>
    </w:p>
    <w:p w:rsidR="0090169B" w:rsidRPr="005B6293" w:rsidRDefault="0090169B" w:rsidP="005B6293">
      <w:pPr>
        <w:jc w:val="both"/>
      </w:pPr>
    </w:p>
    <w:bookmarkEnd w:id="2"/>
    <w:p w:rsidR="005B6293" w:rsidRDefault="005B6293" w:rsidP="005B6293">
      <w:pPr>
        <w:jc w:val="both"/>
      </w:pPr>
      <w:r w:rsidRPr="005B6293">
        <w:t>выявление признаков изученных грамматических и лексических явлений по заданным основаниям;</w:t>
      </w:r>
    </w:p>
    <w:p w:rsidR="0090169B" w:rsidRPr="005B6293" w:rsidRDefault="0090169B" w:rsidP="005B6293">
      <w:pPr>
        <w:jc w:val="both"/>
      </w:pPr>
    </w:p>
    <w:p w:rsidR="005B6293" w:rsidRDefault="005B6293" w:rsidP="005B6293">
      <w:pPr>
        <w:jc w:val="both"/>
      </w:pPr>
      <w:bookmarkStart w:id="3" w:name="sub_19614"/>
      <w:r w:rsidRPr="005B6293">
        <w:t>4) овладение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</w:r>
    </w:p>
    <w:p w:rsidR="0090169B" w:rsidRPr="005B6293" w:rsidRDefault="0090169B" w:rsidP="005B6293">
      <w:pPr>
        <w:jc w:val="both"/>
      </w:pPr>
    </w:p>
    <w:p w:rsidR="005B6293" w:rsidRDefault="005B6293" w:rsidP="005B6293">
      <w:pPr>
        <w:jc w:val="both"/>
      </w:pPr>
      <w:bookmarkStart w:id="4" w:name="sub_19615"/>
      <w:bookmarkEnd w:id="3"/>
      <w:r w:rsidRPr="005B6293">
        <w:t>5)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</w:r>
    </w:p>
    <w:p w:rsidR="0090169B" w:rsidRPr="005B6293" w:rsidRDefault="0090169B" w:rsidP="005B6293">
      <w:pPr>
        <w:jc w:val="both"/>
      </w:pPr>
    </w:p>
    <w:p w:rsidR="0090169B" w:rsidRDefault="005B6293" w:rsidP="005B6293">
      <w:pPr>
        <w:jc w:val="both"/>
      </w:pPr>
      <w:bookmarkStart w:id="5" w:name="sub_19616"/>
      <w:bookmarkEnd w:id="4"/>
      <w:r w:rsidRPr="005B6293">
        <w:t>6) овладение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</w:r>
      <w:bookmarkStart w:id="6" w:name="sub_19617"/>
      <w:bookmarkEnd w:id="5"/>
    </w:p>
    <w:p w:rsidR="0090169B" w:rsidRDefault="0090169B" w:rsidP="005B6293">
      <w:pPr>
        <w:jc w:val="both"/>
      </w:pPr>
    </w:p>
    <w:p w:rsidR="005B6293" w:rsidRDefault="005B6293" w:rsidP="005B6293">
      <w:pPr>
        <w:jc w:val="both"/>
      </w:pPr>
      <w:r w:rsidRPr="005B6293">
        <w:t xml:space="preserve">7) 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</w:t>
      </w:r>
      <w:r w:rsidRPr="005B6293">
        <w:lastRenderedPageBreak/>
        <w:t>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</w:t>
      </w:r>
    </w:p>
    <w:p w:rsidR="0090169B" w:rsidRPr="005B6293" w:rsidRDefault="0090169B" w:rsidP="005B6293">
      <w:pPr>
        <w:jc w:val="both"/>
      </w:pPr>
    </w:p>
    <w:p w:rsidR="005B6293" w:rsidRDefault="005B6293" w:rsidP="005B6293">
      <w:pPr>
        <w:jc w:val="both"/>
      </w:pPr>
      <w:bookmarkStart w:id="7" w:name="sub_19618"/>
      <w:bookmarkEnd w:id="6"/>
      <w:r w:rsidRPr="005B6293">
        <w:t>8) развитие умения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:rsidR="0090169B" w:rsidRPr="005B6293" w:rsidRDefault="0090169B" w:rsidP="005B6293">
      <w:pPr>
        <w:jc w:val="both"/>
      </w:pPr>
    </w:p>
    <w:p w:rsidR="005B6293" w:rsidRDefault="005B6293" w:rsidP="005B6293">
      <w:pPr>
        <w:jc w:val="both"/>
      </w:pPr>
      <w:bookmarkStart w:id="8" w:name="sub_19619"/>
      <w:bookmarkEnd w:id="7"/>
      <w:r w:rsidRPr="005B6293">
        <w:t>9) приобретение опыта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</w:r>
    </w:p>
    <w:p w:rsidR="0090169B" w:rsidRPr="005B6293" w:rsidRDefault="0090169B" w:rsidP="005B6293">
      <w:pPr>
        <w:jc w:val="both"/>
      </w:pPr>
    </w:p>
    <w:p w:rsidR="005B6293" w:rsidRPr="005B6293" w:rsidRDefault="005B6293" w:rsidP="005B6293">
      <w:pPr>
        <w:jc w:val="both"/>
        <w:rPr>
          <w:u w:val="single"/>
        </w:rPr>
      </w:pPr>
      <w:bookmarkStart w:id="9" w:name="sub_1962"/>
      <w:bookmarkEnd w:id="8"/>
      <w:r w:rsidRPr="005B6293">
        <w:rPr>
          <w:u w:val="single"/>
        </w:rPr>
        <w:t>По учебному предмету "Иностранный язык" (углубленный уровень) требования к предметным результатам должны отражать сформированность иноязычной коммуникативной компетенции в совокупности ее составляющих - речевой, языковой, социокультурной, компенсаторной, метапредметной (учебно-познавательной) на уровне, превышающем пороговый, достаточном для делового общения в рамках выбранного профиля, и включать требования к результатам освоения базового курса и дополнительно отражать:</w:t>
      </w:r>
    </w:p>
    <w:p w:rsidR="005B6293" w:rsidRDefault="005B6293" w:rsidP="005B6293">
      <w:pPr>
        <w:jc w:val="both"/>
        <w:rPr>
          <w:i/>
          <w:iCs/>
        </w:rPr>
      </w:pPr>
      <w:bookmarkStart w:id="10" w:name="sub_19621"/>
      <w:bookmarkEnd w:id="9"/>
      <w:r w:rsidRPr="005B6293">
        <w:rPr>
          <w:i/>
          <w:iCs/>
        </w:rPr>
        <w:t>1) овладение основными видами речевой деятельности в рамках следующего тематического содержания речи: Современный мир профессий. Ценностные ориентиры молодежи в современном обществе. Деловое общение. Проблемы современной цивилизации. Россия и мир: вклад России в мировую культуру, науку, технику;</w:t>
      </w:r>
    </w:p>
    <w:p w:rsidR="0090169B" w:rsidRPr="005B6293" w:rsidRDefault="0090169B" w:rsidP="005B6293">
      <w:pPr>
        <w:jc w:val="both"/>
        <w:rPr>
          <w:i/>
          <w:iCs/>
        </w:rPr>
      </w:pPr>
    </w:p>
    <w:bookmarkEnd w:id="10"/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говорение: уметь вести комбинированный диалог объемом до 10 реплик со стороны каждого собеседника в стандартных ситуациях неофициального и официального общения, уметь участвовать в полилоге с соблюдением норм речевого этикета, принятых в стране/странах изучаемого языка;</w:t>
      </w:r>
    </w:p>
    <w:p w:rsidR="0090169B" w:rsidRPr="005B6293" w:rsidRDefault="0090169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создавать устные связные монологические высказывания (в том числе рассуждение) с изложением своего мнения и краткой аргументации объемом 17-18 фраз в рамках тематического содержания речи; создавать сообщение в связи с прочитанным/прослушанным текстом с выражением своего отношения к изложенным событиям и фактам объемом 17-18 фраз;</w:t>
      </w:r>
    </w:p>
    <w:p w:rsidR="0090169B" w:rsidRPr="005B6293" w:rsidRDefault="0090169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аудирование: воспринимать на слух и понимать звучащие до 3,5 минут аутентичные тексты, содержащие неизученные языковые явления, с разной глубиной проникновения в содержание текста, в том числе с его полным пониманием;</w:t>
      </w:r>
    </w:p>
    <w:p w:rsidR="0090169B" w:rsidRPr="005B6293" w:rsidRDefault="0090169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смысловое чтение: читать про себя и понимать аутентичные тексты разного вида, жанра и стиля объемом 700-900 слов, содержащие неизученные языковые явления, с различной глубиной проникновения в содержание текста; понимать структурно-смысловые связи в тексте; читать и понимать не сплошные тексты, в том числе инфографику;</w:t>
      </w:r>
    </w:p>
    <w:p w:rsidR="0090169B" w:rsidRPr="005B6293" w:rsidRDefault="0090169B" w:rsidP="005B6293">
      <w:pPr>
        <w:jc w:val="both"/>
        <w:rPr>
          <w:i/>
          <w:iCs/>
        </w:rPr>
      </w:pPr>
    </w:p>
    <w:p w:rsidR="005B6293" w:rsidRP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письменная речь: писать резюме и письмо-обращение о приеме на работу объемом до 140 слов с сообщением основных сведений о себе;</w:t>
      </w: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lastRenderedPageBreak/>
        <w:t>писать официальное (деловое) письмо, в том числе электронное, объемом до 180 слов в соответствии с нормами официального общения, принятыми в стране/странах изучаемого языка; создавать письменные высказывания, в том числе с элементами рассуждения с опорой на план, картинку, таблицу, график, диаграмму и/или прочитанный/прослушанный текст объемом до 250 слов; комментировать информацию, высказывание, цитату, пословицу с выражением и аргументацией своего мнения;</w:t>
      </w:r>
    </w:p>
    <w:p w:rsidR="0090169B" w:rsidRPr="005B6293" w:rsidRDefault="0090169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bookmarkStart w:id="11" w:name="sub_19622"/>
      <w:r w:rsidRPr="005B6293">
        <w:rPr>
          <w:i/>
          <w:iCs/>
        </w:rPr>
        <w:t>2) овладение умениями письменного перевода с иностранного языка на русский язык аутентичных текстов научно-популярного характера (в том числе в русле выбранного профиля);</w:t>
      </w:r>
    </w:p>
    <w:p w:rsidR="0090169B" w:rsidRPr="005B6293" w:rsidRDefault="0090169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bookmarkStart w:id="12" w:name="sub_19623"/>
      <w:bookmarkEnd w:id="11"/>
      <w:r w:rsidRPr="005B6293">
        <w:rPr>
          <w:i/>
          <w:iCs/>
        </w:rPr>
        <w:t>3) овладение пунктуационными навыками: пунктуационно правильно оформлять официальное (деловое) письмо, в том числе электронное письмо;</w:t>
      </w:r>
    </w:p>
    <w:p w:rsidR="0090169B" w:rsidRPr="005B6293" w:rsidRDefault="0090169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bookmarkStart w:id="13" w:name="sub_19624"/>
      <w:bookmarkEnd w:id="12"/>
      <w:r w:rsidRPr="005B6293">
        <w:rPr>
          <w:i/>
          <w:iCs/>
        </w:rPr>
        <w:t>4) знание и понимание основных значений изученных лексических единиц; овладение навыками распознавания употребления в устной и письменной речи не менее 1650 изученных лексических единиц (слов, словосочетаний, речевых клише), включая 1350 лексических единиц, освоенных на уровне основного общего образования;</w:t>
      </w:r>
    </w:p>
    <w:p w:rsidR="0090169B" w:rsidRPr="005B6293" w:rsidRDefault="0090169B" w:rsidP="005B6293">
      <w:pPr>
        <w:jc w:val="both"/>
        <w:rPr>
          <w:i/>
          <w:iCs/>
        </w:rPr>
      </w:pPr>
    </w:p>
    <w:p w:rsidR="005B6293" w:rsidRPr="005B6293" w:rsidRDefault="005B6293" w:rsidP="005B6293">
      <w:pPr>
        <w:jc w:val="both"/>
        <w:rPr>
          <w:i/>
          <w:iCs/>
        </w:rPr>
      </w:pPr>
      <w:bookmarkStart w:id="14" w:name="sub_19625"/>
      <w:bookmarkEnd w:id="13"/>
      <w:r w:rsidRPr="005B6293">
        <w:rPr>
          <w:i/>
          <w:iCs/>
        </w:rPr>
        <w:t>5) осуществлять межличностное и межкультурное общение на основе знаний о социокультурном портрете и культурном наследии родной страны и страны/стран изучаемого языка.</w:t>
      </w:r>
    </w:p>
    <w:bookmarkEnd w:id="14"/>
    <w:p w:rsidR="005B6293" w:rsidRPr="005B6293" w:rsidRDefault="005B6293" w:rsidP="005B6293">
      <w:pPr>
        <w:ind w:firstLine="720"/>
        <w:jc w:val="both"/>
        <w:rPr>
          <w:bCs/>
        </w:rPr>
      </w:pPr>
    </w:p>
    <w:p w:rsidR="0090169B" w:rsidRPr="005B6293" w:rsidRDefault="0090169B" w:rsidP="00390192">
      <w:pPr>
        <w:jc w:val="both"/>
      </w:pPr>
    </w:p>
    <w:p w:rsidR="00557267" w:rsidRDefault="00CC3595" w:rsidP="00557267">
      <w:pPr>
        <w:ind w:firstLine="709"/>
        <w:jc w:val="both"/>
        <w:rPr>
          <w:b/>
        </w:rPr>
      </w:pPr>
      <w:r w:rsidRPr="005B6293">
        <w:rPr>
          <w:b/>
        </w:rPr>
        <w:t>4</w:t>
      </w:r>
      <w:r w:rsidR="00753A94" w:rsidRPr="005B6293">
        <w:rPr>
          <w:b/>
        </w:rPr>
        <w:t>. Объем учебной дисциплины и виды учебной работы</w:t>
      </w:r>
    </w:p>
    <w:p w:rsidR="006E6494" w:rsidRPr="005B6293" w:rsidRDefault="006E6494" w:rsidP="00557267">
      <w:pPr>
        <w:ind w:firstLine="709"/>
        <w:jc w:val="both"/>
        <w:rPr>
          <w:b/>
        </w:rPr>
      </w:pPr>
    </w:p>
    <w:p w:rsidR="00557267" w:rsidRPr="005B6293" w:rsidRDefault="00557267" w:rsidP="007D31E4">
      <w:pPr>
        <w:ind w:firstLine="709"/>
        <w:jc w:val="both"/>
        <w:rPr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5993"/>
        <w:gridCol w:w="3470"/>
      </w:tblGrid>
      <w:tr w:rsidR="006E6494" w:rsidTr="000E5550">
        <w:trPr>
          <w:trHeight w:val="1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jc w:val="center"/>
            </w:pPr>
            <w:r>
              <w:rPr>
                <w:b/>
              </w:rPr>
              <w:t>Вид учебной работы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jc w:val="center"/>
            </w:pPr>
            <w:r>
              <w:rPr>
                <w:b/>
              </w:rPr>
              <w:t>Количество часов</w:t>
            </w:r>
          </w:p>
        </w:tc>
      </w:tr>
      <w:tr w:rsidR="006E6494" w:rsidTr="000E5550">
        <w:trPr>
          <w:trHeight w:val="1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Максимальная учебная нагрузка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tabs>
                <w:tab w:val="left" w:pos="1170"/>
              </w:tabs>
              <w:jc w:val="center"/>
            </w:pPr>
            <w:r>
              <w:t>256</w:t>
            </w:r>
          </w:p>
        </w:tc>
      </w:tr>
      <w:tr w:rsidR="006E6494" w:rsidTr="000E5550">
        <w:trPr>
          <w:trHeight w:val="1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Обязательная аудиторная учебная нагрузка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tabs>
                <w:tab w:val="left" w:pos="1065"/>
                <w:tab w:val="left" w:pos="1320"/>
                <w:tab w:val="center" w:pos="1646"/>
              </w:tabs>
              <w:jc w:val="center"/>
            </w:pPr>
            <w:r>
              <w:t>171</w:t>
            </w:r>
          </w:p>
        </w:tc>
      </w:tr>
      <w:tr w:rsidR="006E6494" w:rsidTr="000E5550">
        <w:trPr>
          <w:trHeight w:val="1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Контрольные работы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tabs>
                <w:tab w:val="left" w:pos="1110"/>
              </w:tabs>
              <w:jc w:val="center"/>
            </w:pPr>
            <w:r>
              <w:t>10</w:t>
            </w:r>
          </w:p>
        </w:tc>
      </w:tr>
      <w:tr w:rsidR="006E6494" w:rsidTr="000E5550">
        <w:trPr>
          <w:trHeight w:val="1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Внеаудиторная самостоятельная работа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tabs>
                <w:tab w:val="left" w:pos="1110"/>
              </w:tabs>
              <w:jc w:val="center"/>
            </w:pPr>
            <w:r>
              <w:t>85</w:t>
            </w:r>
          </w:p>
        </w:tc>
      </w:tr>
      <w:tr w:rsidR="006E6494" w:rsidTr="000E5550">
        <w:trPr>
          <w:trHeight w:val="1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Итоговая аттестация в форме дифференцированного зачета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tabs>
                <w:tab w:val="left" w:pos="1140"/>
              </w:tabs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5B6293" w:rsidRDefault="005B6293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Default="006E6494" w:rsidP="005B6293">
      <w:pPr>
        <w:jc w:val="both"/>
        <w:rPr>
          <w:b/>
        </w:rPr>
      </w:pPr>
    </w:p>
    <w:p w:rsidR="006E6494" w:rsidRPr="005B6293" w:rsidRDefault="006E6494" w:rsidP="005B6293">
      <w:pPr>
        <w:jc w:val="both"/>
        <w:rPr>
          <w:b/>
        </w:rPr>
      </w:pPr>
    </w:p>
    <w:p w:rsidR="007D31E4" w:rsidRPr="005B6293" w:rsidRDefault="00CC3595" w:rsidP="007D31E4">
      <w:pPr>
        <w:ind w:firstLine="709"/>
        <w:jc w:val="both"/>
        <w:rPr>
          <w:b/>
        </w:rPr>
      </w:pPr>
      <w:r w:rsidRPr="005B6293">
        <w:rPr>
          <w:b/>
        </w:rPr>
        <w:lastRenderedPageBreak/>
        <w:t>5</w:t>
      </w:r>
      <w:r w:rsidR="007D31E4" w:rsidRPr="005B6293">
        <w:rPr>
          <w:b/>
        </w:rPr>
        <w:t>. Содержание дисциплины</w:t>
      </w:r>
    </w:p>
    <w:p w:rsidR="00B42EF2" w:rsidRPr="005B6293" w:rsidRDefault="00B42EF2" w:rsidP="007D31E4">
      <w:pPr>
        <w:ind w:firstLine="709"/>
        <w:jc w:val="both"/>
        <w:rPr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960"/>
        <w:gridCol w:w="3534"/>
        <w:gridCol w:w="1387"/>
        <w:gridCol w:w="1582"/>
      </w:tblGrid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Наименование разделов и тем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Объем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Уровень освоения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Основной модуль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106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  <w:rPr>
                <w:rFonts w:ascii="Calibri" w:eastAsia="Calibri" w:hAnsi="Calibri" w:cs="Calibri"/>
              </w:rPr>
            </w:pP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Раздел 1.</w:t>
            </w:r>
          </w:p>
          <w:p w:rsidR="006E6494" w:rsidRDefault="006E6494" w:rsidP="000E5550">
            <w:r>
              <w:t>Вводно-коррективный фонетический курс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Алфавит, транскрипция, гласные, согласные, дифтонги, интонация.</w:t>
            </w:r>
          </w:p>
          <w:p w:rsidR="006E6494" w:rsidRDefault="006E6494" w:rsidP="000E5550">
            <w:r>
              <w:t>Учащиеся повторяют алфавит, правила чтения, транскрипцию, дифтонги, интонацию разных предложений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Раздел 2.</w:t>
            </w:r>
          </w:p>
          <w:p w:rsidR="006E6494" w:rsidRDefault="006E6494" w:rsidP="000E5550">
            <w:r>
              <w:t>Основы практической грамматики.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Существительное, глагол, прилагательное, наречие, утвердительное, вопросительное, отрицательное предложение, причастие, герундий, безличные предложения, местоимение, предлоги, согласование времен, пассивная форма глаголов, сложное предложение, модальные глаголы, пассивная форма глаголов</w:t>
            </w:r>
          </w:p>
          <w:p w:rsidR="006E6494" w:rsidRDefault="006E6494" w:rsidP="000E5550">
            <w:r>
              <w:t>Учащиеся изучают основные грамматические правила перечисленных выше понятий, выполняют упражнения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Межличностные отношения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Отношения в семье, с друзьями, семейные традиции, отношения с товарищами по учебе, умение общаться по телефону</w:t>
            </w:r>
          </w:p>
          <w:p w:rsidR="006E6494" w:rsidRDefault="006E6494" w:rsidP="000E5550">
            <w:r>
              <w:t>Учащиеся учатся рассказывать о семье, друзьях, отношениях с одногруппниками, правила общения по телефону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Здоровый образ жизни.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Здоровье. Спорт .Здоровый образ жизни</w:t>
            </w:r>
          </w:p>
          <w:p w:rsidR="006E6494" w:rsidRDefault="006E6494" w:rsidP="000E5550">
            <w:r>
              <w:t>Учащиеся узнают больше о том, почему важно вести здоровый образ жизни, читают, переводят тексты, отвечают на вопросы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Проблемы подростков</w:t>
            </w:r>
            <w:r>
              <w:t>. Учащиеся узнают о подростковых проблемах и о способах решения этих проблем.</w:t>
            </w:r>
          </w:p>
          <w:p w:rsidR="006E6494" w:rsidRDefault="006E6494" w:rsidP="000E5550"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Раздел 3.</w:t>
            </w:r>
          </w:p>
          <w:p w:rsidR="006E6494" w:rsidRDefault="006E6494" w:rsidP="000E5550">
            <w:r>
              <w:lastRenderedPageBreak/>
              <w:t>Страны, народы, история, города, досуг, увлечения, образование, жилье, спорт в нашей стране и за рубежом, климатические особенности нашей страны и других стран, навыки повседневной жизни, научно-технический прогресс.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lastRenderedPageBreak/>
              <w:t xml:space="preserve">Англоговорящие страны. </w:t>
            </w:r>
            <w:r>
              <w:rPr>
                <w:b/>
              </w:rPr>
              <w:lastRenderedPageBreak/>
              <w:t>США, Великобритания</w:t>
            </w:r>
            <w:r>
              <w:t>. Россия. Спорт. климат</w:t>
            </w:r>
          </w:p>
          <w:p w:rsidR="006E6494" w:rsidRDefault="006E6494" w:rsidP="000E5550">
            <w:r>
              <w:t>Изучение основных исторических и культурных фактов этих стран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lastRenderedPageBreak/>
              <w:t>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Россия. История нашей страны, население, города, достопримечательности.</w:t>
            </w:r>
          </w:p>
          <w:p w:rsidR="006E6494" w:rsidRDefault="006E6494" w:rsidP="000E5550">
            <w:r>
              <w:t xml:space="preserve">Изучение основных исторических фактов о России, городов Санкт-Петербург, Ярославль, Выборг, Уфа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США. Великобритания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Квартира, школа, спорт в России и США</w:t>
            </w:r>
          </w:p>
          <w:p w:rsidR="006E6494" w:rsidRDefault="006E6494" w:rsidP="000E5550">
            <w:r>
              <w:t>Учащиеся учатся описывать свою квартиру, школу, отвечать на вопросы, узнают новую лексику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Погода нашей страны и Великобритании. Защита окружающей среды.</w:t>
            </w:r>
          </w:p>
          <w:p w:rsidR="006E6494" w:rsidRDefault="006E6494" w:rsidP="000E5550">
            <w:r>
              <w:t>Учащиеся узнают об особенностях климата нашей страны и Великобритании, о важности защиты окружающей среды</w:t>
            </w:r>
          </w:p>
          <w:p w:rsidR="006E6494" w:rsidRDefault="006E6494" w:rsidP="000E555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Знакомство, общение с человеком.</w:t>
            </w:r>
          </w:p>
          <w:p w:rsidR="006E6494" w:rsidRDefault="006E6494" w:rsidP="000E5550">
            <w:r>
              <w:t>Учащиеся изучают фразы-клише для знакомства, общения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Числа, даты, счет</w:t>
            </w:r>
            <w:r>
              <w:t>.</w:t>
            </w:r>
          </w:p>
          <w:p w:rsidR="006E6494" w:rsidRDefault="006E6494" w:rsidP="000E5550">
            <w:r>
              <w:t>Учащиеся повторяют числа, даты счет, читают, переводят, составляют фразы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Профессиональный модуль</w:t>
            </w:r>
            <w: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Раздел 4</w:t>
            </w:r>
          </w:p>
          <w:p w:rsidR="006E6494" w:rsidRDefault="006E6494" w:rsidP="000E5550">
            <w:r>
              <w:t>Профессиональная деятельность специалиста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Почему я выбрал профессию повара, пекаря</w:t>
            </w:r>
          </w:p>
          <w:p w:rsidR="006E6494" w:rsidRDefault="006E6494" w:rsidP="000E5550">
            <w:r>
              <w:t>Чтение и перевод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Названия некоторых продуктов</w:t>
            </w:r>
          </w:p>
          <w:p w:rsidR="006E6494" w:rsidRDefault="006E6494" w:rsidP="000E5550">
            <w:r>
              <w:t>Изучение названий продуктов, составление диалогов. Перевод предложений</w:t>
            </w:r>
          </w:p>
          <w:p w:rsidR="006E6494" w:rsidRDefault="006E6494" w:rsidP="000E555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Названия фруктов</w:t>
            </w:r>
          </w:p>
          <w:p w:rsidR="006E6494" w:rsidRDefault="006E6494" w:rsidP="000E5550">
            <w:r>
              <w:t>Изучение названий фруктов, составление диалогов, перевод предложений</w:t>
            </w:r>
          </w:p>
          <w:p w:rsidR="006E6494" w:rsidRDefault="006E6494" w:rsidP="000E555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Названия овощей</w:t>
            </w:r>
          </w:p>
          <w:p w:rsidR="006E6494" w:rsidRDefault="006E6494" w:rsidP="000E5550">
            <w:r>
              <w:t>Изучение лексики по данной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Названия напитков</w:t>
            </w:r>
          </w:p>
          <w:p w:rsidR="006E6494" w:rsidRDefault="006E6494" w:rsidP="000E5550">
            <w:r>
              <w:t>Изучение лексики по теме, перевод диалогов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Глаголы, обозначающие кулинарные действия</w:t>
            </w:r>
          </w:p>
          <w:p w:rsidR="006E6494" w:rsidRDefault="006E6494" w:rsidP="000E5550">
            <w:r>
              <w:t>Изучение лексики, чтение и перевод диалогов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Кухонная техника, столовые приборы</w:t>
            </w:r>
          </w:p>
          <w:p w:rsidR="006E6494" w:rsidRDefault="006E6494" w:rsidP="000E5550">
            <w:r>
              <w:t>Изучение лексики по теме, чтение, перевод диалогов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Рецепт приготовления шоколадных кексов, тортов, пирогов и т д</w:t>
            </w:r>
          </w:p>
          <w:p w:rsidR="006E6494" w:rsidRDefault="006E6494" w:rsidP="000E5550">
            <w:r>
              <w:t>Изучение новой лексики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Рецепт торта «наполеон»</w:t>
            </w:r>
          </w:p>
          <w:p w:rsidR="006E6494" w:rsidRDefault="006E6494" w:rsidP="000E5550">
            <w:r>
              <w:t>Изучение новой лексики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t>Раздел 5.</w:t>
            </w:r>
          </w:p>
          <w:p w:rsidR="006E6494" w:rsidRDefault="006E6494" w:rsidP="000E5550">
            <w:r>
              <w:t>Деловой английский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Обучение за рубежом.</w:t>
            </w:r>
          </w:p>
          <w:p w:rsidR="006E6494" w:rsidRDefault="006E6494" w:rsidP="000E5550">
            <w:r>
              <w:t>Учащиеся узнают об особенностях обучения в зарубежных вузах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Сдача вступительных экзаменов.</w:t>
            </w:r>
          </w:p>
          <w:p w:rsidR="006E6494" w:rsidRDefault="006E6494" w:rsidP="000E5550">
            <w:r>
              <w:t>Учащиеся узнают об экзаменах в зарубежных вузах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Заполнение анкеты</w:t>
            </w:r>
            <w:r>
              <w:t>.</w:t>
            </w:r>
          </w:p>
          <w:p w:rsidR="006E6494" w:rsidRDefault="006E6494" w:rsidP="000E5550">
            <w:r>
              <w:t>Учащиеся учатся заполнять анкеты на английском языке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Переписка с университетом.</w:t>
            </w:r>
          </w:p>
          <w:p w:rsidR="006E6494" w:rsidRDefault="006E6494" w:rsidP="000E5550">
            <w:r>
              <w:t>Учащиеся узнают о правилах ведения переписки с зарубежными вузами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Запрос необходимых документо</w:t>
            </w:r>
            <w:r>
              <w:t>в.</w:t>
            </w:r>
          </w:p>
          <w:p w:rsidR="006E6494" w:rsidRDefault="006E6494" w:rsidP="000E5550">
            <w:r>
              <w:t>Учащиеся узнают о необходимых документах для поступления в вуз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Оформление  документов.</w:t>
            </w:r>
          </w:p>
          <w:p w:rsidR="006E6494" w:rsidRDefault="006E6494" w:rsidP="000E5550">
            <w:r>
              <w:t>Учащиеся учатся оформлять документы на английском языке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Виды деловых писем.</w:t>
            </w:r>
          </w:p>
          <w:p w:rsidR="006E6494" w:rsidRDefault="006E6494" w:rsidP="000E5550">
            <w:r>
              <w:t>Изучение написания деловых писем, их видов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Деловая поездка за границу</w:t>
            </w:r>
            <w:r>
              <w:t>.</w:t>
            </w:r>
          </w:p>
          <w:p w:rsidR="006E6494" w:rsidRDefault="006E6494" w:rsidP="000E5550">
            <w:r>
              <w:t>Изучение фраз-клише, необходимых при поездке за границу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В аэропорту.</w:t>
            </w:r>
          </w:p>
          <w:p w:rsidR="006E6494" w:rsidRDefault="006E6494" w:rsidP="000E5550">
            <w:r>
              <w:t>Изучение фраз-клише для общения в аэропорту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На вокзале.</w:t>
            </w:r>
          </w:p>
          <w:p w:rsidR="006E6494" w:rsidRDefault="006E6494" w:rsidP="000E5550">
            <w:r>
              <w:t>Изучение фраз-клише для общения на вокзале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В гостинице.</w:t>
            </w:r>
          </w:p>
          <w:p w:rsidR="006E6494" w:rsidRDefault="006E6494" w:rsidP="000E5550">
            <w:r>
              <w:t>Изучение фраз-клише для общения в гостинице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Обмен валюты.</w:t>
            </w:r>
          </w:p>
          <w:p w:rsidR="006E6494" w:rsidRDefault="006E6494" w:rsidP="000E5550">
            <w:r>
              <w:t>Изучение правил обмена валюты, фразы-клише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Деловая переписка</w:t>
            </w:r>
            <w:r>
              <w:t>.</w:t>
            </w:r>
          </w:p>
          <w:p w:rsidR="006E6494" w:rsidRDefault="006E6494" w:rsidP="000E5550">
            <w:r>
              <w:t>Изучение правил ведения деловой переписки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Деловой разговор.</w:t>
            </w:r>
          </w:p>
          <w:p w:rsidR="006E6494" w:rsidRDefault="006E6494" w:rsidP="000E5550">
            <w:r>
              <w:t>Фразы-клише для ведения делового разговора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Работа и карьера.</w:t>
            </w:r>
          </w:p>
          <w:p w:rsidR="006E6494" w:rsidRDefault="006E6494" w:rsidP="000E5550">
            <w:r>
              <w:t>Чтение и перевод текста по теме, изучение лексики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b/>
              </w:rPr>
            </w:pPr>
            <w:r>
              <w:rPr>
                <w:b/>
              </w:rPr>
              <w:t>Рабочий день инженера.</w:t>
            </w:r>
          </w:p>
          <w:p w:rsidR="006E6494" w:rsidRDefault="006E6494" w:rsidP="000E5550">
            <w:r>
              <w:t>Чтение и перевод текста по теме</w:t>
            </w:r>
          </w:p>
          <w:p w:rsidR="006E6494" w:rsidRDefault="006E6494" w:rsidP="000E555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t>2</w:t>
            </w: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  <w:rPr>
                <w:rFonts w:ascii="Calibri" w:eastAsia="Calibri" w:hAnsi="Calibri" w:cs="Calibri"/>
              </w:rPr>
            </w:pP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b/>
              </w:rPr>
              <w:t>Итого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</w:pPr>
            <w:r>
              <w:rPr>
                <w:b/>
              </w:rPr>
              <w:t>171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  <w:rPr>
                <w:rFonts w:ascii="Calibri" w:eastAsia="Calibri" w:hAnsi="Calibri" w:cs="Calibri"/>
              </w:rPr>
            </w:pPr>
          </w:p>
        </w:tc>
      </w:tr>
      <w:tr w:rsidR="006E6494" w:rsidTr="000E5550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r>
              <w:rPr>
                <w:i/>
              </w:rPr>
              <w:t>Итоговая аттестация в форме дифференцированного зачета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6494" w:rsidRDefault="006E6494" w:rsidP="000E5550">
            <w:pPr>
              <w:ind w:firstLine="708"/>
              <w:rPr>
                <w:rFonts w:ascii="Calibri" w:eastAsia="Calibri" w:hAnsi="Calibri" w:cs="Calibri"/>
              </w:rPr>
            </w:pPr>
          </w:p>
        </w:tc>
      </w:tr>
    </w:tbl>
    <w:p w:rsidR="005B6293" w:rsidRPr="005B6293" w:rsidRDefault="005B6293" w:rsidP="005B6293">
      <w:pPr>
        <w:numPr>
          <w:ilvl w:val="0"/>
          <w:numId w:val="25"/>
        </w:numPr>
      </w:pPr>
    </w:p>
    <w:sectPr w:rsidR="005B6293" w:rsidRPr="005B6293" w:rsidSect="00693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F85" w:rsidRDefault="00096F85" w:rsidP="00557267">
      <w:r>
        <w:separator/>
      </w:r>
    </w:p>
  </w:endnote>
  <w:endnote w:type="continuationSeparator" w:id="1">
    <w:p w:rsidR="00096F85" w:rsidRDefault="00096F85" w:rsidP="00557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F85" w:rsidRDefault="00096F85" w:rsidP="00557267">
      <w:r>
        <w:separator/>
      </w:r>
    </w:p>
  </w:footnote>
  <w:footnote w:type="continuationSeparator" w:id="1">
    <w:p w:rsidR="00096F85" w:rsidRDefault="00096F85" w:rsidP="005572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70AB"/>
    <w:multiLevelType w:val="hybridMultilevel"/>
    <w:tmpl w:val="577EF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D7E7E"/>
    <w:multiLevelType w:val="hybridMultilevel"/>
    <w:tmpl w:val="F0207B2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0C45BDE"/>
    <w:multiLevelType w:val="hybridMultilevel"/>
    <w:tmpl w:val="17708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F103A"/>
    <w:multiLevelType w:val="hybridMultilevel"/>
    <w:tmpl w:val="4C245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8C54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E2780"/>
    <w:multiLevelType w:val="hybridMultilevel"/>
    <w:tmpl w:val="0BDEB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1E24D5"/>
    <w:multiLevelType w:val="hybridMultilevel"/>
    <w:tmpl w:val="91AE2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EE4276"/>
    <w:multiLevelType w:val="hybridMultilevel"/>
    <w:tmpl w:val="FB0CC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7B1DE5"/>
    <w:multiLevelType w:val="hybridMultilevel"/>
    <w:tmpl w:val="E3E0B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FF68E4"/>
    <w:multiLevelType w:val="hybridMultilevel"/>
    <w:tmpl w:val="8112F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9B7E74"/>
    <w:multiLevelType w:val="hybridMultilevel"/>
    <w:tmpl w:val="F3549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5F632C"/>
    <w:multiLevelType w:val="hybridMultilevel"/>
    <w:tmpl w:val="3834A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2A6C37"/>
    <w:multiLevelType w:val="hybridMultilevel"/>
    <w:tmpl w:val="95FEC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14C85"/>
    <w:multiLevelType w:val="hybridMultilevel"/>
    <w:tmpl w:val="BBC64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1E15CD"/>
    <w:multiLevelType w:val="hybridMultilevel"/>
    <w:tmpl w:val="0B088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D95601"/>
    <w:multiLevelType w:val="hybridMultilevel"/>
    <w:tmpl w:val="6C64A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907064"/>
    <w:multiLevelType w:val="hybridMultilevel"/>
    <w:tmpl w:val="F9BE8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021984"/>
    <w:multiLevelType w:val="hybridMultilevel"/>
    <w:tmpl w:val="E9A63752"/>
    <w:lvl w:ilvl="0" w:tplc="99C6C6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243677"/>
    <w:multiLevelType w:val="hybridMultilevel"/>
    <w:tmpl w:val="7F4E5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830389"/>
    <w:multiLevelType w:val="hybridMultilevel"/>
    <w:tmpl w:val="B2FC0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A82DE2"/>
    <w:multiLevelType w:val="hybridMultilevel"/>
    <w:tmpl w:val="27D6C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571148"/>
    <w:multiLevelType w:val="hybridMultilevel"/>
    <w:tmpl w:val="382A2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735C5A01"/>
    <w:multiLevelType w:val="hybridMultilevel"/>
    <w:tmpl w:val="9418FE04"/>
    <w:lvl w:ilvl="0" w:tplc="18AE1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7D5860"/>
    <w:multiLevelType w:val="hybridMultilevel"/>
    <w:tmpl w:val="4AF4D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314A35"/>
    <w:multiLevelType w:val="hybridMultilevel"/>
    <w:tmpl w:val="0CAC7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1E72EE"/>
    <w:multiLevelType w:val="hybridMultilevel"/>
    <w:tmpl w:val="A7BA0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8B43FE"/>
    <w:multiLevelType w:val="hybridMultilevel"/>
    <w:tmpl w:val="47ACF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13"/>
  </w:num>
  <w:num w:numId="4">
    <w:abstractNumId w:val="23"/>
  </w:num>
  <w:num w:numId="5">
    <w:abstractNumId w:val="9"/>
  </w:num>
  <w:num w:numId="6">
    <w:abstractNumId w:val="5"/>
  </w:num>
  <w:num w:numId="7">
    <w:abstractNumId w:val="15"/>
  </w:num>
  <w:num w:numId="8">
    <w:abstractNumId w:val="25"/>
  </w:num>
  <w:num w:numId="9">
    <w:abstractNumId w:val="24"/>
  </w:num>
  <w:num w:numId="10">
    <w:abstractNumId w:val="1"/>
  </w:num>
  <w:num w:numId="11">
    <w:abstractNumId w:val="22"/>
  </w:num>
  <w:num w:numId="12">
    <w:abstractNumId w:val="10"/>
  </w:num>
  <w:num w:numId="13">
    <w:abstractNumId w:val="19"/>
  </w:num>
  <w:num w:numId="14">
    <w:abstractNumId w:val="26"/>
  </w:num>
  <w:num w:numId="15">
    <w:abstractNumId w:val="14"/>
  </w:num>
  <w:num w:numId="16">
    <w:abstractNumId w:val="18"/>
  </w:num>
  <w:num w:numId="17">
    <w:abstractNumId w:val="11"/>
  </w:num>
  <w:num w:numId="18">
    <w:abstractNumId w:val="2"/>
  </w:num>
  <w:num w:numId="19">
    <w:abstractNumId w:val="20"/>
  </w:num>
  <w:num w:numId="20">
    <w:abstractNumId w:val="0"/>
  </w:num>
  <w:num w:numId="21">
    <w:abstractNumId w:val="4"/>
  </w:num>
  <w:num w:numId="22">
    <w:abstractNumId w:val="8"/>
  </w:num>
  <w:num w:numId="23">
    <w:abstractNumId w:val="6"/>
  </w:num>
  <w:num w:numId="24">
    <w:abstractNumId w:val="12"/>
  </w:num>
  <w:num w:numId="25">
    <w:abstractNumId w:val="17"/>
  </w:num>
  <w:num w:numId="26">
    <w:abstractNumId w:val="7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31E4"/>
    <w:rsid w:val="00015C80"/>
    <w:rsid w:val="00023294"/>
    <w:rsid w:val="000664ED"/>
    <w:rsid w:val="00096F85"/>
    <w:rsid w:val="000E0429"/>
    <w:rsid w:val="00117853"/>
    <w:rsid w:val="0013374C"/>
    <w:rsid w:val="001C152B"/>
    <w:rsid w:val="00225CFB"/>
    <w:rsid w:val="00390192"/>
    <w:rsid w:val="003B2BE0"/>
    <w:rsid w:val="003E467C"/>
    <w:rsid w:val="0041670C"/>
    <w:rsid w:val="00445B98"/>
    <w:rsid w:val="004608AC"/>
    <w:rsid w:val="005350A5"/>
    <w:rsid w:val="00557267"/>
    <w:rsid w:val="005B6293"/>
    <w:rsid w:val="005F1A80"/>
    <w:rsid w:val="00604242"/>
    <w:rsid w:val="0069328C"/>
    <w:rsid w:val="006E6494"/>
    <w:rsid w:val="00753A94"/>
    <w:rsid w:val="007D31E4"/>
    <w:rsid w:val="00823481"/>
    <w:rsid w:val="00852BA4"/>
    <w:rsid w:val="0090169B"/>
    <w:rsid w:val="0090194A"/>
    <w:rsid w:val="009416EA"/>
    <w:rsid w:val="00995778"/>
    <w:rsid w:val="009D56CF"/>
    <w:rsid w:val="00A47FBC"/>
    <w:rsid w:val="00AB223A"/>
    <w:rsid w:val="00AF29E1"/>
    <w:rsid w:val="00B029A6"/>
    <w:rsid w:val="00B42EF2"/>
    <w:rsid w:val="00BA52F8"/>
    <w:rsid w:val="00BC299D"/>
    <w:rsid w:val="00BF37DD"/>
    <w:rsid w:val="00C136B3"/>
    <w:rsid w:val="00CC3595"/>
    <w:rsid w:val="00D77925"/>
    <w:rsid w:val="00D84EFC"/>
    <w:rsid w:val="00DA424D"/>
    <w:rsid w:val="00DE6197"/>
    <w:rsid w:val="00E934C7"/>
    <w:rsid w:val="00F200B8"/>
    <w:rsid w:val="00F80FC1"/>
    <w:rsid w:val="00FD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32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6197"/>
    <w:rPr>
      <w:color w:val="0000FF"/>
      <w:u w:val="single"/>
    </w:rPr>
  </w:style>
  <w:style w:type="paragraph" w:customStyle="1" w:styleId="Default">
    <w:name w:val="Default"/>
    <w:rsid w:val="005F1A8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4">
    <w:name w:val="Table Grid"/>
    <w:basedOn w:val="a1"/>
    <w:rsid w:val="005F1A8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55726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557267"/>
  </w:style>
  <w:style w:type="character" w:styleId="a7">
    <w:name w:val="footnote reference"/>
    <w:uiPriority w:val="99"/>
    <w:rsid w:val="00557267"/>
    <w:rPr>
      <w:rFonts w:cs="Times New Roman"/>
      <w:vertAlign w:val="superscript"/>
    </w:rPr>
  </w:style>
  <w:style w:type="table" w:customStyle="1" w:styleId="Style44">
    <w:name w:val="_Style 44"/>
    <w:basedOn w:val="a1"/>
    <w:rsid w:val="00CC3595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62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List Paragraph"/>
    <w:basedOn w:val="a"/>
    <w:uiPriority w:val="99"/>
    <w:qFormat/>
    <w:rsid w:val="005B629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90192"/>
    <w:pPr>
      <w:widowControl w:val="0"/>
      <w:autoSpaceDE w:val="0"/>
      <w:autoSpaceDN w:val="0"/>
      <w:adjustRightInd w:val="0"/>
      <w:ind w:left="107"/>
    </w:pPr>
    <w:rPr>
      <w:rFonts w:eastAsiaTheme="minorEastAsia"/>
    </w:rPr>
  </w:style>
  <w:style w:type="paragraph" w:customStyle="1" w:styleId="a9">
    <w:name w:val="Прижатый влево"/>
    <w:basedOn w:val="a"/>
    <w:next w:val="a"/>
    <w:uiPriority w:val="99"/>
    <w:rsid w:val="00D84EFC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fontstyle01">
    <w:name w:val="fontstyle01"/>
    <w:basedOn w:val="a0"/>
    <w:rsid w:val="00F200B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3072</Words>
  <Characters>17514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20545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Хамракулов</cp:lastModifiedBy>
  <cp:revision>2</cp:revision>
  <dcterms:created xsi:type="dcterms:W3CDTF">2023-09-21T18:01:00Z</dcterms:created>
  <dcterms:modified xsi:type="dcterms:W3CDTF">2023-09-21T18:01:00Z</dcterms:modified>
</cp:coreProperties>
</file>