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17784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8"/>
        <w:gridCol w:w="7436"/>
      </w:tblGrid>
      <w:tr w:rsidR="00F22F06" w:rsidRPr="00F22F06" w14:paraId="4586F8C5" w14:textId="77777777" w:rsidTr="004419EF">
        <w:trPr>
          <w:trHeight w:val="1745"/>
        </w:trPr>
        <w:tc>
          <w:tcPr>
            <w:tcW w:w="10348" w:type="dxa"/>
          </w:tcPr>
          <w:p w14:paraId="288BCA83" w14:textId="77777777" w:rsidR="00F22F06" w:rsidRPr="00F22F06" w:rsidRDefault="00F22F06">
            <w:pPr>
              <w:rPr>
                <w:sz w:val="28"/>
                <w:szCs w:val="28"/>
              </w:rPr>
            </w:pPr>
            <w:r w:rsidRPr="00F22F06">
              <w:rPr>
                <w:sz w:val="28"/>
                <w:szCs w:val="28"/>
              </w:rPr>
              <w:t>УТВЕРЖДАЮ</w:t>
            </w:r>
          </w:p>
          <w:p w14:paraId="15E4BB1D" w14:textId="77777777" w:rsidR="009B59E5" w:rsidRDefault="009B59E5" w:rsidP="009B59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ГБПОУ УКРТБ</w:t>
            </w:r>
          </w:p>
          <w:p w14:paraId="02EB11DE" w14:textId="77777777" w:rsidR="009B59E5" w:rsidRDefault="009B59E5" w:rsidP="009B59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_________________И.В. </w:t>
            </w:r>
            <w:proofErr w:type="spellStart"/>
            <w:r>
              <w:rPr>
                <w:sz w:val="28"/>
                <w:szCs w:val="28"/>
              </w:rPr>
              <w:t>Нуйкин</w:t>
            </w:r>
            <w:proofErr w:type="spellEnd"/>
          </w:p>
          <w:p w14:paraId="0F192C52" w14:textId="77777777" w:rsidR="009B59E5" w:rsidRPr="00F22F06" w:rsidRDefault="009B59E5" w:rsidP="009B59E5">
            <w:pPr>
              <w:rPr>
                <w:sz w:val="28"/>
                <w:szCs w:val="28"/>
              </w:rPr>
            </w:pPr>
            <w:r w:rsidRPr="00F22F06">
              <w:rPr>
                <w:sz w:val="28"/>
                <w:szCs w:val="28"/>
              </w:rPr>
              <w:t>«____</w:t>
            </w:r>
            <w:proofErr w:type="gramStart"/>
            <w:r w:rsidRPr="00F22F06">
              <w:rPr>
                <w:sz w:val="28"/>
                <w:szCs w:val="28"/>
              </w:rPr>
              <w:t>_»</w:t>
            </w:r>
            <w:r>
              <w:rPr>
                <w:sz w:val="28"/>
                <w:szCs w:val="28"/>
              </w:rPr>
              <w:t>_</w:t>
            </w:r>
            <w:proofErr w:type="gramEnd"/>
            <w:r>
              <w:rPr>
                <w:sz w:val="28"/>
                <w:szCs w:val="28"/>
              </w:rPr>
              <w:t>_________</w:t>
            </w:r>
            <w:r w:rsidRPr="00F22F06">
              <w:rPr>
                <w:sz w:val="28"/>
                <w:szCs w:val="28"/>
              </w:rPr>
              <w:t>___20___г.</w:t>
            </w:r>
          </w:p>
        </w:tc>
        <w:tc>
          <w:tcPr>
            <w:tcW w:w="7436" w:type="dxa"/>
          </w:tcPr>
          <w:p w14:paraId="53C601E2" w14:textId="77777777" w:rsidR="00F22F06" w:rsidRPr="00F22F06" w:rsidRDefault="00F22F06" w:rsidP="004419EF">
            <w:pPr>
              <w:rPr>
                <w:sz w:val="28"/>
                <w:szCs w:val="28"/>
              </w:rPr>
            </w:pPr>
            <w:r w:rsidRPr="00F22F06">
              <w:rPr>
                <w:sz w:val="28"/>
                <w:szCs w:val="28"/>
              </w:rPr>
              <w:t>УТВЕРЖДАЮ</w:t>
            </w:r>
          </w:p>
          <w:p w14:paraId="6E431F81" w14:textId="77777777" w:rsidR="00F22F06" w:rsidRPr="00F22F06" w:rsidRDefault="00F22F06" w:rsidP="004419EF">
            <w:pPr>
              <w:rPr>
                <w:sz w:val="28"/>
                <w:szCs w:val="28"/>
              </w:rPr>
            </w:pPr>
            <w:r w:rsidRPr="00F22F06">
              <w:rPr>
                <w:sz w:val="28"/>
                <w:szCs w:val="28"/>
              </w:rPr>
              <w:t xml:space="preserve">Директор </w:t>
            </w:r>
            <w:r w:rsidR="009B59E5">
              <w:rPr>
                <w:sz w:val="28"/>
                <w:szCs w:val="28"/>
              </w:rPr>
              <w:t>филиала БГУИР МРК</w:t>
            </w:r>
          </w:p>
          <w:p w14:paraId="201C80FD" w14:textId="42463A27" w:rsidR="00F22F06" w:rsidRPr="00F22F06" w:rsidRDefault="00F22F06" w:rsidP="004419EF">
            <w:pPr>
              <w:rPr>
                <w:sz w:val="28"/>
                <w:szCs w:val="28"/>
              </w:rPr>
            </w:pPr>
            <w:r w:rsidRPr="00F22F06">
              <w:rPr>
                <w:sz w:val="28"/>
                <w:szCs w:val="28"/>
              </w:rPr>
              <w:t>__________________</w:t>
            </w:r>
            <w:r w:rsidR="008B3291">
              <w:rPr>
                <w:sz w:val="28"/>
                <w:szCs w:val="28"/>
              </w:rPr>
              <w:t>Шаталова В.В.</w:t>
            </w:r>
          </w:p>
          <w:p w14:paraId="008D3DC2" w14:textId="77777777" w:rsidR="00F22F06" w:rsidRPr="00F22F06" w:rsidRDefault="00F22F06" w:rsidP="004419EF">
            <w:pPr>
              <w:rPr>
                <w:sz w:val="28"/>
                <w:szCs w:val="28"/>
              </w:rPr>
            </w:pPr>
            <w:r w:rsidRPr="00F22F06">
              <w:rPr>
                <w:sz w:val="28"/>
                <w:szCs w:val="28"/>
              </w:rPr>
              <w:t>«____</w:t>
            </w:r>
            <w:proofErr w:type="gramStart"/>
            <w:r w:rsidRPr="00F22F06">
              <w:rPr>
                <w:sz w:val="28"/>
                <w:szCs w:val="28"/>
              </w:rPr>
              <w:t>_»</w:t>
            </w:r>
            <w:r w:rsidR="009B59E5">
              <w:rPr>
                <w:sz w:val="28"/>
                <w:szCs w:val="28"/>
              </w:rPr>
              <w:t>_</w:t>
            </w:r>
            <w:proofErr w:type="gramEnd"/>
            <w:r w:rsidR="009B59E5">
              <w:rPr>
                <w:sz w:val="28"/>
                <w:szCs w:val="28"/>
              </w:rPr>
              <w:t>_________</w:t>
            </w:r>
            <w:r w:rsidRPr="00F22F06">
              <w:rPr>
                <w:sz w:val="28"/>
                <w:szCs w:val="28"/>
              </w:rPr>
              <w:t>___20___г.</w:t>
            </w:r>
          </w:p>
        </w:tc>
      </w:tr>
    </w:tbl>
    <w:p w14:paraId="6602675F" w14:textId="77777777" w:rsidR="00D45F04" w:rsidRPr="00F22F06" w:rsidRDefault="00D45F04"/>
    <w:p w14:paraId="05448999" w14:textId="77777777" w:rsidR="00E508FD" w:rsidRDefault="00AB097F" w:rsidP="004419EF">
      <w:pPr>
        <w:pStyle w:val="a3"/>
        <w:spacing w:line="228" w:lineRule="auto"/>
        <w:ind w:left="0"/>
        <w:jc w:val="center"/>
        <w:rPr>
          <w:b/>
        </w:rPr>
      </w:pPr>
      <w:r>
        <w:rPr>
          <w:b/>
        </w:rPr>
        <w:t xml:space="preserve">ПЛАН </w:t>
      </w:r>
    </w:p>
    <w:p w14:paraId="315F5D24" w14:textId="77777777" w:rsidR="00CB25EE" w:rsidRDefault="00AB097F" w:rsidP="00AB097F">
      <w:pPr>
        <w:pStyle w:val="a3"/>
        <w:spacing w:line="228" w:lineRule="auto"/>
        <w:ind w:left="0"/>
        <w:jc w:val="center"/>
      </w:pPr>
      <w:r w:rsidRPr="00F22F06">
        <w:t xml:space="preserve">совместных мероприятий </w:t>
      </w:r>
      <w:r w:rsidR="00F22F06" w:rsidRPr="00F22F06">
        <w:t>по</w:t>
      </w:r>
      <w:r w:rsidRPr="00F22F06">
        <w:t xml:space="preserve"> реализации взаимодействия между </w:t>
      </w:r>
      <w:r w:rsidR="00E63241">
        <w:t xml:space="preserve">сторонами сотрудничества: </w:t>
      </w:r>
    </w:p>
    <w:p w14:paraId="32850E83" w14:textId="77777777" w:rsidR="00CB25EE" w:rsidRDefault="00E63241" w:rsidP="00CB25EE">
      <w:pPr>
        <w:pStyle w:val="a3"/>
        <w:spacing w:line="228" w:lineRule="auto"/>
        <w:ind w:left="0"/>
        <w:jc w:val="center"/>
      </w:pPr>
      <w:r>
        <w:t>Филиал БГУИР «Минский радиотехнический колледж» (г. Минск)</w:t>
      </w:r>
    </w:p>
    <w:p w14:paraId="358A88AA" w14:textId="6252957A" w:rsidR="00AB097F" w:rsidRDefault="00E63241" w:rsidP="00CB25EE">
      <w:pPr>
        <w:pStyle w:val="a3"/>
        <w:spacing w:line="228" w:lineRule="auto"/>
        <w:ind w:left="0"/>
        <w:jc w:val="center"/>
        <w:rPr>
          <w:szCs w:val="28"/>
        </w:rPr>
      </w:pPr>
      <w:r>
        <w:rPr>
          <w:szCs w:val="28"/>
        </w:rPr>
        <w:t>ГБПОУ Уфимский колледж радиоэлектроники, телекоммуникаций и безопасности (г. Уфа)</w:t>
      </w:r>
    </w:p>
    <w:p w14:paraId="153D6481" w14:textId="6F457404" w:rsidR="008B3291" w:rsidRDefault="008B3291" w:rsidP="00CB25EE">
      <w:pPr>
        <w:pStyle w:val="a3"/>
        <w:spacing w:line="228" w:lineRule="auto"/>
        <w:ind w:left="0"/>
        <w:jc w:val="center"/>
        <w:rPr>
          <w:szCs w:val="28"/>
        </w:rPr>
      </w:pPr>
    </w:p>
    <w:tbl>
      <w:tblPr>
        <w:tblW w:w="4920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3"/>
        <w:gridCol w:w="6565"/>
        <w:gridCol w:w="2218"/>
        <w:gridCol w:w="2668"/>
        <w:gridCol w:w="1903"/>
      </w:tblGrid>
      <w:tr w:rsidR="008B3291" w:rsidRPr="009074A0" w14:paraId="4D7AB82F" w14:textId="77777777" w:rsidTr="00ED3A88">
        <w:trPr>
          <w:cantSplit/>
          <w:tblHeader/>
        </w:trPr>
        <w:tc>
          <w:tcPr>
            <w:tcW w:w="3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F3B7C4" w14:textId="77777777" w:rsidR="008B3291" w:rsidRPr="009074A0" w:rsidRDefault="008B3291" w:rsidP="00ED3A88">
            <w:pPr>
              <w:spacing w:line="240" w:lineRule="exact"/>
              <w:jc w:val="center"/>
              <w:rPr>
                <w:b/>
              </w:rPr>
            </w:pPr>
            <w:r w:rsidRPr="009074A0">
              <w:rPr>
                <w:b/>
              </w:rPr>
              <w:t>№ п/п</w:t>
            </w:r>
          </w:p>
        </w:tc>
        <w:tc>
          <w:tcPr>
            <w:tcW w:w="22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DDAA9A" w14:textId="77777777" w:rsidR="008B3291" w:rsidRPr="009074A0" w:rsidRDefault="008B3291" w:rsidP="00ED3A88">
            <w:pPr>
              <w:spacing w:line="240" w:lineRule="exact"/>
              <w:jc w:val="center"/>
              <w:rPr>
                <w:b/>
              </w:rPr>
            </w:pPr>
            <w:r w:rsidRPr="009074A0">
              <w:rPr>
                <w:b/>
              </w:rPr>
              <w:t>Мероприятия</w:t>
            </w:r>
          </w:p>
        </w:tc>
        <w:tc>
          <w:tcPr>
            <w:tcW w:w="7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E6ABF7" w14:textId="77777777" w:rsidR="008B3291" w:rsidRPr="009074A0" w:rsidRDefault="008B3291" w:rsidP="00ED3A88">
            <w:pPr>
              <w:spacing w:line="240" w:lineRule="exact"/>
              <w:ind w:right="-108" w:hanging="108"/>
              <w:jc w:val="center"/>
              <w:rPr>
                <w:b/>
              </w:rPr>
            </w:pPr>
            <w:r w:rsidRPr="009074A0">
              <w:rPr>
                <w:b/>
              </w:rPr>
              <w:t xml:space="preserve">Сроки </w:t>
            </w:r>
          </w:p>
          <w:p w14:paraId="275FEA4A" w14:textId="77777777" w:rsidR="008B3291" w:rsidRPr="009074A0" w:rsidRDefault="008B3291" w:rsidP="00ED3A88">
            <w:pPr>
              <w:spacing w:line="240" w:lineRule="exact"/>
              <w:ind w:right="-108" w:hanging="108"/>
              <w:jc w:val="center"/>
              <w:rPr>
                <w:b/>
              </w:rPr>
            </w:pPr>
            <w:r w:rsidRPr="009074A0">
              <w:rPr>
                <w:b/>
              </w:rPr>
              <w:t>проведения</w:t>
            </w:r>
          </w:p>
        </w:tc>
        <w:tc>
          <w:tcPr>
            <w:tcW w:w="15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BDE45" w14:textId="77777777" w:rsidR="008B3291" w:rsidRPr="009074A0" w:rsidRDefault="008B3291" w:rsidP="00ED3A88">
            <w:pPr>
              <w:spacing w:line="240" w:lineRule="exact"/>
              <w:ind w:right="-108"/>
              <w:jc w:val="center"/>
              <w:rPr>
                <w:b/>
              </w:rPr>
            </w:pPr>
            <w:r w:rsidRPr="009074A0">
              <w:rPr>
                <w:b/>
              </w:rPr>
              <w:t>Ответственные</w:t>
            </w:r>
          </w:p>
        </w:tc>
      </w:tr>
      <w:tr w:rsidR="008B3291" w:rsidRPr="009074A0" w14:paraId="08DB4B56" w14:textId="77777777" w:rsidTr="00ED3A88">
        <w:trPr>
          <w:cantSplit/>
          <w:tblHeader/>
        </w:trPr>
        <w:tc>
          <w:tcPr>
            <w:tcW w:w="3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8C8F9" w14:textId="77777777" w:rsidR="008B3291" w:rsidRPr="009074A0" w:rsidRDefault="008B3291" w:rsidP="00ED3A88">
            <w:pPr>
              <w:ind w:left="720"/>
            </w:pPr>
          </w:p>
        </w:tc>
        <w:tc>
          <w:tcPr>
            <w:tcW w:w="22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2F9DC" w14:textId="77777777" w:rsidR="008B3291" w:rsidRPr="009074A0" w:rsidRDefault="008B3291" w:rsidP="00ED3A88"/>
        </w:tc>
        <w:tc>
          <w:tcPr>
            <w:tcW w:w="7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83B13" w14:textId="77777777" w:rsidR="008B3291" w:rsidRPr="009074A0" w:rsidRDefault="008B3291" w:rsidP="00ED3A88">
            <w:pPr>
              <w:ind w:left="-41" w:right="-108"/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F0CB0" w14:textId="77777777" w:rsidR="008B3291" w:rsidRPr="009074A0" w:rsidRDefault="008B3291" w:rsidP="00ED3A88">
            <w:pPr>
              <w:ind w:right="-108"/>
              <w:jc w:val="center"/>
              <w:rPr>
                <w:bCs/>
              </w:rPr>
            </w:pPr>
            <w:r w:rsidRPr="009074A0">
              <w:rPr>
                <w:bCs/>
              </w:rPr>
              <w:t>СПБ ГБ ПОУ «Колледж электроники</w:t>
            </w:r>
          </w:p>
          <w:p w14:paraId="42168C09" w14:textId="77777777" w:rsidR="008B3291" w:rsidRPr="009074A0" w:rsidRDefault="008B3291" w:rsidP="00ED3A88">
            <w:pPr>
              <w:ind w:right="-108"/>
              <w:jc w:val="center"/>
              <w:rPr>
                <w:bCs/>
              </w:rPr>
            </w:pPr>
            <w:r w:rsidRPr="009074A0">
              <w:rPr>
                <w:bCs/>
              </w:rPr>
              <w:t xml:space="preserve"> и приборостроения»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715C6" w14:textId="77777777" w:rsidR="008B3291" w:rsidRPr="009074A0" w:rsidRDefault="008B3291" w:rsidP="00ED3A88">
            <w:pPr>
              <w:ind w:right="-108"/>
              <w:jc w:val="center"/>
              <w:rPr>
                <w:bCs/>
              </w:rPr>
            </w:pPr>
            <w:r w:rsidRPr="009074A0">
              <w:rPr>
                <w:bCs/>
              </w:rPr>
              <w:t>ГБПОУ УКРТБ</w:t>
            </w:r>
          </w:p>
        </w:tc>
      </w:tr>
      <w:tr w:rsidR="008B3291" w:rsidRPr="009074A0" w14:paraId="20DD324A" w14:textId="77777777" w:rsidTr="00ED3A88"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5E633" w14:textId="77777777" w:rsidR="008B3291" w:rsidRPr="009074A0" w:rsidRDefault="008B3291" w:rsidP="00ED3A88">
            <w:pPr>
              <w:ind w:left="34"/>
              <w:jc w:val="center"/>
              <w:rPr>
                <w:b/>
              </w:rPr>
            </w:pPr>
            <w:r w:rsidRPr="009074A0">
              <w:rPr>
                <w:b/>
              </w:rPr>
              <w:t>1</w:t>
            </w:r>
          </w:p>
        </w:tc>
        <w:tc>
          <w:tcPr>
            <w:tcW w:w="46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D2911" w14:textId="77777777" w:rsidR="008B3291" w:rsidRPr="009074A0" w:rsidRDefault="008B3291" w:rsidP="00ED3A88">
            <w:pPr>
              <w:ind w:right="-108"/>
            </w:pPr>
            <w:r w:rsidRPr="009074A0">
              <w:rPr>
                <w:b/>
              </w:rPr>
              <w:t>Общие вопросы</w:t>
            </w:r>
          </w:p>
        </w:tc>
      </w:tr>
      <w:tr w:rsidR="008B3291" w:rsidRPr="009074A0" w14:paraId="3A08A82F" w14:textId="77777777" w:rsidTr="00ED3A88"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F14CD" w14:textId="77777777" w:rsidR="008B3291" w:rsidRPr="009074A0" w:rsidRDefault="008B3291" w:rsidP="00ED3A88">
            <w:pPr>
              <w:ind w:left="34"/>
              <w:jc w:val="center"/>
            </w:pPr>
            <w:r w:rsidRPr="009074A0">
              <w:t>1.1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DE718" w14:textId="77777777" w:rsidR="008B3291" w:rsidRPr="009074A0" w:rsidRDefault="008B3291" w:rsidP="00ED3A88">
            <w:r w:rsidRPr="009074A0">
              <w:t>Проведение онлайн-совещаний по вопросам сотрудничества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76FC4" w14:textId="77777777" w:rsidR="008B3291" w:rsidRPr="009074A0" w:rsidRDefault="008B3291" w:rsidP="00ED3A88">
            <w:pPr>
              <w:ind w:left="-41" w:right="-108"/>
            </w:pPr>
            <w:r w:rsidRPr="009074A0">
              <w:t xml:space="preserve">Не реже 1 раза в квартал 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78932" w14:textId="77777777" w:rsidR="008B3291" w:rsidRPr="009074A0" w:rsidRDefault="008B3291" w:rsidP="00ED3A88">
            <w:pPr>
              <w:ind w:right="-108"/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71894" w14:textId="77777777" w:rsidR="008B3291" w:rsidRPr="009074A0" w:rsidRDefault="008B3291" w:rsidP="00ED3A88">
            <w:pPr>
              <w:ind w:right="-108"/>
            </w:pPr>
            <w:r w:rsidRPr="009074A0">
              <w:t>Зам. директора</w:t>
            </w:r>
          </w:p>
          <w:p w14:paraId="2EB6E8AB" w14:textId="77777777" w:rsidR="008B3291" w:rsidRPr="009074A0" w:rsidRDefault="008B3291" w:rsidP="00ED3A88">
            <w:pPr>
              <w:ind w:right="-108"/>
            </w:pPr>
            <w:r w:rsidRPr="009074A0">
              <w:t>Никонова Д.С.</w:t>
            </w:r>
          </w:p>
        </w:tc>
      </w:tr>
      <w:tr w:rsidR="008B3291" w:rsidRPr="009074A0" w14:paraId="5B137A8E" w14:textId="77777777" w:rsidTr="00ED3A88"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8F886" w14:textId="77777777" w:rsidR="008B3291" w:rsidRPr="009074A0" w:rsidRDefault="008B3291" w:rsidP="00ED3A88">
            <w:pPr>
              <w:ind w:left="34"/>
              <w:jc w:val="center"/>
            </w:pPr>
            <w:r w:rsidRPr="009074A0">
              <w:t>1.2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32AA3" w14:textId="77777777" w:rsidR="008B3291" w:rsidRPr="009074A0" w:rsidRDefault="008B3291" w:rsidP="00ED3A88">
            <w:r w:rsidRPr="009074A0">
              <w:t>Планирование онлайн-мероприятий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76FBA" w14:textId="77777777" w:rsidR="008B3291" w:rsidRPr="009074A0" w:rsidRDefault="008B3291" w:rsidP="00ED3A88">
            <w:pPr>
              <w:ind w:right="-108"/>
            </w:pPr>
            <w:r w:rsidRPr="009074A0">
              <w:t>Сентябрь, 2023 г.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61B78" w14:textId="77777777" w:rsidR="008B3291" w:rsidRPr="009074A0" w:rsidRDefault="008B3291" w:rsidP="00ED3A88">
            <w:pPr>
              <w:ind w:right="-108"/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8AFD2" w14:textId="77777777" w:rsidR="008B3291" w:rsidRPr="009074A0" w:rsidRDefault="008B3291" w:rsidP="00ED3A88">
            <w:pPr>
              <w:ind w:right="-108"/>
            </w:pPr>
            <w:r w:rsidRPr="009074A0">
              <w:t>Зам. директора</w:t>
            </w:r>
          </w:p>
          <w:p w14:paraId="607DF456" w14:textId="77777777" w:rsidR="008B3291" w:rsidRPr="009074A0" w:rsidRDefault="008B3291" w:rsidP="00ED3A88">
            <w:pPr>
              <w:ind w:right="-108"/>
            </w:pPr>
            <w:r w:rsidRPr="009074A0">
              <w:t>Никонова Д.С.</w:t>
            </w:r>
          </w:p>
        </w:tc>
      </w:tr>
      <w:tr w:rsidR="008B3291" w:rsidRPr="009074A0" w14:paraId="65CE48FB" w14:textId="77777777" w:rsidTr="00ED3A88"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18855" w14:textId="77777777" w:rsidR="008B3291" w:rsidRPr="009074A0" w:rsidRDefault="008B3291" w:rsidP="00ED3A88">
            <w:pPr>
              <w:ind w:left="34"/>
              <w:jc w:val="center"/>
            </w:pPr>
            <w:r w:rsidRPr="009074A0">
              <w:t>1.3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7EA2F" w14:textId="77777777" w:rsidR="008B3291" w:rsidRPr="009074A0" w:rsidRDefault="008B3291" w:rsidP="00ED3A88">
            <w:r w:rsidRPr="009074A0">
              <w:t>Знакомство с инфраструктурой учебных заведений (онлайн)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00DF4" w14:textId="77777777" w:rsidR="008B3291" w:rsidRPr="009074A0" w:rsidRDefault="008B3291" w:rsidP="00ED3A88">
            <w:pPr>
              <w:ind w:left="-41" w:right="-108"/>
            </w:pPr>
            <w:r w:rsidRPr="009074A0">
              <w:t xml:space="preserve"> Сентябрь, 2023 г.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40D4D" w14:textId="77777777" w:rsidR="008B3291" w:rsidRPr="009074A0" w:rsidRDefault="008B3291" w:rsidP="00ED3A88">
            <w:pPr>
              <w:ind w:right="-108"/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F1DA2" w14:textId="77777777" w:rsidR="008B3291" w:rsidRPr="009074A0" w:rsidRDefault="008B3291" w:rsidP="00ED3A88">
            <w:pPr>
              <w:ind w:right="-108"/>
            </w:pPr>
            <w:r w:rsidRPr="009074A0">
              <w:t>Зам. директора Арефьев А.В.,</w:t>
            </w:r>
          </w:p>
          <w:p w14:paraId="7310C7CF" w14:textId="77777777" w:rsidR="008B3291" w:rsidRPr="009074A0" w:rsidRDefault="008B3291" w:rsidP="00ED3A88">
            <w:pPr>
              <w:ind w:right="-108"/>
            </w:pPr>
            <w:r w:rsidRPr="009074A0">
              <w:t xml:space="preserve">Зам. директора </w:t>
            </w:r>
            <w:proofErr w:type="spellStart"/>
            <w:r w:rsidRPr="009074A0">
              <w:t>Анянова</w:t>
            </w:r>
            <w:proofErr w:type="spellEnd"/>
            <w:r w:rsidRPr="009074A0">
              <w:t xml:space="preserve"> Ю.В.</w:t>
            </w:r>
          </w:p>
        </w:tc>
      </w:tr>
      <w:tr w:rsidR="008B3291" w:rsidRPr="009074A0" w14:paraId="0D68FFC0" w14:textId="77777777" w:rsidTr="00ED3A88"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2BDE5" w14:textId="77777777" w:rsidR="008B3291" w:rsidRPr="009074A0" w:rsidRDefault="008B3291" w:rsidP="00ED3A88">
            <w:pPr>
              <w:ind w:left="34"/>
              <w:jc w:val="center"/>
            </w:pPr>
            <w:r w:rsidRPr="009074A0">
              <w:t>1.4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BC591" w14:textId="77777777" w:rsidR="008B3291" w:rsidRPr="009074A0" w:rsidRDefault="008B3291" w:rsidP="00ED3A88">
            <w:pPr>
              <w:contextualSpacing/>
            </w:pPr>
            <w:r w:rsidRPr="009074A0">
              <w:t>Взаимные визиты представителей колледжей в рамках участия в образовательных мероприятиях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74189" w14:textId="77777777" w:rsidR="008B3291" w:rsidRPr="009074A0" w:rsidRDefault="008B3291" w:rsidP="00ED3A88">
            <w:pPr>
              <w:ind w:right="-108"/>
            </w:pPr>
            <w:r w:rsidRPr="009074A0">
              <w:t>Согласно планам сторон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A1A56" w14:textId="77777777" w:rsidR="008B3291" w:rsidRPr="009074A0" w:rsidRDefault="008B3291" w:rsidP="00ED3A88">
            <w:pPr>
              <w:ind w:right="-108"/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1087E" w14:textId="77777777" w:rsidR="008B3291" w:rsidRPr="009074A0" w:rsidRDefault="008B3291" w:rsidP="00ED3A88">
            <w:pPr>
              <w:ind w:right="-108"/>
            </w:pPr>
            <w:r w:rsidRPr="009074A0">
              <w:t>Зам. директора Арефьев А.В., Зам. директора</w:t>
            </w:r>
          </w:p>
          <w:p w14:paraId="6D0FACE7" w14:textId="77777777" w:rsidR="008B3291" w:rsidRPr="009074A0" w:rsidRDefault="008B3291" w:rsidP="00ED3A88">
            <w:pPr>
              <w:ind w:right="-108"/>
            </w:pPr>
            <w:r w:rsidRPr="009074A0">
              <w:t>Никонова Д.С.</w:t>
            </w:r>
          </w:p>
        </w:tc>
      </w:tr>
      <w:tr w:rsidR="008B3291" w:rsidRPr="009074A0" w14:paraId="168818BA" w14:textId="77777777" w:rsidTr="00ED3A88">
        <w:trPr>
          <w:trHeight w:val="292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81689" w14:textId="77777777" w:rsidR="008B3291" w:rsidRPr="009074A0" w:rsidRDefault="008B3291" w:rsidP="00ED3A88">
            <w:pPr>
              <w:ind w:left="34"/>
              <w:jc w:val="center"/>
              <w:rPr>
                <w:b/>
              </w:rPr>
            </w:pPr>
            <w:r w:rsidRPr="009074A0">
              <w:rPr>
                <w:b/>
              </w:rPr>
              <w:t>2</w:t>
            </w:r>
          </w:p>
        </w:tc>
        <w:tc>
          <w:tcPr>
            <w:tcW w:w="46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53892" w14:textId="77777777" w:rsidR="008B3291" w:rsidRPr="009074A0" w:rsidRDefault="008B3291" w:rsidP="00ED3A88">
            <w:pPr>
              <w:spacing w:line="276" w:lineRule="auto"/>
            </w:pPr>
            <w:r w:rsidRPr="009074A0">
              <w:rPr>
                <w:b/>
              </w:rPr>
              <w:t>Учебно-методическая работа</w:t>
            </w:r>
          </w:p>
        </w:tc>
      </w:tr>
      <w:tr w:rsidR="008B3291" w:rsidRPr="009074A0" w14:paraId="70232D14" w14:textId="77777777" w:rsidTr="00ED3A88">
        <w:trPr>
          <w:trHeight w:val="1560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94965" w14:textId="77777777" w:rsidR="008B3291" w:rsidRPr="009074A0" w:rsidRDefault="008B3291" w:rsidP="00ED3A88">
            <w:pPr>
              <w:ind w:left="34"/>
              <w:jc w:val="center"/>
            </w:pPr>
            <w:r w:rsidRPr="009074A0">
              <w:t>2.1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19FE1" w14:textId="77777777" w:rsidR="008B3291" w:rsidRPr="009074A0" w:rsidRDefault="008B3291" w:rsidP="00ED3A88">
            <w:r w:rsidRPr="009074A0">
              <w:t>Обмен педагогическим опытом в рамках семинаров, стажировок (по 1 мероприятию от сторон):</w:t>
            </w:r>
          </w:p>
          <w:p w14:paraId="208F3BB4" w14:textId="77777777" w:rsidR="008B3291" w:rsidRPr="009074A0" w:rsidRDefault="008B3291" w:rsidP="00ED3A88">
            <w:r w:rsidRPr="009074A0">
              <w:t>Школа педагогического мастерства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22E60" w14:textId="77777777" w:rsidR="008B3291" w:rsidRPr="009074A0" w:rsidRDefault="008B3291" w:rsidP="00ED3A88">
            <w:pPr>
              <w:ind w:right="-108"/>
            </w:pPr>
            <w:r w:rsidRPr="009074A0">
              <w:t>Ноябрь, 2023 г.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9E561" w14:textId="77777777" w:rsidR="008B3291" w:rsidRPr="009074A0" w:rsidRDefault="008B3291" w:rsidP="00ED3A88">
            <w:pPr>
              <w:spacing w:after="200"/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17F2C" w14:textId="77777777" w:rsidR="008B3291" w:rsidRPr="009074A0" w:rsidRDefault="008B3291" w:rsidP="00ED3A88">
            <w:pPr>
              <w:ind w:right="-108"/>
            </w:pPr>
            <w:r w:rsidRPr="009074A0">
              <w:t>Зам. директора</w:t>
            </w:r>
          </w:p>
          <w:p w14:paraId="04489906" w14:textId="77777777" w:rsidR="008B3291" w:rsidRPr="009074A0" w:rsidRDefault="008B3291" w:rsidP="00ED3A88">
            <w:pPr>
              <w:spacing w:after="200"/>
            </w:pPr>
            <w:r w:rsidRPr="009074A0">
              <w:t>Никонова Д.С., методист Литвинова И.В., заведующие кафедр</w:t>
            </w:r>
          </w:p>
        </w:tc>
      </w:tr>
    </w:tbl>
    <w:p w14:paraId="1085576C" w14:textId="77777777" w:rsidR="008B3291" w:rsidRPr="009074A0" w:rsidRDefault="008B3291" w:rsidP="008B3291"/>
    <w:p w14:paraId="66778726" w14:textId="77777777" w:rsidR="008B3291" w:rsidRPr="009074A0" w:rsidRDefault="008B3291" w:rsidP="008B3291"/>
    <w:p w14:paraId="1288B07F" w14:textId="77777777" w:rsidR="008B3291" w:rsidRPr="009074A0" w:rsidRDefault="008B3291" w:rsidP="008B3291"/>
    <w:tbl>
      <w:tblPr>
        <w:tblW w:w="4985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6"/>
        <w:gridCol w:w="6564"/>
        <w:gridCol w:w="2218"/>
        <w:gridCol w:w="2497"/>
        <w:gridCol w:w="2122"/>
        <w:gridCol w:w="139"/>
      </w:tblGrid>
      <w:tr w:rsidR="008B3291" w:rsidRPr="009074A0" w14:paraId="0B3C41D2" w14:textId="77777777" w:rsidTr="00ED3A88">
        <w:trPr>
          <w:gridAfter w:val="1"/>
          <w:wAfter w:w="48" w:type="pct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7BCFF" w14:textId="77777777" w:rsidR="008B3291" w:rsidRPr="009074A0" w:rsidRDefault="008B3291" w:rsidP="00ED3A88">
            <w:pPr>
              <w:ind w:left="34"/>
              <w:jc w:val="center"/>
            </w:pPr>
            <w:r w:rsidRPr="009074A0">
              <w:lastRenderedPageBreak/>
              <w:t>2.2</w:t>
            </w:r>
          </w:p>
        </w:tc>
        <w:tc>
          <w:tcPr>
            <w:tcW w:w="2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A59B3" w14:textId="77777777" w:rsidR="008B3291" w:rsidRPr="009074A0" w:rsidRDefault="008B3291" w:rsidP="00ED3A88">
            <w:r w:rsidRPr="009074A0">
              <w:t>Обмен опытом по вопросам организации обучения с использованием дистанционных образовательных технологий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02AC7" w14:textId="77777777" w:rsidR="008B3291" w:rsidRPr="009074A0" w:rsidRDefault="008B3291" w:rsidP="00ED3A88">
            <w:pPr>
              <w:ind w:right="-108"/>
            </w:pPr>
            <w:r w:rsidRPr="009074A0">
              <w:t>Декабрь, 2023 г.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5ECC9" w14:textId="77777777" w:rsidR="008B3291" w:rsidRPr="009074A0" w:rsidRDefault="008B3291" w:rsidP="00ED3A88">
            <w:pPr>
              <w:ind w:right="-108"/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9A25A" w14:textId="77777777" w:rsidR="008B3291" w:rsidRPr="009074A0" w:rsidRDefault="008B3291" w:rsidP="00ED3A88">
            <w:pPr>
              <w:ind w:right="-108"/>
            </w:pPr>
            <w:r w:rsidRPr="009074A0">
              <w:t>Зам. директора</w:t>
            </w:r>
          </w:p>
          <w:p w14:paraId="02862D8B" w14:textId="77777777" w:rsidR="008B3291" w:rsidRPr="009074A0" w:rsidRDefault="008B3291" w:rsidP="00ED3A88">
            <w:pPr>
              <w:ind w:right="-108"/>
            </w:pPr>
            <w:r w:rsidRPr="009074A0">
              <w:t xml:space="preserve">Никонова Д.С., </w:t>
            </w:r>
          </w:p>
          <w:p w14:paraId="708DCE9D" w14:textId="77777777" w:rsidR="008B3291" w:rsidRPr="009074A0" w:rsidRDefault="008B3291" w:rsidP="00ED3A88">
            <w:pPr>
              <w:ind w:right="-108"/>
            </w:pPr>
            <w:r w:rsidRPr="009074A0">
              <w:t xml:space="preserve">зам. директора </w:t>
            </w:r>
            <w:proofErr w:type="spellStart"/>
            <w:r w:rsidRPr="009074A0">
              <w:t>Анянова</w:t>
            </w:r>
            <w:proofErr w:type="spellEnd"/>
            <w:r w:rsidRPr="009074A0">
              <w:t xml:space="preserve"> Ю.В.., методист Литвинова И.В., зав. кафедрой </w:t>
            </w:r>
            <w:proofErr w:type="spellStart"/>
            <w:r w:rsidRPr="009074A0">
              <w:t>ПиИТ</w:t>
            </w:r>
            <w:proofErr w:type="spellEnd"/>
            <w:r w:rsidRPr="009074A0">
              <w:t xml:space="preserve"> Бронштейн М.Е.</w:t>
            </w:r>
          </w:p>
        </w:tc>
      </w:tr>
      <w:tr w:rsidR="008B3291" w:rsidRPr="009074A0" w14:paraId="69DDB52C" w14:textId="77777777" w:rsidTr="00ED3A88">
        <w:trPr>
          <w:gridAfter w:val="1"/>
          <w:wAfter w:w="48" w:type="pct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5C52C" w14:textId="77777777" w:rsidR="008B3291" w:rsidRPr="009074A0" w:rsidRDefault="008B3291" w:rsidP="00ED3A88">
            <w:pPr>
              <w:ind w:left="34"/>
              <w:jc w:val="center"/>
            </w:pPr>
            <w:r w:rsidRPr="009074A0">
              <w:t>2.3</w:t>
            </w:r>
          </w:p>
        </w:tc>
        <w:tc>
          <w:tcPr>
            <w:tcW w:w="2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9DF15" w14:textId="77777777" w:rsidR="008B3291" w:rsidRPr="009074A0" w:rsidRDefault="008B3291" w:rsidP="00ED3A88">
            <w:r w:rsidRPr="009074A0">
              <w:t>Совместная разработка (рецензирование) учебно-методических материалов по специальностям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00803" w14:textId="77777777" w:rsidR="008B3291" w:rsidRPr="009074A0" w:rsidRDefault="008B3291" w:rsidP="00ED3A88">
            <w:pPr>
              <w:ind w:right="-108"/>
            </w:pPr>
            <w:r w:rsidRPr="009074A0">
              <w:t xml:space="preserve">В течение учебного года 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03DB3" w14:textId="77777777" w:rsidR="008B3291" w:rsidRPr="009074A0" w:rsidRDefault="008B3291" w:rsidP="00ED3A88">
            <w:pPr>
              <w:ind w:right="-108"/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BB100" w14:textId="77777777" w:rsidR="008B3291" w:rsidRPr="009074A0" w:rsidRDefault="008B3291" w:rsidP="00ED3A88">
            <w:pPr>
              <w:ind w:right="-108"/>
            </w:pPr>
            <w:r w:rsidRPr="009074A0">
              <w:t>Зам. директора</w:t>
            </w:r>
          </w:p>
          <w:p w14:paraId="382236F3" w14:textId="77777777" w:rsidR="008B3291" w:rsidRPr="009074A0" w:rsidRDefault="008B3291" w:rsidP="00ED3A88">
            <w:pPr>
              <w:ind w:right="-108"/>
            </w:pPr>
            <w:r w:rsidRPr="009074A0">
              <w:t xml:space="preserve">Никонова Д.С., </w:t>
            </w:r>
          </w:p>
          <w:p w14:paraId="13A2DBFA" w14:textId="77777777" w:rsidR="008B3291" w:rsidRPr="009074A0" w:rsidRDefault="008B3291" w:rsidP="00ED3A88">
            <w:pPr>
              <w:ind w:right="-108"/>
            </w:pPr>
            <w:r w:rsidRPr="009074A0">
              <w:t>методист Литвинова И.В., заведующие кафедр</w:t>
            </w:r>
          </w:p>
        </w:tc>
      </w:tr>
      <w:tr w:rsidR="008B3291" w:rsidRPr="009074A0" w14:paraId="41AA127B" w14:textId="77777777" w:rsidTr="00ED3A88">
        <w:trPr>
          <w:gridAfter w:val="1"/>
          <w:wAfter w:w="48" w:type="pct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C5164" w14:textId="77777777" w:rsidR="008B3291" w:rsidRPr="009074A0" w:rsidRDefault="008B3291" w:rsidP="00ED3A88">
            <w:pPr>
              <w:ind w:left="34"/>
              <w:jc w:val="center"/>
            </w:pPr>
            <w:r w:rsidRPr="009074A0">
              <w:t>2.4</w:t>
            </w:r>
          </w:p>
        </w:tc>
        <w:tc>
          <w:tcPr>
            <w:tcW w:w="2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B658F" w14:textId="77777777" w:rsidR="008B3291" w:rsidRPr="009074A0" w:rsidRDefault="008B3291" w:rsidP="00ED3A88">
            <w:r w:rsidRPr="009074A0">
              <w:t>Совместная реализация обучения по пересекаемым учебным дисциплинам (онлайн-занятия для обучающихся, взаимный обмен от сторон)</w:t>
            </w:r>
          </w:p>
          <w:p w14:paraId="3483FF15" w14:textId="77777777" w:rsidR="008B3291" w:rsidRPr="009074A0" w:rsidRDefault="008B3291" w:rsidP="00ED3A88"/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DA431" w14:textId="77777777" w:rsidR="008B3291" w:rsidRPr="009074A0" w:rsidRDefault="008B3291" w:rsidP="00ED3A88">
            <w:pPr>
              <w:ind w:right="-108"/>
            </w:pPr>
            <w:r w:rsidRPr="009074A0">
              <w:t xml:space="preserve">В течение учебного года 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0C44B" w14:textId="77777777" w:rsidR="008B3291" w:rsidRPr="009074A0" w:rsidRDefault="008B3291" w:rsidP="00ED3A88">
            <w:pPr>
              <w:ind w:right="-108"/>
            </w:pPr>
            <w:r w:rsidRPr="009074A0">
              <w:t xml:space="preserve">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73895" w14:textId="77777777" w:rsidR="008B3291" w:rsidRPr="009074A0" w:rsidRDefault="008B3291" w:rsidP="00ED3A88">
            <w:pPr>
              <w:ind w:right="-108"/>
            </w:pPr>
            <w:r w:rsidRPr="009074A0">
              <w:t>Зам. директора</w:t>
            </w:r>
          </w:p>
          <w:p w14:paraId="34325C9C" w14:textId="77777777" w:rsidR="008B3291" w:rsidRPr="009074A0" w:rsidRDefault="008B3291" w:rsidP="00ED3A88">
            <w:pPr>
              <w:ind w:right="-108"/>
            </w:pPr>
            <w:proofErr w:type="spellStart"/>
            <w:r w:rsidRPr="009074A0">
              <w:t>Туктарова</w:t>
            </w:r>
            <w:proofErr w:type="spellEnd"/>
            <w:r w:rsidRPr="009074A0">
              <w:t xml:space="preserve"> Л.Р.,</w:t>
            </w:r>
          </w:p>
          <w:p w14:paraId="0B179428" w14:textId="77777777" w:rsidR="008B3291" w:rsidRPr="009074A0" w:rsidRDefault="008B3291" w:rsidP="00ED3A88">
            <w:pPr>
              <w:ind w:right="-108"/>
            </w:pPr>
            <w:r w:rsidRPr="009074A0">
              <w:t>Зам. директора</w:t>
            </w:r>
          </w:p>
          <w:p w14:paraId="229B80F3" w14:textId="77777777" w:rsidR="008B3291" w:rsidRPr="009074A0" w:rsidRDefault="008B3291" w:rsidP="00ED3A88">
            <w:pPr>
              <w:ind w:right="-108"/>
            </w:pPr>
            <w:r w:rsidRPr="009074A0">
              <w:t xml:space="preserve">Никонова Д.С., </w:t>
            </w:r>
          </w:p>
          <w:p w14:paraId="42AEA984" w14:textId="77777777" w:rsidR="008B3291" w:rsidRPr="009074A0" w:rsidRDefault="008B3291" w:rsidP="00ED3A88">
            <w:pPr>
              <w:ind w:right="-108"/>
            </w:pPr>
            <w:r w:rsidRPr="009074A0">
              <w:t>методист Литвинова И.В.</w:t>
            </w:r>
          </w:p>
        </w:tc>
      </w:tr>
      <w:tr w:rsidR="008B3291" w:rsidRPr="009074A0" w14:paraId="139FD533" w14:textId="77777777" w:rsidTr="00ED3A88">
        <w:trPr>
          <w:gridAfter w:val="1"/>
          <w:wAfter w:w="48" w:type="pct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3D73E" w14:textId="77777777" w:rsidR="008B3291" w:rsidRPr="009074A0" w:rsidRDefault="008B3291" w:rsidP="00ED3A88">
            <w:pPr>
              <w:ind w:left="34"/>
              <w:jc w:val="center"/>
              <w:rPr>
                <w:b/>
              </w:rPr>
            </w:pPr>
            <w:r w:rsidRPr="009074A0">
              <w:rPr>
                <w:b/>
              </w:rPr>
              <w:t>3</w:t>
            </w:r>
          </w:p>
        </w:tc>
        <w:tc>
          <w:tcPr>
            <w:tcW w:w="46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54835" w14:textId="77777777" w:rsidR="008B3291" w:rsidRPr="009074A0" w:rsidRDefault="008B3291" w:rsidP="00ED3A88">
            <w:pPr>
              <w:ind w:right="-108"/>
            </w:pPr>
            <w:r w:rsidRPr="009074A0">
              <w:rPr>
                <w:b/>
              </w:rPr>
              <w:t>Чемпионаты, конкурсы</w:t>
            </w:r>
          </w:p>
        </w:tc>
      </w:tr>
      <w:tr w:rsidR="008B3291" w:rsidRPr="009074A0" w14:paraId="45E6B0CB" w14:textId="77777777" w:rsidTr="00ED3A88">
        <w:trPr>
          <w:gridAfter w:val="1"/>
          <w:wAfter w:w="48" w:type="pct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2C4FD" w14:textId="77777777" w:rsidR="008B3291" w:rsidRPr="009074A0" w:rsidRDefault="008B3291" w:rsidP="00ED3A88">
            <w:pPr>
              <w:ind w:left="34"/>
              <w:jc w:val="center"/>
            </w:pPr>
            <w:r w:rsidRPr="009074A0">
              <w:t>3.1</w:t>
            </w:r>
          </w:p>
        </w:tc>
        <w:tc>
          <w:tcPr>
            <w:tcW w:w="2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C1858" w14:textId="77777777" w:rsidR="008B3291" w:rsidRPr="009074A0" w:rsidRDefault="008B3291" w:rsidP="00ED3A88">
            <w:r w:rsidRPr="009074A0">
              <w:t>Обмен опытом подготовки и участия во Всероссийском чемпионатном движении по профессиональному мастерству «Профессионалы»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EBA52" w14:textId="77777777" w:rsidR="008B3291" w:rsidRPr="009074A0" w:rsidRDefault="008B3291" w:rsidP="00ED3A88">
            <w:pPr>
              <w:ind w:right="-108"/>
            </w:pPr>
            <w:r w:rsidRPr="009074A0">
              <w:t>Октябрь, 2023 г.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E80CD" w14:textId="77777777" w:rsidR="008B3291" w:rsidRPr="009074A0" w:rsidRDefault="008B3291" w:rsidP="00ED3A88">
            <w:pPr>
              <w:ind w:right="-108"/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02E55" w14:textId="77777777" w:rsidR="008B3291" w:rsidRPr="009074A0" w:rsidRDefault="008B3291" w:rsidP="00ED3A88">
            <w:pPr>
              <w:ind w:right="-108"/>
            </w:pPr>
            <w:r w:rsidRPr="009074A0">
              <w:t xml:space="preserve">Зам. директора Арефьев А.В., ответственный специалист </w:t>
            </w:r>
          </w:p>
          <w:p w14:paraId="28AE685E" w14:textId="77777777" w:rsidR="008B3291" w:rsidRPr="009074A0" w:rsidRDefault="008B3291" w:rsidP="00ED3A88">
            <w:pPr>
              <w:ind w:right="-108"/>
            </w:pPr>
            <w:r w:rsidRPr="009074A0">
              <w:t>Архангельская А.А.</w:t>
            </w:r>
          </w:p>
        </w:tc>
      </w:tr>
      <w:tr w:rsidR="008B3291" w:rsidRPr="009074A0" w14:paraId="26437F8B" w14:textId="77777777" w:rsidTr="00ED3A88">
        <w:trPr>
          <w:gridAfter w:val="1"/>
          <w:wAfter w:w="48" w:type="pct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942FF" w14:textId="77777777" w:rsidR="008B3291" w:rsidRPr="009074A0" w:rsidRDefault="008B3291" w:rsidP="00ED3A88">
            <w:pPr>
              <w:ind w:left="34"/>
              <w:jc w:val="center"/>
            </w:pPr>
            <w:r w:rsidRPr="009074A0">
              <w:t xml:space="preserve">3.2 </w:t>
            </w:r>
          </w:p>
        </w:tc>
        <w:tc>
          <w:tcPr>
            <w:tcW w:w="2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C1603" w14:textId="77777777" w:rsidR="008B3291" w:rsidRPr="009074A0" w:rsidRDefault="008B3291" w:rsidP="00ED3A88">
            <w:r w:rsidRPr="009074A0">
              <w:t xml:space="preserve">Участие в региональном этапе чемпионата </w:t>
            </w:r>
            <w:proofErr w:type="spellStart"/>
            <w:r w:rsidRPr="009074A0">
              <w:t>внезачета</w:t>
            </w:r>
            <w:proofErr w:type="spellEnd"/>
            <w:r w:rsidRPr="009074A0">
              <w:t xml:space="preserve"> с целью тренировок 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56814" w14:textId="77777777" w:rsidR="008B3291" w:rsidRPr="009074A0" w:rsidRDefault="008B3291" w:rsidP="00ED3A88">
            <w:pPr>
              <w:ind w:right="-108"/>
            </w:pPr>
            <w:r w:rsidRPr="009074A0">
              <w:t>В течение учебного года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68BD3" w14:textId="77777777" w:rsidR="008B3291" w:rsidRPr="009074A0" w:rsidRDefault="008B3291" w:rsidP="00ED3A88">
            <w:pPr>
              <w:ind w:right="-108"/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EFF36" w14:textId="77777777" w:rsidR="008B3291" w:rsidRPr="009074A0" w:rsidRDefault="008B3291" w:rsidP="00ED3A88">
            <w:pPr>
              <w:ind w:right="-108"/>
            </w:pPr>
            <w:r w:rsidRPr="009074A0">
              <w:t xml:space="preserve">Зам. директора Арефьев А.В., ответственный специалист </w:t>
            </w:r>
          </w:p>
          <w:p w14:paraId="7F81811F" w14:textId="77777777" w:rsidR="008B3291" w:rsidRPr="009074A0" w:rsidRDefault="008B3291" w:rsidP="00ED3A88">
            <w:pPr>
              <w:ind w:right="-108"/>
            </w:pPr>
            <w:r w:rsidRPr="009074A0">
              <w:t>Архангельская А.А.</w:t>
            </w:r>
          </w:p>
        </w:tc>
      </w:tr>
      <w:tr w:rsidR="008B3291" w:rsidRPr="009074A0" w14:paraId="6EE08804" w14:textId="77777777" w:rsidTr="00ED3A88"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0C5F3" w14:textId="77777777" w:rsidR="008B3291" w:rsidRPr="009074A0" w:rsidRDefault="008B3291" w:rsidP="00ED3A88">
            <w:pPr>
              <w:ind w:left="34"/>
              <w:jc w:val="center"/>
              <w:rPr>
                <w:b/>
              </w:rPr>
            </w:pPr>
            <w:r w:rsidRPr="009074A0">
              <w:rPr>
                <w:b/>
              </w:rPr>
              <w:t>4</w:t>
            </w:r>
          </w:p>
        </w:tc>
        <w:tc>
          <w:tcPr>
            <w:tcW w:w="466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6B593" w14:textId="77777777" w:rsidR="008B3291" w:rsidRPr="009074A0" w:rsidRDefault="008B3291" w:rsidP="00ED3A88">
            <w:pPr>
              <w:ind w:right="-108"/>
            </w:pPr>
            <w:r w:rsidRPr="009074A0">
              <w:rPr>
                <w:b/>
              </w:rPr>
              <w:t>Проектная и инновационная деятельность</w:t>
            </w:r>
          </w:p>
        </w:tc>
      </w:tr>
      <w:tr w:rsidR="008B3291" w:rsidRPr="009074A0" w14:paraId="4CC10741" w14:textId="77777777" w:rsidTr="00ED3A88"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EE376" w14:textId="77777777" w:rsidR="008B3291" w:rsidRPr="009074A0" w:rsidRDefault="008B3291" w:rsidP="00ED3A88">
            <w:pPr>
              <w:ind w:left="34"/>
              <w:jc w:val="center"/>
            </w:pPr>
            <w:r w:rsidRPr="009074A0">
              <w:t>4.1</w:t>
            </w:r>
          </w:p>
        </w:tc>
        <w:tc>
          <w:tcPr>
            <w:tcW w:w="2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8EFD2" w14:textId="77777777" w:rsidR="008B3291" w:rsidRPr="009074A0" w:rsidRDefault="008B3291" w:rsidP="00ED3A88">
            <w:r w:rsidRPr="009074A0">
              <w:t>Международная студенческая научно-практическая конференция «Созидание-2024»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52FD8" w14:textId="77777777" w:rsidR="008B3291" w:rsidRPr="009074A0" w:rsidRDefault="008B3291" w:rsidP="00ED3A88">
            <w:pPr>
              <w:ind w:right="-108"/>
            </w:pPr>
            <w:r w:rsidRPr="009074A0">
              <w:t>Апрель, 2024 г.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9422B" w14:textId="77777777" w:rsidR="008B3291" w:rsidRPr="009074A0" w:rsidRDefault="008B3291" w:rsidP="00ED3A88">
            <w:pPr>
              <w:ind w:right="-108"/>
            </w:pPr>
          </w:p>
        </w:tc>
        <w:tc>
          <w:tcPr>
            <w:tcW w:w="7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C3727" w14:textId="77777777" w:rsidR="008B3291" w:rsidRPr="009074A0" w:rsidRDefault="008B3291" w:rsidP="00ED3A88">
            <w:pPr>
              <w:ind w:right="-108"/>
            </w:pPr>
            <w:r w:rsidRPr="009074A0">
              <w:t>Зам. директора</w:t>
            </w:r>
          </w:p>
          <w:p w14:paraId="6F6C8A3D" w14:textId="77777777" w:rsidR="008B3291" w:rsidRPr="009074A0" w:rsidRDefault="008B3291" w:rsidP="00ED3A88">
            <w:pPr>
              <w:ind w:right="-108"/>
            </w:pPr>
            <w:r w:rsidRPr="009074A0">
              <w:t>Никонова Д.С., заведующие кафедр</w:t>
            </w:r>
          </w:p>
          <w:p w14:paraId="32003369" w14:textId="77777777" w:rsidR="008B3291" w:rsidRPr="009074A0" w:rsidRDefault="008B3291" w:rsidP="00ED3A88">
            <w:pPr>
              <w:ind w:right="-108"/>
            </w:pPr>
          </w:p>
        </w:tc>
      </w:tr>
      <w:tr w:rsidR="008B3291" w:rsidRPr="009074A0" w14:paraId="0FF76E62" w14:textId="77777777" w:rsidTr="00ED3A88"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026BA" w14:textId="77777777" w:rsidR="008B3291" w:rsidRPr="009074A0" w:rsidRDefault="008B3291" w:rsidP="00ED3A88">
            <w:pPr>
              <w:ind w:left="34"/>
              <w:jc w:val="center"/>
            </w:pPr>
            <w:r w:rsidRPr="009074A0">
              <w:lastRenderedPageBreak/>
              <w:t>4.2</w:t>
            </w:r>
          </w:p>
        </w:tc>
        <w:tc>
          <w:tcPr>
            <w:tcW w:w="2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A6671" w14:textId="77777777" w:rsidR="008B3291" w:rsidRPr="009074A0" w:rsidRDefault="008B3291" w:rsidP="00ED3A88">
            <w:r w:rsidRPr="009074A0">
              <w:t xml:space="preserve">Олимпиада профессионального мастерства по ИТ с международным участием имени Б.И. </w:t>
            </w:r>
            <w:proofErr w:type="spellStart"/>
            <w:r w:rsidRPr="009074A0">
              <w:t>Рамеева</w:t>
            </w:r>
            <w:proofErr w:type="spellEnd"/>
            <w:r w:rsidRPr="009074A0">
              <w:t xml:space="preserve"> 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8D1B9" w14:textId="77777777" w:rsidR="008B3291" w:rsidRPr="009074A0" w:rsidRDefault="008B3291" w:rsidP="00ED3A88">
            <w:pPr>
              <w:ind w:right="-108"/>
            </w:pPr>
            <w:r w:rsidRPr="009074A0">
              <w:t>Март, 2024 г.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2636D" w14:textId="77777777" w:rsidR="008B3291" w:rsidRPr="009074A0" w:rsidRDefault="008B3291" w:rsidP="00ED3A88">
            <w:pPr>
              <w:ind w:right="-108"/>
            </w:pPr>
          </w:p>
        </w:tc>
        <w:tc>
          <w:tcPr>
            <w:tcW w:w="7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D0F6E" w14:textId="77777777" w:rsidR="008B3291" w:rsidRPr="009074A0" w:rsidRDefault="008B3291" w:rsidP="00ED3A88">
            <w:pPr>
              <w:ind w:right="-108"/>
            </w:pPr>
            <w:r w:rsidRPr="009074A0">
              <w:t>Зам. директора</w:t>
            </w:r>
          </w:p>
          <w:p w14:paraId="03A5F011" w14:textId="77777777" w:rsidR="008B3291" w:rsidRPr="009074A0" w:rsidRDefault="008B3291" w:rsidP="00ED3A88">
            <w:pPr>
              <w:ind w:right="-108"/>
            </w:pPr>
            <w:r w:rsidRPr="009074A0">
              <w:t>Никонова Д.С., заведующие кафедр</w:t>
            </w:r>
          </w:p>
        </w:tc>
      </w:tr>
      <w:tr w:rsidR="008B3291" w:rsidRPr="009074A0" w14:paraId="1B26636A" w14:textId="77777777" w:rsidTr="00ED3A88"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24D8A" w14:textId="77777777" w:rsidR="008B3291" w:rsidRPr="009074A0" w:rsidRDefault="008B3291" w:rsidP="00ED3A88">
            <w:pPr>
              <w:ind w:left="34"/>
              <w:jc w:val="center"/>
            </w:pPr>
            <w:r w:rsidRPr="009074A0">
              <w:t>4.3</w:t>
            </w:r>
          </w:p>
        </w:tc>
        <w:tc>
          <w:tcPr>
            <w:tcW w:w="2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579DA" w14:textId="77777777" w:rsidR="008B3291" w:rsidRPr="009074A0" w:rsidRDefault="008B3291" w:rsidP="00ED3A88">
            <w:r w:rsidRPr="009074A0">
              <w:t>Обмен опытом по реализации федерального проекта по апробации и внедрению общеобразовательных дисциплин профессиональной направленности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08E6B" w14:textId="77777777" w:rsidR="008B3291" w:rsidRPr="009074A0" w:rsidRDefault="008B3291" w:rsidP="00ED3A88">
            <w:pPr>
              <w:ind w:right="-108"/>
            </w:pPr>
            <w:r w:rsidRPr="009074A0">
              <w:t>Октябрь, 2023 г.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459C4" w14:textId="77777777" w:rsidR="008B3291" w:rsidRPr="009074A0" w:rsidRDefault="008B3291" w:rsidP="00ED3A88">
            <w:pPr>
              <w:ind w:right="-108"/>
            </w:pPr>
          </w:p>
        </w:tc>
        <w:tc>
          <w:tcPr>
            <w:tcW w:w="7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48533" w14:textId="77777777" w:rsidR="008B3291" w:rsidRPr="009074A0" w:rsidRDefault="008B3291" w:rsidP="00ED3A88">
            <w:pPr>
              <w:ind w:right="-108"/>
            </w:pPr>
            <w:r w:rsidRPr="009074A0">
              <w:t>Зам. директора</w:t>
            </w:r>
          </w:p>
          <w:p w14:paraId="2F16DCEE" w14:textId="77777777" w:rsidR="008B3291" w:rsidRPr="009074A0" w:rsidRDefault="008B3291" w:rsidP="00ED3A88">
            <w:pPr>
              <w:ind w:right="-108"/>
            </w:pPr>
            <w:r w:rsidRPr="009074A0">
              <w:t>Никонова Д.С., заведующие кафедр</w:t>
            </w:r>
          </w:p>
        </w:tc>
      </w:tr>
      <w:tr w:rsidR="008B3291" w:rsidRPr="009074A0" w14:paraId="7DB6F805" w14:textId="77777777" w:rsidTr="00ED3A88"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0A1E4" w14:textId="77777777" w:rsidR="008B3291" w:rsidRPr="009074A0" w:rsidRDefault="008B3291" w:rsidP="00ED3A88">
            <w:pPr>
              <w:ind w:left="34"/>
              <w:jc w:val="center"/>
            </w:pPr>
            <w:r w:rsidRPr="009074A0">
              <w:t>4.4</w:t>
            </w:r>
          </w:p>
        </w:tc>
        <w:tc>
          <w:tcPr>
            <w:tcW w:w="2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F6D23" w14:textId="77777777" w:rsidR="008B3291" w:rsidRPr="009074A0" w:rsidRDefault="008B3291" w:rsidP="00ED3A88">
            <w:r w:rsidRPr="009074A0">
              <w:t>Обучающий семинар «Технология конструирования содержания рабочих программ общеобразовательных дисциплин с учетом профильной составляющей»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AB23A" w14:textId="77777777" w:rsidR="008B3291" w:rsidRPr="009074A0" w:rsidRDefault="008B3291" w:rsidP="00ED3A88">
            <w:pPr>
              <w:ind w:right="-108"/>
            </w:pPr>
            <w:r w:rsidRPr="009074A0">
              <w:t>Ноябрь, 2023 г.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44518" w14:textId="77777777" w:rsidR="008B3291" w:rsidRPr="009074A0" w:rsidRDefault="008B3291" w:rsidP="00ED3A88">
            <w:pPr>
              <w:ind w:right="-108"/>
            </w:pPr>
          </w:p>
        </w:tc>
        <w:tc>
          <w:tcPr>
            <w:tcW w:w="7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B8461" w14:textId="77777777" w:rsidR="008B3291" w:rsidRPr="009074A0" w:rsidRDefault="008B3291" w:rsidP="00ED3A88">
            <w:pPr>
              <w:ind w:right="-108"/>
            </w:pPr>
            <w:r w:rsidRPr="009074A0">
              <w:t>Зам. директора</w:t>
            </w:r>
          </w:p>
          <w:p w14:paraId="0FE27534" w14:textId="77777777" w:rsidR="008B3291" w:rsidRPr="009074A0" w:rsidRDefault="008B3291" w:rsidP="00ED3A88">
            <w:pPr>
              <w:ind w:right="-108"/>
            </w:pPr>
            <w:r w:rsidRPr="009074A0">
              <w:t>Никонова Д.С., заведующие кафедр</w:t>
            </w:r>
          </w:p>
        </w:tc>
      </w:tr>
    </w:tbl>
    <w:p w14:paraId="56809E69" w14:textId="1F49FDC9" w:rsidR="008B3291" w:rsidRDefault="008B3291" w:rsidP="00CB25EE">
      <w:pPr>
        <w:pStyle w:val="a3"/>
        <w:spacing w:line="228" w:lineRule="auto"/>
        <w:ind w:left="0"/>
        <w:jc w:val="center"/>
        <w:rPr>
          <w:szCs w:val="28"/>
        </w:rPr>
      </w:pPr>
    </w:p>
    <w:p w14:paraId="7499C11D" w14:textId="49925F1C" w:rsidR="008B3291" w:rsidRDefault="008B3291" w:rsidP="00CB25EE">
      <w:pPr>
        <w:pStyle w:val="a3"/>
        <w:spacing w:line="228" w:lineRule="auto"/>
        <w:ind w:left="0"/>
        <w:jc w:val="center"/>
        <w:rPr>
          <w:szCs w:val="28"/>
        </w:rPr>
      </w:pPr>
    </w:p>
    <w:sectPr w:rsidR="008B3291" w:rsidSect="00544519">
      <w:pgSz w:w="16838" w:h="11906" w:orient="landscape"/>
      <w:pgMar w:top="568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B6B41"/>
    <w:multiLevelType w:val="hybridMultilevel"/>
    <w:tmpl w:val="C12091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97F"/>
    <w:rsid w:val="000557FB"/>
    <w:rsid w:val="00097BBD"/>
    <w:rsid w:val="00101F73"/>
    <w:rsid w:val="001173C8"/>
    <w:rsid w:val="001560F3"/>
    <w:rsid w:val="001F62FE"/>
    <w:rsid w:val="00281F28"/>
    <w:rsid w:val="002B34F7"/>
    <w:rsid w:val="002F043C"/>
    <w:rsid w:val="003A6DF5"/>
    <w:rsid w:val="003D1010"/>
    <w:rsid w:val="00401BF8"/>
    <w:rsid w:val="00430AA4"/>
    <w:rsid w:val="004419EF"/>
    <w:rsid w:val="004E5FA8"/>
    <w:rsid w:val="00544519"/>
    <w:rsid w:val="00560596"/>
    <w:rsid w:val="005803B9"/>
    <w:rsid w:val="00585C62"/>
    <w:rsid w:val="005B785A"/>
    <w:rsid w:val="005E6A46"/>
    <w:rsid w:val="0064056D"/>
    <w:rsid w:val="00672E11"/>
    <w:rsid w:val="0067705E"/>
    <w:rsid w:val="007C7773"/>
    <w:rsid w:val="007F75D0"/>
    <w:rsid w:val="00820450"/>
    <w:rsid w:val="008B3291"/>
    <w:rsid w:val="009053CC"/>
    <w:rsid w:val="00957E0B"/>
    <w:rsid w:val="00993327"/>
    <w:rsid w:val="009B59E5"/>
    <w:rsid w:val="009B7ACA"/>
    <w:rsid w:val="00A903B8"/>
    <w:rsid w:val="00AB097F"/>
    <w:rsid w:val="00AB6E0F"/>
    <w:rsid w:val="00AB73D1"/>
    <w:rsid w:val="00B33A66"/>
    <w:rsid w:val="00B3749A"/>
    <w:rsid w:val="00B413AE"/>
    <w:rsid w:val="00B81DA9"/>
    <w:rsid w:val="00BF35CE"/>
    <w:rsid w:val="00C96819"/>
    <w:rsid w:val="00CB25EE"/>
    <w:rsid w:val="00CF7B44"/>
    <w:rsid w:val="00D16AE4"/>
    <w:rsid w:val="00D32D51"/>
    <w:rsid w:val="00D35591"/>
    <w:rsid w:val="00D44B55"/>
    <w:rsid w:val="00D45F04"/>
    <w:rsid w:val="00D5001D"/>
    <w:rsid w:val="00D604C6"/>
    <w:rsid w:val="00DB1590"/>
    <w:rsid w:val="00E41AAE"/>
    <w:rsid w:val="00E508FD"/>
    <w:rsid w:val="00E63241"/>
    <w:rsid w:val="00EC57D2"/>
    <w:rsid w:val="00F07704"/>
    <w:rsid w:val="00F22F06"/>
    <w:rsid w:val="00F24093"/>
    <w:rsid w:val="00FE687F"/>
    <w:rsid w:val="00FF4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873B"/>
  <w15:docId w15:val="{6C2DF074-822B-4806-A833-690E98AF2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09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B097F"/>
    <w:pPr>
      <w:ind w:left="4860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AB097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link w:val="a6"/>
    <w:uiPriority w:val="34"/>
    <w:qFormat/>
    <w:rsid w:val="00AB097F"/>
    <w:pPr>
      <w:ind w:left="708"/>
    </w:pPr>
  </w:style>
  <w:style w:type="character" w:customStyle="1" w:styleId="a6">
    <w:name w:val="Абзац списка Знак"/>
    <w:link w:val="a5"/>
    <w:uiPriority w:val="34"/>
    <w:locked/>
    <w:rsid w:val="00AB097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F22F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2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UserPc</dc:creator>
  <cp:lastModifiedBy>Никонова Д. С.</cp:lastModifiedBy>
  <cp:revision>4</cp:revision>
  <cp:lastPrinted>2021-06-18T06:22:00Z</cp:lastPrinted>
  <dcterms:created xsi:type="dcterms:W3CDTF">2023-10-12T03:58:00Z</dcterms:created>
  <dcterms:modified xsi:type="dcterms:W3CDTF">2023-10-12T04:04:00Z</dcterms:modified>
</cp:coreProperties>
</file>