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788" w:rsidRPr="005F466B" w:rsidRDefault="00254788" w:rsidP="00254788">
      <w:pPr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5F466B">
        <w:rPr>
          <w:rFonts w:eastAsia="PMingLiU"/>
          <w:b/>
          <w:i/>
          <w:sz w:val="22"/>
          <w:szCs w:val="22"/>
        </w:rPr>
        <w:t xml:space="preserve">Приложение </w:t>
      </w:r>
      <w:r w:rsidRPr="005F466B">
        <w:rPr>
          <w:rFonts w:eastAsia="PMingLiU"/>
          <w:b/>
          <w:i/>
          <w:lang w:val="en-US"/>
        </w:rPr>
        <w:t>I</w:t>
      </w:r>
      <w:r>
        <w:rPr>
          <w:rFonts w:eastAsia="PMingLiU"/>
          <w:b/>
          <w:i/>
          <w:lang w:val="en-US"/>
        </w:rPr>
        <w:t>I</w:t>
      </w:r>
      <w:r w:rsidRPr="005F466B">
        <w:rPr>
          <w:rFonts w:eastAsia="PMingLiU"/>
          <w:b/>
          <w:i/>
        </w:rPr>
        <w:t>.</w:t>
      </w:r>
      <w:r w:rsidR="00F05378" w:rsidRPr="00F05378">
        <w:rPr>
          <w:rFonts w:eastAsia="PMingLiU"/>
          <w:b/>
          <w:i/>
        </w:rPr>
        <w:t>9</w:t>
      </w:r>
    </w:p>
    <w:p w:rsidR="00254788" w:rsidRPr="005F466B" w:rsidRDefault="00254788" w:rsidP="00254788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к программе СПО </w:t>
      </w:r>
      <w:r w:rsidRPr="00254788">
        <w:rPr>
          <w:b/>
          <w:bCs/>
          <w:i/>
          <w:spacing w:val="-1"/>
        </w:rPr>
        <w:t>09.02.01</w:t>
      </w:r>
      <w:r w:rsidRPr="00254788">
        <w:rPr>
          <w:b/>
          <w:bCs/>
          <w:spacing w:val="-1"/>
          <w:sz w:val="28"/>
          <w:szCs w:val="28"/>
        </w:rPr>
        <w:t xml:space="preserve"> </w:t>
      </w:r>
      <w:r w:rsidRPr="00254788">
        <w:rPr>
          <w:b/>
          <w:i/>
        </w:rPr>
        <w:t>«</w:t>
      </w:r>
      <w:r w:rsidRPr="00254788">
        <w:rPr>
          <w:b/>
          <w:bCs/>
          <w:i/>
          <w:spacing w:val="-1"/>
        </w:rPr>
        <w:t>Компьютерные системы и комплексы</w:t>
      </w:r>
      <w:r w:rsidRPr="00254788">
        <w:rPr>
          <w:b/>
          <w:i/>
          <w:sz w:val="22"/>
          <w:szCs w:val="22"/>
        </w:rPr>
        <w:t>»</w:t>
      </w:r>
    </w:p>
    <w:p w:rsidR="00254788" w:rsidRPr="005F466B" w:rsidRDefault="00254788" w:rsidP="00254788">
      <w:pPr>
        <w:ind w:firstLine="708"/>
        <w:jc w:val="right"/>
        <w:rPr>
          <w:i/>
          <w:sz w:val="22"/>
          <w:szCs w:val="22"/>
        </w:rPr>
      </w:pPr>
    </w:p>
    <w:p w:rsidR="00254788" w:rsidRPr="005F466B" w:rsidRDefault="00254788" w:rsidP="00254788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254788" w:rsidRPr="005F466B" w:rsidRDefault="00254788" w:rsidP="00254788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254788" w:rsidRPr="005F466B" w:rsidRDefault="00254788" w:rsidP="00254788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254788" w:rsidRPr="00BF0BB4" w:rsidRDefault="00254788" w:rsidP="00254788">
      <w:pPr>
        <w:jc w:val="center"/>
        <w:rPr>
          <w:b/>
          <w:sz w:val="28"/>
          <w:szCs w:val="28"/>
        </w:rPr>
      </w:pPr>
      <w:r w:rsidRPr="00BF0BB4">
        <w:rPr>
          <w:b/>
          <w:sz w:val="28"/>
          <w:szCs w:val="28"/>
        </w:rPr>
        <w:t>РАБОЧАЯ ПРОГРАММА</w:t>
      </w:r>
    </w:p>
    <w:p w:rsidR="00254788" w:rsidRPr="00BF0BB4" w:rsidRDefault="00254788" w:rsidP="002547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254788" w:rsidRPr="00254788" w:rsidRDefault="00254788" w:rsidP="0025478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54788">
        <w:rPr>
          <w:rFonts w:eastAsia="Calibri"/>
          <w:b/>
          <w:sz w:val="28"/>
          <w:szCs w:val="28"/>
          <w:lang w:eastAsia="en-US"/>
        </w:rPr>
        <w:t xml:space="preserve">ОП.09. </w:t>
      </w:r>
      <w:r w:rsidRPr="00254788">
        <w:rPr>
          <w:b/>
          <w:sz w:val="28"/>
          <w:szCs w:val="28"/>
        </w:rPr>
        <w:t>Основы алгоритмизации и программирования</w:t>
      </w:r>
    </w:p>
    <w:p w:rsidR="00254788" w:rsidRPr="00254788" w:rsidRDefault="00254788" w:rsidP="00254788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254788" w:rsidRPr="005F466B" w:rsidRDefault="00254788" w:rsidP="00254788">
      <w:pPr>
        <w:jc w:val="center"/>
        <w:rPr>
          <w:rFonts w:eastAsia="Calibri"/>
          <w:color w:val="000000"/>
          <w:sz w:val="22"/>
          <w:szCs w:val="22"/>
        </w:rPr>
      </w:pPr>
      <w:r w:rsidRPr="005F466B">
        <w:rPr>
          <w:rFonts w:eastAsia="Calibri"/>
          <w:b/>
          <w:color w:val="000000"/>
          <w:sz w:val="22"/>
          <w:szCs w:val="22"/>
          <w:lang w:eastAsia="en-US"/>
        </w:rPr>
        <w:t>20</w:t>
      </w:r>
      <w:r>
        <w:rPr>
          <w:rFonts w:eastAsia="Calibri"/>
          <w:b/>
          <w:color w:val="000000"/>
          <w:sz w:val="22"/>
          <w:szCs w:val="22"/>
          <w:lang w:eastAsia="en-US"/>
        </w:rPr>
        <w:t>22</w:t>
      </w:r>
    </w:p>
    <w:p w:rsidR="00254788" w:rsidRDefault="00254788" w:rsidP="00254788">
      <w:pPr>
        <w:shd w:val="clear" w:color="auto" w:fill="FFFFFF"/>
        <w:spacing w:before="120"/>
        <w:rPr>
          <w:b/>
          <w:bCs/>
          <w:color w:val="000000"/>
        </w:rPr>
      </w:pPr>
      <w:r>
        <w:rPr>
          <w:b/>
          <w:sz w:val="28"/>
          <w:szCs w:val="28"/>
        </w:rPr>
        <w:br w:type="page"/>
      </w:r>
      <w:r w:rsidRPr="00666393">
        <w:rPr>
          <w:b/>
          <w:bCs/>
          <w:color w:val="000000"/>
        </w:rPr>
        <w:lastRenderedPageBreak/>
        <w:t>Составитель</w:t>
      </w:r>
      <w:r w:rsidRPr="00601C58">
        <w:rPr>
          <w:b/>
          <w:bCs/>
          <w:color w:val="000000"/>
        </w:rPr>
        <w:t>:</w:t>
      </w:r>
      <w:r w:rsidRPr="00666393">
        <w:rPr>
          <w:b/>
          <w:bCs/>
          <w:color w:val="000000"/>
        </w:rPr>
        <w:t xml:space="preserve"> </w:t>
      </w:r>
    </w:p>
    <w:p w:rsidR="00254788" w:rsidRPr="00254788" w:rsidRDefault="00254788" w:rsidP="00254788">
      <w:pPr>
        <w:shd w:val="clear" w:color="auto" w:fill="FFFFFF"/>
        <w:spacing w:before="120"/>
        <w:rPr>
          <w:b/>
          <w:bCs/>
        </w:rPr>
      </w:pPr>
      <w:r w:rsidRPr="00254788">
        <w:rPr>
          <w:b/>
          <w:bCs/>
        </w:rPr>
        <w:t>Бронштейн Марина Ефимовна, преподаватель ГБПОУ УКРТБ</w:t>
      </w:r>
    </w:p>
    <w:p w:rsidR="00254788" w:rsidRPr="00666393" w:rsidRDefault="00254788" w:rsidP="00254788">
      <w:pPr>
        <w:shd w:val="clear" w:color="auto" w:fill="FFFFFF"/>
        <w:spacing w:before="120"/>
        <w:rPr>
          <w:b/>
          <w:bCs/>
          <w:color w:val="000000"/>
        </w:rPr>
      </w:pPr>
      <w:r>
        <w:rPr>
          <w:b/>
          <w:bCs/>
          <w:color w:val="000000"/>
        </w:rPr>
        <w:t>Максимова Алина Сергеевна, преподаватель ГБПОУ УКРТБ</w:t>
      </w:r>
    </w:p>
    <w:p w:rsidR="00254788" w:rsidRDefault="00254788" w:rsidP="00254788">
      <w:pPr>
        <w:ind w:firstLine="720"/>
        <w:jc w:val="center"/>
        <w:rPr>
          <w:b/>
          <w:sz w:val="28"/>
          <w:szCs w:val="28"/>
        </w:rPr>
      </w:pPr>
    </w:p>
    <w:p w:rsidR="00254788" w:rsidRDefault="00254788" w:rsidP="00254788">
      <w:pPr>
        <w:ind w:firstLine="720"/>
        <w:jc w:val="center"/>
        <w:rPr>
          <w:b/>
          <w:sz w:val="28"/>
          <w:szCs w:val="28"/>
        </w:rPr>
      </w:pPr>
    </w:p>
    <w:p w:rsidR="00C50D58" w:rsidRPr="00151932" w:rsidRDefault="00C50D58" w:rsidP="00254788">
      <w:pPr>
        <w:ind w:firstLine="720"/>
        <w:jc w:val="center"/>
        <w:rPr>
          <w:b/>
          <w:sz w:val="28"/>
          <w:szCs w:val="28"/>
        </w:rPr>
      </w:pPr>
      <w:r w:rsidRPr="00151932">
        <w:rPr>
          <w:b/>
          <w:sz w:val="28"/>
          <w:szCs w:val="28"/>
        </w:rPr>
        <w:t>СОДЕРЖАНИЕ</w:t>
      </w:r>
    </w:p>
    <w:p w:rsidR="00C50D58" w:rsidRDefault="00C50D58" w:rsidP="00C50D58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180"/>
        <w:gridCol w:w="673"/>
      </w:tblGrid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673" w:type="dxa"/>
          </w:tcPr>
          <w:p w:rsidR="00C50D58" w:rsidRPr="007B5280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C50D58" w:rsidRPr="007B5280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673" w:type="dxa"/>
          </w:tcPr>
          <w:p w:rsidR="00C50D58" w:rsidRPr="007608EA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C50D58" w:rsidRPr="007B5280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3. Условия реализации учебной дисциплины</w:t>
            </w:r>
          </w:p>
        </w:tc>
        <w:tc>
          <w:tcPr>
            <w:tcW w:w="673" w:type="dxa"/>
          </w:tcPr>
          <w:p w:rsidR="00C50D58" w:rsidRPr="00B7015E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C50D58" w:rsidRPr="007B5280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673" w:type="dxa"/>
          </w:tcPr>
          <w:p w:rsidR="00C50D58" w:rsidRPr="00B7015E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C50D58" w:rsidRPr="007B5280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Приложение 1</w:t>
            </w:r>
          </w:p>
        </w:tc>
        <w:tc>
          <w:tcPr>
            <w:tcW w:w="673" w:type="dxa"/>
          </w:tcPr>
          <w:p w:rsidR="00C50D58" w:rsidRPr="00B7015E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C50D58" w:rsidRPr="007B5280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Default="00C50D58" w:rsidP="00086EAA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>Приложение 2</w:t>
            </w:r>
          </w:p>
          <w:p w:rsidR="00F05378" w:rsidRDefault="00F05378" w:rsidP="00086EAA">
            <w:pPr>
              <w:rPr>
                <w:sz w:val="28"/>
                <w:szCs w:val="28"/>
              </w:rPr>
            </w:pPr>
          </w:p>
          <w:p w:rsidR="00F05378" w:rsidRDefault="00F05378" w:rsidP="00F05378">
            <w:pPr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  <w:p w:rsidR="00F05378" w:rsidRPr="007B5280" w:rsidRDefault="00F05378" w:rsidP="00086EA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C50D58" w:rsidRPr="00B7015E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C50D58" w:rsidRPr="007B5280" w:rsidRDefault="00C50D58" w:rsidP="00086EAA">
            <w:pPr>
              <w:jc w:val="center"/>
              <w:rPr>
                <w:sz w:val="28"/>
                <w:szCs w:val="28"/>
              </w:rPr>
            </w:pPr>
          </w:p>
        </w:tc>
      </w:tr>
      <w:tr w:rsidR="00C50D58" w:rsidRPr="007B5280">
        <w:tc>
          <w:tcPr>
            <w:tcW w:w="9180" w:type="dxa"/>
          </w:tcPr>
          <w:p w:rsidR="00C50D58" w:rsidRPr="007B5280" w:rsidRDefault="00C50D58" w:rsidP="00086EAA">
            <w:pPr>
              <w:rPr>
                <w:sz w:val="28"/>
                <w:szCs w:val="28"/>
              </w:rPr>
            </w:pPr>
          </w:p>
        </w:tc>
        <w:tc>
          <w:tcPr>
            <w:tcW w:w="673" w:type="dxa"/>
          </w:tcPr>
          <w:p w:rsidR="00C50D58" w:rsidRPr="005A22A5" w:rsidRDefault="00C50D58" w:rsidP="00086EAA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C50D58" w:rsidRDefault="00C50D58" w:rsidP="00C50D58">
      <w:pPr>
        <w:rPr>
          <w:sz w:val="28"/>
          <w:szCs w:val="28"/>
        </w:rPr>
      </w:pPr>
    </w:p>
    <w:p w:rsidR="00C50D58" w:rsidRDefault="00C50D58" w:rsidP="00C50D58">
      <w:pPr>
        <w:rPr>
          <w:sz w:val="28"/>
          <w:szCs w:val="28"/>
        </w:rPr>
      </w:pPr>
    </w:p>
    <w:p w:rsidR="00C50D58" w:rsidRDefault="00C50D58" w:rsidP="00C50D58">
      <w:pPr>
        <w:rPr>
          <w:sz w:val="28"/>
          <w:szCs w:val="28"/>
        </w:rPr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C50D58" w:rsidRPr="001C1306" w:rsidRDefault="00FF6AC7" w:rsidP="00C50D58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="00C50D58" w:rsidRPr="001C1306">
        <w:rPr>
          <w:b/>
          <w:sz w:val="28"/>
          <w:szCs w:val="28"/>
        </w:rPr>
        <w:lastRenderedPageBreak/>
        <w:t>ПАСПОРТ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96"/>
      </w:tblGrid>
      <w:tr w:rsidR="00C50D58" w:rsidRPr="007B5280">
        <w:tc>
          <w:tcPr>
            <w:tcW w:w="10008" w:type="dxa"/>
          </w:tcPr>
          <w:p w:rsidR="00C50D58" w:rsidRPr="007B5280" w:rsidRDefault="00C50D58" w:rsidP="00086EAA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алгоритмизации и программирования</w:t>
            </w:r>
          </w:p>
        </w:tc>
      </w:tr>
    </w:tbl>
    <w:p w:rsidR="00C50D58" w:rsidRDefault="00C50D58" w:rsidP="00C50D58">
      <w:pPr>
        <w:tabs>
          <w:tab w:val="num" w:pos="0"/>
        </w:tabs>
        <w:jc w:val="center"/>
        <w:rPr>
          <w:i/>
          <w:sz w:val="20"/>
          <w:szCs w:val="20"/>
        </w:rPr>
      </w:pPr>
      <w:r w:rsidRPr="008728A6">
        <w:rPr>
          <w:i/>
          <w:sz w:val="20"/>
          <w:szCs w:val="20"/>
        </w:rPr>
        <w:t>название учебной дисциплины</w:t>
      </w:r>
    </w:p>
    <w:p w:rsidR="00C50D58" w:rsidRPr="00B37858" w:rsidRDefault="00C50D58" w:rsidP="00C50D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  <w:lang w:val="en-US"/>
        </w:rPr>
      </w:pPr>
    </w:p>
    <w:p w:rsidR="00C50D58" w:rsidRPr="00295EC8" w:rsidRDefault="00C50D58" w:rsidP="00C50D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295EC8">
        <w:rPr>
          <w:b/>
          <w:sz w:val="28"/>
          <w:szCs w:val="28"/>
        </w:rPr>
        <w:t>Область применения программы</w:t>
      </w:r>
    </w:p>
    <w:p w:rsidR="00C50D58" w:rsidRDefault="00C50D58" w:rsidP="00C50D58">
      <w:pPr>
        <w:tabs>
          <w:tab w:val="num" w:pos="0"/>
        </w:tabs>
        <w:ind w:firstLine="720"/>
        <w:rPr>
          <w:sz w:val="28"/>
          <w:szCs w:val="28"/>
        </w:rPr>
      </w:pPr>
    </w:p>
    <w:p w:rsidR="00C77E6B" w:rsidRPr="006C091C" w:rsidRDefault="00C77E6B" w:rsidP="00C77E6B">
      <w:pPr>
        <w:ind w:firstLine="720"/>
        <w:jc w:val="both"/>
        <w:rPr>
          <w:b/>
        </w:rPr>
      </w:pPr>
      <w:r w:rsidRPr="006C091C">
        <w:t xml:space="preserve">Рабочая программа учебной дисциплины является частью программы подготовки специалистов среднего звена в соответствии с ФГОС СПО </w:t>
      </w:r>
      <w:r w:rsidRPr="006C091C">
        <w:rPr>
          <w:b/>
        </w:rPr>
        <w:t>09.02.01 Компьютерные системы и комплексы</w:t>
      </w:r>
      <w:r w:rsidRPr="006C091C">
        <w:t xml:space="preserve">, входящей в укрупненную группу специальностей </w:t>
      </w:r>
      <w:r w:rsidRPr="006C091C">
        <w:rPr>
          <w:b/>
        </w:rPr>
        <w:t xml:space="preserve">09.00.00 Информатика и вычислительная техника. </w:t>
      </w:r>
    </w:p>
    <w:p w:rsidR="00254788" w:rsidRPr="006C091C" w:rsidRDefault="00254788" w:rsidP="00C77E6B">
      <w:pPr>
        <w:ind w:firstLine="720"/>
        <w:jc w:val="both"/>
      </w:pPr>
      <w:r w:rsidRPr="006C091C">
        <w:t>Рабочая программа учебной дисциплины может быть использована в дополнительном образовании в рамках подготовки специалистов по курсу «Основы алгоритмизации и программирования».</w:t>
      </w:r>
    </w:p>
    <w:p w:rsidR="00C50D58" w:rsidRPr="006C091C" w:rsidRDefault="00C50D58" w:rsidP="00C50D58">
      <w:pPr>
        <w:ind w:firstLine="720"/>
        <w:jc w:val="both"/>
      </w:pPr>
      <w:r w:rsidRPr="006C091C">
        <w:t>Рабочая программа составляется для очной, заочной, заочной с элементами дистанционных о</w:t>
      </w:r>
      <w:r w:rsidR="009B1CED" w:rsidRPr="006C091C">
        <w:t>бразовательных технологий форм</w:t>
      </w:r>
      <w:r w:rsidRPr="006C091C">
        <w:t xml:space="preserve"> обучения.</w:t>
      </w:r>
    </w:p>
    <w:p w:rsidR="002D6AB8" w:rsidRDefault="002D6AB8" w:rsidP="0017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</w:p>
    <w:p w:rsidR="00C50D58" w:rsidRPr="00A20A8B" w:rsidRDefault="00C50D58" w:rsidP="00C50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1.2 Место дисциплины в структуре основной профессиональной образовательной программы:</w:t>
      </w:r>
    </w:p>
    <w:p w:rsidR="00C50D58" w:rsidRPr="006C091C" w:rsidRDefault="00C50D58" w:rsidP="00C50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6C091C">
        <w:t>Дисциплина входит в состав дисциплин общепрофессионального цикла</w:t>
      </w:r>
      <w:r w:rsidR="00B26D97" w:rsidRPr="006C091C">
        <w:t>.</w:t>
      </w:r>
    </w:p>
    <w:p w:rsidR="00C50D58" w:rsidRPr="006C091C" w:rsidRDefault="00C50D58" w:rsidP="00C50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0D58" w:rsidRDefault="00C50D58" w:rsidP="00C50D58">
      <w:pPr>
        <w:jc w:val="both"/>
        <w:rPr>
          <w:b/>
          <w:sz w:val="28"/>
          <w:szCs w:val="28"/>
        </w:rPr>
      </w:pPr>
      <w:r w:rsidRPr="00B928AC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254788" w:rsidRPr="00B928AC" w:rsidRDefault="00254788" w:rsidP="00C50D58">
      <w:pPr>
        <w:jc w:val="both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4395"/>
        <w:gridCol w:w="4507"/>
      </w:tblGrid>
      <w:tr w:rsidR="00254788" w:rsidRPr="004B016A" w:rsidTr="00844EEF">
        <w:trPr>
          <w:trHeight w:val="649"/>
        </w:trPr>
        <w:tc>
          <w:tcPr>
            <w:tcW w:w="1129" w:type="dxa"/>
            <w:hideMark/>
          </w:tcPr>
          <w:p w:rsidR="00254788" w:rsidRPr="00660D81" w:rsidRDefault="00254788" w:rsidP="00844EEF">
            <w:pPr>
              <w:jc w:val="center"/>
            </w:pPr>
            <w:r w:rsidRPr="00660D81">
              <w:t>Код</w:t>
            </w:r>
          </w:p>
          <w:p w:rsidR="00254788" w:rsidRPr="00660D81" w:rsidRDefault="00254788" w:rsidP="00844EEF">
            <w:pPr>
              <w:jc w:val="center"/>
            </w:pPr>
            <w:r w:rsidRPr="00660D81">
              <w:t>ПК, ОК, ЛР</w:t>
            </w:r>
          </w:p>
        </w:tc>
        <w:tc>
          <w:tcPr>
            <w:tcW w:w="4395" w:type="dxa"/>
            <w:hideMark/>
          </w:tcPr>
          <w:p w:rsidR="00254788" w:rsidRPr="00660D81" w:rsidRDefault="00254788" w:rsidP="00844EEF">
            <w:pPr>
              <w:jc w:val="center"/>
            </w:pPr>
            <w:r w:rsidRPr="00660D81">
              <w:t>Умения</w:t>
            </w:r>
          </w:p>
        </w:tc>
        <w:tc>
          <w:tcPr>
            <w:tcW w:w="4507" w:type="dxa"/>
            <w:hideMark/>
          </w:tcPr>
          <w:p w:rsidR="00254788" w:rsidRPr="00660D81" w:rsidRDefault="00254788" w:rsidP="00844EEF">
            <w:pPr>
              <w:jc w:val="center"/>
            </w:pPr>
            <w:r w:rsidRPr="00660D81">
              <w:t>Знания</w:t>
            </w:r>
          </w:p>
        </w:tc>
      </w:tr>
      <w:tr w:rsidR="00D60D9C" w:rsidRPr="004B016A" w:rsidTr="00844EEF">
        <w:trPr>
          <w:trHeight w:val="212"/>
        </w:trPr>
        <w:tc>
          <w:tcPr>
            <w:tcW w:w="1129" w:type="dxa"/>
          </w:tcPr>
          <w:p w:rsidR="00D60D9C" w:rsidRDefault="00D60D9C" w:rsidP="00D60D9C">
            <w:pPr>
              <w:jc w:val="center"/>
              <w:rPr>
                <w:iCs/>
                <w:sz w:val="22"/>
                <w:szCs w:val="22"/>
              </w:rPr>
            </w:pPr>
            <w:r w:rsidRPr="00D60D9C">
              <w:rPr>
                <w:iCs/>
                <w:sz w:val="22"/>
                <w:szCs w:val="22"/>
              </w:rPr>
              <w:t>ОК 01-ОК 09</w:t>
            </w:r>
          </w:p>
          <w:p w:rsidR="00D60D9C" w:rsidRDefault="00D60D9C" w:rsidP="00D60D9C">
            <w:pPr>
              <w:jc w:val="center"/>
              <w:rPr>
                <w:iCs/>
                <w:sz w:val="22"/>
                <w:szCs w:val="22"/>
              </w:rPr>
            </w:pPr>
            <w:r w:rsidRPr="00D60D9C">
              <w:rPr>
                <w:iCs/>
                <w:sz w:val="22"/>
                <w:szCs w:val="22"/>
              </w:rPr>
              <w:t xml:space="preserve"> </w:t>
            </w:r>
          </w:p>
          <w:p w:rsidR="00D60D9C" w:rsidRDefault="00D60D9C" w:rsidP="00D60D9C">
            <w:pPr>
              <w:jc w:val="center"/>
            </w:pPr>
            <w:r w:rsidRPr="00D60D9C">
              <w:t>ПК 2.1, 2.2, 3.3</w:t>
            </w:r>
          </w:p>
          <w:p w:rsidR="00D60D9C" w:rsidRPr="00D60D9C" w:rsidRDefault="00D60D9C" w:rsidP="00D60D9C">
            <w:pPr>
              <w:jc w:val="center"/>
            </w:pPr>
          </w:p>
          <w:p w:rsidR="00D60D9C" w:rsidRPr="000213F7" w:rsidRDefault="00D60D9C" w:rsidP="00D60D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D60D9C">
              <w:rPr>
                <w:iCs/>
                <w:sz w:val="22"/>
                <w:szCs w:val="22"/>
              </w:rPr>
              <w:t>ЛР 13, 15</w:t>
            </w:r>
          </w:p>
        </w:tc>
        <w:tc>
          <w:tcPr>
            <w:tcW w:w="4395" w:type="dxa"/>
          </w:tcPr>
          <w:p w:rsidR="00D60D9C" w:rsidRPr="00DB3E84" w:rsidRDefault="00D60D9C" w:rsidP="00D60D9C">
            <w:pPr>
              <w:pStyle w:val="ConsPlusNormal"/>
            </w:pPr>
            <w:r w:rsidRPr="00DB3E84">
              <w:t>уметь:</w:t>
            </w:r>
          </w:p>
          <w:p w:rsidR="00D60D9C" w:rsidRPr="00DB3E84" w:rsidRDefault="00D60D9C" w:rsidP="00D60D9C">
            <w:pPr>
              <w:pStyle w:val="ConsPlusNormal"/>
            </w:pPr>
            <w:r w:rsidRPr="00DB3E84">
              <w:t>формализовать поставленную задачу;</w:t>
            </w:r>
          </w:p>
          <w:p w:rsidR="00D60D9C" w:rsidRPr="00DB3E84" w:rsidRDefault="00D60D9C" w:rsidP="00D60D9C">
            <w:pPr>
              <w:pStyle w:val="ConsPlusNormal"/>
            </w:pPr>
            <w:r w:rsidRPr="00DB3E84">
              <w:t>применять полученные знания к различным предметным областям;</w:t>
            </w:r>
          </w:p>
          <w:p w:rsidR="00D60D9C" w:rsidRPr="00DB3E84" w:rsidRDefault="00D60D9C" w:rsidP="00D60D9C">
            <w:pPr>
              <w:pStyle w:val="ConsPlusNormal"/>
            </w:pPr>
            <w:r w:rsidRPr="00DB3E84">
              <w:t>составлять и оформлять программы на языках программирования;</w:t>
            </w:r>
          </w:p>
          <w:p w:rsidR="00D60D9C" w:rsidRPr="00DB3E84" w:rsidRDefault="00D60D9C" w:rsidP="00D60D9C">
            <w:pPr>
              <w:pStyle w:val="ConsPlusNormal"/>
            </w:pPr>
            <w:r w:rsidRPr="00DB3E84">
              <w:t>тестировать и отлаживать программы;</w:t>
            </w:r>
          </w:p>
          <w:p w:rsidR="00D60D9C" w:rsidRPr="000213F7" w:rsidRDefault="00D60D9C" w:rsidP="00D60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  <w:rPr>
                <w:color w:val="FF0000"/>
              </w:rPr>
            </w:pPr>
            <w:r w:rsidRPr="00DB3E84">
              <w:rPr>
                <w:i/>
                <w:iCs/>
              </w:rPr>
              <w:t>работать в среде программирования.</w:t>
            </w:r>
          </w:p>
        </w:tc>
        <w:tc>
          <w:tcPr>
            <w:tcW w:w="4507" w:type="dxa"/>
          </w:tcPr>
          <w:p w:rsidR="00D60D9C" w:rsidRPr="00DB3E84" w:rsidRDefault="00D60D9C" w:rsidP="00D60D9C">
            <w:pPr>
              <w:pStyle w:val="ConsPlusNormal"/>
            </w:pPr>
            <w:r w:rsidRPr="00DB3E84">
              <w:t>знать:</w:t>
            </w:r>
          </w:p>
          <w:p w:rsidR="00D60D9C" w:rsidRPr="00DB3E84" w:rsidRDefault="00D60D9C" w:rsidP="00D60D9C">
            <w:pPr>
              <w:pStyle w:val="ConsPlusNormal"/>
            </w:pPr>
            <w:r w:rsidRPr="00DB3E84">
              <w:t>общие принципы построения и использования языков программирования, их классификацию;</w:t>
            </w:r>
          </w:p>
          <w:p w:rsidR="00D60D9C" w:rsidRPr="00DB3E84" w:rsidRDefault="00D60D9C" w:rsidP="00D60D9C">
            <w:pPr>
              <w:pStyle w:val="ConsPlusNormal"/>
            </w:pPr>
            <w:r w:rsidRPr="00DB3E84">
              <w:t>современные интегрированные среды разработки программ;</w:t>
            </w:r>
          </w:p>
          <w:p w:rsidR="00D60D9C" w:rsidRPr="00DB3E84" w:rsidRDefault="00D60D9C" w:rsidP="00D60D9C">
            <w:pPr>
              <w:pStyle w:val="ConsPlusNormal"/>
            </w:pPr>
            <w:r w:rsidRPr="00DB3E84">
              <w:t>процесс создания программ;</w:t>
            </w:r>
          </w:p>
          <w:p w:rsidR="00D60D9C" w:rsidRPr="00DB3E84" w:rsidRDefault="00D60D9C" w:rsidP="00D60D9C">
            <w:pPr>
              <w:pStyle w:val="ConsPlusNormal"/>
            </w:pPr>
            <w:r w:rsidRPr="00DB3E84">
              <w:t>стандарты языков программирования;</w:t>
            </w:r>
          </w:p>
          <w:p w:rsidR="00D60D9C" w:rsidRDefault="00D60D9C" w:rsidP="00D60D9C">
            <w:pPr>
              <w:widowControl w:val="0"/>
              <w:autoSpaceDE w:val="0"/>
              <w:autoSpaceDN w:val="0"/>
              <w:adjustRightInd w:val="0"/>
            </w:pPr>
            <w:r>
              <w:t>общую характеристику языков ассемблера: назначение, принципы построения и использования;</w:t>
            </w:r>
          </w:p>
          <w:p w:rsidR="00D60D9C" w:rsidRPr="000213F7" w:rsidRDefault="00D60D9C" w:rsidP="00D60D9C">
            <w:pPr>
              <w:rPr>
                <w:color w:val="FF0000"/>
              </w:rPr>
            </w:pPr>
            <w:r w:rsidRPr="00BF2058">
              <w:rPr>
                <w:i/>
                <w:iCs/>
              </w:rPr>
              <w:t>методы программирования.</w:t>
            </w:r>
          </w:p>
        </w:tc>
      </w:tr>
    </w:tbl>
    <w:p w:rsidR="00B91157" w:rsidRPr="00C13256" w:rsidRDefault="00B91157" w:rsidP="00D90819">
      <w:pPr>
        <w:autoSpaceDE w:val="0"/>
        <w:autoSpaceDN w:val="0"/>
        <w:adjustRightInd w:val="0"/>
        <w:jc w:val="both"/>
      </w:pPr>
    </w:p>
    <w:p w:rsidR="00B91157" w:rsidRPr="00C13256" w:rsidRDefault="00B91157" w:rsidP="00D90819">
      <w:pPr>
        <w:pStyle w:val="20"/>
        <w:widowControl w:val="0"/>
        <w:spacing w:line="228" w:lineRule="auto"/>
        <w:ind w:left="0" w:firstLine="708"/>
        <w:jc w:val="both"/>
      </w:pPr>
    </w:p>
    <w:p w:rsidR="00F800A4" w:rsidRDefault="00F800A4" w:rsidP="00F8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A20A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>оличество часов на освоение программы дисциплины:</w:t>
      </w:r>
    </w:p>
    <w:p w:rsidR="00F800A4" w:rsidRPr="00A20A8B" w:rsidRDefault="00F800A4" w:rsidP="00F8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800A4" w:rsidRPr="006C091C" w:rsidRDefault="00F800A4" w:rsidP="00F800A4">
      <w:pPr>
        <w:autoSpaceDE w:val="0"/>
        <w:autoSpaceDN w:val="0"/>
        <w:adjustRightInd w:val="0"/>
        <w:ind w:firstLine="708"/>
        <w:jc w:val="both"/>
      </w:pPr>
      <w:r w:rsidRPr="006C091C">
        <w:t xml:space="preserve">Максимальная учебная нагрузка обучающегося </w:t>
      </w:r>
      <w:r w:rsidR="00202287" w:rsidRPr="006C091C">
        <w:t>185</w:t>
      </w:r>
      <w:r w:rsidRPr="006C091C">
        <w:t xml:space="preserve"> часов, в том числе:</w:t>
      </w:r>
    </w:p>
    <w:p w:rsidR="00F800A4" w:rsidRPr="006C091C" w:rsidRDefault="00F800A4" w:rsidP="00F800A4">
      <w:pPr>
        <w:autoSpaceDE w:val="0"/>
        <w:autoSpaceDN w:val="0"/>
        <w:adjustRightInd w:val="0"/>
        <w:ind w:firstLine="708"/>
        <w:jc w:val="both"/>
      </w:pPr>
      <w:r w:rsidRPr="006C091C">
        <w:t>обязательная аудиторная учебная нагрузка обучающегося 125 часов;</w:t>
      </w:r>
    </w:p>
    <w:p w:rsidR="00F800A4" w:rsidRPr="006C091C" w:rsidRDefault="00F800A4" w:rsidP="00F800A4">
      <w:pPr>
        <w:autoSpaceDE w:val="0"/>
        <w:autoSpaceDN w:val="0"/>
        <w:adjustRightInd w:val="0"/>
        <w:ind w:firstLine="708"/>
        <w:jc w:val="both"/>
      </w:pPr>
      <w:r w:rsidRPr="006C091C">
        <w:t xml:space="preserve">самостоятельная работа обучающегося </w:t>
      </w:r>
      <w:r w:rsidR="00202287" w:rsidRPr="006C091C">
        <w:t>60</w:t>
      </w:r>
      <w:r w:rsidR="009B1CED" w:rsidRPr="006C091C">
        <w:t xml:space="preserve"> </w:t>
      </w:r>
      <w:r w:rsidRPr="006C091C">
        <w:t>часов.</w:t>
      </w:r>
    </w:p>
    <w:p w:rsidR="00F800A4" w:rsidRPr="00890B9E" w:rsidRDefault="00F800A4" w:rsidP="00F800A4">
      <w:pPr>
        <w:autoSpaceDE w:val="0"/>
        <w:autoSpaceDN w:val="0"/>
        <w:adjustRightInd w:val="0"/>
        <w:ind w:firstLine="708"/>
        <w:jc w:val="both"/>
      </w:pPr>
    </w:p>
    <w:p w:rsidR="00F800A4" w:rsidRPr="007B6D09" w:rsidRDefault="00752AFB" w:rsidP="0075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  <w:r>
        <w:br w:type="page"/>
      </w:r>
      <w:r w:rsidR="00F800A4"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F800A4" w:rsidRDefault="00F800A4" w:rsidP="00F800A4">
      <w:pPr>
        <w:ind w:firstLine="720"/>
        <w:rPr>
          <w:sz w:val="28"/>
          <w:szCs w:val="28"/>
        </w:rPr>
      </w:pPr>
    </w:p>
    <w:p w:rsidR="00F800A4" w:rsidRPr="001C1306" w:rsidRDefault="00F800A4" w:rsidP="00F800A4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F800A4" w:rsidRDefault="00F800A4" w:rsidP="00F800A4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F800A4" w:rsidRPr="001C1306">
        <w:tc>
          <w:tcPr>
            <w:tcW w:w="7560" w:type="dxa"/>
          </w:tcPr>
          <w:p w:rsidR="00F800A4" w:rsidRPr="007B5280" w:rsidRDefault="00F800A4" w:rsidP="00E94455">
            <w:pPr>
              <w:jc w:val="center"/>
              <w:rPr>
                <w:b/>
              </w:rPr>
            </w:pPr>
            <w:r w:rsidRPr="007B5280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:rsidR="00F800A4" w:rsidRPr="007B5280" w:rsidRDefault="00F800A4" w:rsidP="00E94455">
            <w:pPr>
              <w:jc w:val="center"/>
              <w:rPr>
                <w:b/>
              </w:rPr>
            </w:pPr>
            <w:r w:rsidRPr="007B5280">
              <w:rPr>
                <w:b/>
              </w:rPr>
              <w:t>Объем часов</w:t>
            </w:r>
          </w:p>
        </w:tc>
      </w:tr>
      <w:tr w:rsidR="00F800A4" w:rsidRPr="001C1306">
        <w:tc>
          <w:tcPr>
            <w:tcW w:w="7560" w:type="dxa"/>
          </w:tcPr>
          <w:p w:rsidR="00F800A4" w:rsidRPr="007B5280" w:rsidRDefault="00F800A4" w:rsidP="00E94455">
            <w:pPr>
              <w:rPr>
                <w:b/>
              </w:rPr>
            </w:pPr>
            <w:r w:rsidRPr="007B5280">
              <w:rPr>
                <w:b/>
              </w:rPr>
              <w:t>Максимальная учебная нагрузка (всего)</w:t>
            </w:r>
          </w:p>
        </w:tc>
        <w:tc>
          <w:tcPr>
            <w:tcW w:w="2185" w:type="dxa"/>
          </w:tcPr>
          <w:p w:rsidR="00F800A4" w:rsidRPr="00202287" w:rsidRDefault="00F800A4" w:rsidP="00202287">
            <w:pPr>
              <w:jc w:val="center"/>
              <w:rPr>
                <w:lang w:val="en-US"/>
              </w:rPr>
            </w:pPr>
            <w:r>
              <w:t>1</w:t>
            </w:r>
            <w:r w:rsidR="00202287">
              <w:rPr>
                <w:lang w:val="en-US"/>
              </w:rPr>
              <w:t>85</w:t>
            </w:r>
          </w:p>
        </w:tc>
      </w:tr>
      <w:tr w:rsidR="00F800A4" w:rsidRPr="001C1306">
        <w:tc>
          <w:tcPr>
            <w:tcW w:w="7560" w:type="dxa"/>
          </w:tcPr>
          <w:p w:rsidR="00F800A4" w:rsidRPr="007B5280" w:rsidRDefault="00F800A4" w:rsidP="00E94455">
            <w:pPr>
              <w:rPr>
                <w:b/>
              </w:rPr>
            </w:pPr>
            <w:r w:rsidRPr="007B5280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</w:tcPr>
          <w:p w:rsidR="00F800A4" w:rsidRPr="001C1306" w:rsidRDefault="00F800A4" w:rsidP="00E94455">
            <w:pPr>
              <w:jc w:val="center"/>
            </w:pPr>
            <w:r>
              <w:t>125</w:t>
            </w:r>
          </w:p>
        </w:tc>
      </w:tr>
      <w:tr w:rsidR="00F800A4" w:rsidRPr="001C1306">
        <w:tc>
          <w:tcPr>
            <w:tcW w:w="9745" w:type="dxa"/>
            <w:gridSpan w:val="2"/>
          </w:tcPr>
          <w:p w:rsidR="00F800A4" w:rsidRPr="001C1306" w:rsidRDefault="00F800A4" w:rsidP="00E94455">
            <w:r w:rsidRPr="001C1306">
              <w:t xml:space="preserve">   в том числе:</w:t>
            </w:r>
          </w:p>
        </w:tc>
      </w:tr>
      <w:tr w:rsidR="00F800A4" w:rsidRPr="001C1306">
        <w:tc>
          <w:tcPr>
            <w:tcW w:w="7560" w:type="dxa"/>
          </w:tcPr>
          <w:p w:rsidR="00F800A4" w:rsidRPr="001C1306" w:rsidRDefault="00F800A4" w:rsidP="00E94455">
            <w:r w:rsidRPr="001C1306">
              <w:t xml:space="preserve">   лабораторные работы</w:t>
            </w:r>
          </w:p>
        </w:tc>
        <w:tc>
          <w:tcPr>
            <w:tcW w:w="2185" w:type="dxa"/>
          </w:tcPr>
          <w:p w:rsidR="00F800A4" w:rsidRPr="001C1306" w:rsidRDefault="00F800A4" w:rsidP="00E94455">
            <w:pPr>
              <w:jc w:val="center"/>
            </w:pPr>
            <w:r>
              <w:t>20</w:t>
            </w:r>
          </w:p>
        </w:tc>
      </w:tr>
      <w:tr w:rsidR="00F800A4" w:rsidRPr="001C1306">
        <w:tc>
          <w:tcPr>
            <w:tcW w:w="7560" w:type="dxa"/>
          </w:tcPr>
          <w:p w:rsidR="00F800A4" w:rsidRPr="001C1306" w:rsidRDefault="00F800A4" w:rsidP="00E94455">
            <w:r w:rsidRPr="001C1306">
              <w:t xml:space="preserve">   практические занятия</w:t>
            </w:r>
          </w:p>
        </w:tc>
        <w:tc>
          <w:tcPr>
            <w:tcW w:w="2185" w:type="dxa"/>
          </w:tcPr>
          <w:p w:rsidR="00F800A4" w:rsidRPr="001C1306" w:rsidRDefault="00F800A4" w:rsidP="00E94455">
            <w:pPr>
              <w:jc w:val="center"/>
            </w:pPr>
            <w:r>
              <w:t>30</w:t>
            </w:r>
          </w:p>
        </w:tc>
      </w:tr>
      <w:tr w:rsidR="00F800A4" w:rsidRPr="001C1306">
        <w:tc>
          <w:tcPr>
            <w:tcW w:w="7560" w:type="dxa"/>
          </w:tcPr>
          <w:p w:rsidR="00F800A4" w:rsidRPr="001C1306" w:rsidRDefault="00F800A4" w:rsidP="00E94455">
            <w:r w:rsidRPr="001C1306">
              <w:t xml:space="preserve">   курсовая работа (проект)</w:t>
            </w:r>
          </w:p>
        </w:tc>
        <w:tc>
          <w:tcPr>
            <w:tcW w:w="2185" w:type="dxa"/>
          </w:tcPr>
          <w:p w:rsidR="00F800A4" w:rsidRPr="001C1306" w:rsidRDefault="00F800A4" w:rsidP="00E94455">
            <w:pPr>
              <w:jc w:val="center"/>
            </w:pPr>
            <w:r w:rsidRPr="001C1306">
              <w:t>не предусмотрено</w:t>
            </w:r>
          </w:p>
        </w:tc>
      </w:tr>
      <w:tr w:rsidR="00F800A4" w:rsidRPr="001C1306">
        <w:tc>
          <w:tcPr>
            <w:tcW w:w="7560" w:type="dxa"/>
          </w:tcPr>
          <w:p w:rsidR="00F800A4" w:rsidRPr="007B5280" w:rsidRDefault="00F800A4" w:rsidP="00E94455">
            <w:pPr>
              <w:rPr>
                <w:b/>
              </w:rPr>
            </w:pPr>
            <w:r w:rsidRPr="007B5280">
              <w:rPr>
                <w:b/>
              </w:rPr>
              <w:t>Самостоятельная работа обучающего</w:t>
            </w:r>
          </w:p>
        </w:tc>
        <w:tc>
          <w:tcPr>
            <w:tcW w:w="2185" w:type="dxa"/>
          </w:tcPr>
          <w:p w:rsidR="00F800A4" w:rsidRPr="00202287" w:rsidRDefault="00202287" w:rsidP="00E944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F800A4" w:rsidRPr="001C1306">
        <w:tc>
          <w:tcPr>
            <w:tcW w:w="9745" w:type="dxa"/>
            <w:gridSpan w:val="2"/>
          </w:tcPr>
          <w:p w:rsidR="00F800A4" w:rsidRPr="001C1306" w:rsidRDefault="00F800A4" w:rsidP="00E94455">
            <w:r w:rsidRPr="001C1306">
              <w:t xml:space="preserve">   в том числе:</w:t>
            </w:r>
          </w:p>
        </w:tc>
      </w:tr>
      <w:tr w:rsidR="00F800A4" w:rsidRPr="001C1306">
        <w:tc>
          <w:tcPr>
            <w:tcW w:w="7560" w:type="dxa"/>
          </w:tcPr>
          <w:p w:rsidR="00F800A4" w:rsidRPr="001C1306" w:rsidRDefault="00F800A4" w:rsidP="00E94455">
            <w:r w:rsidRPr="001C1306">
              <w:t xml:space="preserve">   - самостоятельная работа над курсовой работой (проектом)</w:t>
            </w:r>
          </w:p>
        </w:tc>
        <w:tc>
          <w:tcPr>
            <w:tcW w:w="2185" w:type="dxa"/>
          </w:tcPr>
          <w:p w:rsidR="00F800A4" w:rsidRPr="001C1306" w:rsidRDefault="00F800A4" w:rsidP="00E94455">
            <w:pPr>
              <w:jc w:val="center"/>
            </w:pPr>
            <w:r w:rsidRPr="001C1306">
              <w:t>не предусмотрено</w:t>
            </w:r>
          </w:p>
        </w:tc>
      </w:tr>
      <w:tr w:rsidR="00F800A4" w:rsidRPr="001C1306">
        <w:tc>
          <w:tcPr>
            <w:tcW w:w="7560" w:type="dxa"/>
          </w:tcPr>
          <w:p w:rsidR="00F800A4" w:rsidRPr="001C1306" w:rsidRDefault="00F800A4" w:rsidP="00E94455">
            <w:r>
              <w:t xml:space="preserve">   - чтение и анализ литературы;</w:t>
            </w:r>
          </w:p>
          <w:p w:rsidR="00F800A4" w:rsidRDefault="00F800A4" w:rsidP="00E94455">
            <w:r w:rsidRPr="001C1306">
              <w:t xml:space="preserve">   -</w:t>
            </w:r>
            <w:r w:rsidR="009C7C92">
              <w:t xml:space="preserve"> р</w:t>
            </w:r>
            <w:r w:rsidR="009C7C92" w:rsidRPr="00752AFB">
              <w:t>ешение вариативных задач и упражнений</w:t>
            </w:r>
            <w:r>
              <w:t>;</w:t>
            </w:r>
          </w:p>
          <w:p w:rsidR="006D2551" w:rsidRPr="001C1306" w:rsidRDefault="006D2551" w:rsidP="00E94455">
            <w:r>
              <w:t xml:space="preserve">   - работа с конспектом лекции;</w:t>
            </w:r>
          </w:p>
          <w:p w:rsidR="00F800A4" w:rsidRPr="00115D32" w:rsidRDefault="00F800A4" w:rsidP="00E94455">
            <w:pPr>
              <w:rPr>
                <w:iCs/>
              </w:rPr>
            </w:pPr>
            <w:r>
              <w:rPr>
                <w:iCs/>
                <w:color w:val="FF0000"/>
              </w:rPr>
              <w:t xml:space="preserve">  </w:t>
            </w:r>
            <w:r>
              <w:rPr>
                <w:iCs/>
              </w:rPr>
              <w:t xml:space="preserve"> - подготовка к тестированию.</w:t>
            </w:r>
          </w:p>
        </w:tc>
        <w:tc>
          <w:tcPr>
            <w:tcW w:w="2185" w:type="dxa"/>
          </w:tcPr>
          <w:p w:rsidR="00F800A4" w:rsidRPr="00C77E6B" w:rsidRDefault="00C77E6B" w:rsidP="00E94455">
            <w:pPr>
              <w:jc w:val="center"/>
            </w:pPr>
            <w:r w:rsidRPr="00C77E6B">
              <w:t>3</w:t>
            </w:r>
            <w:r w:rsidR="00DC385D">
              <w:t>2</w:t>
            </w:r>
          </w:p>
          <w:p w:rsidR="00416712" w:rsidRPr="00C77E6B" w:rsidRDefault="00C77E6B" w:rsidP="00E94455">
            <w:pPr>
              <w:jc w:val="center"/>
            </w:pPr>
            <w:r w:rsidRPr="00C77E6B">
              <w:t>20</w:t>
            </w:r>
          </w:p>
          <w:p w:rsidR="006D2551" w:rsidRDefault="001E5505" w:rsidP="00E94455">
            <w:pPr>
              <w:jc w:val="center"/>
            </w:pPr>
            <w:r>
              <w:t>2</w:t>
            </w:r>
          </w:p>
          <w:p w:rsidR="00F800A4" w:rsidRPr="001C1306" w:rsidRDefault="00DC385D" w:rsidP="00E94455">
            <w:pPr>
              <w:jc w:val="center"/>
            </w:pPr>
            <w:r>
              <w:t>6</w:t>
            </w:r>
          </w:p>
        </w:tc>
      </w:tr>
      <w:tr w:rsidR="00F800A4" w:rsidRPr="001C1306">
        <w:tc>
          <w:tcPr>
            <w:tcW w:w="9745" w:type="dxa"/>
            <w:gridSpan w:val="2"/>
          </w:tcPr>
          <w:p w:rsidR="00F800A4" w:rsidRPr="001C1306" w:rsidRDefault="00F800A4" w:rsidP="00FA5F82">
            <w:r w:rsidRPr="001C1306">
              <w:t>Итоговая аттестация в форме</w:t>
            </w:r>
            <w:r>
              <w:t xml:space="preserve"> </w:t>
            </w:r>
            <w:r w:rsidR="00FA5F82">
              <w:t>экзамена</w:t>
            </w:r>
            <w:r>
              <w:t>.</w:t>
            </w:r>
          </w:p>
        </w:tc>
      </w:tr>
    </w:tbl>
    <w:p w:rsidR="00F800A4" w:rsidRDefault="00F800A4" w:rsidP="00F8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800A4" w:rsidRDefault="00F800A4" w:rsidP="00F8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FF6AC7" w:rsidRPr="00A20A8B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7D2560" w:rsidRDefault="007D25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68A6" w:rsidRDefault="00BB68A6" w:rsidP="00BB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2560" w:rsidRDefault="007D25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2560" w:rsidRDefault="007D25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2560" w:rsidRDefault="007D25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2560" w:rsidRDefault="007D25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2560" w:rsidRDefault="007D25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2560" w:rsidRDefault="007D25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2560" w:rsidRDefault="007D25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2560" w:rsidRDefault="007D25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2560" w:rsidRDefault="007D25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2560" w:rsidRDefault="007D25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2560" w:rsidRDefault="007D25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2560" w:rsidRDefault="007D25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2560" w:rsidRPr="00A20A8B" w:rsidRDefault="007D2560" w:rsidP="004D7E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sectPr w:rsidR="007D2560" w:rsidRPr="00A20A8B" w:rsidSect="005A22A5">
          <w:footerReference w:type="even" r:id="rId8"/>
          <w:footerReference w:type="default" r:id="rId9"/>
          <w:pgSz w:w="11906" w:h="16838"/>
          <w:pgMar w:top="1134" w:right="850" w:bottom="1134" w:left="1276" w:header="708" w:footer="708" w:gutter="0"/>
          <w:pgNumType w:start="1"/>
          <w:cols w:space="720"/>
        </w:sect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8"/>
        <w:gridCol w:w="6480"/>
      </w:tblGrid>
      <w:tr w:rsidR="00752AFB" w:rsidRPr="007B5280">
        <w:tc>
          <w:tcPr>
            <w:tcW w:w="8208" w:type="dxa"/>
            <w:tcBorders>
              <w:top w:val="nil"/>
              <w:bottom w:val="nil"/>
              <w:right w:val="nil"/>
            </w:tcBorders>
          </w:tcPr>
          <w:p w:rsidR="00752AFB" w:rsidRPr="007B5280" w:rsidRDefault="00752AFB" w:rsidP="00C71E2B">
            <w:pPr>
              <w:ind w:firstLine="720"/>
              <w:rPr>
                <w:sz w:val="28"/>
                <w:szCs w:val="28"/>
              </w:rPr>
            </w:pPr>
            <w:r w:rsidRPr="007B5280">
              <w:rPr>
                <w:sz w:val="28"/>
                <w:szCs w:val="28"/>
              </w:rPr>
              <w:lastRenderedPageBreak/>
              <w:t>2.2. Тематически</w:t>
            </w:r>
            <w:r w:rsidR="00C71E2B">
              <w:rPr>
                <w:sz w:val="28"/>
                <w:szCs w:val="28"/>
              </w:rPr>
              <w:t>й</w:t>
            </w:r>
            <w:r w:rsidRPr="007B5280">
              <w:rPr>
                <w:sz w:val="28"/>
                <w:szCs w:val="28"/>
              </w:rPr>
              <w:t xml:space="preserve"> план и содержание учебной дисциплины </w:t>
            </w:r>
          </w:p>
        </w:tc>
        <w:tc>
          <w:tcPr>
            <w:tcW w:w="6480" w:type="dxa"/>
            <w:tcBorders>
              <w:left w:val="nil"/>
            </w:tcBorders>
          </w:tcPr>
          <w:p w:rsidR="00752AFB" w:rsidRPr="007B5280" w:rsidRDefault="00752AFB" w:rsidP="00E94455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алгоритмизации и программирования</w:t>
            </w:r>
          </w:p>
        </w:tc>
      </w:tr>
    </w:tbl>
    <w:p w:rsidR="00752AFB" w:rsidRDefault="00752AFB" w:rsidP="00752AFB">
      <w:pPr>
        <w:tabs>
          <w:tab w:val="num" w:pos="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Pr="008728A6">
        <w:rPr>
          <w:i/>
          <w:sz w:val="20"/>
          <w:szCs w:val="20"/>
        </w:rPr>
        <w:t>название учебной дисциплины</w:t>
      </w:r>
    </w:p>
    <w:p w:rsidR="00752AFB" w:rsidRDefault="00752AFB" w:rsidP="00752AFB">
      <w:pPr>
        <w:tabs>
          <w:tab w:val="num" w:pos="0"/>
        </w:tabs>
        <w:jc w:val="center"/>
        <w:rPr>
          <w:i/>
          <w:sz w:val="20"/>
          <w:szCs w:val="20"/>
        </w:rPr>
      </w:pPr>
    </w:p>
    <w:p w:rsidR="00E91494" w:rsidRDefault="00752AFB" w:rsidP="0075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752AFB">
        <w:rPr>
          <w:bCs/>
          <w:sz w:val="28"/>
          <w:szCs w:val="28"/>
          <w:lang w:val="en-US"/>
        </w:rPr>
        <w:t xml:space="preserve">V </w:t>
      </w:r>
      <w:r w:rsidRPr="00752AFB">
        <w:rPr>
          <w:bCs/>
          <w:sz w:val="28"/>
          <w:szCs w:val="28"/>
        </w:rPr>
        <w:t>семестр</w:t>
      </w:r>
    </w:p>
    <w:p w:rsidR="00752AFB" w:rsidRPr="00752AFB" w:rsidRDefault="00752AFB" w:rsidP="0075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9"/>
        <w:gridCol w:w="574"/>
        <w:gridCol w:w="45"/>
        <w:gridCol w:w="8782"/>
        <w:gridCol w:w="1742"/>
        <w:gridCol w:w="1338"/>
      </w:tblGrid>
      <w:tr w:rsidR="00752AFB" w:rsidRPr="00D971D5" w:rsidTr="00B7015E">
        <w:trPr>
          <w:trHeight w:val="203"/>
        </w:trPr>
        <w:tc>
          <w:tcPr>
            <w:tcW w:w="2369" w:type="dxa"/>
            <w:vMerge w:val="restart"/>
          </w:tcPr>
          <w:p w:rsidR="00752AFB" w:rsidRPr="009A72F3" w:rsidRDefault="00752AFB" w:rsidP="00E94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72F3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401" w:type="dxa"/>
            <w:gridSpan w:val="3"/>
            <w:vMerge w:val="restart"/>
          </w:tcPr>
          <w:p w:rsidR="00752AFB" w:rsidRPr="00D971D5" w:rsidRDefault="00752AFB" w:rsidP="00E94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5280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7B5280">
              <w:rPr>
                <w:b/>
                <w:bCs/>
              </w:rPr>
              <w:t>обучающихся</w:t>
            </w:r>
            <w:proofErr w:type="gramEnd"/>
            <w:r w:rsidRPr="007B5280">
              <w:rPr>
                <w:b/>
                <w:bCs/>
              </w:rPr>
              <w:t>, курсовая работа (проект)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752AFB" w:rsidRPr="009A72F3" w:rsidRDefault="00752AFB" w:rsidP="00E94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72F3">
              <w:rPr>
                <w:b/>
                <w:bCs/>
              </w:rPr>
              <w:t>Объем часов</w:t>
            </w:r>
          </w:p>
        </w:tc>
        <w:tc>
          <w:tcPr>
            <w:tcW w:w="1338" w:type="dxa"/>
          </w:tcPr>
          <w:p w:rsidR="00752AFB" w:rsidRPr="00752AFB" w:rsidRDefault="00752AFB" w:rsidP="00E94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52AFB">
              <w:rPr>
                <w:b/>
                <w:bCs/>
              </w:rPr>
              <w:t>Уровень освоения</w:t>
            </w:r>
          </w:p>
        </w:tc>
      </w:tr>
      <w:tr w:rsidR="00B7015E" w:rsidRPr="00D971D5" w:rsidTr="00B7015E">
        <w:trPr>
          <w:cantSplit/>
          <w:trHeight w:val="1519"/>
        </w:trPr>
        <w:tc>
          <w:tcPr>
            <w:tcW w:w="2369" w:type="dxa"/>
            <w:vMerge/>
          </w:tcPr>
          <w:p w:rsidR="00B7015E" w:rsidRPr="00D971D5" w:rsidRDefault="00B7015E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01" w:type="dxa"/>
            <w:gridSpan w:val="3"/>
            <w:vMerge/>
          </w:tcPr>
          <w:p w:rsidR="00B7015E" w:rsidRPr="00D971D5" w:rsidRDefault="00B7015E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2" w:type="dxa"/>
            <w:vMerge/>
            <w:shd w:val="clear" w:color="auto" w:fill="auto"/>
          </w:tcPr>
          <w:p w:rsidR="00B7015E" w:rsidRPr="00D971D5" w:rsidRDefault="00B7015E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textDirection w:val="btLr"/>
          </w:tcPr>
          <w:p w:rsidR="00B7015E" w:rsidRDefault="00B7015E" w:rsidP="00752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B7015E" w:rsidRDefault="00B7015E" w:rsidP="00752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3" w:right="113"/>
              <w:jc w:val="center"/>
              <w:rPr>
                <w:b/>
              </w:rPr>
            </w:pPr>
          </w:p>
          <w:p w:rsidR="00B7015E" w:rsidRPr="00752AFB" w:rsidRDefault="006C091C" w:rsidP="00752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Базовой </w:t>
            </w:r>
            <w:r w:rsidR="00B7015E" w:rsidRPr="00752AFB">
              <w:rPr>
                <w:b/>
              </w:rPr>
              <w:t>подготовки</w:t>
            </w:r>
          </w:p>
        </w:tc>
      </w:tr>
      <w:tr w:rsidR="00B7015E" w:rsidRPr="00D971D5" w:rsidTr="00B7015E">
        <w:trPr>
          <w:trHeight w:val="20"/>
        </w:trPr>
        <w:tc>
          <w:tcPr>
            <w:tcW w:w="2369" w:type="dxa"/>
          </w:tcPr>
          <w:p w:rsidR="00B7015E" w:rsidRPr="008D0425" w:rsidRDefault="00B7015E" w:rsidP="00E9445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01" w:type="dxa"/>
            <w:gridSpan w:val="3"/>
          </w:tcPr>
          <w:p w:rsidR="00B7015E" w:rsidRPr="007B5280" w:rsidRDefault="00B7015E" w:rsidP="00E944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42" w:type="dxa"/>
            <w:shd w:val="clear" w:color="auto" w:fill="auto"/>
          </w:tcPr>
          <w:p w:rsidR="00B7015E" w:rsidRPr="008D0425" w:rsidRDefault="00B7015E" w:rsidP="00E9445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38" w:type="dxa"/>
            <w:shd w:val="clear" w:color="auto" w:fill="FFFFFF"/>
          </w:tcPr>
          <w:p w:rsidR="00B7015E" w:rsidRPr="008D0425" w:rsidRDefault="00B7015E" w:rsidP="00E9445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71E2B" w:rsidRPr="00D971D5" w:rsidTr="00842B76">
        <w:trPr>
          <w:trHeight w:val="20"/>
        </w:trPr>
        <w:tc>
          <w:tcPr>
            <w:tcW w:w="11770" w:type="dxa"/>
            <w:gridSpan w:val="4"/>
          </w:tcPr>
          <w:p w:rsidR="00C71E2B" w:rsidRPr="00752AFB" w:rsidRDefault="00C71E2B" w:rsidP="00C71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752AFB">
              <w:rPr>
                <w:b/>
                <w:bCs/>
              </w:rPr>
              <w:t>Раздел 1</w:t>
            </w:r>
            <w:r w:rsidRPr="00752AFB">
              <w:rPr>
                <w:b/>
                <w:color w:val="000000"/>
              </w:rPr>
              <w:t xml:space="preserve"> </w:t>
            </w:r>
            <w:r w:rsidRPr="00752AFB">
              <w:rPr>
                <w:color w:val="000000"/>
              </w:rPr>
              <w:t>«</w:t>
            </w:r>
            <w:r w:rsidRPr="00752AFB">
              <w:t>Основные принципы алгоритмизации и программирования</w:t>
            </w:r>
            <w:r w:rsidRPr="00752AFB">
              <w:rPr>
                <w:color w:val="000000"/>
              </w:rPr>
              <w:t>»</w:t>
            </w:r>
          </w:p>
        </w:tc>
        <w:tc>
          <w:tcPr>
            <w:tcW w:w="1742" w:type="dxa"/>
            <w:shd w:val="clear" w:color="auto" w:fill="auto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C71E2B" w:rsidRPr="00752AFB" w:rsidRDefault="00C71E2B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71E2B" w:rsidRPr="00752AFB" w:rsidRDefault="00C71E2B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71E2B" w:rsidRPr="00752AFB" w:rsidRDefault="00C71E2B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71E2B" w:rsidRPr="00752AFB" w:rsidRDefault="00C71E2B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20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Тема 1.1</w:t>
            </w:r>
            <w:r w:rsidRPr="00752AFB">
              <w:t xml:space="preserve"> </w:t>
            </w:r>
            <w:r w:rsidRPr="00752AFB">
              <w:br/>
              <w:t>«Составление алгоритмов работы программы»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951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FA5F82">
            <w:pPr>
              <w:rPr>
                <w:bCs/>
                <w:color w:val="000000"/>
              </w:rPr>
            </w:pPr>
            <w:r w:rsidRPr="00752AFB">
              <w:t>Понятие алгоритма. Основные понятия алгоритмизации.</w:t>
            </w:r>
            <w:r w:rsidRPr="00752AFB">
              <w:rPr>
                <w:snapToGrid w:val="0"/>
              </w:rPr>
              <w:t xml:space="preserve"> Свой</w:t>
            </w:r>
            <w:r w:rsidRPr="00752AFB">
              <w:rPr>
                <w:snapToGrid w:val="0"/>
              </w:rPr>
              <w:softHyphen/>
              <w:t>ст</w:t>
            </w:r>
            <w:r w:rsidRPr="00752AFB">
              <w:rPr>
                <w:snapToGrid w:val="0"/>
              </w:rPr>
              <w:softHyphen/>
              <w:t>ва ал</w:t>
            </w:r>
            <w:r w:rsidRPr="00752AFB">
              <w:rPr>
                <w:snapToGrid w:val="0"/>
              </w:rPr>
              <w:softHyphen/>
              <w:t>го</w:t>
            </w:r>
            <w:r w:rsidRPr="00752AFB">
              <w:rPr>
                <w:snapToGrid w:val="0"/>
              </w:rPr>
              <w:softHyphen/>
              <w:t>рит</w:t>
            </w:r>
            <w:r w:rsidRPr="00752AFB">
              <w:rPr>
                <w:snapToGrid w:val="0"/>
              </w:rPr>
              <w:softHyphen/>
              <w:t xml:space="preserve">мов. </w:t>
            </w:r>
            <w:r w:rsidRPr="00752AFB">
              <w:t>Ос</w:t>
            </w:r>
            <w:r w:rsidRPr="00752AFB">
              <w:softHyphen/>
              <w:t>нов</w:t>
            </w:r>
            <w:r w:rsidRPr="00752AFB">
              <w:softHyphen/>
              <w:t>ные ал</w:t>
            </w:r>
            <w:r w:rsidRPr="00752AFB">
              <w:softHyphen/>
              <w:t>го</w:t>
            </w:r>
            <w:r w:rsidRPr="00752AFB">
              <w:softHyphen/>
              <w:t>рит</w:t>
            </w:r>
            <w:r w:rsidRPr="00752AFB">
              <w:softHyphen/>
              <w:t>ми</w:t>
            </w:r>
            <w:r w:rsidRPr="00752AFB">
              <w:softHyphen/>
              <w:t>че</w:t>
            </w:r>
            <w:r w:rsidRPr="00752AFB">
              <w:softHyphen/>
              <w:t>ские кон</w:t>
            </w:r>
            <w:r w:rsidRPr="00752AFB">
              <w:softHyphen/>
              <w:t>ст</w:t>
            </w:r>
            <w:r w:rsidRPr="00752AFB">
              <w:softHyphen/>
              <w:t>рук</w:t>
            </w:r>
            <w:r w:rsidRPr="00752AFB">
              <w:softHyphen/>
              <w:t>ции.</w:t>
            </w:r>
            <w:r w:rsidRPr="00752AFB">
              <w:rPr>
                <w:snapToGrid w:val="0"/>
              </w:rPr>
              <w:t xml:space="preserve"> Об</w:t>
            </w:r>
            <w:r w:rsidRPr="00752AFB">
              <w:rPr>
                <w:snapToGrid w:val="0"/>
              </w:rPr>
              <w:softHyphen/>
              <w:t>щие прин</w:t>
            </w:r>
            <w:r w:rsidRPr="00752AFB">
              <w:rPr>
                <w:snapToGrid w:val="0"/>
              </w:rPr>
              <w:softHyphen/>
              <w:t>ци</w:t>
            </w:r>
            <w:r w:rsidRPr="00752AFB">
              <w:rPr>
                <w:snapToGrid w:val="0"/>
              </w:rPr>
              <w:softHyphen/>
              <w:t>пы по</w:t>
            </w:r>
            <w:r w:rsidRPr="00752AFB">
              <w:rPr>
                <w:snapToGrid w:val="0"/>
              </w:rPr>
              <w:softHyphen/>
              <w:t>строе</w:t>
            </w:r>
            <w:r w:rsidRPr="00752AFB">
              <w:rPr>
                <w:snapToGrid w:val="0"/>
              </w:rPr>
              <w:softHyphen/>
              <w:t>ния ал</w:t>
            </w:r>
            <w:r w:rsidRPr="00752AFB">
              <w:rPr>
                <w:snapToGrid w:val="0"/>
              </w:rPr>
              <w:softHyphen/>
              <w:t>го</w:t>
            </w:r>
            <w:r w:rsidRPr="00752AFB">
              <w:rPr>
                <w:snapToGrid w:val="0"/>
              </w:rPr>
              <w:softHyphen/>
              <w:t>рит</w:t>
            </w:r>
            <w:r w:rsidRPr="00752AFB">
              <w:rPr>
                <w:snapToGrid w:val="0"/>
              </w:rPr>
              <w:softHyphen/>
              <w:t xml:space="preserve">мов работы программы. </w:t>
            </w:r>
            <w:r w:rsidRPr="00752AFB">
              <w:t>Формы записи алгоритмов. Общие принципы построения алгоритмов. Основные  алгоритмические конструкции</w:t>
            </w:r>
            <w:r>
              <w:t>.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38" w:type="dxa"/>
            <w:shd w:val="clear" w:color="auto" w:fill="FFFFFF"/>
          </w:tcPr>
          <w:p w:rsidR="00B7015E" w:rsidRPr="006C4146" w:rsidRDefault="006C4146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</w:tr>
      <w:tr w:rsidR="00B7015E" w:rsidRPr="00D971D5" w:rsidTr="00B7015E">
        <w:trPr>
          <w:trHeight w:val="233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shd w:val="clear" w:color="auto" w:fill="FFFFFF"/>
              <w:jc w:val="both"/>
            </w:pPr>
            <w:r w:rsidRPr="00752AFB">
              <w:t>Практические занятия</w:t>
            </w:r>
            <w:r w:rsidRPr="00752AFB">
              <w:rPr>
                <w:b/>
              </w:rPr>
              <w:t xml:space="preserve">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232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r w:rsidRPr="00752AFB"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rPr>
                <w:b/>
              </w:rPr>
            </w:pPr>
            <w:r w:rsidRPr="00752AFB">
              <w:t>Составление блок-схем алгоритмов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167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r w:rsidRPr="00752AFB">
              <w:rPr>
                <w:bCs/>
              </w:rPr>
              <w:t>Само</w:t>
            </w:r>
            <w:r>
              <w:rPr>
                <w:bCs/>
              </w:rPr>
              <w:t>стоятельная работа обучающихся</w:t>
            </w:r>
            <w:r w:rsidRPr="00752AFB">
              <w:rPr>
                <w:bCs/>
              </w:rPr>
              <w:t xml:space="preserve">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17455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167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>
              <w:t xml:space="preserve">Чтение и анализ литературы </w:t>
            </w:r>
            <w:r w:rsidR="00793AA3">
              <w:t xml:space="preserve">[1] стр.6-21, </w:t>
            </w:r>
            <w:r w:rsidR="006B7360" w:rsidRPr="006B7360">
              <w:t>[3] стр.31-38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167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2AFB">
              <w:rPr>
                <w:b/>
              </w:rPr>
              <w:t xml:space="preserve">Тема 1.2 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t>«Логические основы алгоритмизации»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2AFB">
              <w:rPr>
                <w:b/>
              </w:rPr>
              <w:t>Аудиторные занятия –1 час</w:t>
            </w:r>
          </w:p>
        </w:tc>
        <w:tc>
          <w:tcPr>
            <w:tcW w:w="9401" w:type="dxa"/>
            <w:gridSpan w:val="3"/>
          </w:tcPr>
          <w:p w:rsidR="00B7015E" w:rsidRPr="00752AFB" w:rsidRDefault="00B7015E" w:rsidP="00AA1421"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17455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191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FA5F82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AA1421">
            <w:pPr>
              <w:rPr>
                <w:bCs/>
              </w:rPr>
            </w:pPr>
            <w:r>
              <w:t>Системы счисления</w:t>
            </w:r>
            <w:r w:rsidRPr="00752AFB">
              <w:t xml:space="preserve"> 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412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r>
              <w:t>2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r w:rsidRPr="00752AFB">
              <w:t>Основы алгебры логики. Логические операции с высказываниями: конъюнкция, дизъюнкция, инверсия. Законы логической операции. Таблицы истинности</w:t>
            </w:r>
          </w:p>
        </w:tc>
        <w:tc>
          <w:tcPr>
            <w:tcW w:w="1742" w:type="dxa"/>
            <w:shd w:val="clear" w:color="auto" w:fill="auto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167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17455B" w:rsidRDefault="00B7015E" w:rsidP="005A22A5">
            <w:r w:rsidRPr="0017455B">
              <w:t xml:space="preserve">Практические занятия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167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17455B" w:rsidRDefault="00B7015E" w:rsidP="005A22A5">
            <w:r w:rsidRPr="0017455B"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/>
              </w:rPr>
            </w:pPr>
            <w:r w:rsidRPr="00752AFB">
              <w:t>Работа с</w:t>
            </w:r>
            <w:r w:rsidRPr="00752AFB">
              <w:rPr>
                <w:b/>
              </w:rPr>
              <w:t xml:space="preserve"> </w:t>
            </w:r>
            <w:r w:rsidRPr="00752AFB">
              <w:t>системами счисления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167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17455B" w:rsidRDefault="00B7015E" w:rsidP="005A22A5">
            <w:r w:rsidRPr="0017455B">
              <w:t>3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/>
              </w:rPr>
            </w:pPr>
            <w:r w:rsidRPr="00752AFB">
              <w:t>Применение</w:t>
            </w:r>
            <w:r w:rsidRPr="00752AFB">
              <w:rPr>
                <w:b/>
              </w:rPr>
              <w:t xml:space="preserve"> </w:t>
            </w:r>
            <w:r w:rsidRPr="00752AFB">
              <w:t>алгебры логики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167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rPr>
                <w:b/>
              </w:rPr>
            </w:pPr>
            <w:r w:rsidRPr="00752AFB">
              <w:rPr>
                <w:bCs/>
              </w:rPr>
              <w:t xml:space="preserve">Самостоятельная работа обучающихся: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C8376C" w:rsidRDefault="00C8376C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167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>
              <w:t xml:space="preserve">Чтение и анализ литературы </w:t>
            </w:r>
            <w:r w:rsidR="00793AA3">
              <w:rPr>
                <w:bCs/>
              </w:rPr>
              <w:t xml:space="preserve">[1] стр.21-26, </w:t>
            </w:r>
            <w:r w:rsidR="006B7360" w:rsidRPr="006B7360">
              <w:rPr>
                <w:bCs/>
              </w:rPr>
              <w:t>[3] стр.24-30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167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6D2551" w:rsidP="005A22A5">
            <w:pPr>
              <w:rPr>
                <w:bCs/>
              </w:rPr>
            </w:pPr>
            <w: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t>Решение вариативных задач и упражнений</w:t>
            </w:r>
            <w:r>
              <w:t xml:space="preserve"> на системы счисления и алгебру логики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20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52AFB">
              <w:rPr>
                <w:b/>
                <w:bCs/>
              </w:rPr>
              <w:t>Тема 1.3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 w:rsidRPr="00752AFB">
              <w:rPr>
                <w:b/>
                <w:color w:val="000000"/>
              </w:rPr>
              <w:t>«</w:t>
            </w:r>
            <w:r w:rsidRPr="00752AFB">
              <w:t xml:space="preserve">Языки программирования. </w:t>
            </w:r>
            <w:r w:rsidRPr="00752AFB">
              <w:lastRenderedPageBreak/>
              <w:t>Эво</w:t>
            </w:r>
            <w:r w:rsidRPr="00752AFB">
              <w:softHyphen/>
              <w:t>лю</w:t>
            </w:r>
            <w:r w:rsidRPr="00752AFB">
              <w:softHyphen/>
              <w:t>ция язы</w:t>
            </w:r>
            <w:r w:rsidRPr="00752AFB">
              <w:softHyphen/>
              <w:t>ков про</w:t>
            </w:r>
            <w:r w:rsidRPr="00752AFB">
              <w:softHyphen/>
              <w:t>грам</w:t>
            </w:r>
            <w:r w:rsidRPr="00752AFB">
              <w:softHyphen/>
              <w:t>ми</w:t>
            </w:r>
            <w:r w:rsidRPr="00752AFB">
              <w:softHyphen/>
              <w:t>ро</w:t>
            </w:r>
            <w:r w:rsidRPr="00752AFB">
              <w:softHyphen/>
              <w:t>ва</w:t>
            </w:r>
            <w:r w:rsidRPr="00752AFB">
              <w:softHyphen/>
              <w:t>ния, их клас</w:t>
            </w:r>
            <w:r w:rsidRPr="00752AFB">
              <w:softHyphen/>
              <w:t>си</w:t>
            </w:r>
            <w:r w:rsidRPr="00752AFB">
              <w:softHyphen/>
              <w:t>фи</w:t>
            </w:r>
            <w:r w:rsidRPr="00752AFB">
              <w:softHyphen/>
              <w:t>ка</w:t>
            </w:r>
            <w:r w:rsidRPr="00752AFB">
              <w:softHyphen/>
              <w:t xml:space="preserve">ция.  Стандарты языков программирования» 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1804"/>
              </w:tabs>
            </w:pPr>
            <w:r w:rsidRPr="00752AFB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697F3C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97F3C">
              <w:rPr>
                <w:b/>
                <w:bCs/>
              </w:rPr>
              <w:t>3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20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4" w:type="dxa"/>
          </w:tcPr>
          <w:p w:rsidR="00B7015E" w:rsidRPr="00752AFB" w:rsidRDefault="00B7015E" w:rsidP="00FA5F82">
            <w:pPr>
              <w:tabs>
                <w:tab w:val="left" w:pos="1804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6D2551">
            <w:pPr>
              <w:tabs>
                <w:tab w:val="left" w:pos="1804"/>
              </w:tabs>
              <w:rPr>
                <w:bCs/>
              </w:rPr>
            </w:pPr>
            <w:r w:rsidRPr="00752AFB">
              <w:t xml:space="preserve">Классификация языков программирования. Эволюция языков программирования. Возникновение и совершенствование ЯПВУ </w:t>
            </w:r>
            <w:r w:rsidRPr="00752AFB">
              <w:rPr>
                <w:lang w:val="en-US"/>
              </w:rPr>
              <w:t>Pascal</w:t>
            </w:r>
            <w:r w:rsidRPr="00752AFB">
              <w:t xml:space="preserve">. Стандарты языков </w:t>
            </w:r>
            <w:r w:rsidRPr="00752AFB">
              <w:lastRenderedPageBreak/>
              <w:t>программирования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lastRenderedPageBreak/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1</w:t>
            </w:r>
          </w:p>
        </w:tc>
      </w:tr>
      <w:tr w:rsidR="00B7015E" w:rsidRPr="00D971D5" w:rsidTr="00B7015E">
        <w:trPr>
          <w:trHeight w:val="230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01" w:type="dxa"/>
            <w:gridSpan w:val="3"/>
            <w:tcBorders>
              <w:bottom w:val="single" w:sz="4" w:space="0" w:color="auto"/>
            </w:tcBorders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752AFB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155"/>
        </w:trPr>
        <w:tc>
          <w:tcPr>
            <w:tcW w:w="2369" w:type="dxa"/>
            <w:vMerge/>
            <w:tcBorders>
              <w:bottom w:val="single" w:sz="4" w:space="0" w:color="auto"/>
            </w:tcBorders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619" w:type="dxa"/>
            <w:gridSpan w:val="2"/>
            <w:tcBorders>
              <w:bottom w:val="single" w:sz="4" w:space="0" w:color="auto"/>
            </w:tcBorders>
          </w:tcPr>
          <w:p w:rsidR="00B7015E" w:rsidRPr="00752AFB" w:rsidRDefault="00B7015E" w:rsidP="005A22A5">
            <w:pPr>
              <w:rPr>
                <w:b/>
              </w:rPr>
            </w:pPr>
            <w:r w:rsidRPr="00752AFB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8782" w:type="dxa"/>
            <w:tcBorders>
              <w:bottom w:val="single" w:sz="4" w:space="0" w:color="auto"/>
            </w:tcBorders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Чтение и анализ литературы</w:t>
            </w:r>
            <w:r w:rsidRPr="00752AFB">
              <w:rPr>
                <w:snapToGrid w:val="0"/>
                <w:color w:val="000000"/>
              </w:rPr>
              <w:t xml:space="preserve"> </w:t>
            </w:r>
            <w:r w:rsidR="00793AA3">
              <w:rPr>
                <w:bCs/>
              </w:rPr>
              <w:t>[1] стр.5-12,</w:t>
            </w:r>
            <w:r w:rsidR="00793AA3" w:rsidRPr="006B7360">
              <w:rPr>
                <w:bCs/>
              </w:rPr>
              <w:t xml:space="preserve"> </w:t>
            </w:r>
            <w:r w:rsidR="006B7360" w:rsidRPr="006B7360">
              <w:rPr>
                <w:bCs/>
              </w:rPr>
              <w:t>[2] стр.5-12, [3] стр.38-63</w:t>
            </w:r>
          </w:p>
        </w:tc>
        <w:tc>
          <w:tcPr>
            <w:tcW w:w="17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252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  <w:bCs/>
              </w:rPr>
              <w:t xml:space="preserve">Тема 1.4 </w:t>
            </w:r>
            <w:r w:rsidRPr="00752AFB">
              <w:t>«Общая характеристика языков ассемблера: назначение, прин</w:t>
            </w:r>
            <w:r>
              <w:t>ципы построения и использования</w:t>
            </w:r>
            <w:r w:rsidRPr="00752AFB">
              <w:t>»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</w:rPr>
              <w:t>Аудиторные занятия –1 час</w:t>
            </w: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shd w:val="clear" w:color="auto" w:fill="FFFFFF"/>
              <w:jc w:val="both"/>
              <w:rPr>
                <w:color w:val="000000"/>
                <w:spacing w:val="-22"/>
              </w:rPr>
            </w:pPr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697F3C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252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FA5F82" w:rsidRDefault="00B7015E" w:rsidP="00FA5F82">
            <w:r w:rsidRPr="00FA5F82">
              <w:t>Языки автокод-ассемблер. Назначение. Принципы построения. Принципы использования. Машинно-ориентированные языки программирования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38" w:type="dxa"/>
            <w:shd w:val="clear" w:color="auto" w:fill="FFFFFF"/>
          </w:tcPr>
          <w:p w:rsidR="00B7015E" w:rsidRPr="006C4146" w:rsidRDefault="006C4146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</w:tr>
      <w:tr w:rsidR="00C71E2B" w:rsidRPr="00D971D5" w:rsidTr="00B7015E">
        <w:trPr>
          <w:trHeight w:val="251"/>
        </w:trPr>
        <w:tc>
          <w:tcPr>
            <w:tcW w:w="2369" w:type="dxa"/>
            <w:vMerge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C71E2B" w:rsidRPr="00752AFB" w:rsidRDefault="00C71E2B" w:rsidP="005A22A5">
            <w:pPr>
              <w:rPr>
                <w:bCs/>
              </w:rPr>
            </w:pPr>
            <w:r w:rsidRPr="00752AFB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71E2B" w:rsidRPr="00D971D5" w:rsidTr="00B7015E">
        <w:trPr>
          <w:trHeight w:val="550"/>
        </w:trPr>
        <w:tc>
          <w:tcPr>
            <w:tcW w:w="2369" w:type="dxa"/>
            <w:vMerge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C71E2B" w:rsidRPr="00752AFB" w:rsidRDefault="00C71E2B" w:rsidP="005A22A5">
            <w:pPr>
              <w:rPr>
                <w:bCs/>
              </w:rPr>
            </w:pPr>
            <w:r w:rsidRPr="00752AFB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8782" w:type="dxa"/>
          </w:tcPr>
          <w:p w:rsidR="00C71E2B" w:rsidRPr="00752AFB" w:rsidRDefault="00C71E2B" w:rsidP="005A22A5">
            <w:pPr>
              <w:rPr>
                <w:bCs/>
              </w:rPr>
            </w:pPr>
            <w:r>
              <w:rPr>
                <w:bCs/>
              </w:rPr>
              <w:t>Работа с конспектом лекции. Поиск информации в сети Интернет</w:t>
            </w:r>
          </w:p>
        </w:tc>
        <w:tc>
          <w:tcPr>
            <w:tcW w:w="1742" w:type="dxa"/>
            <w:vMerge/>
            <w:shd w:val="clear" w:color="auto" w:fill="auto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71E2B" w:rsidRPr="00D971D5" w:rsidTr="00842B76">
        <w:trPr>
          <w:trHeight w:val="410"/>
        </w:trPr>
        <w:tc>
          <w:tcPr>
            <w:tcW w:w="11770" w:type="dxa"/>
            <w:gridSpan w:val="4"/>
          </w:tcPr>
          <w:p w:rsidR="00C71E2B" w:rsidRPr="00752AFB" w:rsidRDefault="00C71E2B" w:rsidP="00C71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/>
                <w:bCs/>
              </w:rPr>
              <w:t>Раздел 2 «</w:t>
            </w:r>
            <w:r w:rsidRPr="00752AFB">
              <w:rPr>
                <w:bCs/>
              </w:rPr>
              <w:t xml:space="preserve">Процесс создания программы. </w:t>
            </w:r>
            <w:r w:rsidR="006C091C" w:rsidRPr="00752AFB">
              <w:rPr>
                <w:bCs/>
              </w:rPr>
              <w:t>Составление и</w:t>
            </w:r>
            <w:r w:rsidRPr="00752AFB">
              <w:rPr>
                <w:bCs/>
              </w:rPr>
              <w:t xml:space="preserve"> оформление программы на языке программирования</w:t>
            </w:r>
            <w:r w:rsidRPr="00752AFB">
              <w:rPr>
                <w:color w:val="000000"/>
              </w:rPr>
              <w:t>»</w:t>
            </w:r>
          </w:p>
        </w:tc>
        <w:tc>
          <w:tcPr>
            <w:tcW w:w="1742" w:type="dxa"/>
            <w:shd w:val="clear" w:color="auto" w:fill="auto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338" w:type="dxa"/>
            <w:vMerge/>
            <w:shd w:val="clear" w:color="auto" w:fill="D9D9D9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71E2B" w:rsidRPr="00D971D5" w:rsidTr="00B7015E">
        <w:trPr>
          <w:trHeight w:val="410"/>
        </w:trPr>
        <w:tc>
          <w:tcPr>
            <w:tcW w:w="2369" w:type="dxa"/>
            <w:vMerge w:val="restart"/>
          </w:tcPr>
          <w:p w:rsidR="00C71E2B" w:rsidRPr="00752AFB" w:rsidRDefault="00C71E2B" w:rsidP="006C0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  <w:bCs/>
              </w:rPr>
              <w:t>Тема 2.1</w:t>
            </w:r>
            <w:r w:rsidRPr="00752AFB">
              <w:rPr>
                <w:b/>
                <w:bCs/>
              </w:rPr>
              <w:br/>
              <w:t>«</w:t>
            </w:r>
            <w:r w:rsidRPr="00752AFB">
              <w:rPr>
                <w:color w:val="000000"/>
              </w:rPr>
              <w:t>Интегрированная среда разработки программы»</w:t>
            </w:r>
          </w:p>
        </w:tc>
        <w:tc>
          <w:tcPr>
            <w:tcW w:w="9401" w:type="dxa"/>
            <w:gridSpan w:val="3"/>
          </w:tcPr>
          <w:p w:rsidR="00C71E2B" w:rsidRPr="00752AFB" w:rsidRDefault="00C71E2B" w:rsidP="005A22A5">
            <w:pPr>
              <w:rPr>
                <w:bCs/>
              </w:rPr>
            </w:pPr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38" w:type="dxa"/>
            <w:vMerge/>
            <w:shd w:val="clear" w:color="auto" w:fill="D9D9D9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620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B7015E" w:rsidRPr="00752AFB" w:rsidRDefault="00B7015E" w:rsidP="00FA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27" w:type="dxa"/>
            <w:gridSpan w:val="2"/>
            <w:tcBorders>
              <w:bottom w:val="single" w:sz="4" w:space="0" w:color="auto"/>
            </w:tcBorders>
          </w:tcPr>
          <w:p w:rsidR="00B7015E" w:rsidRPr="00752AFB" w:rsidRDefault="00B7015E" w:rsidP="00FA5F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Cs/>
              </w:rPr>
              <w:t>Назначение основных клавиш. Управление мышью. Основные режимы. Набор текста. Отладка. Выполнение. Просмотр и анализ результатов. Виды трансляции: компиляция, интерпретация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1</w:t>
            </w:r>
          </w:p>
        </w:tc>
      </w:tr>
      <w:tr w:rsidR="00C71E2B" w:rsidRPr="00D971D5" w:rsidTr="00B7015E">
        <w:trPr>
          <w:trHeight w:val="274"/>
        </w:trPr>
        <w:tc>
          <w:tcPr>
            <w:tcW w:w="2369" w:type="dxa"/>
            <w:vMerge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  <w:tcBorders>
              <w:bottom w:val="single" w:sz="4" w:space="0" w:color="auto"/>
            </w:tcBorders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752AFB">
              <w:rPr>
                <w:bCs/>
              </w:rPr>
              <w:t xml:space="preserve">Самостоятельная работа обучающихся: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C71E2B" w:rsidRPr="00C8376C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71E2B" w:rsidRPr="00D971D5" w:rsidTr="006C091C">
        <w:trPr>
          <w:trHeight w:val="121"/>
        </w:trPr>
        <w:tc>
          <w:tcPr>
            <w:tcW w:w="2369" w:type="dxa"/>
            <w:vMerge/>
            <w:tcBorders>
              <w:bottom w:val="single" w:sz="4" w:space="0" w:color="auto"/>
            </w:tcBorders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  <w:tcBorders>
              <w:bottom w:val="single" w:sz="4" w:space="0" w:color="auto"/>
            </w:tcBorders>
          </w:tcPr>
          <w:p w:rsidR="00C71E2B" w:rsidRPr="00752AFB" w:rsidRDefault="00C71E2B" w:rsidP="005A22A5">
            <w:pPr>
              <w:rPr>
                <w:b/>
              </w:rPr>
            </w:pPr>
            <w:r w:rsidRPr="00752AFB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8782" w:type="dxa"/>
            <w:tcBorders>
              <w:bottom w:val="single" w:sz="4" w:space="0" w:color="auto"/>
            </w:tcBorders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B7360">
              <w:rPr>
                <w:bCs/>
              </w:rPr>
              <w:t>Работа с конспектом лекции.</w:t>
            </w:r>
          </w:p>
        </w:tc>
        <w:tc>
          <w:tcPr>
            <w:tcW w:w="17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71E2B" w:rsidRPr="00D971D5" w:rsidTr="00B7015E">
        <w:trPr>
          <w:trHeight w:val="20"/>
        </w:trPr>
        <w:tc>
          <w:tcPr>
            <w:tcW w:w="2369" w:type="dxa"/>
            <w:vMerge w:val="restart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  <w:bCs/>
              </w:rPr>
              <w:t>Тема 2.2</w:t>
            </w:r>
          </w:p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  <w:bCs/>
              </w:rPr>
              <w:t>«</w:t>
            </w:r>
            <w:r>
              <w:t>Т</w:t>
            </w:r>
            <w:r w:rsidRPr="00752AFB">
              <w:t>ипы данных»</w:t>
            </w:r>
          </w:p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</w:rPr>
              <w:t>Аудиторные занятия –0.5 часа</w:t>
            </w:r>
          </w:p>
        </w:tc>
        <w:tc>
          <w:tcPr>
            <w:tcW w:w="9401" w:type="dxa"/>
            <w:gridSpan w:val="3"/>
          </w:tcPr>
          <w:p w:rsidR="00C71E2B" w:rsidRPr="00752AFB" w:rsidRDefault="00C71E2B" w:rsidP="005A22A5">
            <w:pPr>
              <w:jc w:val="both"/>
            </w:pPr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C71E2B" w:rsidRPr="00B30A11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30A11">
              <w:rPr>
                <w:b/>
                <w:bCs/>
              </w:rPr>
              <w:t>3</w:t>
            </w:r>
          </w:p>
        </w:tc>
        <w:tc>
          <w:tcPr>
            <w:tcW w:w="1338" w:type="dxa"/>
            <w:vMerge/>
            <w:shd w:val="clear" w:color="auto" w:fill="FFFFFF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405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4" w:type="dxa"/>
          </w:tcPr>
          <w:p w:rsidR="00B7015E" w:rsidRPr="00FA5F82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A5F82">
              <w:rPr>
                <w:bCs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t>Целочисленный тип. Вещественный тип. Логический тип. С</w:t>
            </w:r>
            <w:r>
              <w:t>имвольный тип. Перечислимый тип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6C4146" w:rsidRDefault="006C4146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</w:tr>
      <w:tr w:rsidR="00B7015E" w:rsidRPr="00D971D5" w:rsidTr="00B7015E">
        <w:trPr>
          <w:trHeight w:val="20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B30A11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1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149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>
              <w:t>Чтение и анализ литературы</w:t>
            </w:r>
            <w:r w:rsidRPr="00752AFB">
              <w:rPr>
                <w:snapToGrid w:val="0"/>
                <w:color w:val="000000"/>
              </w:rPr>
              <w:t xml:space="preserve"> </w:t>
            </w:r>
            <w:r w:rsidR="00793AA3">
              <w:rPr>
                <w:bCs/>
              </w:rPr>
              <w:t>[1] стр.51-56</w:t>
            </w:r>
            <w:r w:rsidR="00DB3A3E" w:rsidRPr="00DB3A3E">
              <w:rPr>
                <w:bCs/>
              </w:rPr>
              <w:t>, [2] стр.51-56, [3] стр.37-43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20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  <w:bCs/>
              </w:rPr>
              <w:t>Тема 2.3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t>«Структура программы»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</w:rPr>
              <w:t>Аудиторные занятия –0.5 часа</w:t>
            </w: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3780"/>
              </w:tabs>
              <w:jc w:val="both"/>
            </w:pPr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BC51E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20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t>Раздел меток (</w:t>
            </w:r>
            <w:r w:rsidRPr="00752AFB">
              <w:rPr>
                <w:lang w:val="en-US"/>
              </w:rPr>
              <w:t>LABEL</w:t>
            </w:r>
            <w:r w:rsidRPr="00752AFB">
              <w:t>). Раздел констант (</w:t>
            </w:r>
            <w:r w:rsidRPr="00752AFB">
              <w:rPr>
                <w:lang w:val="en-US"/>
              </w:rPr>
              <w:t>CONST</w:t>
            </w:r>
            <w:r w:rsidRPr="00752AFB">
              <w:t>). Раздел типов (</w:t>
            </w:r>
            <w:r w:rsidRPr="00752AFB">
              <w:rPr>
                <w:lang w:val="en-US"/>
              </w:rPr>
              <w:t>TYPE</w:t>
            </w:r>
            <w:r w:rsidRPr="00752AFB">
              <w:t>). Раздел переменных (</w:t>
            </w:r>
            <w:r w:rsidRPr="00752AFB">
              <w:rPr>
                <w:lang w:val="en-US"/>
              </w:rPr>
              <w:t>VAR</w:t>
            </w:r>
            <w:r w:rsidRPr="00752AFB">
              <w:t>). Раздел процедур и функци</w:t>
            </w:r>
            <w:r>
              <w:t>й. Раздел действий (операторов)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1</w:t>
            </w:r>
          </w:p>
        </w:tc>
      </w:tr>
      <w:tr w:rsidR="00B7015E" w:rsidRPr="00D971D5" w:rsidTr="00B7015E">
        <w:trPr>
          <w:trHeight w:val="257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265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19" w:type="dxa"/>
            <w:gridSpan w:val="2"/>
            <w:tcBorders>
              <w:bottom w:val="single" w:sz="4" w:space="0" w:color="auto"/>
            </w:tcBorders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82" w:type="dxa"/>
            <w:tcBorders>
              <w:bottom w:val="single" w:sz="4" w:space="0" w:color="auto"/>
            </w:tcBorders>
          </w:tcPr>
          <w:p w:rsidR="00B7015E" w:rsidRPr="00752AFB" w:rsidRDefault="00B7015E" w:rsidP="005A22A5">
            <w:pPr>
              <w:rPr>
                <w:bCs/>
              </w:rPr>
            </w:pPr>
            <w:r>
              <w:t>Чтение и анализ литературы</w:t>
            </w:r>
            <w:r w:rsidRPr="00752AFB">
              <w:rPr>
                <w:snapToGrid w:val="0"/>
                <w:color w:val="000000"/>
              </w:rPr>
              <w:t xml:space="preserve"> </w:t>
            </w:r>
            <w:r w:rsidR="00DB3A3E" w:rsidRPr="00DB3A3E">
              <w:rPr>
                <w:bCs/>
                <w:snapToGrid w:val="0"/>
                <w:color w:val="000000"/>
              </w:rPr>
              <w:t>[2] стр.37-43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265"/>
        </w:trPr>
        <w:tc>
          <w:tcPr>
            <w:tcW w:w="2369" w:type="dxa"/>
            <w:vMerge/>
            <w:tcBorders>
              <w:bottom w:val="single" w:sz="4" w:space="0" w:color="auto"/>
            </w:tcBorders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19" w:type="dxa"/>
            <w:gridSpan w:val="2"/>
            <w:tcBorders>
              <w:bottom w:val="single" w:sz="4" w:space="0" w:color="auto"/>
            </w:tcBorders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82" w:type="dxa"/>
            <w:tcBorders>
              <w:bottom w:val="single" w:sz="4" w:space="0" w:color="auto"/>
            </w:tcBorders>
          </w:tcPr>
          <w:p w:rsidR="00B7015E" w:rsidRDefault="00B7015E" w:rsidP="005A22A5">
            <w:r>
              <w:t>Подготовка к тестированию по темам 1.1-2.3</w:t>
            </w:r>
          </w:p>
        </w:tc>
        <w:tc>
          <w:tcPr>
            <w:tcW w:w="17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  <w:bCs/>
              </w:rPr>
              <w:t>Тема 2.4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2AFB">
              <w:lastRenderedPageBreak/>
              <w:t>«Линейная программа»</w:t>
            </w:r>
            <w:r w:rsidRPr="00752AFB">
              <w:rPr>
                <w:b/>
              </w:rPr>
              <w:t xml:space="preserve"> 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2AFB">
              <w:rPr>
                <w:b/>
              </w:rPr>
              <w:t>Заочное обучение: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Аудиторные занятия –1 час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  <w:bCs/>
              </w:rPr>
              <w:t>Практические занятия – 2 часа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  <w:bCs/>
              </w:rPr>
              <w:t>Лабораторные работы – 2 часа</w:t>
            </w: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shd w:val="clear" w:color="auto" w:fill="FFFFFF"/>
              <w:jc w:val="both"/>
            </w:pPr>
            <w:r w:rsidRPr="00752AFB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BC51EB" w:rsidRDefault="000F0DF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t>Оператор ввода. Оператор</w:t>
            </w:r>
            <w:r>
              <w:t xml:space="preserve"> вывода. Оператор присваивания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6C4146" w:rsidRDefault="006C4146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BC51EB" w:rsidRDefault="00B7015E" w:rsidP="005A22A5">
            <w:r w:rsidRPr="00BC51EB">
              <w:rPr>
                <w:bCs/>
              </w:rPr>
              <w:t xml:space="preserve">Практические занятия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BC51EB" w:rsidRDefault="00B7015E" w:rsidP="005A22A5">
            <w:pPr>
              <w:rPr>
                <w:bCs/>
              </w:rPr>
            </w:pPr>
            <w:r w:rsidRPr="00BC51EB">
              <w:rPr>
                <w:bCs/>
              </w:rPr>
              <w:t>4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/>
                <w:bCs/>
              </w:rPr>
            </w:pPr>
            <w:r w:rsidRPr="00752AFB">
              <w:rPr>
                <w:bCs/>
              </w:rPr>
              <w:t>Составление</w:t>
            </w:r>
            <w:r w:rsidRPr="00752AFB">
              <w:rPr>
                <w:b/>
                <w:bCs/>
              </w:rPr>
              <w:t xml:space="preserve"> </w:t>
            </w:r>
            <w:r w:rsidRPr="00752AFB">
              <w:t>линейной программы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219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BC51EB" w:rsidRDefault="00B7015E" w:rsidP="005A22A5">
            <w:pPr>
              <w:rPr>
                <w:bCs/>
              </w:rPr>
            </w:pPr>
            <w:r w:rsidRPr="00BC51EB">
              <w:rPr>
                <w:bCs/>
              </w:rPr>
              <w:t>Лабораторные работы</w:t>
            </w:r>
            <w:r w:rsidRPr="00BC51EB">
              <w:t xml:space="preserve">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BC51EB" w:rsidRDefault="00B7015E" w:rsidP="005A22A5">
            <w:pPr>
              <w:rPr>
                <w:bCs/>
              </w:rPr>
            </w:pPr>
            <w:r w:rsidRPr="00BC51EB">
              <w:rPr>
                <w:bCs/>
              </w:rP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/>
                <w:bCs/>
              </w:rPr>
            </w:pPr>
            <w:r w:rsidRPr="00752AFB">
              <w:rPr>
                <w:bCs/>
              </w:rPr>
              <w:t>Составление</w:t>
            </w:r>
            <w:r w:rsidRPr="00752AFB">
              <w:rPr>
                <w:b/>
                <w:bCs/>
              </w:rPr>
              <w:t xml:space="preserve"> </w:t>
            </w:r>
            <w:r w:rsidRPr="00752AFB">
              <w:t>линейной программы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165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752AFB">
              <w:rPr>
                <w:bCs/>
              </w:rPr>
              <w:t>Сам</w:t>
            </w:r>
            <w:r>
              <w:rPr>
                <w:bCs/>
              </w:rPr>
              <w:t>остоятельная работа обучающихся</w:t>
            </w:r>
            <w:r w:rsidRPr="00752AFB">
              <w:rPr>
                <w:bCs/>
              </w:rPr>
              <w:t xml:space="preserve"> 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C8376C" w:rsidRDefault="00C8376C" w:rsidP="005A22A5">
            <w:pPr>
              <w:tabs>
                <w:tab w:val="left" w:pos="645"/>
                <w:tab w:val="center" w:pos="7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  <w:lang w:val="en-US"/>
              </w:rPr>
              <w:t>3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Чтение и анализ литературы</w:t>
            </w:r>
            <w:r w:rsidRPr="00752AFB">
              <w:rPr>
                <w:snapToGrid w:val="0"/>
                <w:color w:val="000000"/>
              </w:rPr>
              <w:t xml:space="preserve"> </w:t>
            </w:r>
            <w:r w:rsidR="00793AA3">
              <w:rPr>
                <w:bCs/>
              </w:rPr>
              <w:t>[1] стр.56-67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259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t>Решение вариативных задач и упражнений</w:t>
            </w:r>
            <w:r>
              <w:t xml:space="preserve"> на написание линейных программ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71E2B" w:rsidRPr="00D971D5" w:rsidTr="00842B76">
        <w:trPr>
          <w:trHeight w:val="439"/>
        </w:trPr>
        <w:tc>
          <w:tcPr>
            <w:tcW w:w="11770" w:type="dxa"/>
            <w:gridSpan w:val="4"/>
            <w:tcBorders>
              <w:bottom w:val="single" w:sz="4" w:space="0" w:color="auto"/>
            </w:tcBorders>
          </w:tcPr>
          <w:p w:rsidR="00C71E2B" w:rsidRPr="00752AFB" w:rsidRDefault="00C71E2B" w:rsidP="00C71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Cs/>
              </w:rPr>
              <w:t xml:space="preserve"> </w:t>
            </w:r>
            <w:r w:rsidRPr="00752AFB">
              <w:rPr>
                <w:b/>
                <w:bCs/>
              </w:rPr>
              <w:t>Раздел 3</w:t>
            </w:r>
            <w:r w:rsidRPr="00752AFB">
              <w:rPr>
                <w:bCs/>
              </w:rPr>
              <w:t>«Базовые конструкции языка программирования»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shd w:val="clear" w:color="auto" w:fill="auto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71E2B" w:rsidRPr="00D971D5" w:rsidTr="00B7015E">
        <w:trPr>
          <w:trHeight w:val="279"/>
        </w:trPr>
        <w:tc>
          <w:tcPr>
            <w:tcW w:w="2369" w:type="dxa"/>
            <w:vMerge w:val="restart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  <w:bCs/>
              </w:rPr>
              <w:t>Тема 3.1</w:t>
            </w:r>
          </w:p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t>«Условный оператор»</w:t>
            </w:r>
          </w:p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Аудиторные занятия –1 час</w:t>
            </w:r>
          </w:p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  <w:bCs/>
              </w:rPr>
              <w:t>Практические занятия – 2 часа</w:t>
            </w:r>
          </w:p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/>
                <w:bCs/>
              </w:rPr>
              <w:t>Лабораторные работы – 2 часа</w:t>
            </w:r>
          </w:p>
        </w:tc>
        <w:tc>
          <w:tcPr>
            <w:tcW w:w="9401" w:type="dxa"/>
            <w:gridSpan w:val="3"/>
            <w:tcBorders>
              <w:bottom w:val="single" w:sz="4" w:space="0" w:color="auto"/>
            </w:tcBorders>
          </w:tcPr>
          <w:p w:rsidR="00C71E2B" w:rsidRPr="00752AFB" w:rsidRDefault="00C71E2B" w:rsidP="005A22A5">
            <w:pPr>
              <w:rPr>
                <w:bCs/>
              </w:rPr>
            </w:pPr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shd w:val="clear" w:color="auto" w:fill="auto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338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r w:rsidRPr="00752AFB">
              <w:t>Условный оператор. Оператор безусловного перехода. Программы с ветвлением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6C4146" w:rsidRDefault="006C4146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Default="00B7015E" w:rsidP="005A22A5">
            <w: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r w:rsidRPr="00752AFB">
              <w:rPr>
                <w:bCs/>
              </w:rPr>
              <w:t>Написание программ с использованием условного оператора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6C4146" w:rsidRDefault="006C4146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FA0DD7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FA0DD7">
              <w:rPr>
                <w:bCs/>
              </w:rPr>
              <w:t>Практические занятия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rPr>
                <w:bCs/>
              </w:rPr>
              <w:t>Применение</w:t>
            </w:r>
            <w:r w:rsidRPr="00752AFB">
              <w:rPr>
                <w:b/>
                <w:bCs/>
              </w:rPr>
              <w:t xml:space="preserve"> </w:t>
            </w:r>
            <w:r w:rsidRPr="00752AFB">
              <w:t>условного оператора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FA0DD7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A0DD7">
              <w:rPr>
                <w:bCs/>
              </w:rPr>
              <w:t>Лабораторные работы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Cs/>
              </w:rPr>
              <w:t>Применение</w:t>
            </w:r>
            <w:r w:rsidRPr="00752AFB">
              <w:rPr>
                <w:b/>
                <w:bCs/>
              </w:rPr>
              <w:t xml:space="preserve"> </w:t>
            </w:r>
            <w:r w:rsidRPr="00752AFB">
              <w:t>условного оператора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rPr>
                <w:b/>
              </w:rPr>
            </w:pPr>
            <w:r w:rsidRPr="00752AFB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C8376C" w:rsidRDefault="00C8376C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rPr>
                <w:b/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82" w:type="dxa"/>
          </w:tcPr>
          <w:p w:rsidR="00B7015E" w:rsidRPr="00752AFB" w:rsidRDefault="00B7015E" w:rsidP="006D2551">
            <w:pPr>
              <w:rPr>
                <w:b/>
                <w:bCs/>
              </w:rPr>
            </w:pPr>
            <w:r>
              <w:t>Чтение и анализ литературы</w:t>
            </w:r>
            <w:r w:rsidRPr="00752AFB">
              <w:rPr>
                <w:snapToGrid w:val="0"/>
                <w:color w:val="000000"/>
              </w:rPr>
              <w:t xml:space="preserve"> </w:t>
            </w:r>
            <w:r w:rsidR="00793AA3">
              <w:rPr>
                <w:bCs/>
              </w:rPr>
              <w:t>[1] стр.74-76</w:t>
            </w:r>
            <w:r w:rsidR="00DB3A3E" w:rsidRPr="00DB3A3E">
              <w:rPr>
                <w:bCs/>
                <w:snapToGrid w:val="0"/>
                <w:color w:val="000000"/>
              </w:rPr>
              <w:t>, [2] стр.54-65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6D2551" w:rsidP="005A22A5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t>Решение вариативных задач и упражнений</w:t>
            </w:r>
            <w:r>
              <w:t xml:space="preserve"> на составление программ с ветвлением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  <w:bCs/>
              </w:rPr>
              <w:t>Тема 3.2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t>«Операторы цикла»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Аудиторные занятия –1 час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  <w:bCs/>
              </w:rPr>
              <w:t>Практические занятия – 2 часа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  <w:bCs/>
              </w:rPr>
              <w:t>Лабораторные работы – 2 часа</w:t>
            </w: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671155" w:rsidRDefault="000F0DF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r w:rsidRPr="00752AFB">
              <w:t>Оператор цикла с предусловием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FA0DD7" w:rsidRDefault="00B7015E" w:rsidP="005A22A5">
            <w:r w:rsidRPr="00FA0DD7">
              <w:rPr>
                <w:bCs/>
              </w:rPr>
              <w:t xml:space="preserve">Практические занятия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FA0DD7" w:rsidRDefault="00B7015E" w:rsidP="005A22A5">
            <w:pPr>
              <w:rPr>
                <w:bCs/>
              </w:rPr>
            </w:pPr>
            <w:r w:rsidRPr="00FA0DD7">
              <w:rPr>
                <w:bCs/>
              </w:rPr>
              <w:t>6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/>
                <w:bCs/>
              </w:rPr>
            </w:pPr>
            <w:r w:rsidRPr="00752AFB">
              <w:rPr>
                <w:bCs/>
              </w:rPr>
              <w:t>Применение</w:t>
            </w:r>
            <w:r w:rsidRPr="00752AFB">
              <w:t xml:space="preserve"> оператора цикла с предусловием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FA0DD7" w:rsidRDefault="00B7015E" w:rsidP="005A22A5">
            <w:pPr>
              <w:rPr>
                <w:bCs/>
              </w:rPr>
            </w:pPr>
            <w:r w:rsidRPr="00FA0DD7">
              <w:rPr>
                <w:bCs/>
              </w:rPr>
              <w:t>Лабораторные работы</w:t>
            </w:r>
            <w:r w:rsidRPr="00FA0DD7">
              <w:t xml:space="preserve">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FA0DD7" w:rsidRDefault="00B7015E" w:rsidP="005A22A5">
            <w:pPr>
              <w:rPr>
                <w:bCs/>
              </w:rPr>
            </w:pPr>
            <w:r w:rsidRPr="00FA0DD7">
              <w:rPr>
                <w:bCs/>
              </w:rPr>
              <w:t>3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/>
                <w:bCs/>
              </w:rPr>
            </w:pPr>
            <w:r w:rsidRPr="00752AFB">
              <w:rPr>
                <w:bCs/>
              </w:rPr>
              <w:t>Применение</w:t>
            </w:r>
            <w:r w:rsidRPr="00752AFB">
              <w:t xml:space="preserve"> оператора цикла с предусловием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752AFB">
              <w:rPr>
                <w:bCs/>
              </w:rPr>
              <w:t xml:space="preserve">Самостоятельная работа обучающихся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C8376C" w:rsidRDefault="00C8376C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>
              <w:t>Чтение и анализ литературы</w:t>
            </w:r>
            <w:r w:rsidR="006D2551">
              <w:rPr>
                <w:snapToGrid w:val="0"/>
                <w:color w:val="000000"/>
              </w:rPr>
              <w:t xml:space="preserve"> </w:t>
            </w:r>
            <w:r w:rsidR="00793AA3">
              <w:rPr>
                <w:bCs/>
              </w:rPr>
              <w:t>[1] стр.81-82</w:t>
            </w:r>
            <w:r w:rsidR="00DB3A3E" w:rsidRPr="00DB3A3E">
              <w:rPr>
                <w:bCs/>
              </w:rPr>
              <w:t>, [2] стр.89-97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t>Решение вариативных задач и упражнений</w:t>
            </w:r>
            <w:r>
              <w:t xml:space="preserve"> на циклы с предусловием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B7015E" w:rsidRPr="00D971D5" w:rsidTr="00C71E2B">
        <w:trPr>
          <w:trHeight w:val="187"/>
        </w:trPr>
        <w:tc>
          <w:tcPr>
            <w:tcW w:w="11770" w:type="dxa"/>
            <w:gridSpan w:val="4"/>
            <w:shd w:val="clear" w:color="auto" w:fill="auto"/>
          </w:tcPr>
          <w:p w:rsidR="00B7015E" w:rsidRPr="005A22A5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lang w:val="en-US"/>
              </w:rPr>
            </w:pPr>
            <w:r w:rsidRPr="00671155">
              <w:rPr>
                <w:b/>
              </w:rPr>
              <w:t>Всего</w:t>
            </w:r>
            <w:r>
              <w:rPr>
                <w:b/>
              </w:rPr>
              <w:t>:</w:t>
            </w:r>
          </w:p>
        </w:tc>
        <w:tc>
          <w:tcPr>
            <w:tcW w:w="1742" w:type="dxa"/>
            <w:shd w:val="clear" w:color="auto" w:fill="auto"/>
          </w:tcPr>
          <w:p w:rsidR="00B7015E" w:rsidRPr="00C8376C" w:rsidRDefault="00B7015E" w:rsidP="00C83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</w:rPr>
              <w:t>6</w:t>
            </w:r>
            <w:r w:rsidR="00C8376C">
              <w:rPr>
                <w:b/>
                <w:bCs/>
                <w:lang w:val="en-US"/>
              </w:rPr>
              <w:t>7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CD2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</w:tbl>
    <w:p w:rsidR="005A22A5" w:rsidRDefault="005A22A5" w:rsidP="00E54200">
      <w:pPr>
        <w:jc w:val="center"/>
        <w:rPr>
          <w:sz w:val="28"/>
          <w:szCs w:val="28"/>
          <w:lang w:val="en-US"/>
        </w:rPr>
      </w:pPr>
    </w:p>
    <w:p w:rsidR="006C091C" w:rsidRDefault="006C091C" w:rsidP="00E54200">
      <w:pPr>
        <w:jc w:val="center"/>
        <w:rPr>
          <w:sz w:val="28"/>
          <w:szCs w:val="28"/>
          <w:lang w:val="en-US"/>
        </w:rPr>
      </w:pPr>
    </w:p>
    <w:p w:rsidR="006C091C" w:rsidRDefault="006C091C" w:rsidP="00E54200">
      <w:pPr>
        <w:jc w:val="center"/>
        <w:rPr>
          <w:sz w:val="28"/>
          <w:szCs w:val="28"/>
          <w:lang w:val="en-US"/>
        </w:rPr>
      </w:pPr>
    </w:p>
    <w:p w:rsidR="00671155" w:rsidRDefault="00E54200" w:rsidP="00E54200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семестр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9"/>
        <w:gridCol w:w="574"/>
        <w:gridCol w:w="45"/>
        <w:gridCol w:w="8782"/>
        <w:gridCol w:w="1742"/>
        <w:gridCol w:w="1338"/>
      </w:tblGrid>
      <w:tr w:rsidR="00B7015E" w:rsidRPr="00D971D5" w:rsidTr="00B7015E">
        <w:trPr>
          <w:trHeight w:val="68"/>
        </w:trPr>
        <w:tc>
          <w:tcPr>
            <w:tcW w:w="2369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C41E04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F0DFB">
              <w:rPr>
                <w:b/>
                <w:bCs/>
              </w:rPr>
              <w:t>8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r w:rsidRPr="00752AFB">
              <w:t>Оператор цикла с постусловием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r w:rsidRPr="00752AFB">
              <w:t>Оператор цикла с параметром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9E2866" w:rsidRDefault="00B7015E" w:rsidP="005A22A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782" w:type="dxa"/>
          </w:tcPr>
          <w:p w:rsidR="00B7015E" w:rsidRPr="009E2866" w:rsidRDefault="00B7015E" w:rsidP="005A22A5">
            <w:r>
              <w:t>Написание программ с циклами</w:t>
            </w:r>
          </w:p>
        </w:tc>
        <w:tc>
          <w:tcPr>
            <w:tcW w:w="1742" w:type="dxa"/>
            <w:shd w:val="clear" w:color="auto" w:fill="auto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rPr>
                <w:b/>
                <w:bCs/>
              </w:rPr>
            </w:pPr>
            <w:r w:rsidRPr="00E54200">
              <w:rPr>
                <w:bCs/>
              </w:rPr>
              <w:t>Практические занятия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E54200" w:rsidRDefault="00B7015E" w:rsidP="005A22A5">
            <w:pPr>
              <w:rPr>
                <w:bCs/>
              </w:rPr>
            </w:pPr>
            <w:r w:rsidRPr="00E54200">
              <w:rPr>
                <w:bCs/>
              </w:rPr>
              <w:t>7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/>
                <w:bCs/>
              </w:rPr>
            </w:pPr>
            <w:r w:rsidRPr="00752AFB">
              <w:rPr>
                <w:bCs/>
              </w:rPr>
              <w:t>Применение</w:t>
            </w:r>
            <w:r w:rsidRPr="00752AFB">
              <w:t xml:space="preserve"> оператора цикла с постусловием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E54200" w:rsidRDefault="00B7015E" w:rsidP="005A22A5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782" w:type="dxa"/>
          </w:tcPr>
          <w:p w:rsidR="00B7015E" w:rsidRPr="00E54200" w:rsidRDefault="00B7015E" w:rsidP="005A22A5">
            <w:pPr>
              <w:rPr>
                <w:bCs/>
              </w:rPr>
            </w:pPr>
            <w:r w:rsidRPr="00752AFB">
              <w:rPr>
                <w:bCs/>
              </w:rPr>
              <w:t>Применение</w:t>
            </w:r>
            <w:r w:rsidRPr="00752AFB">
              <w:t xml:space="preserve"> оператора цикла с параметром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E54200">
              <w:rPr>
                <w:bCs/>
              </w:rPr>
              <w:t>Лабораторные работы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E54200" w:rsidRDefault="00B7015E" w:rsidP="005A22A5">
            <w:pPr>
              <w:rPr>
                <w:bCs/>
              </w:rPr>
            </w:pPr>
            <w:r w:rsidRPr="00E54200">
              <w:rPr>
                <w:bCs/>
              </w:rPr>
              <w:t>4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/>
                <w:bCs/>
              </w:rPr>
            </w:pPr>
            <w:r w:rsidRPr="00752AFB">
              <w:rPr>
                <w:bCs/>
              </w:rPr>
              <w:t>Применение</w:t>
            </w:r>
            <w:r w:rsidRPr="00752AFB">
              <w:t xml:space="preserve"> оператора цикла с постусловием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E54200" w:rsidRDefault="00B7015E" w:rsidP="005A22A5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rPr>
                <w:bCs/>
              </w:rPr>
              <w:t>Применение</w:t>
            </w:r>
            <w:r w:rsidRPr="00752AFB">
              <w:t xml:space="preserve"> оператора цикла с параметром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C8376C" w:rsidRDefault="00C8376C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C41E04" w:rsidRDefault="00B7015E" w:rsidP="005A22A5">
            <w:r w:rsidRPr="00C41E04">
              <w:t>1</w:t>
            </w:r>
          </w:p>
        </w:tc>
        <w:tc>
          <w:tcPr>
            <w:tcW w:w="8782" w:type="dxa"/>
          </w:tcPr>
          <w:p w:rsidR="00B7015E" w:rsidRPr="00752AFB" w:rsidRDefault="00B7015E" w:rsidP="00BE17A2">
            <w:pPr>
              <w:rPr>
                <w:b/>
              </w:rPr>
            </w:pPr>
            <w:r>
              <w:t xml:space="preserve">Чтение и анализ литературы </w:t>
            </w:r>
            <w:r w:rsidR="00793AA3">
              <w:rPr>
                <w:bCs/>
              </w:rPr>
              <w:t>[1] стр.81-87</w:t>
            </w:r>
            <w:r w:rsidR="00DB3A3E" w:rsidRPr="00DB3A3E">
              <w:rPr>
                <w:bCs/>
                <w:snapToGrid w:val="0"/>
                <w:color w:val="000000"/>
              </w:rPr>
              <w:t>, [2] стр.98-101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C41E04" w:rsidRDefault="00B7015E" w:rsidP="005A22A5">
            <w:pPr>
              <w:rPr>
                <w:bCs/>
              </w:rPr>
            </w:pPr>
            <w:r w:rsidRPr="00C41E04">
              <w:rPr>
                <w:bCs/>
              </w:rP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/>
                <w:bCs/>
              </w:rPr>
            </w:pPr>
            <w:r>
              <w:t xml:space="preserve">Чтение и анализ литературы </w:t>
            </w:r>
            <w:r w:rsidR="00793AA3">
              <w:rPr>
                <w:bCs/>
              </w:rPr>
              <w:t>[1] стр.81-87</w:t>
            </w:r>
            <w:r w:rsidR="00DB3A3E" w:rsidRPr="00DB3A3E">
              <w:rPr>
                <w:bCs/>
                <w:snapToGrid w:val="0"/>
                <w:color w:val="000000"/>
              </w:rPr>
              <w:t>, [2] стр.77-88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>
              <w:rPr>
                <w:bCs/>
              </w:rPr>
              <w:t>3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752AFB">
              <w:t>Решение вариативных задач и упражнений</w:t>
            </w:r>
            <w:r>
              <w:t xml:space="preserve"> на операторы цикла с постусловием и параметром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B0255">
              <w:rPr>
                <w:b/>
                <w:bCs/>
              </w:rPr>
              <w:t>Тема 3.3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t>«Массивы»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Заочное обучение: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Аудиторные занятия –1 час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  <w:bCs/>
              </w:rPr>
              <w:t>Практические занятия – 2 часа</w:t>
            </w:r>
          </w:p>
          <w:p w:rsidR="00B7015E" w:rsidRPr="005B0255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  <w:bCs/>
              </w:rPr>
              <w:t>Лабораторные работы – 2 часа</w:t>
            </w: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5B0255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F0DFB">
              <w:rPr>
                <w:b/>
                <w:bCs/>
              </w:rPr>
              <w:t>2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r w:rsidRPr="00752AFB">
              <w:t>Понятие массива. Особенности программирования массивов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r w:rsidRPr="00752AFB">
              <w:rPr>
                <w:bCs/>
              </w:rPr>
              <w:t>Написание программ с массивами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6C4146" w:rsidRDefault="006C4146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5B0255" w:rsidRDefault="00B7015E" w:rsidP="005A22A5">
            <w:r w:rsidRPr="005B0255">
              <w:rPr>
                <w:bCs/>
              </w:rPr>
              <w:t xml:space="preserve">Практические занятия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5B0255" w:rsidRDefault="00B7015E" w:rsidP="005A22A5">
            <w:pPr>
              <w:rPr>
                <w:bCs/>
              </w:rPr>
            </w:pPr>
            <w:r w:rsidRPr="005B0255">
              <w:rPr>
                <w:bCs/>
              </w:rPr>
              <w:t>9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/>
                <w:bCs/>
              </w:rPr>
            </w:pPr>
            <w:r w:rsidRPr="00752AFB">
              <w:rPr>
                <w:bCs/>
              </w:rPr>
              <w:t>Программирование массивов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5B0255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5B0255">
              <w:rPr>
                <w:bCs/>
              </w:rPr>
              <w:t>Лабораторные работы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rPr>
                <w:bCs/>
              </w:rPr>
              <w:t>Программирование массивов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rPr>
                <w:bCs/>
              </w:rPr>
              <w:t>Сам</w:t>
            </w:r>
            <w:r>
              <w:rPr>
                <w:bCs/>
              </w:rPr>
              <w:t>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C8376C" w:rsidRDefault="00C8376C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129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5B0255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B0255">
              <w:rPr>
                <w:bCs/>
              </w:rP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>
              <w:t>Чтение и анализ литературы</w:t>
            </w:r>
            <w:r w:rsidR="00DB3A3E" w:rsidRPr="00DB3A3E">
              <w:rPr>
                <w:bCs/>
                <w:snapToGrid w:val="0"/>
                <w:color w:val="000000"/>
              </w:rPr>
              <w:t xml:space="preserve"> [2] стр.118-132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6D2551" w:rsidP="005A22A5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t>Решение вариативных задач и упражнений</w:t>
            </w:r>
            <w:r>
              <w:t xml:space="preserve"> на программирование массивов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outlineLvl w:val="0"/>
            </w:pPr>
            <w:r w:rsidRPr="00752AFB">
              <w:rPr>
                <w:b/>
              </w:rPr>
              <w:t xml:space="preserve">Тема 3.4 </w:t>
            </w:r>
            <w:r w:rsidRPr="00752AFB">
              <w:t>«Матрицы»</w:t>
            </w:r>
          </w:p>
          <w:p w:rsidR="00B7015E" w:rsidRPr="00752AFB" w:rsidRDefault="00B7015E" w:rsidP="005A22A5">
            <w:pPr>
              <w:outlineLvl w:val="0"/>
            </w:pPr>
          </w:p>
          <w:p w:rsidR="00B7015E" w:rsidRPr="00752AFB" w:rsidRDefault="00B7015E" w:rsidP="005A22A5">
            <w:pPr>
              <w:outlineLvl w:val="0"/>
            </w:pPr>
            <w:r w:rsidRPr="00752AFB">
              <w:rPr>
                <w:b/>
              </w:rPr>
              <w:t>Заочное обучение: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/>
              </w:rPr>
              <w:t>Аудиторные занятия –1 час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52AFB">
              <w:rPr>
                <w:b/>
                <w:bCs/>
              </w:rPr>
              <w:t>Практические занятия – 2 часа</w:t>
            </w:r>
          </w:p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2AFB">
              <w:rPr>
                <w:b/>
                <w:bCs/>
              </w:rPr>
              <w:t>Лабораторные работы – 2 часа</w:t>
            </w: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0"/>
              </w:tabs>
            </w:pPr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9B1CED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B1CED">
              <w:rPr>
                <w:b/>
                <w:bCs/>
              </w:rPr>
              <w:t>1</w:t>
            </w:r>
            <w:r w:rsidR="000F0DFB">
              <w:rPr>
                <w:b/>
                <w:bCs/>
              </w:rPr>
              <w:t>2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tabs>
                <w:tab w:val="left" w:pos="0"/>
              </w:tabs>
            </w:pPr>
            <w: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0"/>
              </w:tabs>
            </w:pPr>
            <w:r w:rsidRPr="00752AFB">
              <w:t>Двумерные массивы. Особенности программирования матриц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Cs/>
              </w:rPr>
              <w:t>Написание программ с матрицами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6C4146" w:rsidRDefault="006C4146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95714A" w:rsidRDefault="00B7015E" w:rsidP="005A22A5">
            <w:r w:rsidRPr="0095714A">
              <w:rPr>
                <w:bCs/>
              </w:rPr>
              <w:t xml:space="preserve">Практические занятия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FB5869" w:rsidRDefault="00B7015E" w:rsidP="005A22A5">
            <w:pPr>
              <w:rPr>
                <w:bCs/>
              </w:rPr>
            </w:pPr>
            <w:r w:rsidRPr="00FB5869">
              <w:rPr>
                <w:bCs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/>
                <w:bCs/>
              </w:rPr>
            </w:pPr>
            <w:r w:rsidRPr="00752AFB">
              <w:rPr>
                <w:bCs/>
              </w:rPr>
              <w:t>Программирование матриц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95714A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95714A">
              <w:rPr>
                <w:bCs/>
              </w:rPr>
              <w:t>Лабораторные работы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rPr>
                <w:bCs/>
              </w:rPr>
              <w:t>Программирование матриц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101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C8376C" w:rsidRDefault="00C8376C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Чтение и анализ литературы </w:t>
            </w:r>
            <w:r w:rsidR="00793AA3">
              <w:rPr>
                <w:bCs/>
              </w:rPr>
              <w:t>[1] стр.118-120</w:t>
            </w:r>
            <w:r w:rsidR="00DB3A3E" w:rsidRPr="00DB3A3E">
              <w:rPr>
                <w:bCs/>
                <w:snapToGrid w:val="0"/>
                <w:color w:val="000000"/>
              </w:rPr>
              <w:t>, [2] стр.133-140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6D2551" w:rsidP="005A22A5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t>Решение вариативных задач и упражнений</w:t>
            </w:r>
            <w:r>
              <w:t xml:space="preserve"> на программирование матриц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outlineLvl w:val="0"/>
            </w:pPr>
            <w:r w:rsidRPr="00752AFB">
              <w:rPr>
                <w:rFonts w:hint="eastAsia"/>
                <w:b/>
              </w:rPr>
              <w:t>Тема</w:t>
            </w:r>
            <w:r w:rsidRPr="00752AFB">
              <w:rPr>
                <w:b/>
              </w:rPr>
              <w:t xml:space="preserve"> 3.5 </w:t>
            </w:r>
            <w:r w:rsidRPr="00752AFB">
              <w:t>«Комбинированный тип»</w:t>
            </w:r>
          </w:p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0"/>
              </w:tabs>
            </w:pPr>
            <w:r w:rsidRPr="00752AFB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F27A7D" w:rsidRDefault="000F0DF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tabs>
                <w:tab w:val="left" w:pos="0"/>
              </w:tabs>
            </w:pPr>
            <w: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0"/>
              </w:tabs>
            </w:pPr>
            <w:r w:rsidRPr="00752AFB">
              <w:t>Комбинированный тип. Записи. Особенности программирования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Cs/>
              </w:rPr>
              <w:t>Написание программ с комбинированными типами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6C4146" w:rsidRDefault="006C4146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9B1CED" w:rsidRDefault="00B7015E" w:rsidP="005A22A5">
            <w:r w:rsidRPr="009B1CED">
              <w:rPr>
                <w:bCs/>
              </w:rPr>
              <w:t xml:space="preserve">Практические занятия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0D45B0" w:rsidRDefault="00B7015E" w:rsidP="005A22A5">
            <w:pPr>
              <w:rPr>
                <w:bCs/>
              </w:rPr>
            </w:pPr>
            <w:r w:rsidRPr="000D45B0">
              <w:rPr>
                <w:bCs/>
              </w:rPr>
              <w:t>11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/>
                <w:bCs/>
              </w:rPr>
            </w:pPr>
            <w:r w:rsidRPr="00752AFB">
              <w:rPr>
                <w:bCs/>
              </w:rPr>
              <w:t>Программирование записей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9B1CED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9B1CED">
              <w:rPr>
                <w:bCs/>
              </w:rPr>
              <w:t>Лабораторные работы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rPr>
                <w:bCs/>
              </w:rPr>
              <w:t>Программирование записей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209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Cs/>
              </w:rPr>
              <w:t>Сам</w:t>
            </w:r>
            <w:r>
              <w:rPr>
                <w:bCs/>
              </w:rPr>
              <w:t>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C8376C" w:rsidRDefault="00C8376C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F27A7D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27A7D">
              <w:rPr>
                <w:bCs/>
              </w:rP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>
              <w:t xml:space="preserve">Чтение и анализ литературы </w:t>
            </w:r>
            <w:r w:rsidR="00793AA3">
              <w:rPr>
                <w:bCs/>
              </w:rPr>
              <w:t>[1] стр.151-156</w:t>
            </w:r>
            <w:r w:rsidR="00793AA3" w:rsidRPr="00793AA3">
              <w:rPr>
                <w:bCs/>
                <w:snapToGrid w:val="0"/>
                <w:color w:val="000000"/>
              </w:rPr>
              <w:t xml:space="preserve">, </w:t>
            </w:r>
            <w:r w:rsidR="00DB3A3E" w:rsidRPr="00DB3A3E">
              <w:rPr>
                <w:bCs/>
                <w:snapToGrid w:val="0"/>
                <w:color w:val="000000"/>
              </w:rPr>
              <w:t>[3] стр.182-186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6D2551" w:rsidP="005A22A5">
            <w:pPr>
              <w:rPr>
                <w:snapToGrid w:val="0"/>
                <w:color w:val="000000"/>
              </w:rPr>
            </w:pPr>
            <w:r>
              <w:rPr>
                <w:bCs/>
              </w:rP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t>Решение вариативных задач и упражнений</w:t>
            </w:r>
            <w:r>
              <w:t xml:space="preserve"> на программирование записей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174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outlineLvl w:val="0"/>
            </w:pPr>
            <w:r w:rsidRPr="00752AFB">
              <w:rPr>
                <w:rFonts w:hint="eastAsia"/>
                <w:b/>
              </w:rPr>
              <w:t>Тема</w:t>
            </w:r>
            <w:r w:rsidRPr="00752AFB">
              <w:rPr>
                <w:b/>
              </w:rPr>
              <w:t xml:space="preserve"> 3.6 «</w:t>
            </w:r>
            <w:r w:rsidRPr="00752AFB">
              <w:t>Множественный тип»</w:t>
            </w:r>
          </w:p>
          <w:p w:rsidR="00B7015E" w:rsidRPr="00752AFB" w:rsidRDefault="00B7015E" w:rsidP="005A22A5">
            <w:pPr>
              <w:outlineLvl w:val="0"/>
            </w:pPr>
          </w:p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shd w:val="clear" w:color="auto" w:fill="FFFFFF"/>
              <w:jc w:val="both"/>
            </w:pPr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A826DF" w:rsidRDefault="000F0DF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r w:rsidRPr="00752AFB">
              <w:t>Множество. Подмножество. Объеди</w:t>
            </w:r>
            <w:r>
              <w:t>нение. Пересечение. Дополнение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t>Множественные операции. Программирование множеств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6C4146" w:rsidRDefault="006C4146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E80D49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E80D49">
              <w:rPr>
                <w:bCs/>
              </w:rPr>
              <w:t>Практические занятия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rPr>
                <w:bCs/>
              </w:rPr>
              <w:t>Программирование множеств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289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E80D49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80D49">
              <w:rPr>
                <w:bCs/>
              </w:rPr>
              <w:t>Лабораторные работы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Cs/>
              </w:rPr>
              <w:t>Программирование множеств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rPr>
                <w:b/>
              </w:rPr>
            </w:pPr>
            <w:r w:rsidRPr="00752AFB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C8376C" w:rsidRDefault="00C8376C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E80D49" w:rsidRDefault="00B7015E" w:rsidP="005A22A5">
            <w:pPr>
              <w:rPr>
                <w:bCs/>
              </w:rPr>
            </w:pPr>
            <w:r w:rsidRPr="00E80D49">
              <w:rPr>
                <w:bCs/>
              </w:rP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/>
                <w:bCs/>
              </w:rPr>
            </w:pPr>
            <w:r>
              <w:t xml:space="preserve">Чтение и анализ литературы </w:t>
            </w:r>
            <w:r w:rsidR="00793AA3">
              <w:rPr>
                <w:bCs/>
              </w:rPr>
              <w:t>[1] стр.133-140</w:t>
            </w:r>
            <w:r w:rsidR="00793AA3">
              <w:rPr>
                <w:bCs/>
                <w:snapToGrid w:val="0"/>
                <w:color w:val="000000"/>
              </w:rPr>
              <w:t xml:space="preserve">, </w:t>
            </w:r>
            <w:r w:rsidR="00DB3A3E" w:rsidRPr="00DB3A3E">
              <w:rPr>
                <w:bCs/>
                <w:snapToGrid w:val="0"/>
                <w:color w:val="000000"/>
              </w:rPr>
              <w:t>[3] стр.174-181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619" w:type="dxa"/>
            <w:gridSpan w:val="2"/>
          </w:tcPr>
          <w:p w:rsidR="00B7015E" w:rsidRPr="00E80D49" w:rsidRDefault="006D2551" w:rsidP="005A22A5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t>Решение вариативных задач и упражнений</w:t>
            </w:r>
            <w:r>
              <w:t xml:space="preserve"> на программирование множеств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197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outlineLvl w:val="0"/>
            </w:pPr>
            <w:r w:rsidRPr="00752AFB">
              <w:rPr>
                <w:b/>
              </w:rPr>
              <w:t>Тема 3.7</w:t>
            </w:r>
            <w:r w:rsidRPr="00752AFB">
              <w:rPr>
                <w:b/>
              </w:rPr>
              <w:br/>
            </w:r>
            <w:r w:rsidRPr="00752AFB">
              <w:t>«Строковый тип»</w:t>
            </w:r>
          </w:p>
          <w:p w:rsidR="00B7015E" w:rsidRPr="00752AFB" w:rsidRDefault="00B7015E" w:rsidP="005A22A5">
            <w:pPr>
              <w:outlineLvl w:val="0"/>
            </w:pPr>
          </w:p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075790" w:rsidRDefault="000F0DF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197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r w:rsidRPr="00752AFB">
              <w:t>Строки. Строковые переменные. Строковые процедуры и функции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163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Default="00B7015E" w:rsidP="005A22A5">
            <w:r>
              <w:t>2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t>Программирование строк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6C4146" w:rsidRDefault="006C4146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F80A82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F80A82">
              <w:rPr>
                <w:bCs/>
              </w:rPr>
              <w:t>Практические занятия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68412C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827" w:type="dxa"/>
            <w:gridSpan w:val="2"/>
          </w:tcPr>
          <w:p w:rsidR="00B7015E" w:rsidRPr="00F80A82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lang w:val="en-US"/>
              </w:rPr>
            </w:pPr>
            <w:r>
              <w:rPr>
                <w:bCs/>
              </w:rPr>
              <w:t xml:space="preserve">Программирование </w:t>
            </w:r>
            <w:r w:rsidRPr="00752AFB">
              <w:rPr>
                <w:bCs/>
              </w:rPr>
              <w:t>стр</w:t>
            </w:r>
            <w:r>
              <w:rPr>
                <w:bCs/>
              </w:rPr>
              <w:t>ок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C8376C" w:rsidRDefault="00C8376C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  <w:p w:rsidR="00B7015E" w:rsidRPr="00F80A82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F80A82" w:rsidRDefault="00B7015E" w:rsidP="005A22A5">
            <w:pPr>
              <w:shd w:val="clear" w:color="auto" w:fill="FFFFFF"/>
              <w:jc w:val="both"/>
              <w:rPr>
                <w:lang w:val="en-US"/>
              </w:rPr>
            </w:pPr>
            <w:r w:rsidRPr="00F80A82">
              <w:rPr>
                <w:lang w:val="en-US"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shd w:val="clear" w:color="auto" w:fill="FFFFFF"/>
              <w:jc w:val="both"/>
              <w:rPr>
                <w:b/>
              </w:rPr>
            </w:pPr>
            <w:r>
              <w:t xml:space="preserve">Чтение и анализ литературы </w:t>
            </w:r>
            <w:r w:rsidR="00793AA3">
              <w:rPr>
                <w:bCs/>
              </w:rPr>
              <w:t>[1] стр.121-127,</w:t>
            </w:r>
            <w:r w:rsidR="00793AA3" w:rsidRPr="00DB3A3E">
              <w:rPr>
                <w:bCs/>
                <w:snapToGrid w:val="0"/>
                <w:color w:val="000000"/>
              </w:rPr>
              <w:t xml:space="preserve"> </w:t>
            </w:r>
            <w:r w:rsidR="00DB3A3E" w:rsidRPr="00DB3A3E">
              <w:rPr>
                <w:bCs/>
                <w:snapToGrid w:val="0"/>
                <w:color w:val="000000"/>
              </w:rPr>
              <w:t>[2] стр.236-241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325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6D2551" w:rsidRDefault="006D2551" w:rsidP="005A22A5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t>Решение вариативных задач и упражнений</w:t>
            </w:r>
            <w:r>
              <w:t xml:space="preserve"> на программирование строк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325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  <w:r w:rsidRPr="00752AFB">
              <w:rPr>
                <w:b/>
              </w:rPr>
              <w:t>Тема 3.8</w:t>
            </w:r>
          </w:p>
          <w:p w:rsidR="00B7015E" w:rsidRPr="00752AFB" w:rsidRDefault="00B7015E" w:rsidP="005A22A5">
            <w:pPr>
              <w:outlineLvl w:val="0"/>
            </w:pPr>
            <w:r w:rsidRPr="00752AFB">
              <w:t>«Процедуры и функции»</w:t>
            </w:r>
          </w:p>
          <w:p w:rsidR="00B7015E" w:rsidRPr="00752AFB" w:rsidRDefault="00B7015E" w:rsidP="005A22A5">
            <w:pPr>
              <w:outlineLvl w:val="0"/>
            </w:pPr>
          </w:p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0F0DFB" w:rsidRDefault="000F0DF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1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27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</w:pPr>
          </w:p>
        </w:tc>
        <w:tc>
          <w:tcPr>
            <w:tcW w:w="574" w:type="dxa"/>
          </w:tcPr>
          <w:p w:rsidR="00B7015E" w:rsidRPr="00752AFB" w:rsidRDefault="00B7015E" w:rsidP="001410C2">
            <w: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1410C2">
            <w:r w:rsidRPr="00752AFB">
              <w:t>Описание процедур. Процедуры с параметрами – значениями. Локальные и глобальные переменные</w:t>
            </w:r>
            <w:r>
              <w:t>.</w:t>
            </w:r>
            <w:r w:rsidRPr="00752AFB">
              <w:t xml:space="preserve"> Процедуры с параметрами – переменными</w:t>
            </w:r>
          </w:p>
        </w:tc>
        <w:tc>
          <w:tcPr>
            <w:tcW w:w="1742" w:type="dxa"/>
            <w:shd w:val="clear" w:color="auto" w:fill="auto"/>
          </w:tcPr>
          <w:p w:rsidR="00B7015E" w:rsidRPr="001410C2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277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</w:pPr>
          </w:p>
        </w:tc>
        <w:tc>
          <w:tcPr>
            <w:tcW w:w="574" w:type="dxa"/>
          </w:tcPr>
          <w:p w:rsidR="00B7015E" w:rsidRPr="00752AFB" w:rsidRDefault="00B7015E" w:rsidP="005A22A5">
            <w:r>
              <w:t>2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r w:rsidRPr="00752AFB">
              <w:t>Описание функций.</w:t>
            </w:r>
            <w:r>
              <w:t xml:space="preserve"> Применение функций</w:t>
            </w:r>
          </w:p>
        </w:tc>
        <w:tc>
          <w:tcPr>
            <w:tcW w:w="1742" w:type="dxa"/>
            <w:shd w:val="clear" w:color="auto" w:fill="auto"/>
          </w:tcPr>
          <w:p w:rsidR="00B7015E" w:rsidRPr="001410C2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F80A82" w:rsidRDefault="00B7015E" w:rsidP="005A22A5">
            <w:r w:rsidRPr="00F80A82">
              <w:rPr>
                <w:bCs/>
              </w:rPr>
              <w:t xml:space="preserve">Практические занятия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0B5DD0" w:rsidRDefault="00B7015E" w:rsidP="005A22A5">
            <w:pPr>
              <w:rPr>
                <w:bCs/>
              </w:rPr>
            </w:pPr>
            <w:r w:rsidRPr="001410C2">
              <w:rPr>
                <w:bCs/>
              </w:rPr>
              <w:t>1</w:t>
            </w:r>
            <w:r>
              <w:rPr>
                <w:bCs/>
              </w:rPr>
              <w:t>4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rPr>
                <w:b/>
                <w:bCs/>
              </w:rPr>
            </w:pPr>
            <w:r w:rsidRPr="00752AFB">
              <w:rPr>
                <w:bCs/>
              </w:rPr>
              <w:t>Применение</w:t>
            </w:r>
            <w:r w:rsidRPr="00752AFB">
              <w:rPr>
                <w:b/>
                <w:bCs/>
              </w:rPr>
              <w:t xml:space="preserve"> </w:t>
            </w:r>
            <w:r w:rsidRPr="00752AFB">
              <w:t>процедур и функций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F80A82" w:rsidRDefault="00B7015E" w:rsidP="005A22A5">
            <w:pPr>
              <w:rPr>
                <w:bCs/>
              </w:rPr>
            </w:pPr>
            <w:r w:rsidRPr="00F80A82">
              <w:rPr>
                <w:bCs/>
              </w:rPr>
              <w:t>Лабораторные работы</w:t>
            </w:r>
            <w:r w:rsidRPr="00F80A82">
              <w:t xml:space="preserve">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0B5DD0" w:rsidRDefault="00B7015E" w:rsidP="005A22A5">
            <w:pPr>
              <w:rPr>
                <w:bCs/>
              </w:rPr>
            </w:pPr>
            <w:r>
              <w:rPr>
                <w:bCs/>
                <w:lang w:val="en-US"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rPr>
                <w:b/>
                <w:bCs/>
              </w:rPr>
            </w:pPr>
            <w:r w:rsidRPr="00752AFB">
              <w:rPr>
                <w:bCs/>
              </w:rPr>
              <w:t>Применение</w:t>
            </w:r>
            <w:r w:rsidRPr="00752AFB">
              <w:rPr>
                <w:b/>
                <w:bCs/>
              </w:rPr>
              <w:t xml:space="preserve"> </w:t>
            </w:r>
            <w:r w:rsidRPr="00752AFB">
              <w:t>процедур и функций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F80A82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lang w:val="en-US"/>
              </w:rPr>
            </w:pPr>
            <w:r w:rsidRPr="00752AFB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F80A82" w:rsidRDefault="00C8376C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B95A0D" w:rsidRDefault="00B7015E" w:rsidP="005A22A5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BF4AD4">
            <w:pPr>
              <w:rPr>
                <w:bCs/>
              </w:rPr>
            </w:pPr>
            <w:r>
              <w:t xml:space="preserve">Чтение и анализ литературы </w:t>
            </w:r>
            <w:r w:rsidR="00C12A4A">
              <w:rPr>
                <w:bCs/>
              </w:rPr>
              <w:t>[1] стр.87-94</w:t>
            </w:r>
            <w:r w:rsidR="00DB3A3E" w:rsidRPr="00DB3A3E">
              <w:rPr>
                <w:bCs/>
                <w:snapToGrid w:val="0"/>
                <w:color w:val="000000"/>
              </w:rPr>
              <w:t>, [2] стр.192-203, [3] стр.189-199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1410C2" w:rsidRDefault="00716E19" w:rsidP="005A22A5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t>Решение вариативных задач и упражнений</w:t>
            </w:r>
            <w:r>
              <w:t xml:space="preserve"> на применение подпрограмм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outlineLvl w:val="0"/>
            </w:pPr>
            <w:r w:rsidRPr="00752AFB">
              <w:rPr>
                <w:b/>
              </w:rPr>
              <w:lastRenderedPageBreak/>
              <w:t>Тема 3.9</w:t>
            </w:r>
            <w:r w:rsidRPr="00752AFB">
              <w:rPr>
                <w:b/>
              </w:rPr>
              <w:br/>
            </w:r>
            <w:r w:rsidRPr="00752AFB">
              <w:t>«Модули»</w:t>
            </w:r>
          </w:p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rPr>
                <w:color w:val="000000"/>
              </w:rPr>
            </w:pPr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6A0FB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27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BF4AD4">
            <w: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AA1421">
            <w:r w:rsidRPr="00752AFB">
              <w:rPr>
                <w:color w:val="000000"/>
              </w:rPr>
              <w:t xml:space="preserve">Заголовок модуля и связь модулей друг с другом. </w:t>
            </w:r>
            <w:r w:rsidRPr="00752AFB">
              <w:t xml:space="preserve">Интерфейсная часть. </w:t>
            </w:r>
          </w:p>
        </w:tc>
        <w:tc>
          <w:tcPr>
            <w:tcW w:w="1742" w:type="dxa"/>
            <w:shd w:val="clear" w:color="auto" w:fill="auto"/>
          </w:tcPr>
          <w:p w:rsidR="00B7015E" w:rsidRPr="00BF4AD4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B95A0D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</w:tr>
      <w:tr w:rsidR="00B7015E" w:rsidRPr="00D971D5" w:rsidTr="00B7015E">
        <w:trPr>
          <w:trHeight w:val="277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AA1421">
            <w:pPr>
              <w:rPr>
                <w:color w:val="000000"/>
              </w:rPr>
            </w:pPr>
            <w:r w:rsidRPr="00752AFB">
              <w:t xml:space="preserve">Исполняемая часть. </w:t>
            </w:r>
            <w:r>
              <w:rPr>
                <w:color w:val="000000"/>
              </w:rPr>
              <w:t>Инициирующая часть</w:t>
            </w:r>
            <w:r w:rsidRPr="00B95A0D">
              <w:rPr>
                <w:color w:val="000000"/>
              </w:rPr>
              <w:t>.</w:t>
            </w:r>
            <w:r w:rsidRPr="00752AFB">
              <w:rPr>
                <w:color w:val="000000"/>
              </w:rPr>
              <w:t xml:space="preserve"> Компиляция модулей. Стандартные модули</w:t>
            </w:r>
          </w:p>
        </w:tc>
        <w:tc>
          <w:tcPr>
            <w:tcW w:w="1742" w:type="dxa"/>
            <w:shd w:val="clear" w:color="auto" w:fill="auto"/>
          </w:tcPr>
          <w:p w:rsidR="00B7015E" w:rsidRPr="00BF4AD4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BF4AD4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752AFB">
              <w:rPr>
                <w:bCs/>
              </w:rPr>
              <w:t xml:space="preserve">Самостоятельная работа обучающихся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6A0FB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6A0FBE" w:rsidRDefault="00B7015E" w:rsidP="005A22A5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6A0FBE" w:rsidRDefault="00B7015E" w:rsidP="005A22A5">
            <w:pPr>
              <w:rPr>
                <w:bCs/>
              </w:rPr>
            </w:pPr>
            <w:r>
              <w:t xml:space="preserve">Чтение и анализ </w:t>
            </w:r>
            <w:r w:rsidRPr="00B53770">
              <w:t xml:space="preserve">литературы </w:t>
            </w:r>
            <w:r w:rsidR="001E5505" w:rsidRPr="00B53770">
              <w:rPr>
                <w:bCs/>
                <w:snapToGrid w:val="0"/>
              </w:rPr>
              <w:t xml:space="preserve">[1] стр. </w:t>
            </w:r>
            <w:r w:rsidR="00B53770" w:rsidRPr="00B53770">
              <w:rPr>
                <w:bCs/>
                <w:snapToGrid w:val="0"/>
              </w:rPr>
              <w:t>179-188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outlineLvl w:val="0"/>
            </w:pPr>
            <w:r w:rsidRPr="00752AFB">
              <w:rPr>
                <w:b/>
              </w:rPr>
              <w:t>Тема 3.10</w:t>
            </w:r>
            <w:r w:rsidRPr="00752AFB">
              <w:rPr>
                <w:b/>
              </w:rPr>
              <w:br/>
            </w:r>
            <w:r w:rsidRPr="00752AFB">
              <w:t>«Файлы»</w:t>
            </w:r>
          </w:p>
          <w:p w:rsidR="00B7015E" w:rsidRPr="00752AFB" w:rsidRDefault="00B7015E" w:rsidP="005A22A5">
            <w:pPr>
              <w:outlineLvl w:val="0"/>
            </w:pPr>
          </w:p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6A0FBE" w:rsidRDefault="00B7015E" w:rsidP="005A22A5"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0B5DD0" w:rsidRDefault="000F0DF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27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6A0FBE" w:rsidRDefault="00B7015E" w:rsidP="00BF4AD4">
            <w:r>
              <w:t>1</w:t>
            </w:r>
          </w:p>
        </w:tc>
        <w:tc>
          <w:tcPr>
            <w:tcW w:w="8827" w:type="dxa"/>
            <w:gridSpan w:val="2"/>
          </w:tcPr>
          <w:p w:rsidR="00B7015E" w:rsidRPr="006A0FBE" w:rsidRDefault="00B7015E" w:rsidP="00AA1421">
            <w:r w:rsidRPr="006A0FBE">
              <w:t>Доступ к файлам. Имена файлов. Инициация файла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277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6A0FBE" w:rsidRDefault="00B7015E" w:rsidP="005A22A5">
            <w:r>
              <w:t>2</w:t>
            </w:r>
          </w:p>
        </w:tc>
        <w:tc>
          <w:tcPr>
            <w:tcW w:w="8827" w:type="dxa"/>
            <w:gridSpan w:val="2"/>
          </w:tcPr>
          <w:p w:rsidR="00B7015E" w:rsidRPr="006A0FBE" w:rsidRDefault="00B7015E" w:rsidP="00AA1421">
            <w:r w:rsidRPr="00752AFB">
              <w:t xml:space="preserve">Процедуры и функции для работы с файлами. Текстовые файлы. Типизированные и </w:t>
            </w:r>
            <w:proofErr w:type="spellStart"/>
            <w:r w:rsidRPr="00752AFB">
              <w:t>нетипизированные</w:t>
            </w:r>
            <w:proofErr w:type="spellEnd"/>
            <w:r w:rsidRPr="00752AFB">
              <w:t xml:space="preserve"> файлы</w:t>
            </w:r>
          </w:p>
        </w:tc>
        <w:tc>
          <w:tcPr>
            <w:tcW w:w="1742" w:type="dxa"/>
            <w:shd w:val="clear" w:color="auto" w:fill="auto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6A0FB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6A0FBE">
              <w:rPr>
                <w:bCs/>
              </w:rPr>
              <w:t>Практические занятия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Программирование файлов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rPr>
                <w:bCs/>
              </w:rPr>
            </w:pPr>
            <w:r w:rsidRPr="00752AFB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C8376C" w:rsidRDefault="00C8376C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Чтение и анализ литературы</w:t>
            </w:r>
            <w:r w:rsidRPr="00752AFB">
              <w:rPr>
                <w:snapToGrid w:val="0"/>
                <w:color w:val="000000"/>
              </w:rPr>
              <w:t xml:space="preserve"> </w:t>
            </w:r>
            <w:r w:rsidR="00C12A4A">
              <w:rPr>
                <w:bCs/>
              </w:rPr>
              <w:t>[1] стр.140-151</w:t>
            </w:r>
            <w:r w:rsidR="00DB3A3E" w:rsidRPr="00DB3A3E">
              <w:rPr>
                <w:bCs/>
                <w:snapToGrid w:val="0"/>
                <w:color w:val="000000"/>
              </w:rPr>
              <w:t>, [2] стр.298-304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0B5DD0" w:rsidRDefault="001E5505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752AFB">
              <w:t>Решение вариативных задач и упражнений</w:t>
            </w:r>
            <w:r>
              <w:t xml:space="preserve"> на программирование файлов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 w:val="restart"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  <w:r>
              <w:rPr>
                <w:b/>
              </w:rPr>
              <w:t>Тема 3.11</w:t>
            </w:r>
          </w:p>
          <w:p w:rsidR="00B7015E" w:rsidRPr="00752AFB" w:rsidRDefault="00B7015E" w:rsidP="005A22A5">
            <w:pPr>
              <w:outlineLvl w:val="0"/>
              <w:rPr>
                <w:b/>
              </w:rPr>
            </w:pPr>
            <w:r w:rsidRPr="00752AFB">
              <w:rPr>
                <w:b/>
              </w:rPr>
              <w:t>«</w:t>
            </w:r>
            <w:r w:rsidRPr="00752AFB">
              <w:t>Основные этапы решения задач на ЭВМ. Формализация задачи. Тестирование и отладка программы»</w:t>
            </w: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jc w:val="both"/>
            </w:pPr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0F780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38" w:type="dxa"/>
            <w:vMerge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5A22A5">
            <w:r w:rsidRPr="00752AFB">
              <w:t xml:space="preserve">Формализация задачи. Этап разработки математической модели решаемой задачи; этап разработки методики решения и определения ограничений на решаемую задачу;  этап разработки алгоритма и записи его на </w:t>
            </w:r>
            <w:r>
              <w:t>языке программирования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1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827" w:type="dxa"/>
            <w:gridSpan w:val="2"/>
          </w:tcPr>
          <w:p w:rsidR="00B7015E" w:rsidRPr="00752AFB" w:rsidRDefault="00B7015E" w:rsidP="00AA1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52AFB">
              <w:t>Этап программирования решения задачи на одном из языков программирования;  этап тестирования и отладки программы или комплекса програ</w:t>
            </w:r>
            <w:r>
              <w:t>мм;  этап решения задачи на ЭВМ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2AFB">
              <w:rPr>
                <w:bCs/>
              </w:rPr>
              <w:t>1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  <w:r w:rsidRPr="00752AFB">
              <w:rPr>
                <w:bCs/>
              </w:rPr>
              <w:t>Само</w:t>
            </w:r>
            <w:r>
              <w:rPr>
                <w:bCs/>
              </w:rPr>
              <w:t>стоятельная работа обучающихся</w:t>
            </w:r>
            <w:r w:rsidRPr="00752AFB">
              <w:t xml:space="preserve"> 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179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827" w:type="dxa"/>
            <w:gridSpan w:val="2"/>
          </w:tcPr>
          <w:p w:rsidR="00B7015E" w:rsidRPr="00752AFB" w:rsidRDefault="00DB3A3E" w:rsidP="00DB3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B3A3E">
              <w:rPr>
                <w:bCs/>
              </w:rPr>
              <w:t>Работа в сети Интернет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199"/>
        </w:trPr>
        <w:tc>
          <w:tcPr>
            <w:tcW w:w="2369" w:type="dxa"/>
            <w:vMerge/>
          </w:tcPr>
          <w:p w:rsidR="00B7015E" w:rsidRPr="00752AFB" w:rsidRDefault="00B7015E" w:rsidP="005A22A5">
            <w:pPr>
              <w:outlineLvl w:val="0"/>
              <w:rPr>
                <w:b/>
              </w:rPr>
            </w:pPr>
          </w:p>
        </w:tc>
        <w:tc>
          <w:tcPr>
            <w:tcW w:w="574" w:type="dxa"/>
          </w:tcPr>
          <w:p w:rsidR="00B7015E" w:rsidRPr="00752AFB" w:rsidRDefault="00B7015E" w:rsidP="005A22A5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827" w:type="dxa"/>
            <w:gridSpan w:val="2"/>
          </w:tcPr>
          <w:p w:rsidR="00B7015E" w:rsidRPr="00752AFB" w:rsidRDefault="001E5505" w:rsidP="005A22A5">
            <w:pPr>
              <w:rPr>
                <w:bCs/>
              </w:rPr>
            </w:pPr>
            <w:r>
              <w:t>Работа с конспектом лекций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1E2B" w:rsidRPr="00D971D5" w:rsidTr="00842B76">
        <w:trPr>
          <w:trHeight w:val="68"/>
        </w:trPr>
        <w:tc>
          <w:tcPr>
            <w:tcW w:w="11770" w:type="dxa"/>
            <w:gridSpan w:val="4"/>
          </w:tcPr>
          <w:p w:rsidR="00C71E2B" w:rsidRPr="00752AFB" w:rsidRDefault="00C71E2B" w:rsidP="00C71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>Раздел 4.</w:t>
            </w:r>
            <w:r w:rsidRPr="00807030">
              <w:rPr>
                <w:bCs/>
              </w:rPr>
              <w:t>«Методы программирования»</w:t>
            </w:r>
          </w:p>
        </w:tc>
        <w:tc>
          <w:tcPr>
            <w:tcW w:w="1742" w:type="dxa"/>
            <w:shd w:val="clear" w:color="auto" w:fill="auto"/>
          </w:tcPr>
          <w:p w:rsidR="00C71E2B" w:rsidRPr="001113BE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38" w:type="dxa"/>
            <w:vMerge/>
            <w:shd w:val="clear" w:color="auto" w:fill="D9D9D9"/>
          </w:tcPr>
          <w:p w:rsidR="00C71E2B" w:rsidRPr="00752AFB" w:rsidRDefault="00C71E2B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 w:val="restart"/>
          </w:tcPr>
          <w:p w:rsidR="00B7015E" w:rsidRPr="009A72F3" w:rsidRDefault="00B7015E" w:rsidP="005A22A5">
            <w:pPr>
              <w:outlineLvl w:val="0"/>
              <w:rPr>
                <w:b/>
              </w:rPr>
            </w:pPr>
            <w:r>
              <w:rPr>
                <w:b/>
              </w:rPr>
              <w:t xml:space="preserve">Тема </w:t>
            </w:r>
            <w:r>
              <w:rPr>
                <w:b/>
                <w:lang w:val="en-US"/>
              </w:rPr>
              <w:t>4</w:t>
            </w:r>
            <w:r w:rsidRPr="009A72F3">
              <w:rPr>
                <w:b/>
              </w:rPr>
              <w:t>.1</w:t>
            </w:r>
          </w:p>
          <w:p w:rsidR="00B7015E" w:rsidRDefault="00B7015E" w:rsidP="005A22A5">
            <w:pPr>
              <w:outlineLvl w:val="0"/>
              <w:rPr>
                <w:b/>
              </w:rPr>
            </w:pPr>
            <w:r w:rsidRPr="009A72F3">
              <w:t>«Принцип структурного программирования»</w:t>
            </w: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B26D97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26D97">
              <w:rPr>
                <w:b/>
                <w:bCs/>
              </w:rPr>
              <w:t>3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Default="00B7015E" w:rsidP="005A22A5">
            <w:pPr>
              <w:outlineLvl w:val="0"/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B26D97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782" w:type="dxa"/>
          </w:tcPr>
          <w:p w:rsidR="00B7015E" w:rsidRPr="00B26D97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A72F3">
              <w:t xml:space="preserve">Понятие структурного программирования. Основные принципы структурного программирования. </w:t>
            </w:r>
            <w:r w:rsidRPr="009A72F3">
              <w:rPr>
                <w:iCs/>
                <w:color w:val="000000"/>
              </w:rPr>
              <w:t>Методология структурного императивного программирования</w:t>
            </w:r>
            <w:r>
              <w:rPr>
                <w:iCs/>
                <w:color w:val="000000"/>
              </w:rPr>
              <w:t>.</w:t>
            </w:r>
            <w:r w:rsidRPr="009A72F3">
              <w:rPr>
                <w:rStyle w:val="a3"/>
                <w:b w:val="0"/>
                <w:color w:val="000000"/>
              </w:rPr>
              <w:t xml:space="preserve"> Структурные языки программирования</w:t>
            </w:r>
            <w:r>
              <w:rPr>
                <w:iCs/>
                <w:color w:val="000000"/>
              </w:rPr>
              <w:t xml:space="preserve">  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Default="00B7015E" w:rsidP="005A22A5">
            <w:pPr>
              <w:outlineLvl w:val="0"/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F1053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/>
          </w:tcPr>
          <w:p w:rsidR="00B7015E" w:rsidRDefault="00B7015E" w:rsidP="005A22A5">
            <w:pPr>
              <w:outlineLvl w:val="0"/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Чтение и анализ литературы</w:t>
            </w:r>
            <w:r w:rsidRPr="00E71DCF">
              <w:rPr>
                <w:snapToGrid w:val="0"/>
                <w:color w:val="000000"/>
              </w:rPr>
              <w:t xml:space="preserve"> </w:t>
            </w:r>
            <w:r w:rsidR="001E5505" w:rsidRPr="001E5505">
              <w:rPr>
                <w:bCs/>
              </w:rPr>
              <w:t>[2] стр.28-34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68"/>
        </w:trPr>
        <w:tc>
          <w:tcPr>
            <w:tcW w:w="2369" w:type="dxa"/>
            <w:vMerge w:val="restart"/>
          </w:tcPr>
          <w:p w:rsidR="00B7015E" w:rsidRPr="009A72F3" w:rsidRDefault="00B7015E" w:rsidP="005A22A5">
            <w:pPr>
              <w:outlineLvl w:val="0"/>
              <w:rPr>
                <w:b/>
              </w:rPr>
            </w:pPr>
            <w:r>
              <w:rPr>
                <w:b/>
              </w:rPr>
              <w:t>Тема 4</w:t>
            </w:r>
            <w:r w:rsidRPr="009A72F3">
              <w:rPr>
                <w:b/>
              </w:rPr>
              <w:t xml:space="preserve">.2 </w:t>
            </w:r>
          </w:p>
          <w:p w:rsidR="00B7015E" w:rsidRPr="009A72F3" w:rsidRDefault="00B7015E" w:rsidP="005A22A5">
            <w:pPr>
              <w:outlineLvl w:val="0"/>
              <w:rPr>
                <w:b/>
              </w:rPr>
            </w:pPr>
            <w:r w:rsidRPr="009A72F3">
              <w:t>«Принцип модульного программирования»</w:t>
            </w:r>
          </w:p>
        </w:tc>
        <w:tc>
          <w:tcPr>
            <w:tcW w:w="9401" w:type="dxa"/>
            <w:gridSpan w:val="3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B26D97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26D97">
              <w:rPr>
                <w:b/>
                <w:bCs/>
              </w:rPr>
              <w:t>3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300"/>
        </w:trPr>
        <w:tc>
          <w:tcPr>
            <w:tcW w:w="2369" w:type="dxa"/>
            <w:vMerge/>
          </w:tcPr>
          <w:p w:rsidR="00B7015E" w:rsidRDefault="00B7015E" w:rsidP="005A22A5">
            <w:pPr>
              <w:outlineLvl w:val="0"/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8782" w:type="dxa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A72F3">
              <w:rPr>
                <w:rStyle w:val="a3"/>
                <w:b w:val="0"/>
                <w:color w:val="000000"/>
              </w:rPr>
              <w:t xml:space="preserve">Концепции модульного программирования. </w:t>
            </w:r>
            <w:r w:rsidRPr="009A72F3">
              <w:rPr>
                <w:iCs/>
                <w:color w:val="000000"/>
              </w:rPr>
              <w:t>Сборочное программирование</w:t>
            </w:r>
            <w:r>
              <w:rPr>
                <w:iCs/>
                <w:color w:val="000000"/>
              </w:rPr>
              <w:t xml:space="preserve">. </w:t>
            </w:r>
            <w:r w:rsidRPr="009A72F3">
              <w:rPr>
                <w:rStyle w:val="a3"/>
                <w:b w:val="0"/>
                <w:color w:val="000000"/>
              </w:rPr>
              <w:t>Модульные языки программирования</w:t>
            </w:r>
          </w:p>
        </w:tc>
        <w:tc>
          <w:tcPr>
            <w:tcW w:w="1742" w:type="dxa"/>
            <w:shd w:val="clear" w:color="auto" w:fill="auto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300"/>
        </w:trPr>
        <w:tc>
          <w:tcPr>
            <w:tcW w:w="2369" w:type="dxa"/>
            <w:vMerge/>
          </w:tcPr>
          <w:p w:rsidR="00B7015E" w:rsidRDefault="00B7015E" w:rsidP="005A22A5">
            <w:pPr>
              <w:outlineLvl w:val="0"/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Pr="009A72F3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3"/>
                <w:b w:val="0"/>
                <w:color w:val="000000"/>
              </w:rPr>
            </w:pPr>
            <w:r w:rsidRPr="00DF1053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300"/>
        </w:trPr>
        <w:tc>
          <w:tcPr>
            <w:tcW w:w="2369" w:type="dxa"/>
            <w:vMerge/>
          </w:tcPr>
          <w:p w:rsidR="00B7015E" w:rsidRDefault="00B7015E" w:rsidP="005A22A5">
            <w:pPr>
              <w:outlineLvl w:val="0"/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Pr="009A72F3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3"/>
                <w:b w:val="0"/>
                <w:color w:val="000000"/>
              </w:rPr>
            </w:pPr>
            <w:r>
              <w:rPr>
                <w:rStyle w:val="a3"/>
                <w:b w:val="0"/>
                <w:color w:val="000000"/>
              </w:rPr>
              <w:t>1</w:t>
            </w:r>
          </w:p>
        </w:tc>
        <w:tc>
          <w:tcPr>
            <w:tcW w:w="8782" w:type="dxa"/>
          </w:tcPr>
          <w:p w:rsidR="00B7015E" w:rsidRPr="009A72F3" w:rsidRDefault="00B7015E" w:rsidP="001E5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3"/>
                <w:b w:val="0"/>
                <w:color w:val="000000"/>
              </w:rPr>
            </w:pPr>
            <w:r>
              <w:t>Чтение и анализ</w:t>
            </w:r>
            <w:r w:rsidR="00DB3A3E" w:rsidRPr="00DB3A3E">
              <w:rPr>
                <w:bCs/>
              </w:rPr>
              <w:t xml:space="preserve"> [2] стр.324-346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300"/>
        </w:trPr>
        <w:tc>
          <w:tcPr>
            <w:tcW w:w="2369" w:type="dxa"/>
            <w:vMerge w:val="restart"/>
          </w:tcPr>
          <w:p w:rsidR="00B7015E" w:rsidRDefault="00B7015E" w:rsidP="005A22A5">
            <w:pPr>
              <w:outlineLvl w:val="0"/>
              <w:rPr>
                <w:b/>
              </w:rPr>
            </w:pPr>
            <w:r>
              <w:rPr>
                <w:b/>
              </w:rPr>
              <w:lastRenderedPageBreak/>
              <w:t>Тема 4</w:t>
            </w:r>
            <w:r w:rsidRPr="009A72F3">
              <w:rPr>
                <w:b/>
              </w:rPr>
              <w:t>.3</w:t>
            </w:r>
            <w:r w:rsidRPr="009A72F3">
              <w:br/>
              <w:t>«Принцип объектно-ориентированного программирования»</w:t>
            </w:r>
          </w:p>
        </w:tc>
        <w:tc>
          <w:tcPr>
            <w:tcW w:w="9401" w:type="dxa"/>
            <w:gridSpan w:val="3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52AFB">
              <w:rPr>
                <w:bCs/>
              </w:rPr>
              <w:t>Содержание учебного материала</w:t>
            </w:r>
          </w:p>
        </w:tc>
        <w:tc>
          <w:tcPr>
            <w:tcW w:w="1742" w:type="dxa"/>
            <w:shd w:val="clear" w:color="auto" w:fill="auto"/>
          </w:tcPr>
          <w:p w:rsidR="00B7015E" w:rsidRPr="00B26D97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265"/>
        </w:trPr>
        <w:tc>
          <w:tcPr>
            <w:tcW w:w="2369" w:type="dxa"/>
            <w:vMerge/>
          </w:tcPr>
          <w:p w:rsidR="00B7015E" w:rsidRDefault="00B7015E" w:rsidP="005A22A5">
            <w:pPr>
              <w:outlineLvl w:val="0"/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8782" w:type="dxa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A72F3">
              <w:rPr>
                <w:snapToGrid w:val="0"/>
                <w:color w:val="000000"/>
              </w:rPr>
              <w:t>Основные принципы объектно-ориентированного программирования (ООП)</w:t>
            </w:r>
            <w:r>
              <w:rPr>
                <w:snapToGrid w:val="0"/>
                <w:color w:val="000000"/>
              </w:rPr>
              <w:t xml:space="preserve">. </w:t>
            </w:r>
            <w:r w:rsidRPr="009A72F3">
              <w:rPr>
                <w:snapToGrid w:val="0"/>
                <w:color w:val="000000"/>
              </w:rPr>
              <w:t>Понятие классов и объектов, их свойств и методов, инкапсуляции и полиморфизма, наследования и переопределения</w:t>
            </w:r>
          </w:p>
        </w:tc>
        <w:tc>
          <w:tcPr>
            <w:tcW w:w="1742" w:type="dxa"/>
            <w:shd w:val="clear" w:color="auto" w:fill="auto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shd w:val="clear" w:color="auto" w:fill="FFFFFF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015E" w:rsidRPr="00D971D5" w:rsidTr="00B7015E">
        <w:trPr>
          <w:trHeight w:val="265"/>
        </w:trPr>
        <w:tc>
          <w:tcPr>
            <w:tcW w:w="2369" w:type="dxa"/>
            <w:vMerge/>
          </w:tcPr>
          <w:p w:rsidR="00B7015E" w:rsidRDefault="00B7015E" w:rsidP="005A22A5">
            <w:pPr>
              <w:outlineLvl w:val="0"/>
              <w:rPr>
                <w:b/>
                <w:bCs/>
              </w:rPr>
            </w:pPr>
          </w:p>
        </w:tc>
        <w:tc>
          <w:tcPr>
            <w:tcW w:w="9401" w:type="dxa"/>
            <w:gridSpan w:val="3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F1053">
              <w:rPr>
                <w:bCs/>
              </w:rPr>
              <w:t>Самостоятельная работа обучающихся</w:t>
            </w:r>
          </w:p>
        </w:tc>
        <w:tc>
          <w:tcPr>
            <w:tcW w:w="1742" w:type="dxa"/>
            <w:vMerge w:val="restart"/>
            <w:shd w:val="clear" w:color="auto" w:fill="auto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38" w:type="dxa"/>
            <w:vMerge w:val="restart"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265"/>
        </w:trPr>
        <w:tc>
          <w:tcPr>
            <w:tcW w:w="2369" w:type="dxa"/>
            <w:vMerge/>
          </w:tcPr>
          <w:p w:rsidR="00B7015E" w:rsidRDefault="00B7015E" w:rsidP="005A22A5">
            <w:pPr>
              <w:outlineLvl w:val="0"/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8782" w:type="dxa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Чтение и анализ литературы</w:t>
            </w:r>
            <w:r w:rsidRPr="00E71DCF">
              <w:rPr>
                <w:snapToGrid w:val="0"/>
                <w:color w:val="000000"/>
              </w:rPr>
              <w:t xml:space="preserve"> </w:t>
            </w:r>
            <w:r w:rsidR="00C12A4A">
              <w:rPr>
                <w:bCs/>
              </w:rPr>
              <w:t>[1] стр199-102</w:t>
            </w:r>
            <w:r w:rsidR="00DB3A3E" w:rsidRPr="00DB3A3E">
              <w:rPr>
                <w:bCs/>
              </w:rPr>
              <w:t>, [3] стр.222-232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265"/>
        </w:trPr>
        <w:tc>
          <w:tcPr>
            <w:tcW w:w="2369" w:type="dxa"/>
            <w:vMerge/>
          </w:tcPr>
          <w:p w:rsidR="00B7015E" w:rsidRDefault="00B7015E" w:rsidP="005A22A5">
            <w:pPr>
              <w:outlineLvl w:val="0"/>
              <w:rPr>
                <w:b/>
                <w:bCs/>
              </w:rPr>
            </w:pPr>
          </w:p>
        </w:tc>
        <w:tc>
          <w:tcPr>
            <w:tcW w:w="619" w:type="dxa"/>
            <w:gridSpan w:val="2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8782" w:type="dxa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Подготовка к тестированию по темам 2.4-4.3</w:t>
            </w:r>
          </w:p>
        </w:tc>
        <w:tc>
          <w:tcPr>
            <w:tcW w:w="1742" w:type="dxa"/>
            <w:vMerge/>
            <w:shd w:val="clear" w:color="auto" w:fill="auto"/>
          </w:tcPr>
          <w:p w:rsidR="00B7015E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38" w:type="dxa"/>
            <w:vMerge/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7015E" w:rsidRPr="00D971D5" w:rsidTr="00B7015E">
        <w:trPr>
          <w:trHeight w:val="385"/>
        </w:trPr>
        <w:tc>
          <w:tcPr>
            <w:tcW w:w="11770" w:type="dxa"/>
            <w:gridSpan w:val="4"/>
            <w:tcBorders>
              <w:bottom w:val="single" w:sz="4" w:space="0" w:color="auto"/>
            </w:tcBorders>
          </w:tcPr>
          <w:p w:rsidR="00B7015E" w:rsidRPr="005A22A5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val="en-US"/>
              </w:rPr>
            </w:pPr>
            <w:r w:rsidRPr="00B26D97">
              <w:rPr>
                <w:b/>
              </w:rPr>
              <w:t xml:space="preserve">                                                                                                                             </w:t>
            </w:r>
            <w:r>
              <w:rPr>
                <w:b/>
              </w:rPr>
              <w:t xml:space="preserve">                                                      Всего: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shd w:val="clear" w:color="auto" w:fill="auto"/>
          </w:tcPr>
          <w:p w:rsidR="00B7015E" w:rsidRPr="00C8376C" w:rsidRDefault="00B7015E" w:rsidP="00C83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lang w:val="en-US"/>
              </w:rPr>
            </w:pPr>
            <w:r w:rsidRPr="000F780E">
              <w:rPr>
                <w:b/>
                <w:bCs/>
              </w:rPr>
              <w:t>1</w:t>
            </w:r>
            <w:r w:rsidR="00C8376C">
              <w:rPr>
                <w:b/>
                <w:bCs/>
                <w:lang w:val="en-US"/>
              </w:rPr>
              <w:t>18</w:t>
            </w:r>
          </w:p>
        </w:tc>
        <w:tc>
          <w:tcPr>
            <w:tcW w:w="1338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B7015E" w:rsidRPr="00752AFB" w:rsidRDefault="00B7015E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4AD4" w:rsidRPr="00D971D5" w:rsidTr="00B7015E">
        <w:trPr>
          <w:trHeight w:val="68"/>
        </w:trPr>
        <w:tc>
          <w:tcPr>
            <w:tcW w:w="14850" w:type="dxa"/>
            <w:gridSpan w:val="6"/>
          </w:tcPr>
          <w:p w:rsidR="00BF4AD4" w:rsidRPr="00752AFB" w:rsidRDefault="00BF4AD4" w:rsidP="005A2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2AFB">
              <w:rPr>
                <w:b/>
                <w:bCs/>
              </w:rPr>
              <w:t xml:space="preserve">Всего по заочному обучению:  28 часов, </w:t>
            </w:r>
            <w:r w:rsidRPr="00752AFB">
              <w:rPr>
                <w:bCs/>
              </w:rPr>
              <w:t>в том числе: а</w:t>
            </w:r>
            <w:r w:rsidRPr="00752AFB">
              <w:t>удиторные занятия</w:t>
            </w:r>
            <w:r w:rsidRPr="00752AFB">
              <w:rPr>
                <w:bCs/>
              </w:rPr>
              <w:t xml:space="preserve"> – 8 часов, практические занятия 10 часов, л</w:t>
            </w:r>
            <w:r w:rsidRPr="00752AFB">
              <w:t>абораторные работы 10 часов</w:t>
            </w:r>
          </w:p>
        </w:tc>
      </w:tr>
    </w:tbl>
    <w:p w:rsidR="00D90819" w:rsidRPr="00C13256" w:rsidRDefault="00D90819" w:rsidP="00C13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  <w:sectPr w:rsidR="00D90819" w:rsidRPr="00C13256" w:rsidSect="00BE4AF1">
          <w:pgSz w:w="16840" w:h="11907" w:orient="landscape"/>
          <w:pgMar w:top="360" w:right="1134" w:bottom="851" w:left="992" w:header="709" w:footer="709" w:gutter="0"/>
          <w:cols w:space="720"/>
        </w:sectPr>
      </w:pPr>
    </w:p>
    <w:p w:rsidR="00075790" w:rsidRDefault="00075790" w:rsidP="00075790">
      <w:pPr>
        <w:ind w:right="-143"/>
        <w:rPr>
          <w:b/>
          <w:sz w:val="28"/>
          <w:szCs w:val="28"/>
        </w:rPr>
      </w:pPr>
      <w:r w:rsidRPr="00B57760">
        <w:rPr>
          <w:b/>
          <w:sz w:val="28"/>
          <w:szCs w:val="28"/>
        </w:rPr>
        <w:lastRenderedPageBreak/>
        <w:t>3. УСЛОВИЯ РЕАЛ</w:t>
      </w:r>
      <w:r>
        <w:rPr>
          <w:b/>
          <w:sz w:val="28"/>
          <w:szCs w:val="28"/>
        </w:rPr>
        <w:t>ИЗАЦИИ ПРОГРАММЫ УЧЕБНОЙ ДИСЦИП</w:t>
      </w:r>
      <w:r w:rsidRPr="00B57760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И</w:t>
      </w:r>
      <w:r w:rsidRPr="00B57760">
        <w:rPr>
          <w:b/>
          <w:sz w:val="28"/>
          <w:szCs w:val="28"/>
        </w:rPr>
        <w:t>НЫ</w:t>
      </w:r>
    </w:p>
    <w:p w:rsidR="00075790" w:rsidRPr="00E04045" w:rsidRDefault="00075790" w:rsidP="00075790">
      <w:pPr>
        <w:rPr>
          <w:sz w:val="28"/>
          <w:szCs w:val="28"/>
        </w:rPr>
      </w:pPr>
    </w:p>
    <w:p w:rsidR="00075790" w:rsidRPr="00E04045" w:rsidRDefault="00075790" w:rsidP="0007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E04045">
        <w:rPr>
          <w:b/>
          <w:bCs/>
          <w:sz w:val="28"/>
          <w:szCs w:val="28"/>
        </w:rPr>
        <w:t>3.1 Требования к минимальному материально-техническому обеспечению</w:t>
      </w:r>
    </w:p>
    <w:p w:rsidR="00B9625F" w:rsidRPr="00A20A8B" w:rsidRDefault="00B9625F" w:rsidP="00B96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A731A2" w:rsidRPr="00987B50" w:rsidRDefault="003E0FBC" w:rsidP="00075790">
      <w:pPr>
        <w:autoSpaceDE w:val="0"/>
        <w:autoSpaceDN w:val="0"/>
        <w:adjustRightInd w:val="0"/>
        <w:ind w:firstLine="708"/>
      </w:pPr>
      <w:r w:rsidRPr="00987B50">
        <w:rPr>
          <w:bCs/>
        </w:rPr>
        <w:t>Реализация программы дисциплины требует наличия</w:t>
      </w:r>
      <w:r w:rsidR="00A92442" w:rsidRPr="00987B50">
        <w:rPr>
          <w:bCs/>
        </w:rPr>
        <w:t xml:space="preserve"> </w:t>
      </w:r>
      <w:r w:rsidR="00987B50">
        <w:rPr>
          <w:bCs/>
        </w:rPr>
        <w:t>л</w:t>
      </w:r>
      <w:r w:rsidR="00A92442" w:rsidRPr="00987B50">
        <w:rPr>
          <w:bCs/>
        </w:rPr>
        <w:t>аборатории</w:t>
      </w:r>
      <w:r w:rsidR="00984255" w:rsidRPr="00987B50">
        <w:rPr>
          <w:bCs/>
        </w:rPr>
        <w:t xml:space="preserve"> </w:t>
      </w:r>
      <w:r w:rsidR="00A92442" w:rsidRPr="00987B50">
        <w:t>программирования</w:t>
      </w:r>
      <w:r w:rsidR="00984255" w:rsidRPr="00987B50">
        <w:rPr>
          <w:bCs/>
        </w:rPr>
        <w:t>.</w:t>
      </w:r>
    </w:p>
    <w:p w:rsidR="00FF6AC7" w:rsidRPr="00987B50" w:rsidRDefault="00987B5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highlight w:val="yellow"/>
        </w:rPr>
      </w:pPr>
      <w:r w:rsidRPr="00987B50">
        <w:rPr>
          <w:color w:val="000000"/>
        </w:rPr>
        <w:t xml:space="preserve">Парты: 13 </w:t>
      </w:r>
      <w:proofErr w:type="spellStart"/>
      <w:r w:rsidRPr="00987B50">
        <w:rPr>
          <w:color w:val="000000"/>
        </w:rPr>
        <w:t>шт</w:t>
      </w:r>
      <w:proofErr w:type="spellEnd"/>
      <w:r w:rsidRPr="00987B50">
        <w:rPr>
          <w:color w:val="000000"/>
        </w:rPr>
        <w:t xml:space="preserve">, </w:t>
      </w:r>
      <w:r w:rsidR="00B43FDC">
        <w:rPr>
          <w:color w:val="000000"/>
        </w:rPr>
        <w:t>с</w:t>
      </w:r>
      <w:r w:rsidRPr="00987B50">
        <w:rPr>
          <w:color w:val="000000"/>
        </w:rPr>
        <w:t xml:space="preserve">тулья антистатические: 26шт, </w:t>
      </w:r>
      <w:r w:rsidR="00B43FDC">
        <w:rPr>
          <w:color w:val="000000"/>
        </w:rPr>
        <w:t>с</w:t>
      </w:r>
      <w:r w:rsidRPr="00987B50">
        <w:rPr>
          <w:color w:val="000000"/>
        </w:rPr>
        <w:t xml:space="preserve">иние стулья: 4шт, Веб-камер:39шт, 3 телевизора, 1 сервер в комплекте, 1 сервер, 4 </w:t>
      </w:r>
      <w:r w:rsidR="00B43FDC" w:rsidRPr="00987B50">
        <w:rPr>
          <w:color w:val="000000"/>
        </w:rPr>
        <w:t>коммутатора</w:t>
      </w:r>
      <w:r w:rsidRPr="00987B50">
        <w:rPr>
          <w:color w:val="000000"/>
        </w:rPr>
        <w:t xml:space="preserve"> </w:t>
      </w:r>
      <w:proofErr w:type="spellStart"/>
      <w:r w:rsidRPr="00987B50">
        <w:rPr>
          <w:color w:val="000000"/>
        </w:rPr>
        <w:t>циско</w:t>
      </w:r>
      <w:proofErr w:type="spellEnd"/>
      <w:r w:rsidRPr="00987B50">
        <w:rPr>
          <w:color w:val="000000"/>
        </w:rPr>
        <w:t xml:space="preserve">, 38шт микрофонов,  </w:t>
      </w:r>
      <w:proofErr w:type="spellStart"/>
      <w:r w:rsidRPr="00987B50">
        <w:rPr>
          <w:color w:val="000000"/>
        </w:rPr>
        <w:t>пантографоф</w:t>
      </w:r>
      <w:proofErr w:type="spellEnd"/>
      <w:r w:rsidRPr="00987B50">
        <w:rPr>
          <w:color w:val="000000"/>
        </w:rPr>
        <w:t xml:space="preserve"> 38 </w:t>
      </w:r>
      <w:proofErr w:type="spellStart"/>
      <w:r w:rsidRPr="00987B50">
        <w:rPr>
          <w:color w:val="000000"/>
        </w:rPr>
        <w:t>шт</w:t>
      </w:r>
      <w:proofErr w:type="spellEnd"/>
      <w:r w:rsidRPr="00987B50">
        <w:rPr>
          <w:color w:val="000000"/>
        </w:rPr>
        <w:t xml:space="preserve">, 1шт видеокамера, 2шт </w:t>
      </w:r>
      <w:proofErr w:type="spellStart"/>
      <w:r w:rsidRPr="00987B50">
        <w:rPr>
          <w:color w:val="000000"/>
        </w:rPr>
        <w:t>медиасистемы</w:t>
      </w:r>
      <w:proofErr w:type="spellEnd"/>
      <w:r w:rsidRPr="00987B50">
        <w:rPr>
          <w:color w:val="000000"/>
        </w:rPr>
        <w:t xml:space="preserve">, 1шт проектор, 24шт монитора, 17 мониторов, 21 монитор, 4 робота, 2 смарт камеры, 2 барьера </w:t>
      </w:r>
      <w:proofErr w:type="spellStart"/>
      <w:r w:rsidRPr="00987B50">
        <w:rPr>
          <w:color w:val="000000"/>
        </w:rPr>
        <w:t>безопастности</w:t>
      </w:r>
      <w:proofErr w:type="spellEnd"/>
      <w:r w:rsidRPr="00987B50">
        <w:rPr>
          <w:color w:val="000000"/>
        </w:rPr>
        <w:t xml:space="preserve">, 2 световых барьера, 4 светофора, 13 </w:t>
      </w:r>
      <w:proofErr w:type="spellStart"/>
      <w:r w:rsidRPr="00987B50">
        <w:rPr>
          <w:color w:val="000000"/>
        </w:rPr>
        <w:t>тубочек</w:t>
      </w:r>
      <w:proofErr w:type="spellEnd"/>
      <w:r w:rsidRPr="00987B50">
        <w:rPr>
          <w:color w:val="000000"/>
        </w:rPr>
        <w:t xml:space="preserve">, 4 ноутбука, 2 шкафа, 38 наушников, 16 флешек, 6 </w:t>
      </w:r>
      <w:proofErr w:type="spellStart"/>
      <w:r w:rsidRPr="00987B50">
        <w:rPr>
          <w:color w:val="000000"/>
        </w:rPr>
        <w:t>флешек</w:t>
      </w:r>
      <w:proofErr w:type="spellEnd"/>
      <w:r w:rsidRPr="00987B50">
        <w:rPr>
          <w:color w:val="000000"/>
        </w:rPr>
        <w:t xml:space="preserve">, 6 </w:t>
      </w:r>
      <w:proofErr w:type="spellStart"/>
      <w:r w:rsidRPr="00987B50">
        <w:rPr>
          <w:color w:val="000000"/>
        </w:rPr>
        <w:t>баркодридеров</w:t>
      </w:r>
      <w:proofErr w:type="spellEnd"/>
      <w:r w:rsidRPr="00987B50">
        <w:rPr>
          <w:color w:val="000000"/>
        </w:rPr>
        <w:t xml:space="preserve">, 2 </w:t>
      </w:r>
      <w:proofErr w:type="spellStart"/>
      <w:r w:rsidRPr="00987B50">
        <w:rPr>
          <w:color w:val="000000"/>
        </w:rPr>
        <w:t>упса</w:t>
      </w:r>
      <w:proofErr w:type="spellEnd"/>
      <w:r w:rsidRPr="00987B50">
        <w:rPr>
          <w:color w:val="000000"/>
        </w:rPr>
        <w:t xml:space="preserve">, 2 </w:t>
      </w:r>
      <w:proofErr w:type="spellStart"/>
      <w:r w:rsidRPr="00987B50">
        <w:rPr>
          <w:color w:val="000000"/>
        </w:rPr>
        <w:t>флипчарта</w:t>
      </w:r>
      <w:proofErr w:type="spellEnd"/>
      <w:r w:rsidRPr="00987B50">
        <w:rPr>
          <w:color w:val="000000"/>
        </w:rPr>
        <w:t xml:space="preserve">, 2 </w:t>
      </w:r>
      <w:proofErr w:type="spellStart"/>
      <w:r w:rsidRPr="00987B50">
        <w:rPr>
          <w:color w:val="000000"/>
        </w:rPr>
        <w:t>мфу</w:t>
      </w:r>
      <w:proofErr w:type="spellEnd"/>
      <w:r w:rsidRPr="00987B50">
        <w:rPr>
          <w:color w:val="000000"/>
        </w:rPr>
        <w:t xml:space="preserve">, 12 </w:t>
      </w:r>
      <w:r w:rsidR="00B43FDC" w:rsidRPr="00987B50">
        <w:rPr>
          <w:color w:val="000000"/>
        </w:rPr>
        <w:t>деревяных</w:t>
      </w:r>
      <w:r w:rsidRPr="00987B50">
        <w:rPr>
          <w:color w:val="000000"/>
        </w:rPr>
        <w:t xml:space="preserve"> ящика, 6 светодиодных панелей, 6 точечный панелей, 2 выключателя, 47 розеток 220Вт</w:t>
      </w:r>
    </w:p>
    <w:p w:rsidR="00AA482B" w:rsidRPr="00987B50" w:rsidRDefault="00AA482B" w:rsidP="000C48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highlight w:val="yellow"/>
        </w:rPr>
      </w:pPr>
    </w:p>
    <w:p w:rsidR="00075790" w:rsidRPr="008C6583" w:rsidRDefault="00075790" w:rsidP="00075790">
      <w:pPr>
        <w:jc w:val="both"/>
        <w:rPr>
          <w:b/>
          <w:sz w:val="28"/>
          <w:szCs w:val="28"/>
        </w:rPr>
      </w:pPr>
      <w:r w:rsidRPr="008C6583">
        <w:rPr>
          <w:b/>
          <w:sz w:val="28"/>
          <w:szCs w:val="28"/>
        </w:rPr>
        <w:t>3.2. Информационное обеспечение обучения (перечень рекомендуемых учебных изданий, Интернет-ресурсов, дополнительной литературы)</w:t>
      </w:r>
    </w:p>
    <w:p w:rsidR="006B7360" w:rsidRPr="00987B50" w:rsidRDefault="006B7360" w:rsidP="006B7360">
      <w:pPr>
        <w:autoSpaceDE w:val="0"/>
        <w:autoSpaceDN w:val="0"/>
        <w:adjustRightInd w:val="0"/>
        <w:ind w:firstLine="708"/>
        <w:rPr>
          <w:rFonts w:eastAsia="Calibri"/>
          <w:color w:val="000000"/>
          <w:lang w:eastAsia="en-US"/>
        </w:rPr>
      </w:pPr>
      <w:r w:rsidRPr="00987B50">
        <w:rPr>
          <w:rFonts w:eastAsia="Calibri"/>
          <w:color w:val="000000"/>
          <w:lang w:eastAsia="en-US"/>
        </w:rPr>
        <w:t xml:space="preserve">Основные источники: </w:t>
      </w:r>
    </w:p>
    <w:p w:rsidR="006B7360" w:rsidRPr="00987B50" w:rsidRDefault="006B7360" w:rsidP="006B7360">
      <w:pPr>
        <w:autoSpaceDE w:val="0"/>
        <w:autoSpaceDN w:val="0"/>
        <w:adjustRightInd w:val="0"/>
        <w:ind w:firstLine="708"/>
        <w:rPr>
          <w:rFonts w:eastAsia="Calibri"/>
          <w:color w:val="000000"/>
          <w:lang w:eastAsia="en-US"/>
        </w:rPr>
      </w:pPr>
      <w:r w:rsidRPr="00987B50">
        <w:rPr>
          <w:rFonts w:eastAsia="Calibri"/>
          <w:color w:val="000000"/>
          <w:lang w:eastAsia="en-US"/>
        </w:rPr>
        <w:t xml:space="preserve">1. </w:t>
      </w:r>
      <w:r w:rsidR="00891086" w:rsidRPr="00987B50">
        <w:rPr>
          <w:rFonts w:eastAsia="Calibri"/>
          <w:lang w:eastAsia="en-US"/>
        </w:rPr>
        <w:t>Семакин И.Г., Шестаков А.П. Основы алгоритмизации и программирования: учеб</w:t>
      </w:r>
      <w:proofErr w:type="gramStart"/>
      <w:r w:rsidR="00891086" w:rsidRPr="00987B50">
        <w:rPr>
          <w:rFonts w:eastAsia="Calibri"/>
          <w:lang w:eastAsia="en-US"/>
        </w:rPr>
        <w:t>.</w:t>
      </w:r>
      <w:proofErr w:type="gramEnd"/>
      <w:r w:rsidR="00891086" w:rsidRPr="00987B50">
        <w:rPr>
          <w:rFonts w:eastAsia="Calibri"/>
          <w:lang w:eastAsia="en-US"/>
        </w:rPr>
        <w:t xml:space="preserve"> </w:t>
      </w:r>
      <w:proofErr w:type="gramStart"/>
      <w:r w:rsidR="00891086" w:rsidRPr="00987B50">
        <w:rPr>
          <w:rFonts w:eastAsia="Calibri"/>
          <w:lang w:eastAsia="en-US"/>
        </w:rPr>
        <w:t>д</w:t>
      </w:r>
      <w:proofErr w:type="gramEnd"/>
      <w:r w:rsidR="00891086" w:rsidRPr="00987B50">
        <w:rPr>
          <w:rFonts w:eastAsia="Calibri"/>
          <w:lang w:eastAsia="en-US"/>
        </w:rPr>
        <w:t xml:space="preserve">ля СПО/ Семакин И.Г., Шестаков А.П. – 3-е изд. – </w:t>
      </w:r>
      <w:proofErr w:type="spellStart"/>
      <w:r w:rsidR="00891086" w:rsidRPr="00987B50">
        <w:rPr>
          <w:rFonts w:eastAsia="Calibri"/>
          <w:lang w:eastAsia="en-US"/>
        </w:rPr>
        <w:t>М.:Академия</w:t>
      </w:r>
      <w:proofErr w:type="spellEnd"/>
      <w:r w:rsidR="00891086" w:rsidRPr="00987B50">
        <w:rPr>
          <w:rFonts w:eastAsia="Calibri"/>
          <w:lang w:eastAsia="en-US"/>
        </w:rPr>
        <w:t>, 2019 -304 с.</w:t>
      </w:r>
    </w:p>
    <w:p w:rsidR="006B7360" w:rsidRPr="00987B50" w:rsidRDefault="006B7360" w:rsidP="006B7360">
      <w:pPr>
        <w:autoSpaceDE w:val="0"/>
        <w:autoSpaceDN w:val="0"/>
        <w:adjustRightInd w:val="0"/>
        <w:ind w:firstLine="708"/>
        <w:rPr>
          <w:rFonts w:eastAsia="Calibri"/>
          <w:color w:val="000000"/>
          <w:lang w:eastAsia="en-US"/>
        </w:rPr>
      </w:pPr>
      <w:r w:rsidRPr="00987B50">
        <w:rPr>
          <w:rFonts w:eastAsia="Calibri"/>
          <w:color w:val="000000"/>
          <w:lang w:eastAsia="en-US"/>
        </w:rPr>
        <w:t xml:space="preserve">2. </w:t>
      </w:r>
      <w:proofErr w:type="spellStart"/>
      <w:r w:rsidRPr="00987B50">
        <w:rPr>
          <w:rFonts w:eastAsia="Calibri"/>
          <w:color w:val="000000"/>
          <w:lang w:eastAsia="en-US"/>
        </w:rPr>
        <w:t>Фризен</w:t>
      </w:r>
      <w:proofErr w:type="spellEnd"/>
      <w:r w:rsidRPr="00987B50">
        <w:rPr>
          <w:rFonts w:eastAsia="Calibri"/>
          <w:color w:val="000000"/>
          <w:lang w:eastAsia="en-US"/>
        </w:rPr>
        <w:t xml:space="preserve"> И.Г. Основы алгоритмизации и программирования (среда </w:t>
      </w:r>
      <w:bookmarkStart w:id="0" w:name="OLE_LINK4"/>
      <w:r w:rsidRPr="00987B50">
        <w:rPr>
          <w:rFonts w:eastAsia="Calibri"/>
          <w:color w:val="000000"/>
          <w:lang w:eastAsia="en-US"/>
        </w:rPr>
        <w:t>Pascal</w:t>
      </w:r>
      <w:bookmarkEnd w:id="0"/>
      <w:r w:rsidRPr="00987B50">
        <w:rPr>
          <w:rFonts w:eastAsia="Calibri"/>
          <w:color w:val="000000"/>
          <w:lang w:eastAsia="en-US"/>
        </w:rPr>
        <w:t>ABC.NET) : учеб</w:t>
      </w:r>
      <w:proofErr w:type="gramStart"/>
      <w:r w:rsidRPr="00987B50">
        <w:rPr>
          <w:rFonts w:eastAsia="Calibri"/>
          <w:color w:val="000000"/>
          <w:lang w:eastAsia="en-US"/>
        </w:rPr>
        <w:t>.</w:t>
      </w:r>
      <w:proofErr w:type="gramEnd"/>
      <w:r w:rsidRPr="00987B50">
        <w:rPr>
          <w:rFonts w:eastAsia="Calibri"/>
          <w:color w:val="000000"/>
          <w:lang w:eastAsia="en-US"/>
        </w:rPr>
        <w:t xml:space="preserve"> </w:t>
      </w:r>
      <w:proofErr w:type="gramStart"/>
      <w:r w:rsidRPr="00987B50">
        <w:rPr>
          <w:rFonts w:eastAsia="Calibri"/>
          <w:color w:val="000000"/>
          <w:lang w:eastAsia="en-US"/>
        </w:rPr>
        <w:t>п</w:t>
      </w:r>
      <w:proofErr w:type="gramEnd"/>
      <w:r w:rsidRPr="00987B50">
        <w:rPr>
          <w:rFonts w:eastAsia="Calibri"/>
          <w:color w:val="000000"/>
          <w:lang w:eastAsia="en-US"/>
        </w:rPr>
        <w:t xml:space="preserve">особие / И.Г. </w:t>
      </w:r>
      <w:proofErr w:type="spellStart"/>
      <w:r w:rsidRPr="00987B50">
        <w:rPr>
          <w:rFonts w:eastAsia="Calibri"/>
          <w:color w:val="000000"/>
          <w:lang w:eastAsia="en-US"/>
        </w:rPr>
        <w:t>Фризен</w:t>
      </w:r>
      <w:proofErr w:type="spellEnd"/>
      <w:r w:rsidRPr="00987B50">
        <w:rPr>
          <w:rFonts w:eastAsia="Calibri"/>
          <w:color w:val="000000"/>
          <w:lang w:eastAsia="en-US"/>
        </w:rPr>
        <w:t>. — М.</w:t>
      </w:r>
      <w:proofErr w:type="gramStart"/>
      <w:r w:rsidRPr="00987B50">
        <w:rPr>
          <w:rFonts w:eastAsia="Calibri"/>
          <w:color w:val="000000"/>
          <w:lang w:eastAsia="en-US"/>
        </w:rPr>
        <w:t xml:space="preserve"> :</w:t>
      </w:r>
      <w:proofErr w:type="gramEnd"/>
      <w:r w:rsidRPr="00987B50">
        <w:rPr>
          <w:rFonts w:eastAsia="Calibri"/>
          <w:color w:val="000000"/>
          <w:lang w:eastAsia="en-US"/>
        </w:rPr>
        <w:t xml:space="preserve"> ФОРУМ : ИНФРА-М, 2019. — 392 </w:t>
      </w:r>
      <w:proofErr w:type="gramStart"/>
      <w:r w:rsidRPr="00987B50">
        <w:rPr>
          <w:rFonts w:eastAsia="Calibri"/>
          <w:color w:val="000000"/>
          <w:lang w:eastAsia="en-US"/>
        </w:rPr>
        <w:t>с</w:t>
      </w:r>
      <w:proofErr w:type="gramEnd"/>
      <w:r w:rsidRPr="00987B50">
        <w:rPr>
          <w:rFonts w:eastAsia="Calibri"/>
          <w:color w:val="000000"/>
          <w:lang w:eastAsia="en-US"/>
        </w:rPr>
        <w:t>. — (Среднее профессиональное образование).</w:t>
      </w:r>
    </w:p>
    <w:p w:rsidR="006B7360" w:rsidRPr="00987B50" w:rsidRDefault="006B7360" w:rsidP="006B7360">
      <w:pPr>
        <w:autoSpaceDE w:val="0"/>
        <w:autoSpaceDN w:val="0"/>
        <w:adjustRightInd w:val="0"/>
        <w:ind w:firstLine="708"/>
        <w:rPr>
          <w:rFonts w:eastAsia="Calibri"/>
          <w:color w:val="000000"/>
          <w:lang w:eastAsia="en-US"/>
        </w:rPr>
      </w:pPr>
      <w:r w:rsidRPr="00987B50">
        <w:rPr>
          <w:rFonts w:eastAsia="Calibri"/>
          <w:color w:val="000000"/>
          <w:lang w:eastAsia="en-US"/>
        </w:rPr>
        <w:t xml:space="preserve">3. </w:t>
      </w:r>
      <w:r w:rsidR="00891086" w:rsidRPr="00987B50">
        <w:rPr>
          <w:rFonts w:eastAsia="Calibri"/>
          <w:color w:val="000000"/>
          <w:lang w:eastAsia="en-US"/>
        </w:rPr>
        <w:t>Голицына, О. Л. Языки программирования</w:t>
      </w:r>
      <w:proofErr w:type="gramStart"/>
      <w:r w:rsidR="00891086" w:rsidRPr="00987B50">
        <w:rPr>
          <w:rFonts w:eastAsia="Calibri"/>
          <w:color w:val="000000"/>
          <w:lang w:eastAsia="en-US"/>
        </w:rPr>
        <w:t xml:space="preserve"> :</w:t>
      </w:r>
      <w:proofErr w:type="gramEnd"/>
      <w:r w:rsidR="00891086" w:rsidRPr="00987B50">
        <w:rPr>
          <w:rFonts w:eastAsia="Calibri"/>
          <w:color w:val="000000"/>
          <w:lang w:eastAsia="en-US"/>
        </w:rPr>
        <w:t xml:space="preserve"> учебное пособие / О.Л. Голицына, Т.Л. </w:t>
      </w:r>
      <w:proofErr w:type="spellStart"/>
      <w:r w:rsidR="00891086" w:rsidRPr="00987B50">
        <w:rPr>
          <w:rFonts w:eastAsia="Calibri"/>
          <w:color w:val="000000"/>
          <w:lang w:eastAsia="en-US"/>
        </w:rPr>
        <w:t>Партыка</w:t>
      </w:r>
      <w:proofErr w:type="spellEnd"/>
      <w:r w:rsidR="00891086" w:rsidRPr="00987B50">
        <w:rPr>
          <w:rFonts w:eastAsia="Calibri"/>
          <w:color w:val="000000"/>
          <w:lang w:eastAsia="en-US"/>
        </w:rPr>
        <w:t xml:space="preserve">, И.И. Попов. — 3-е изд., </w:t>
      </w:r>
      <w:proofErr w:type="spellStart"/>
      <w:r w:rsidR="00891086" w:rsidRPr="00987B50">
        <w:rPr>
          <w:rFonts w:eastAsia="Calibri"/>
          <w:color w:val="000000"/>
          <w:lang w:eastAsia="en-US"/>
        </w:rPr>
        <w:t>перераб</w:t>
      </w:r>
      <w:proofErr w:type="spellEnd"/>
      <w:r w:rsidR="00891086" w:rsidRPr="00987B50">
        <w:rPr>
          <w:rFonts w:eastAsia="Calibri"/>
          <w:color w:val="000000"/>
          <w:lang w:eastAsia="en-US"/>
        </w:rPr>
        <w:t>. и доп. — Москва : ФОРУМ</w:t>
      </w:r>
      <w:proofErr w:type="gramStart"/>
      <w:r w:rsidR="00891086" w:rsidRPr="00987B50">
        <w:rPr>
          <w:rFonts w:eastAsia="Calibri"/>
          <w:color w:val="000000"/>
          <w:lang w:eastAsia="en-US"/>
        </w:rPr>
        <w:t xml:space="preserve"> :</w:t>
      </w:r>
      <w:proofErr w:type="gramEnd"/>
      <w:r w:rsidR="00891086" w:rsidRPr="00987B50">
        <w:rPr>
          <w:rFonts w:eastAsia="Calibri"/>
          <w:color w:val="000000"/>
          <w:lang w:eastAsia="en-US"/>
        </w:rPr>
        <w:t xml:space="preserve"> ИНФРА-М, 2021. — 399 с. — (СПО) https://znanium.com/catalog/product/1209231 (дата обращения: 20.02.2021).</w:t>
      </w:r>
    </w:p>
    <w:p w:rsidR="006B7360" w:rsidRPr="00987B50" w:rsidRDefault="006B7360" w:rsidP="006B7360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6B7360" w:rsidRPr="00987B50" w:rsidRDefault="006B7360" w:rsidP="006B7360">
      <w:pPr>
        <w:autoSpaceDE w:val="0"/>
        <w:autoSpaceDN w:val="0"/>
        <w:adjustRightInd w:val="0"/>
        <w:ind w:firstLine="708"/>
        <w:rPr>
          <w:rFonts w:eastAsia="Calibri"/>
          <w:color w:val="000000"/>
          <w:lang w:eastAsia="en-US"/>
        </w:rPr>
      </w:pPr>
      <w:r w:rsidRPr="00987B50">
        <w:rPr>
          <w:rFonts w:eastAsia="Calibri"/>
          <w:color w:val="000000"/>
          <w:lang w:eastAsia="en-US"/>
        </w:rPr>
        <w:t>Дополнительные источники:</w:t>
      </w:r>
    </w:p>
    <w:p w:rsidR="006B7360" w:rsidRPr="00987B50" w:rsidRDefault="006B7360" w:rsidP="00891086">
      <w:pPr>
        <w:autoSpaceDE w:val="0"/>
        <w:autoSpaceDN w:val="0"/>
        <w:adjustRightInd w:val="0"/>
        <w:ind w:firstLine="708"/>
        <w:rPr>
          <w:rFonts w:eastAsia="Calibri"/>
          <w:color w:val="000000"/>
          <w:lang w:eastAsia="en-US"/>
        </w:rPr>
      </w:pPr>
      <w:r w:rsidRPr="00987B50">
        <w:t>1.Колдаев В.Д. Основы алгоритмизации и программирования. Учебное пособие под редакцией проф. Л.Г. Гагариной (Профессиональное образование). – М.: ИД «ФОРУМ»: Инфра-М, 2019</w:t>
      </w:r>
    </w:p>
    <w:p w:rsidR="006B7360" w:rsidRPr="00987B50" w:rsidRDefault="006B7360" w:rsidP="006B7360">
      <w:pPr>
        <w:autoSpaceDE w:val="0"/>
        <w:autoSpaceDN w:val="0"/>
        <w:adjustRightInd w:val="0"/>
        <w:ind w:firstLine="708"/>
        <w:rPr>
          <w:rFonts w:eastAsia="Calibri"/>
          <w:color w:val="000000"/>
          <w:lang w:eastAsia="en-US"/>
        </w:rPr>
      </w:pPr>
    </w:p>
    <w:p w:rsidR="006B7360" w:rsidRPr="00987B50" w:rsidRDefault="006B7360" w:rsidP="006B7360">
      <w:pPr>
        <w:autoSpaceDE w:val="0"/>
        <w:autoSpaceDN w:val="0"/>
        <w:adjustRightInd w:val="0"/>
        <w:ind w:firstLine="708"/>
        <w:rPr>
          <w:rFonts w:eastAsia="Calibri"/>
          <w:color w:val="000000"/>
          <w:lang w:eastAsia="en-US"/>
        </w:rPr>
      </w:pPr>
      <w:r w:rsidRPr="00987B50">
        <w:rPr>
          <w:rFonts w:eastAsia="Calibri"/>
          <w:color w:val="000000"/>
          <w:lang w:eastAsia="en-US"/>
        </w:rPr>
        <w:t>Интернет ресурсы:</w:t>
      </w:r>
    </w:p>
    <w:p w:rsidR="006B7360" w:rsidRPr="00987B50" w:rsidRDefault="006B7360" w:rsidP="006B7360">
      <w:pPr>
        <w:autoSpaceDE w:val="0"/>
        <w:autoSpaceDN w:val="0"/>
        <w:adjustRightInd w:val="0"/>
        <w:ind w:firstLine="708"/>
        <w:rPr>
          <w:rFonts w:eastAsia="Calibri"/>
          <w:bCs/>
          <w:color w:val="000000"/>
          <w:lang w:eastAsia="en-US"/>
        </w:rPr>
      </w:pPr>
      <w:r w:rsidRPr="00987B50">
        <w:rPr>
          <w:rFonts w:eastAsia="Calibri"/>
          <w:bCs/>
          <w:color w:val="000000"/>
          <w:lang w:eastAsia="en-US"/>
        </w:rPr>
        <w:t xml:space="preserve">1. </w:t>
      </w:r>
      <w:proofErr w:type="spellStart"/>
      <w:r w:rsidRPr="00987B50">
        <w:rPr>
          <w:rFonts w:eastAsia="Calibri"/>
          <w:bCs/>
          <w:color w:val="000000"/>
          <w:lang w:eastAsia="en-US"/>
        </w:rPr>
        <w:t>GeekBrains</w:t>
      </w:r>
      <w:proofErr w:type="spellEnd"/>
      <w:r w:rsidRPr="00987B50">
        <w:rPr>
          <w:rFonts w:eastAsia="Calibri"/>
          <w:bCs/>
          <w:color w:val="000000"/>
          <w:lang w:eastAsia="en-US"/>
        </w:rPr>
        <w:t xml:space="preserve"> - обучающий портал для программистов. [Электронный ресурс] – режим доступа: https://geekbrains.ru/ (20</w:t>
      </w:r>
      <w:r w:rsidR="00891086" w:rsidRPr="00987B50">
        <w:rPr>
          <w:rFonts w:eastAsia="Calibri"/>
          <w:bCs/>
          <w:color w:val="000000"/>
          <w:lang w:eastAsia="en-US"/>
        </w:rPr>
        <w:t>22</w:t>
      </w:r>
      <w:r w:rsidRPr="00987B50">
        <w:rPr>
          <w:rFonts w:eastAsia="Calibri"/>
          <w:bCs/>
          <w:color w:val="000000"/>
          <w:lang w:eastAsia="en-US"/>
        </w:rPr>
        <w:t>)</w:t>
      </w:r>
    </w:p>
    <w:p w:rsidR="006B7360" w:rsidRPr="00987B50" w:rsidRDefault="006B7360" w:rsidP="006B7360">
      <w:pPr>
        <w:autoSpaceDE w:val="0"/>
        <w:autoSpaceDN w:val="0"/>
        <w:adjustRightInd w:val="0"/>
        <w:ind w:firstLine="708"/>
        <w:rPr>
          <w:rFonts w:eastAsia="Calibri"/>
          <w:bCs/>
          <w:color w:val="000000"/>
          <w:lang w:eastAsia="en-US"/>
        </w:rPr>
      </w:pPr>
      <w:r w:rsidRPr="00987B50">
        <w:rPr>
          <w:rFonts w:eastAsia="Calibri"/>
          <w:bCs/>
          <w:color w:val="000000"/>
          <w:lang w:eastAsia="en-US"/>
        </w:rPr>
        <w:t>2. Электронно-библиотечная система. [Электронный ресурс] – режим доступа: http://znanium.com/ (2002-20</w:t>
      </w:r>
      <w:r w:rsidR="00891086" w:rsidRPr="00987B50">
        <w:rPr>
          <w:rFonts w:eastAsia="Calibri"/>
          <w:bCs/>
          <w:color w:val="000000"/>
          <w:lang w:eastAsia="en-US"/>
        </w:rPr>
        <w:t>22</w:t>
      </w:r>
      <w:r w:rsidRPr="00987B50">
        <w:rPr>
          <w:rFonts w:eastAsia="Calibri"/>
          <w:bCs/>
          <w:color w:val="000000"/>
          <w:lang w:eastAsia="en-US"/>
        </w:rPr>
        <w:t>)</w:t>
      </w:r>
    </w:p>
    <w:p w:rsidR="00C77E6B" w:rsidRDefault="00C77E6B" w:rsidP="00C77E6B">
      <w:pPr>
        <w:jc w:val="both"/>
        <w:rPr>
          <w:bCs/>
          <w:sz w:val="28"/>
          <w:szCs w:val="28"/>
        </w:rPr>
        <w:sectPr w:rsidR="00C77E6B" w:rsidSect="00955B9C">
          <w:type w:val="continuous"/>
          <w:pgSz w:w="11906" w:h="16838"/>
          <w:pgMar w:top="1134" w:right="850" w:bottom="1134" w:left="1260" w:header="708" w:footer="708" w:gutter="0"/>
          <w:cols w:space="720"/>
          <w:titlePg/>
        </w:sectPr>
      </w:pPr>
    </w:p>
    <w:p w:rsidR="00764877" w:rsidRPr="00E53DAF" w:rsidRDefault="00764877" w:rsidP="00764877">
      <w:pPr>
        <w:jc w:val="both"/>
        <w:rPr>
          <w:b/>
          <w:sz w:val="28"/>
          <w:szCs w:val="28"/>
        </w:rPr>
      </w:pPr>
      <w:r w:rsidRPr="00E53DAF">
        <w:rPr>
          <w:b/>
          <w:sz w:val="28"/>
          <w:szCs w:val="28"/>
        </w:rPr>
        <w:lastRenderedPageBreak/>
        <w:t>4. КОНТРОЛЬ И ОЦЕНКА РЕЗ</w:t>
      </w:r>
      <w:r w:rsidR="00F14B4F">
        <w:rPr>
          <w:b/>
          <w:sz w:val="28"/>
          <w:szCs w:val="28"/>
        </w:rPr>
        <w:t>У</w:t>
      </w:r>
      <w:r w:rsidRPr="00E53DAF">
        <w:rPr>
          <w:b/>
          <w:sz w:val="28"/>
          <w:szCs w:val="28"/>
        </w:rPr>
        <w:t>ЛЬТАТОВ ОСВОЕНИЯ УЧЕБНОЙ ДИСЦИПЛИНЫ</w:t>
      </w:r>
    </w:p>
    <w:p w:rsidR="00CC4F45" w:rsidRPr="00CC4F45" w:rsidRDefault="00CC4F45" w:rsidP="00CC4F45"/>
    <w:p w:rsidR="00764877" w:rsidRPr="00987B50" w:rsidRDefault="00764877" w:rsidP="00764877">
      <w:pPr>
        <w:ind w:firstLine="720"/>
        <w:jc w:val="both"/>
      </w:pPr>
      <w:r w:rsidRPr="00987B50"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82430D" w:rsidRDefault="0082430D" w:rsidP="0082430D"/>
    <w:tbl>
      <w:tblPr>
        <w:tblW w:w="10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7"/>
        <w:gridCol w:w="6051"/>
      </w:tblGrid>
      <w:tr w:rsidR="0082430D">
        <w:trPr>
          <w:trHeight w:val="560"/>
          <w:jc w:val="center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0D" w:rsidRDefault="0082430D" w:rsidP="0085365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82430D" w:rsidRDefault="0082430D" w:rsidP="0085365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0D" w:rsidRDefault="0082430D" w:rsidP="0085365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126642">
        <w:trPr>
          <w:trHeight w:val="269"/>
          <w:jc w:val="center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642" w:rsidRDefault="00126642" w:rsidP="0085365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Умения:</w:t>
            </w: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42" w:rsidRPr="00B10257" w:rsidRDefault="00126642" w:rsidP="00B10257">
            <w:pPr>
              <w:rPr>
                <w:bCs/>
              </w:rPr>
            </w:pPr>
          </w:p>
        </w:tc>
      </w:tr>
      <w:tr w:rsidR="00126642">
        <w:trPr>
          <w:trHeight w:val="235"/>
          <w:jc w:val="center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642" w:rsidRDefault="00126642" w:rsidP="0082430D">
            <w:pPr>
              <w:rPr>
                <w:b/>
                <w:bCs/>
              </w:rPr>
            </w:pPr>
            <w:r>
              <w:t>- ф</w:t>
            </w:r>
            <w:r w:rsidRPr="00BD59BC">
              <w:t>ормализовать поставленную задачу</w:t>
            </w:r>
            <w:r>
              <w:t>;</w:t>
            </w: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66" w:rsidRDefault="00066466" w:rsidP="00B10257">
            <w:pPr>
              <w:rPr>
                <w:iCs/>
              </w:rPr>
            </w:pPr>
            <w:r w:rsidRPr="0076020D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 xml:space="preserve">практических занятий № 1-15 </w:t>
            </w:r>
          </w:p>
          <w:p w:rsidR="00126642" w:rsidRPr="00B10257" w:rsidRDefault="00066466" w:rsidP="00B10257">
            <w:pPr>
              <w:rPr>
                <w:bCs/>
              </w:rPr>
            </w:pPr>
            <w:r w:rsidRPr="0076020D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 xml:space="preserve">лабораторных работ № </w:t>
            </w:r>
            <w:r w:rsidRPr="0076020D">
              <w:rPr>
                <w:iCs/>
              </w:rPr>
              <w:t>1-</w:t>
            </w:r>
            <w:r>
              <w:rPr>
                <w:iCs/>
              </w:rPr>
              <w:t>10</w:t>
            </w:r>
          </w:p>
        </w:tc>
      </w:tr>
      <w:tr w:rsidR="00126642">
        <w:trPr>
          <w:trHeight w:val="481"/>
          <w:jc w:val="center"/>
        </w:trPr>
        <w:tc>
          <w:tcPr>
            <w:tcW w:w="4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42" w:rsidRPr="00311637" w:rsidRDefault="00126642" w:rsidP="00BD59B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t>- применять полученные знания к различным предметным областям;</w:t>
            </w: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642" w:rsidRDefault="00066466" w:rsidP="00610509">
            <w:pPr>
              <w:rPr>
                <w:iCs/>
              </w:rPr>
            </w:pPr>
            <w:r w:rsidRPr="0076020D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 xml:space="preserve">практических занятий № 1-15 </w:t>
            </w:r>
          </w:p>
          <w:p w:rsidR="00066466" w:rsidRPr="00311637" w:rsidRDefault="00066466" w:rsidP="00610509">
            <w:pPr>
              <w:rPr>
                <w:rFonts w:eastAsia="Calibri"/>
                <w:bCs/>
                <w:lang w:eastAsia="en-US"/>
              </w:rPr>
            </w:pPr>
            <w:r w:rsidRPr="0076020D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 xml:space="preserve">лабораторных работ № </w:t>
            </w:r>
            <w:r w:rsidRPr="0076020D">
              <w:rPr>
                <w:iCs/>
              </w:rPr>
              <w:t>1-</w:t>
            </w:r>
            <w:r>
              <w:rPr>
                <w:iCs/>
              </w:rPr>
              <w:t>10</w:t>
            </w:r>
          </w:p>
        </w:tc>
      </w:tr>
      <w:tr w:rsidR="00126642">
        <w:trPr>
          <w:trHeight w:val="475"/>
          <w:jc w:val="center"/>
        </w:trPr>
        <w:tc>
          <w:tcPr>
            <w:tcW w:w="4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42" w:rsidRDefault="00126642" w:rsidP="00BD59BC">
            <w:pPr>
              <w:autoSpaceDE w:val="0"/>
              <w:autoSpaceDN w:val="0"/>
              <w:adjustRightInd w:val="0"/>
            </w:pPr>
            <w:r>
              <w:t>- составлять и оформлять программы на языках программирования;</w:t>
            </w: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642" w:rsidRDefault="00066466" w:rsidP="00B10257">
            <w:pPr>
              <w:rPr>
                <w:iCs/>
              </w:rPr>
            </w:pPr>
            <w:r w:rsidRPr="0076020D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 xml:space="preserve">практических занятий № 1-15 </w:t>
            </w:r>
          </w:p>
          <w:p w:rsidR="00066466" w:rsidRPr="00311637" w:rsidRDefault="00066466" w:rsidP="00B10257">
            <w:pPr>
              <w:rPr>
                <w:bCs/>
              </w:rPr>
            </w:pPr>
            <w:r w:rsidRPr="0076020D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 xml:space="preserve">лабораторных работ № </w:t>
            </w:r>
            <w:r w:rsidRPr="0076020D">
              <w:rPr>
                <w:iCs/>
              </w:rPr>
              <w:t>1-</w:t>
            </w:r>
            <w:r>
              <w:rPr>
                <w:iCs/>
              </w:rPr>
              <w:t>10</w:t>
            </w:r>
          </w:p>
        </w:tc>
      </w:tr>
      <w:tr w:rsidR="00126642">
        <w:trPr>
          <w:trHeight w:val="262"/>
          <w:jc w:val="center"/>
        </w:trPr>
        <w:tc>
          <w:tcPr>
            <w:tcW w:w="4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42" w:rsidRDefault="00126642" w:rsidP="00BD59BC">
            <w:pPr>
              <w:autoSpaceDE w:val="0"/>
              <w:autoSpaceDN w:val="0"/>
              <w:adjustRightInd w:val="0"/>
            </w:pPr>
            <w:r>
              <w:t>- т</w:t>
            </w:r>
            <w:r w:rsidRPr="00BD59BC">
              <w:t>естировать и отлаживать программы</w:t>
            </w:r>
            <w:r>
              <w:t>;</w:t>
            </w: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642" w:rsidRDefault="00066466" w:rsidP="00853654">
            <w:pPr>
              <w:rPr>
                <w:bCs/>
              </w:rPr>
            </w:pPr>
            <w:r w:rsidRPr="0076020D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 xml:space="preserve">лабораторных работ № </w:t>
            </w:r>
            <w:r w:rsidRPr="0076020D">
              <w:rPr>
                <w:iCs/>
              </w:rPr>
              <w:t>1-</w:t>
            </w:r>
            <w:r>
              <w:rPr>
                <w:iCs/>
              </w:rPr>
              <w:t>10</w:t>
            </w:r>
          </w:p>
        </w:tc>
      </w:tr>
      <w:tr w:rsidR="00126642">
        <w:trPr>
          <w:trHeight w:val="327"/>
          <w:jc w:val="center"/>
        </w:trPr>
        <w:tc>
          <w:tcPr>
            <w:tcW w:w="4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42" w:rsidRPr="001137FB" w:rsidRDefault="00126642" w:rsidP="00BD59BC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- р</w:t>
            </w:r>
            <w:r w:rsidRPr="001137FB">
              <w:rPr>
                <w:i/>
              </w:rPr>
              <w:t>аботать в среде программировани</w:t>
            </w:r>
            <w:r>
              <w:rPr>
                <w:i/>
              </w:rPr>
              <w:t>я</w:t>
            </w:r>
            <w:r w:rsidRPr="00126642">
              <w:rPr>
                <w:i/>
              </w:rPr>
              <w:t>.</w:t>
            </w: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642" w:rsidRPr="001137FB" w:rsidRDefault="00066466" w:rsidP="00853654">
            <w:pPr>
              <w:rPr>
                <w:bCs/>
                <w:i/>
              </w:rPr>
            </w:pPr>
            <w:r w:rsidRPr="0076020D">
              <w:rPr>
                <w:iCs/>
              </w:rPr>
              <w:t xml:space="preserve">Формализованное наблюдение и оценка результата </w:t>
            </w:r>
            <w:r>
              <w:rPr>
                <w:iCs/>
              </w:rPr>
              <w:t xml:space="preserve">лабораторных работ № </w:t>
            </w:r>
            <w:r w:rsidRPr="0076020D">
              <w:rPr>
                <w:iCs/>
              </w:rPr>
              <w:t>1-</w:t>
            </w:r>
            <w:r>
              <w:rPr>
                <w:iCs/>
              </w:rPr>
              <w:t>10</w:t>
            </w:r>
          </w:p>
        </w:tc>
      </w:tr>
      <w:tr w:rsidR="00126642">
        <w:trPr>
          <w:trHeight w:val="242"/>
          <w:jc w:val="center"/>
        </w:trPr>
        <w:tc>
          <w:tcPr>
            <w:tcW w:w="4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42" w:rsidRDefault="00126642" w:rsidP="001137FB">
            <w:pPr>
              <w:autoSpaceDE w:val="0"/>
              <w:autoSpaceDN w:val="0"/>
              <w:adjustRightInd w:val="0"/>
              <w:rPr>
                <w:i/>
              </w:rPr>
            </w:pPr>
            <w:r w:rsidRPr="00311637">
              <w:rPr>
                <w:b/>
              </w:rPr>
              <w:t>Знания:</w:t>
            </w: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642" w:rsidRPr="001137FB" w:rsidRDefault="00126642" w:rsidP="00853654">
            <w:pPr>
              <w:rPr>
                <w:bCs/>
                <w:i/>
              </w:rPr>
            </w:pPr>
          </w:p>
        </w:tc>
      </w:tr>
      <w:tr w:rsidR="00126642">
        <w:trPr>
          <w:trHeight w:val="1124"/>
          <w:jc w:val="center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42" w:rsidRPr="00311637" w:rsidRDefault="00126642" w:rsidP="00BD59BC">
            <w:pPr>
              <w:autoSpaceDE w:val="0"/>
              <w:autoSpaceDN w:val="0"/>
              <w:adjustRightInd w:val="0"/>
            </w:pPr>
            <w:r>
              <w:t>- общие принципы построения и использования языков программирования, их классификацию;</w:t>
            </w:r>
          </w:p>
        </w:tc>
        <w:tc>
          <w:tcPr>
            <w:tcW w:w="6051" w:type="dxa"/>
            <w:tcBorders>
              <w:left w:val="single" w:sz="4" w:space="0" w:color="auto"/>
              <w:right w:val="single" w:sz="4" w:space="0" w:color="auto"/>
            </w:tcBorders>
          </w:tcPr>
          <w:p w:rsidR="00066466" w:rsidRDefault="00066466" w:rsidP="00066466">
            <w:pPr>
              <w:rPr>
                <w:bCs/>
              </w:rPr>
            </w:pPr>
            <w:r>
              <w:t>Оценка выполнения тестовых заданий</w:t>
            </w:r>
            <w:r>
              <w:rPr>
                <w:bCs/>
              </w:rPr>
              <w:t xml:space="preserve"> </w:t>
            </w:r>
          </w:p>
          <w:p w:rsidR="00126642" w:rsidRPr="00311637" w:rsidRDefault="00126642" w:rsidP="00311637">
            <w:pPr>
              <w:rPr>
                <w:bCs/>
              </w:rPr>
            </w:pPr>
          </w:p>
        </w:tc>
      </w:tr>
      <w:tr w:rsidR="00126642">
        <w:trPr>
          <w:trHeight w:val="795"/>
          <w:jc w:val="center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42" w:rsidRPr="00311637" w:rsidRDefault="00126642" w:rsidP="00B10257">
            <w:pPr>
              <w:jc w:val="both"/>
              <w:rPr>
                <w:b/>
              </w:rPr>
            </w:pPr>
            <w:r>
              <w:t>- с</w:t>
            </w:r>
            <w:r w:rsidRPr="00BD59BC">
              <w:t>овременные интегрированные среды разработки</w:t>
            </w:r>
            <w:r>
              <w:t xml:space="preserve"> </w:t>
            </w:r>
            <w:r w:rsidRPr="00BD59BC">
              <w:t>программ</w:t>
            </w:r>
            <w:r>
              <w:t>;</w:t>
            </w:r>
          </w:p>
        </w:tc>
        <w:tc>
          <w:tcPr>
            <w:tcW w:w="6051" w:type="dxa"/>
            <w:tcBorders>
              <w:left w:val="single" w:sz="4" w:space="0" w:color="auto"/>
              <w:right w:val="single" w:sz="4" w:space="0" w:color="auto"/>
            </w:tcBorders>
          </w:tcPr>
          <w:p w:rsidR="00126642" w:rsidRDefault="00066466" w:rsidP="00066466">
            <w:pPr>
              <w:rPr>
                <w:bCs/>
              </w:rPr>
            </w:pPr>
            <w:r>
              <w:t>Оценка отчетов по выполнению лабораторных работ № 1-10</w:t>
            </w:r>
          </w:p>
        </w:tc>
      </w:tr>
      <w:tr w:rsidR="00126642">
        <w:trPr>
          <w:trHeight w:val="240"/>
          <w:jc w:val="center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42" w:rsidRPr="00B10257" w:rsidRDefault="00126642" w:rsidP="00311637">
            <w:pPr>
              <w:jc w:val="both"/>
            </w:pPr>
            <w:r>
              <w:t>- п</w:t>
            </w:r>
            <w:r w:rsidRPr="00B10257">
              <w:t>роцесс создания программ</w:t>
            </w:r>
            <w:r>
              <w:t>;</w:t>
            </w:r>
          </w:p>
        </w:tc>
        <w:tc>
          <w:tcPr>
            <w:tcW w:w="6051" w:type="dxa"/>
            <w:tcBorders>
              <w:left w:val="single" w:sz="4" w:space="0" w:color="auto"/>
              <w:right w:val="single" w:sz="4" w:space="0" w:color="auto"/>
            </w:tcBorders>
          </w:tcPr>
          <w:p w:rsidR="00126642" w:rsidRDefault="00066466" w:rsidP="00066466">
            <w:pPr>
              <w:rPr>
                <w:bCs/>
              </w:rPr>
            </w:pPr>
            <w:r>
              <w:t>Оценка отчетов по выполнению лабораторных работ № 1-10</w:t>
            </w:r>
          </w:p>
        </w:tc>
      </w:tr>
      <w:tr w:rsidR="00126642">
        <w:trPr>
          <w:trHeight w:val="140"/>
          <w:jc w:val="center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42" w:rsidRPr="00B10257" w:rsidRDefault="00126642" w:rsidP="00311637">
            <w:pPr>
              <w:jc w:val="both"/>
            </w:pPr>
            <w:r>
              <w:t>- с</w:t>
            </w:r>
            <w:r w:rsidRPr="00B10257">
              <w:t>тандарты языков программирования</w:t>
            </w:r>
            <w:r>
              <w:t>;</w:t>
            </w:r>
          </w:p>
        </w:tc>
        <w:tc>
          <w:tcPr>
            <w:tcW w:w="6051" w:type="dxa"/>
            <w:tcBorders>
              <w:left w:val="single" w:sz="4" w:space="0" w:color="auto"/>
              <w:right w:val="single" w:sz="4" w:space="0" w:color="auto"/>
            </w:tcBorders>
          </w:tcPr>
          <w:p w:rsidR="00066466" w:rsidRDefault="00066466" w:rsidP="00066466">
            <w:pPr>
              <w:rPr>
                <w:bCs/>
              </w:rPr>
            </w:pPr>
            <w:r>
              <w:t>Оценка выполнения тестовых заданий</w:t>
            </w:r>
            <w:r>
              <w:rPr>
                <w:bCs/>
              </w:rPr>
              <w:t xml:space="preserve"> </w:t>
            </w:r>
          </w:p>
          <w:p w:rsidR="00126642" w:rsidRDefault="00126642" w:rsidP="00311637">
            <w:pPr>
              <w:rPr>
                <w:bCs/>
              </w:rPr>
            </w:pPr>
          </w:p>
        </w:tc>
      </w:tr>
      <w:tr w:rsidR="00126642">
        <w:trPr>
          <w:trHeight w:val="745"/>
          <w:jc w:val="center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42" w:rsidRPr="00B10257" w:rsidRDefault="00126642" w:rsidP="00B10257">
            <w:pPr>
              <w:jc w:val="both"/>
            </w:pPr>
            <w:r>
              <w:t>- о</w:t>
            </w:r>
            <w:r w:rsidRPr="00B10257">
              <w:t>бщую характеристику языков ассемблера:</w:t>
            </w:r>
            <w:r>
              <w:t xml:space="preserve"> </w:t>
            </w:r>
            <w:r w:rsidRPr="00B10257">
              <w:t>назначение, принципы построения и использования</w:t>
            </w:r>
            <w:r>
              <w:t>;</w:t>
            </w:r>
          </w:p>
        </w:tc>
        <w:tc>
          <w:tcPr>
            <w:tcW w:w="6051" w:type="dxa"/>
            <w:tcBorders>
              <w:left w:val="single" w:sz="4" w:space="0" w:color="auto"/>
              <w:right w:val="single" w:sz="4" w:space="0" w:color="auto"/>
            </w:tcBorders>
          </w:tcPr>
          <w:p w:rsidR="00066466" w:rsidRDefault="00066466" w:rsidP="00066466">
            <w:pPr>
              <w:rPr>
                <w:bCs/>
              </w:rPr>
            </w:pPr>
            <w:r>
              <w:t>Оценка выполнения тестовых заданий</w:t>
            </w:r>
            <w:r>
              <w:rPr>
                <w:bCs/>
              </w:rPr>
              <w:t xml:space="preserve"> </w:t>
            </w:r>
          </w:p>
          <w:p w:rsidR="00126642" w:rsidRDefault="00126642" w:rsidP="00311637">
            <w:pPr>
              <w:rPr>
                <w:bCs/>
              </w:rPr>
            </w:pPr>
          </w:p>
        </w:tc>
      </w:tr>
      <w:tr w:rsidR="00126642">
        <w:trPr>
          <w:trHeight w:val="310"/>
          <w:jc w:val="center"/>
        </w:trPr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42" w:rsidRPr="00126642" w:rsidRDefault="00126642" w:rsidP="00B10257">
            <w:pPr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126642">
              <w:rPr>
                <w:i/>
              </w:rPr>
              <w:t xml:space="preserve">методы </w:t>
            </w:r>
            <w:r>
              <w:rPr>
                <w:i/>
              </w:rPr>
              <w:t>программирования.</w:t>
            </w:r>
          </w:p>
        </w:tc>
        <w:tc>
          <w:tcPr>
            <w:tcW w:w="6051" w:type="dxa"/>
            <w:tcBorders>
              <w:left w:val="single" w:sz="4" w:space="0" w:color="auto"/>
              <w:right w:val="single" w:sz="4" w:space="0" w:color="auto"/>
            </w:tcBorders>
          </w:tcPr>
          <w:p w:rsidR="00066466" w:rsidRDefault="00066466" w:rsidP="00066466">
            <w:pPr>
              <w:rPr>
                <w:bCs/>
              </w:rPr>
            </w:pPr>
            <w:r>
              <w:t>Оценка выполнения тестовых заданий</w:t>
            </w:r>
            <w:r>
              <w:rPr>
                <w:bCs/>
              </w:rPr>
              <w:t xml:space="preserve"> </w:t>
            </w:r>
          </w:p>
          <w:p w:rsidR="00126642" w:rsidRDefault="00126642" w:rsidP="00311637">
            <w:pPr>
              <w:rPr>
                <w:bCs/>
              </w:rPr>
            </w:pPr>
          </w:p>
        </w:tc>
      </w:tr>
    </w:tbl>
    <w:p w:rsidR="0082430D" w:rsidRDefault="0082430D" w:rsidP="0082430D"/>
    <w:p w:rsidR="001137FB" w:rsidRDefault="001137FB" w:rsidP="005B2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1137FB" w:rsidRDefault="001137FB" w:rsidP="005B2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1137FB" w:rsidRDefault="001137FB" w:rsidP="005B2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1137FB" w:rsidRDefault="001137FB" w:rsidP="005B2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1137FB" w:rsidRDefault="001137FB" w:rsidP="005B2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1137FB" w:rsidRDefault="00DA1421" w:rsidP="00D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0"/>
          <w:szCs w:val="20"/>
        </w:rPr>
        <w:br w:type="page"/>
      </w:r>
      <w:r w:rsidR="001137FB">
        <w:rPr>
          <w:sz w:val="28"/>
          <w:szCs w:val="28"/>
        </w:rPr>
        <w:lastRenderedPageBreak/>
        <w:t>Приложение 1</w:t>
      </w:r>
    </w:p>
    <w:p w:rsidR="001137FB" w:rsidRDefault="001137FB" w:rsidP="00DA1421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1137FB" w:rsidRDefault="001137FB" w:rsidP="001137FB">
      <w:pPr>
        <w:ind w:firstLine="720"/>
        <w:jc w:val="center"/>
        <w:rPr>
          <w:sz w:val="28"/>
          <w:szCs w:val="28"/>
        </w:rPr>
      </w:pPr>
    </w:p>
    <w:p w:rsidR="001137FB" w:rsidRPr="008933A3" w:rsidRDefault="001137FB" w:rsidP="001137FB">
      <w:pPr>
        <w:jc w:val="center"/>
        <w:rPr>
          <w:b/>
          <w:sz w:val="28"/>
          <w:szCs w:val="28"/>
        </w:rPr>
      </w:pPr>
      <w:r w:rsidRPr="008933A3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НКРЕТИЗАЦИЯ РЕЗУЛЬТАТОВ ОСВОЕНИЯ</w:t>
      </w:r>
      <w:r w:rsidRPr="008933A3">
        <w:rPr>
          <w:b/>
          <w:sz w:val="28"/>
          <w:szCs w:val="28"/>
        </w:rPr>
        <w:t xml:space="preserve"> ДИСЦИПЛИНЫ</w:t>
      </w:r>
    </w:p>
    <w:p w:rsidR="00C073B2" w:rsidRPr="001137FB" w:rsidRDefault="00C073B2" w:rsidP="005B2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76"/>
        <w:gridCol w:w="6787"/>
      </w:tblGrid>
      <w:tr w:rsidR="00C073B2" w:rsidRPr="00467A45">
        <w:tc>
          <w:tcPr>
            <w:tcW w:w="9463" w:type="dxa"/>
            <w:gridSpan w:val="2"/>
          </w:tcPr>
          <w:p w:rsidR="005335BB" w:rsidRPr="005335BB" w:rsidRDefault="005335BB" w:rsidP="005335BB">
            <w:pPr>
              <w:widowControl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EastAsia"/>
              </w:rPr>
            </w:pPr>
            <w:r w:rsidRPr="005335BB">
              <w:rPr>
                <w:rFonts w:eastAsiaTheme="minorEastAsia"/>
              </w:rPr>
              <w:t>ПК 2.1. Создавать программы на языке ассемблера для микропроцессорных систем.</w:t>
            </w:r>
          </w:p>
          <w:p w:rsidR="00C073B2" w:rsidRPr="00FF71C3" w:rsidRDefault="005335BB" w:rsidP="005335BB">
            <w:pPr>
              <w:widowControl w:val="0"/>
              <w:autoSpaceDE w:val="0"/>
              <w:autoSpaceDN w:val="0"/>
              <w:adjustRightInd w:val="0"/>
              <w:ind w:firstLine="539"/>
              <w:jc w:val="both"/>
            </w:pPr>
            <w:r w:rsidRPr="005335BB">
              <w:rPr>
                <w:rFonts w:eastAsiaTheme="minorEastAsia"/>
              </w:rPr>
              <w:t>ПК 2.2. Производить тестирование, определение параметров и отладку микропроцессорных систем.</w:t>
            </w:r>
          </w:p>
        </w:tc>
      </w:tr>
      <w:tr w:rsidR="00907B12" w:rsidRPr="00467A45">
        <w:trPr>
          <w:trHeight w:val="2411"/>
        </w:trPr>
        <w:tc>
          <w:tcPr>
            <w:tcW w:w="2676" w:type="dxa"/>
          </w:tcPr>
          <w:p w:rsidR="00907B12" w:rsidRDefault="00907B12" w:rsidP="00F6527D">
            <w:r w:rsidRPr="00467A45">
              <w:t>Уметь:</w:t>
            </w:r>
          </w:p>
          <w:p w:rsidR="00907B12" w:rsidRDefault="00907B12" w:rsidP="001137FB">
            <w:pPr>
              <w:autoSpaceDE w:val="0"/>
              <w:autoSpaceDN w:val="0"/>
              <w:adjustRightInd w:val="0"/>
            </w:pPr>
            <w:r>
              <w:t>- составлять и оформлять программы на языках</w:t>
            </w:r>
          </w:p>
          <w:p w:rsidR="00907B12" w:rsidRDefault="00907B12" w:rsidP="001137FB">
            <w:pPr>
              <w:autoSpaceDE w:val="0"/>
              <w:autoSpaceDN w:val="0"/>
              <w:adjustRightInd w:val="0"/>
            </w:pPr>
            <w:r>
              <w:t>программирования;</w:t>
            </w:r>
          </w:p>
          <w:p w:rsidR="00907B12" w:rsidRDefault="00907B12" w:rsidP="00FF71C3">
            <w:pPr>
              <w:autoSpaceDE w:val="0"/>
              <w:autoSpaceDN w:val="0"/>
              <w:adjustRightInd w:val="0"/>
            </w:pPr>
            <w:r>
              <w:t>- применять полученные знания к различным</w:t>
            </w:r>
          </w:p>
          <w:p w:rsidR="00907B12" w:rsidRDefault="00907B12" w:rsidP="001137FB">
            <w:pPr>
              <w:autoSpaceDE w:val="0"/>
              <w:autoSpaceDN w:val="0"/>
              <w:adjustRightInd w:val="0"/>
            </w:pPr>
            <w:r>
              <w:t>предметным областям;</w:t>
            </w:r>
          </w:p>
          <w:p w:rsidR="00B7015E" w:rsidRDefault="00B7015E" w:rsidP="00B70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>
              <w:t>-ф</w:t>
            </w:r>
            <w:r w:rsidRPr="00BD59BC">
              <w:t>ормализовать поставленную задачу</w:t>
            </w:r>
            <w:r>
              <w:t>;</w:t>
            </w:r>
          </w:p>
          <w:p w:rsidR="00B7015E" w:rsidRPr="00467A45" w:rsidRDefault="00B7015E" w:rsidP="00B7015E">
            <w:pPr>
              <w:autoSpaceDE w:val="0"/>
              <w:autoSpaceDN w:val="0"/>
              <w:adjustRightInd w:val="0"/>
            </w:pPr>
            <w:r>
              <w:t>- т</w:t>
            </w:r>
            <w:r w:rsidRPr="00BD59BC">
              <w:t>естировать и отлаживать программы</w:t>
            </w:r>
            <w:r>
              <w:t>;</w:t>
            </w:r>
          </w:p>
        </w:tc>
        <w:tc>
          <w:tcPr>
            <w:tcW w:w="6787" w:type="dxa"/>
          </w:tcPr>
          <w:p w:rsidR="00907B12" w:rsidRPr="00235339" w:rsidRDefault="00907B12" w:rsidP="00907B12">
            <w:pPr>
              <w:jc w:val="both"/>
              <w:rPr>
                <w:b/>
              </w:rPr>
            </w:pPr>
            <w:r w:rsidRPr="00235339">
              <w:rPr>
                <w:b/>
              </w:rPr>
              <w:t>Тематика практических занятий</w:t>
            </w:r>
          </w:p>
          <w:p w:rsidR="00907B12" w:rsidRDefault="00E31873" w:rsidP="00907B12">
            <w:pPr>
              <w:jc w:val="both"/>
            </w:pPr>
            <w:r w:rsidRPr="00752AFB">
              <w:t>Составление блок-схем алгоритмов</w:t>
            </w:r>
            <w:r>
              <w:t>.</w:t>
            </w:r>
          </w:p>
          <w:p w:rsidR="00E31873" w:rsidRDefault="00E31873" w:rsidP="00907B12">
            <w:pPr>
              <w:jc w:val="both"/>
            </w:pPr>
            <w:r w:rsidRPr="00752AFB">
              <w:t>Работа с</w:t>
            </w:r>
            <w:r w:rsidRPr="00752AFB">
              <w:rPr>
                <w:b/>
              </w:rPr>
              <w:t xml:space="preserve"> </w:t>
            </w:r>
            <w:r w:rsidRPr="00752AFB">
              <w:t>системами счисления</w:t>
            </w:r>
            <w:r>
              <w:t>.</w:t>
            </w:r>
          </w:p>
          <w:p w:rsidR="00E31873" w:rsidRDefault="00E31873" w:rsidP="00907B12">
            <w:pPr>
              <w:jc w:val="both"/>
            </w:pPr>
            <w:r w:rsidRPr="00752AFB">
              <w:t>Применение</w:t>
            </w:r>
            <w:r w:rsidRPr="00752AFB">
              <w:rPr>
                <w:b/>
              </w:rPr>
              <w:t xml:space="preserve"> </w:t>
            </w:r>
            <w:r w:rsidRPr="00752AFB">
              <w:t>алгебры логики</w:t>
            </w:r>
            <w:r>
              <w:t>.</w:t>
            </w:r>
          </w:p>
          <w:p w:rsidR="00E31873" w:rsidRDefault="00E31873" w:rsidP="00907B12">
            <w:pPr>
              <w:jc w:val="both"/>
            </w:pPr>
            <w:r w:rsidRPr="00752AFB">
              <w:rPr>
                <w:bCs/>
              </w:rPr>
              <w:t>Составление</w:t>
            </w:r>
            <w:r w:rsidRPr="00752AFB">
              <w:rPr>
                <w:b/>
                <w:bCs/>
              </w:rPr>
              <w:t xml:space="preserve"> </w:t>
            </w:r>
            <w:r w:rsidRPr="00752AFB">
              <w:t>линейной программы</w:t>
            </w:r>
            <w:r>
              <w:t>.</w:t>
            </w:r>
          </w:p>
          <w:p w:rsidR="00E31873" w:rsidRPr="003E06D9" w:rsidRDefault="00E31873" w:rsidP="00E31873">
            <w:pPr>
              <w:jc w:val="both"/>
            </w:pPr>
            <w:r>
              <w:t>Применение условного</w:t>
            </w:r>
            <w:r w:rsidRPr="003E06D9">
              <w:t xml:space="preserve"> оператор</w:t>
            </w:r>
            <w:r>
              <w:t>а</w:t>
            </w:r>
            <w:r w:rsidRPr="003E06D9">
              <w:t>.</w:t>
            </w:r>
          </w:p>
          <w:p w:rsidR="00E31873" w:rsidRPr="003E06D9" w:rsidRDefault="00E31873" w:rsidP="00E31873">
            <w:r>
              <w:t>Применение</w:t>
            </w:r>
            <w:r w:rsidRPr="003E06D9">
              <w:t xml:space="preserve"> </w:t>
            </w:r>
            <w:r>
              <w:t>о</w:t>
            </w:r>
            <w:r w:rsidRPr="003E06D9">
              <w:t>ператор</w:t>
            </w:r>
            <w:r>
              <w:t>а</w:t>
            </w:r>
            <w:r w:rsidRPr="003E06D9">
              <w:t xml:space="preserve"> цикла с предусловием.</w:t>
            </w:r>
          </w:p>
          <w:p w:rsidR="00E31873" w:rsidRPr="003E06D9" w:rsidRDefault="00E31873" w:rsidP="00E31873">
            <w:r>
              <w:t>Применение</w:t>
            </w:r>
            <w:r w:rsidRPr="003E06D9">
              <w:t xml:space="preserve"> </w:t>
            </w:r>
            <w:r>
              <w:t>о</w:t>
            </w:r>
            <w:r w:rsidRPr="003E06D9">
              <w:t>ператор</w:t>
            </w:r>
            <w:r>
              <w:t>а</w:t>
            </w:r>
            <w:r w:rsidRPr="003E06D9">
              <w:t xml:space="preserve"> цикла с постусловием.</w:t>
            </w:r>
          </w:p>
          <w:p w:rsidR="00E31873" w:rsidRPr="003E06D9" w:rsidRDefault="00E31873" w:rsidP="00E31873">
            <w:r>
              <w:t>Применение</w:t>
            </w:r>
            <w:r w:rsidRPr="003E06D9">
              <w:t xml:space="preserve"> </w:t>
            </w:r>
            <w:r>
              <w:t>о</w:t>
            </w:r>
            <w:r w:rsidRPr="003E06D9">
              <w:t>ператор</w:t>
            </w:r>
            <w:r>
              <w:t>а</w:t>
            </w:r>
            <w:r w:rsidRPr="003E06D9">
              <w:t xml:space="preserve"> цикла с параметром.</w:t>
            </w:r>
            <w:r w:rsidRPr="003E06D9">
              <w:br/>
            </w:r>
            <w:r>
              <w:t>Программирование массивов</w:t>
            </w:r>
            <w:r w:rsidRPr="003E06D9">
              <w:t>.</w:t>
            </w:r>
          </w:p>
          <w:p w:rsidR="00E31873" w:rsidRPr="003E06D9" w:rsidRDefault="00E31873" w:rsidP="00E31873">
            <w:r>
              <w:t>Программирование матриц</w:t>
            </w:r>
            <w:r w:rsidRPr="003E06D9">
              <w:t xml:space="preserve">. </w:t>
            </w:r>
            <w:r w:rsidRPr="003E06D9">
              <w:br/>
            </w:r>
            <w:r>
              <w:t>Программирование записей</w:t>
            </w:r>
            <w:r w:rsidRPr="003E06D9">
              <w:t>.</w:t>
            </w:r>
          </w:p>
          <w:p w:rsidR="00E31873" w:rsidRDefault="00E31873" w:rsidP="00E31873">
            <w:pPr>
              <w:jc w:val="both"/>
            </w:pPr>
            <w:r>
              <w:t>Программирование множеств</w:t>
            </w:r>
            <w:r w:rsidRPr="003E06D9">
              <w:t>.</w:t>
            </w:r>
          </w:p>
          <w:p w:rsidR="00416712" w:rsidRPr="00467A45" w:rsidRDefault="00416712" w:rsidP="00E31873">
            <w:pPr>
              <w:jc w:val="both"/>
            </w:pPr>
            <w:r>
              <w:t>Программирование строк.</w:t>
            </w:r>
          </w:p>
        </w:tc>
      </w:tr>
      <w:tr w:rsidR="00C073B2" w:rsidRPr="00467A45">
        <w:tc>
          <w:tcPr>
            <w:tcW w:w="2676" w:type="dxa"/>
          </w:tcPr>
          <w:p w:rsidR="00C073B2" w:rsidRDefault="00C073B2" w:rsidP="00F6527D">
            <w:r w:rsidRPr="00467A45">
              <w:t>Знать:</w:t>
            </w:r>
          </w:p>
          <w:p w:rsidR="001137FB" w:rsidRDefault="001137FB" w:rsidP="001137FB">
            <w:pPr>
              <w:autoSpaceDE w:val="0"/>
              <w:autoSpaceDN w:val="0"/>
              <w:adjustRightInd w:val="0"/>
            </w:pPr>
            <w:r>
              <w:t>- общие принципы построения и использования</w:t>
            </w:r>
          </w:p>
          <w:p w:rsidR="00C073B2" w:rsidRDefault="001137FB" w:rsidP="001137FB">
            <w:pPr>
              <w:autoSpaceDE w:val="0"/>
              <w:autoSpaceDN w:val="0"/>
              <w:adjustRightInd w:val="0"/>
            </w:pPr>
            <w:r>
              <w:t>языков программирования, их классификацию;</w:t>
            </w:r>
          </w:p>
          <w:p w:rsidR="00C073B2" w:rsidRDefault="001137FB" w:rsidP="00126642">
            <w:pPr>
              <w:jc w:val="both"/>
            </w:pPr>
            <w:r>
              <w:t>-о</w:t>
            </w:r>
            <w:r w:rsidRPr="00B10257">
              <w:t>бщую характеристику языков ассемблера:</w:t>
            </w:r>
            <w:r w:rsidR="00126642">
              <w:t xml:space="preserve"> </w:t>
            </w:r>
            <w:r w:rsidRPr="00B10257">
              <w:t>назначение, принципы построения и использования</w:t>
            </w:r>
            <w:r w:rsidR="00DA1421">
              <w:t>;</w:t>
            </w:r>
          </w:p>
          <w:p w:rsidR="00C073B2" w:rsidRPr="00467A45" w:rsidRDefault="00DA1421" w:rsidP="00F6527D">
            <w:pPr>
              <w:autoSpaceDE w:val="0"/>
              <w:autoSpaceDN w:val="0"/>
              <w:adjustRightInd w:val="0"/>
            </w:pPr>
            <w:r>
              <w:t>-с</w:t>
            </w:r>
            <w:r w:rsidRPr="00B10257">
              <w:t>тандарты языков программирования</w:t>
            </w:r>
            <w:r>
              <w:t>;</w:t>
            </w:r>
          </w:p>
        </w:tc>
        <w:tc>
          <w:tcPr>
            <w:tcW w:w="6787" w:type="dxa"/>
          </w:tcPr>
          <w:p w:rsidR="00C073B2" w:rsidRPr="00235339" w:rsidRDefault="00DA1421" w:rsidP="00F6527D">
            <w:pPr>
              <w:jc w:val="both"/>
              <w:rPr>
                <w:b/>
              </w:rPr>
            </w:pPr>
            <w:r>
              <w:rPr>
                <w:b/>
              </w:rPr>
              <w:t>Перечень тем</w:t>
            </w:r>
          </w:p>
          <w:p w:rsidR="00C073B2" w:rsidRDefault="00DA1421" w:rsidP="00AA7D5D">
            <w:r w:rsidRPr="00752AFB">
              <w:t>Составление алгоритмов работы программы</w:t>
            </w:r>
            <w:r>
              <w:t>.</w:t>
            </w:r>
          </w:p>
          <w:p w:rsidR="00907B12" w:rsidRDefault="00907B12" w:rsidP="00907B12">
            <w:r w:rsidRPr="00752AFB">
              <w:t>Логические основы алгоритмизации</w:t>
            </w:r>
            <w:r>
              <w:t>.</w:t>
            </w:r>
          </w:p>
          <w:p w:rsidR="00DA1421" w:rsidRDefault="00DA1421" w:rsidP="00AA7D5D">
            <w:r w:rsidRPr="00752AFB">
              <w:t>Языки программирования. Эво</w:t>
            </w:r>
            <w:r w:rsidRPr="00752AFB">
              <w:softHyphen/>
              <w:t>лю</w:t>
            </w:r>
            <w:r w:rsidRPr="00752AFB">
              <w:softHyphen/>
              <w:t>ция язы</w:t>
            </w:r>
            <w:r w:rsidRPr="00752AFB">
              <w:softHyphen/>
              <w:t>ков про</w:t>
            </w:r>
            <w:r w:rsidRPr="00752AFB">
              <w:softHyphen/>
              <w:t>грам</w:t>
            </w:r>
            <w:r w:rsidRPr="00752AFB">
              <w:softHyphen/>
              <w:t>ми</w:t>
            </w:r>
            <w:r w:rsidRPr="00752AFB">
              <w:softHyphen/>
              <w:t>ро</w:t>
            </w:r>
            <w:r w:rsidRPr="00752AFB">
              <w:softHyphen/>
              <w:t>ва</w:t>
            </w:r>
            <w:r w:rsidRPr="00752AFB">
              <w:softHyphen/>
              <w:t>ния, их клас</w:t>
            </w:r>
            <w:r w:rsidRPr="00752AFB">
              <w:softHyphen/>
              <w:t>си</w:t>
            </w:r>
            <w:r w:rsidRPr="00752AFB">
              <w:softHyphen/>
              <w:t>фи</w:t>
            </w:r>
            <w:r w:rsidRPr="00752AFB">
              <w:softHyphen/>
              <w:t>ка</w:t>
            </w:r>
            <w:r w:rsidRPr="00752AFB">
              <w:softHyphen/>
              <w:t>ция.  Стандарты языков программирования</w:t>
            </w:r>
            <w:r>
              <w:t>.</w:t>
            </w:r>
          </w:p>
          <w:p w:rsidR="00DA1421" w:rsidRDefault="00DA1421" w:rsidP="00AA7D5D">
            <w:r>
              <w:t>Т</w:t>
            </w:r>
            <w:r w:rsidRPr="00752AFB">
              <w:t>ипы данных</w:t>
            </w:r>
            <w:r>
              <w:t>.</w:t>
            </w:r>
          </w:p>
          <w:p w:rsidR="00FF71C3" w:rsidRDefault="00FA0EFF" w:rsidP="00AA7D5D">
            <w:r w:rsidRPr="00752AFB">
              <w:t>Структура программы</w:t>
            </w:r>
            <w:r>
              <w:t>.</w:t>
            </w:r>
          </w:p>
          <w:p w:rsidR="00FA0EFF" w:rsidRDefault="00FA0EFF" w:rsidP="00AA7D5D">
            <w:r w:rsidRPr="00752AFB">
              <w:t>Линейная программа</w:t>
            </w:r>
            <w:r>
              <w:t>.</w:t>
            </w:r>
          </w:p>
          <w:p w:rsidR="00FA0EFF" w:rsidRDefault="00FA0EFF" w:rsidP="00AA7D5D">
            <w:r w:rsidRPr="00752AFB">
              <w:t>Условный оператор</w:t>
            </w:r>
            <w:r>
              <w:t>.</w:t>
            </w:r>
          </w:p>
          <w:p w:rsidR="00FA0EFF" w:rsidRDefault="00FA0EFF" w:rsidP="00AA7D5D">
            <w:r>
              <w:t>Операторы цикла.</w:t>
            </w:r>
          </w:p>
          <w:p w:rsidR="00FA0EFF" w:rsidRDefault="00FA0EFF" w:rsidP="00AA7D5D">
            <w:r>
              <w:t>Массивы.</w:t>
            </w:r>
            <w:r>
              <w:br/>
              <w:t>Матрицы.</w:t>
            </w:r>
          </w:p>
          <w:p w:rsidR="00FA0EFF" w:rsidRPr="00DA1421" w:rsidRDefault="00FA0EFF" w:rsidP="00AA7D5D">
            <w:r>
              <w:t>Комбинированный тип.</w:t>
            </w:r>
            <w:r>
              <w:br/>
              <w:t>Множественный тип.</w:t>
            </w:r>
            <w:r>
              <w:br/>
              <w:t>Строковый тип.</w:t>
            </w:r>
          </w:p>
        </w:tc>
      </w:tr>
      <w:tr w:rsidR="00C073B2" w:rsidRPr="00467A45">
        <w:tc>
          <w:tcPr>
            <w:tcW w:w="2676" w:type="dxa"/>
          </w:tcPr>
          <w:p w:rsidR="00C073B2" w:rsidRPr="00467A45" w:rsidRDefault="00C073B2" w:rsidP="00F6527D">
            <w:r w:rsidRPr="00467A45">
              <w:t>Самостоятельна</w:t>
            </w:r>
            <w:r w:rsidR="00842B76">
              <w:t>я</w:t>
            </w:r>
            <w:r w:rsidRPr="00467A45">
              <w:t xml:space="preserve"> работа студента</w:t>
            </w:r>
          </w:p>
        </w:tc>
        <w:tc>
          <w:tcPr>
            <w:tcW w:w="6787" w:type="dxa"/>
          </w:tcPr>
          <w:p w:rsidR="00C073B2" w:rsidRDefault="00DA1421" w:rsidP="00F6527D">
            <w:pPr>
              <w:jc w:val="both"/>
              <w:rPr>
                <w:b/>
              </w:rPr>
            </w:pPr>
            <w:r>
              <w:rPr>
                <w:b/>
              </w:rPr>
              <w:t>Тематика самостоятельной работы</w:t>
            </w:r>
          </w:p>
          <w:p w:rsidR="00FF71C3" w:rsidRPr="00FF71C3" w:rsidRDefault="00FF71C3" w:rsidP="00F6527D">
            <w:pPr>
              <w:jc w:val="both"/>
            </w:pPr>
            <w:r w:rsidRPr="00FF71C3">
              <w:t>Чтение и анализ литературы.</w:t>
            </w:r>
          </w:p>
          <w:p w:rsidR="00C073B2" w:rsidRDefault="00C073B2" w:rsidP="00F6527D">
            <w:pPr>
              <w:jc w:val="both"/>
            </w:pPr>
            <w:r w:rsidRPr="00235339">
              <w:t>Решение вариативных задач и упражнений.</w:t>
            </w:r>
          </w:p>
          <w:p w:rsidR="00066466" w:rsidRPr="00235339" w:rsidRDefault="00066466" w:rsidP="00F6527D">
            <w:pPr>
              <w:jc w:val="both"/>
            </w:pPr>
            <w:r>
              <w:t>Подготовка к тестир</w:t>
            </w:r>
            <w:r w:rsidR="00BF4AD4">
              <w:t>о</w:t>
            </w:r>
            <w:r>
              <w:t>ванию.</w:t>
            </w:r>
          </w:p>
        </w:tc>
      </w:tr>
      <w:tr w:rsidR="00C073B2" w:rsidRPr="00467A45">
        <w:tc>
          <w:tcPr>
            <w:tcW w:w="9463" w:type="dxa"/>
            <w:gridSpan w:val="2"/>
          </w:tcPr>
          <w:p w:rsidR="00C073B2" w:rsidRDefault="00521D6D" w:rsidP="00521D6D">
            <w:pPr>
              <w:widowControl w:val="0"/>
              <w:autoSpaceDE w:val="0"/>
              <w:autoSpaceDN w:val="0"/>
              <w:adjustRightInd w:val="0"/>
              <w:ind w:firstLine="539"/>
              <w:jc w:val="both"/>
            </w:pPr>
            <w:r w:rsidRPr="00521D6D">
              <w:rPr>
                <w:rFonts w:eastAsiaTheme="minorEastAsia"/>
              </w:rPr>
              <w:t>ПК 3.3. Принимать участие в отладке и технических испытаниях компьютерных систем и комплексов, инсталляции, конфигурировании программного обеспечения.</w:t>
            </w:r>
          </w:p>
        </w:tc>
      </w:tr>
      <w:tr w:rsidR="00C073B2" w:rsidRPr="00467A45">
        <w:trPr>
          <w:trHeight w:val="278"/>
        </w:trPr>
        <w:tc>
          <w:tcPr>
            <w:tcW w:w="2676" w:type="dxa"/>
            <w:vMerge w:val="restart"/>
          </w:tcPr>
          <w:p w:rsidR="00C073B2" w:rsidRDefault="00C073B2" w:rsidP="00C073B2">
            <w:r w:rsidRPr="00467A45">
              <w:t>Уметь:</w:t>
            </w:r>
          </w:p>
          <w:p w:rsidR="00FF71C3" w:rsidRPr="009B4AAA" w:rsidRDefault="00FF71C3" w:rsidP="001137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</w:rPr>
            </w:pPr>
            <w:r>
              <w:t>- т</w:t>
            </w:r>
            <w:r w:rsidRPr="00BD59BC">
              <w:t>естировать и отлаживать программы</w:t>
            </w:r>
            <w:r>
              <w:t>;</w:t>
            </w:r>
          </w:p>
          <w:p w:rsidR="00C073B2" w:rsidRPr="00467A45" w:rsidRDefault="00FF71C3" w:rsidP="00F6527D">
            <w:r>
              <w:t xml:space="preserve">- </w:t>
            </w:r>
            <w:r>
              <w:rPr>
                <w:i/>
              </w:rPr>
              <w:t>р</w:t>
            </w:r>
            <w:r w:rsidRPr="001137FB">
              <w:rPr>
                <w:i/>
              </w:rPr>
              <w:t>аботать в среде программировани</w:t>
            </w:r>
            <w:r>
              <w:rPr>
                <w:i/>
              </w:rPr>
              <w:t>я;</w:t>
            </w:r>
          </w:p>
        </w:tc>
        <w:tc>
          <w:tcPr>
            <w:tcW w:w="6787" w:type="dxa"/>
          </w:tcPr>
          <w:p w:rsidR="00E31873" w:rsidRPr="00235339" w:rsidRDefault="00E31873" w:rsidP="00E31873">
            <w:pPr>
              <w:jc w:val="both"/>
              <w:rPr>
                <w:b/>
              </w:rPr>
            </w:pPr>
            <w:r w:rsidRPr="00235339">
              <w:rPr>
                <w:b/>
              </w:rPr>
              <w:t>Тематика практических занятий</w:t>
            </w:r>
          </w:p>
          <w:p w:rsidR="00C073B2" w:rsidRDefault="00E31873" w:rsidP="00E31873">
            <w:r>
              <w:t>Применение процедур и функций</w:t>
            </w:r>
            <w:r w:rsidRPr="003E06D9">
              <w:t>.</w:t>
            </w:r>
            <w:r w:rsidRPr="003E06D9">
              <w:br/>
            </w:r>
            <w:r>
              <w:t>Программирование файлов</w:t>
            </w:r>
            <w:r w:rsidRPr="003E06D9">
              <w:t>.</w:t>
            </w:r>
          </w:p>
        </w:tc>
      </w:tr>
      <w:tr w:rsidR="00C073B2" w:rsidRPr="00467A45">
        <w:trPr>
          <w:trHeight w:val="277"/>
        </w:trPr>
        <w:tc>
          <w:tcPr>
            <w:tcW w:w="2676" w:type="dxa"/>
            <w:vMerge/>
          </w:tcPr>
          <w:p w:rsidR="00C073B2" w:rsidRPr="00467A45" w:rsidRDefault="00C073B2" w:rsidP="00C073B2"/>
        </w:tc>
        <w:tc>
          <w:tcPr>
            <w:tcW w:w="6787" w:type="dxa"/>
          </w:tcPr>
          <w:p w:rsidR="00E31873" w:rsidRDefault="00E31873" w:rsidP="00E31873">
            <w:pPr>
              <w:jc w:val="both"/>
              <w:rPr>
                <w:b/>
              </w:rPr>
            </w:pPr>
            <w:r w:rsidRPr="003E06D9">
              <w:rPr>
                <w:b/>
              </w:rPr>
              <w:t>Тематика лабораторных работ</w:t>
            </w:r>
          </w:p>
          <w:p w:rsidR="00C073B2" w:rsidRPr="003E06D9" w:rsidRDefault="00E31873" w:rsidP="00907B12">
            <w:pPr>
              <w:jc w:val="both"/>
              <w:rPr>
                <w:b/>
              </w:rPr>
            </w:pPr>
            <w:r>
              <w:t>Программирование процедур и функций</w:t>
            </w:r>
            <w:r w:rsidRPr="003E06D9">
              <w:t>.</w:t>
            </w:r>
          </w:p>
        </w:tc>
      </w:tr>
      <w:tr w:rsidR="00C073B2" w:rsidRPr="00467A45">
        <w:tc>
          <w:tcPr>
            <w:tcW w:w="2676" w:type="dxa"/>
          </w:tcPr>
          <w:p w:rsidR="00C073B2" w:rsidRDefault="00C073B2" w:rsidP="00F6527D">
            <w:r w:rsidRPr="00467A45">
              <w:t>Знать:</w:t>
            </w:r>
          </w:p>
          <w:p w:rsidR="00C073B2" w:rsidRDefault="00C073B2" w:rsidP="00C073B2">
            <w:pPr>
              <w:autoSpaceDE w:val="0"/>
              <w:autoSpaceDN w:val="0"/>
              <w:adjustRightInd w:val="0"/>
            </w:pPr>
            <w:r>
              <w:t xml:space="preserve">- общие принципы построения и </w:t>
            </w:r>
            <w:r>
              <w:lastRenderedPageBreak/>
              <w:t>использования</w:t>
            </w:r>
          </w:p>
          <w:p w:rsidR="00FF71C3" w:rsidRDefault="00C073B2" w:rsidP="00FF71C3">
            <w:r>
              <w:t>языков программирования, их классификацию</w:t>
            </w:r>
            <w:r w:rsidR="00126642">
              <w:t>;</w:t>
            </w:r>
            <w:r w:rsidR="00FF71C3">
              <w:t xml:space="preserve"> </w:t>
            </w:r>
          </w:p>
          <w:p w:rsidR="00B7015E" w:rsidRDefault="00B7015E" w:rsidP="00B7015E">
            <w:pPr>
              <w:autoSpaceDE w:val="0"/>
              <w:autoSpaceDN w:val="0"/>
              <w:adjustRightInd w:val="0"/>
            </w:pPr>
            <w:r>
              <w:t>- п</w:t>
            </w:r>
            <w:r w:rsidRPr="00B10257">
              <w:t>роцесс создания программ</w:t>
            </w:r>
            <w:r>
              <w:t>;</w:t>
            </w:r>
          </w:p>
          <w:p w:rsidR="00B7015E" w:rsidRDefault="00B7015E" w:rsidP="00B7015E">
            <w:r>
              <w:t>- с</w:t>
            </w:r>
            <w:r w:rsidRPr="00BD59BC">
              <w:t>овременные интегрированные среды разработки</w:t>
            </w:r>
            <w:r>
              <w:t xml:space="preserve"> </w:t>
            </w:r>
            <w:r w:rsidRPr="00BD59BC">
              <w:t>программ</w:t>
            </w:r>
            <w:r>
              <w:t>;</w:t>
            </w:r>
          </w:p>
          <w:p w:rsidR="00C073B2" w:rsidRPr="00467A45" w:rsidRDefault="00126642" w:rsidP="00F6527D">
            <w:pPr>
              <w:autoSpaceDE w:val="0"/>
              <w:autoSpaceDN w:val="0"/>
              <w:adjustRightInd w:val="0"/>
            </w:pPr>
            <w:r w:rsidRPr="00126642">
              <w:rPr>
                <w:i/>
              </w:rPr>
              <w:t>- методы программировани</w:t>
            </w:r>
            <w:r w:rsidR="00FF71C3">
              <w:rPr>
                <w:i/>
              </w:rPr>
              <w:t>я;</w:t>
            </w:r>
          </w:p>
        </w:tc>
        <w:tc>
          <w:tcPr>
            <w:tcW w:w="6787" w:type="dxa"/>
          </w:tcPr>
          <w:p w:rsidR="00C073B2" w:rsidRDefault="00DA1421" w:rsidP="00F6527D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Перечень тем</w:t>
            </w:r>
          </w:p>
          <w:p w:rsidR="00AA7D5D" w:rsidRPr="00235339" w:rsidRDefault="00AA7D5D" w:rsidP="00F6527D">
            <w:pPr>
              <w:jc w:val="both"/>
              <w:rPr>
                <w:b/>
              </w:rPr>
            </w:pPr>
            <w:r>
              <w:t>Процедуры и функции.</w:t>
            </w:r>
          </w:p>
          <w:p w:rsidR="00FF71C3" w:rsidRDefault="00FA0EFF" w:rsidP="00FA0EFF">
            <w:pPr>
              <w:rPr>
                <w:color w:val="000000"/>
              </w:rPr>
            </w:pPr>
            <w:r>
              <w:rPr>
                <w:color w:val="000000"/>
              </w:rPr>
              <w:t>Модули.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Файлы.</w:t>
            </w:r>
          </w:p>
          <w:p w:rsidR="00AA7D5D" w:rsidRDefault="00AA7D5D" w:rsidP="00FA0EFF">
            <w:r w:rsidRPr="009A72F3">
              <w:t>Принцип структурного программирования</w:t>
            </w:r>
            <w:r>
              <w:t>.</w:t>
            </w:r>
            <w:r w:rsidR="00907B12">
              <w:br/>
              <w:t>Принцип модульного программирования.</w:t>
            </w:r>
            <w:r w:rsidR="00907B12">
              <w:br/>
              <w:t>Принцип объектно-ориентированного программирования.</w:t>
            </w:r>
          </w:p>
          <w:p w:rsidR="007B27E0" w:rsidRDefault="007B27E0" w:rsidP="007B27E0">
            <w:pPr>
              <w:jc w:val="both"/>
            </w:pPr>
            <w:r w:rsidRPr="00752AFB">
              <w:t>Основные этапы решения задач на ЭВМ. Формализация задачи. Тестирование и отладка программы</w:t>
            </w:r>
            <w:r>
              <w:t>.</w:t>
            </w:r>
          </w:p>
          <w:p w:rsidR="00C073B2" w:rsidRPr="00F1700C" w:rsidRDefault="007B27E0" w:rsidP="007B27E0">
            <w:pPr>
              <w:jc w:val="both"/>
              <w:rPr>
                <w:i/>
              </w:rPr>
            </w:pPr>
            <w:r w:rsidRPr="00752AFB">
              <w:rPr>
                <w:color w:val="000000"/>
              </w:rPr>
              <w:t>Интегрированная среда разработки программы</w:t>
            </w:r>
            <w:r>
              <w:rPr>
                <w:color w:val="000000"/>
              </w:rPr>
              <w:t>.</w:t>
            </w:r>
          </w:p>
        </w:tc>
      </w:tr>
      <w:tr w:rsidR="00C073B2" w:rsidRPr="00467A45">
        <w:tc>
          <w:tcPr>
            <w:tcW w:w="2676" w:type="dxa"/>
          </w:tcPr>
          <w:p w:rsidR="00C073B2" w:rsidRPr="00467A45" w:rsidRDefault="00C073B2" w:rsidP="00F6527D">
            <w:r w:rsidRPr="00467A45">
              <w:lastRenderedPageBreak/>
              <w:t>Самостоятельна</w:t>
            </w:r>
            <w:r w:rsidR="00842B76">
              <w:t>я</w:t>
            </w:r>
            <w:r w:rsidRPr="00467A45">
              <w:t xml:space="preserve"> работа студента</w:t>
            </w:r>
          </w:p>
        </w:tc>
        <w:tc>
          <w:tcPr>
            <w:tcW w:w="6787" w:type="dxa"/>
          </w:tcPr>
          <w:p w:rsidR="00C073B2" w:rsidRDefault="00DA1421" w:rsidP="00F6527D">
            <w:pPr>
              <w:jc w:val="both"/>
              <w:rPr>
                <w:b/>
              </w:rPr>
            </w:pPr>
            <w:r>
              <w:rPr>
                <w:b/>
              </w:rPr>
              <w:t>Тематика самостоятельной работы</w:t>
            </w:r>
          </w:p>
          <w:p w:rsidR="00FF71C3" w:rsidRPr="00FF71C3" w:rsidRDefault="00FF71C3" w:rsidP="00F6527D">
            <w:pPr>
              <w:jc w:val="both"/>
            </w:pPr>
            <w:r w:rsidRPr="00FF71C3">
              <w:t>Чтение и анализ литературы.</w:t>
            </w:r>
          </w:p>
          <w:p w:rsidR="00C073B2" w:rsidRDefault="00C073B2" w:rsidP="00F6527D">
            <w:pPr>
              <w:jc w:val="both"/>
            </w:pPr>
            <w:r w:rsidRPr="00235339">
              <w:t>Решение вариативных задач и упражнений.</w:t>
            </w:r>
          </w:p>
          <w:p w:rsidR="00066466" w:rsidRPr="00235339" w:rsidRDefault="00066466" w:rsidP="00F6527D">
            <w:pPr>
              <w:jc w:val="both"/>
            </w:pPr>
            <w:r>
              <w:t>Подготовка к тестированию.</w:t>
            </w:r>
          </w:p>
        </w:tc>
      </w:tr>
    </w:tbl>
    <w:p w:rsidR="00C073B2" w:rsidRDefault="00C073B2" w:rsidP="00C073B2">
      <w:pPr>
        <w:ind w:firstLine="720"/>
        <w:jc w:val="both"/>
        <w:rPr>
          <w:sz w:val="28"/>
          <w:szCs w:val="28"/>
        </w:rPr>
      </w:pPr>
    </w:p>
    <w:p w:rsidR="00C073B2" w:rsidRPr="00C073B2" w:rsidRDefault="00C073B2" w:rsidP="005B2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066466" w:rsidRDefault="00066466" w:rsidP="00066466">
      <w:pPr>
        <w:jc w:val="center"/>
        <w:rPr>
          <w:sz w:val="28"/>
          <w:szCs w:val="28"/>
        </w:rPr>
      </w:pPr>
      <w:r>
        <w:rPr>
          <w:sz w:val="20"/>
          <w:szCs w:val="20"/>
        </w:rPr>
        <w:br w:type="page"/>
      </w:r>
      <w:r>
        <w:rPr>
          <w:sz w:val="28"/>
          <w:szCs w:val="28"/>
        </w:rPr>
        <w:lastRenderedPageBreak/>
        <w:t>Приложение 2</w:t>
      </w:r>
    </w:p>
    <w:p w:rsidR="00066466" w:rsidRDefault="00066466" w:rsidP="00066466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:rsidR="00066466" w:rsidRDefault="00066466" w:rsidP="00066466">
      <w:pPr>
        <w:ind w:firstLine="720"/>
        <w:jc w:val="center"/>
        <w:rPr>
          <w:sz w:val="28"/>
          <w:szCs w:val="28"/>
        </w:rPr>
      </w:pPr>
    </w:p>
    <w:p w:rsidR="00066466" w:rsidRDefault="00066466" w:rsidP="00066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ТЕХНОЛОГИИ ФОРМИРОВАНИЯ ОК </w:t>
      </w:r>
    </w:p>
    <w:p w:rsidR="00066466" w:rsidRDefault="00066466" w:rsidP="00066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(базовый уровень обучения)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066466" w:rsidRPr="007B5280">
        <w:tc>
          <w:tcPr>
            <w:tcW w:w="4926" w:type="dxa"/>
          </w:tcPr>
          <w:p w:rsidR="00066466" w:rsidRPr="007B5280" w:rsidRDefault="00066466" w:rsidP="00F14B4F">
            <w:pPr>
              <w:jc w:val="center"/>
              <w:rPr>
                <w:b/>
              </w:rPr>
            </w:pPr>
            <w:r w:rsidRPr="007B5280">
              <w:rPr>
                <w:b/>
              </w:rPr>
              <w:t>Название ОК</w:t>
            </w:r>
          </w:p>
        </w:tc>
        <w:tc>
          <w:tcPr>
            <w:tcW w:w="4927" w:type="dxa"/>
          </w:tcPr>
          <w:p w:rsidR="00066466" w:rsidRPr="007B5280" w:rsidRDefault="00066466" w:rsidP="00F14B4F">
            <w:pPr>
              <w:jc w:val="center"/>
              <w:rPr>
                <w:b/>
              </w:rPr>
            </w:pPr>
            <w:r w:rsidRPr="007B5280">
              <w:rPr>
                <w:b/>
              </w:rPr>
              <w:t>Технология формирования ОК</w:t>
            </w:r>
          </w:p>
          <w:p w:rsidR="00066466" w:rsidRPr="007B5280" w:rsidRDefault="00066466" w:rsidP="00F14B4F">
            <w:pPr>
              <w:jc w:val="center"/>
              <w:rPr>
                <w:b/>
              </w:rPr>
            </w:pPr>
            <w:r w:rsidRPr="007B5280">
              <w:rPr>
                <w:b/>
              </w:rPr>
              <w:t>(на учебных занятиях)</w:t>
            </w:r>
          </w:p>
        </w:tc>
      </w:tr>
      <w:tr w:rsidR="00066466" w:rsidRPr="007B5280">
        <w:tc>
          <w:tcPr>
            <w:tcW w:w="4926" w:type="dxa"/>
          </w:tcPr>
          <w:p w:rsidR="00066466" w:rsidRPr="008933A3" w:rsidRDefault="00066466" w:rsidP="00F14B4F">
            <w:pPr>
              <w:jc w:val="both"/>
            </w:pPr>
            <w:r>
              <w:t>ОК 1. Понимает</w:t>
            </w:r>
            <w:r w:rsidRPr="008933A3">
              <w:t xml:space="preserve">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927" w:type="dxa"/>
          </w:tcPr>
          <w:p w:rsidR="00066466" w:rsidRPr="007B5280" w:rsidRDefault="00066466" w:rsidP="00F14B4F">
            <w:pPr>
              <w:rPr>
                <w:b/>
              </w:rPr>
            </w:pPr>
            <w:r>
              <w:t>-</w:t>
            </w:r>
            <w:r w:rsidRPr="004B511A">
              <w:t>овладевает первичными профессиональными навыками и умениями</w:t>
            </w:r>
            <w:r>
              <w:t>;</w:t>
            </w:r>
          </w:p>
        </w:tc>
      </w:tr>
      <w:tr w:rsidR="00066466" w:rsidRPr="007B5280">
        <w:trPr>
          <w:trHeight w:val="1344"/>
        </w:trPr>
        <w:tc>
          <w:tcPr>
            <w:tcW w:w="4926" w:type="dxa"/>
          </w:tcPr>
          <w:p w:rsidR="00066466" w:rsidRPr="00433C96" w:rsidRDefault="00066466" w:rsidP="00F14B4F">
            <w:pPr>
              <w:jc w:val="both"/>
              <w:rPr>
                <w:color w:val="FF0000"/>
              </w:rPr>
            </w:pPr>
            <w:r w:rsidRPr="000A1359">
              <w:t>ОК 2.</w:t>
            </w:r>
            <w:r w:rsidRPr="00433C96">
              <w:rPr>
                <w:color w:val="FF0000"/>
              </w:rPr>
              <w:t xml:space="preserve"> </w:t>
            </w:r>
            <w:r w:rsidR="000A1359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927" w:type="dxa"/>
          </w:tcPr>
          <w:p w:rsidR="00066466" w:rsidRPr="007B5280" w:rsidRDefault="00066466" w:rsidP="00F14B4F">
            <w:pPr>
              <w:rPr>
                <w:b/>
              </w:rPr>
            </w:pPr>
            <w:r>
              <w:t>-</w:t>
            </w:r>
            <w:r w:rsidRPr="004B511A">
              <w:t xml:space="preserve">выбирает </w:t>
            </w:r>
            <w:r>
              <w:t xml:space="preserve">типовой </w:t>
            </w:r>
            <w:r w:rsidRPr="004B511A">
              <w:t>способ (технологию) решения задачи в соответствии с заданными условиями и имеющимися ресурсами</w:t>
            </w:r>
            <w:r>
              <w:t>;</w:t>
            </w:r>
          </w:p>
        </w:tc>
      </w:tr>
      <w:tr w:rsidR="00066466" w:rsidRPr="007B5280">
        <w:tc>
          <w:tcPr>
            <w:tcW w:w="4926" w:type="dxa"/>
          </w:tcPr>
          <w:p w:rsidR="00066466" w:rsidRPr="00433C96" w:rsidRDefault="00066466" w:rsidP="00F14B4F">
            <w:pPr>
              <w:jc w:val="both"/>
              <w:rPr>
                <w:color w:val="FF0000"/>
              </w:rPr>
            </w:pPr>
            <w:r w:rsidRPr="000A1359">
              <w:t xml:space="preserve">ОК 3. </w:t>
            </w:r>
            <w:r w:rsidR="000A1359" w:rsidRPr="000A1359">
              <w:t>Принимать</w:t>
            </w:r>
            <w:r w:rsidR="000A1359">
              <w:t xml:space="preserve"> решения в стандартных и нестандартных ситуациях и нести за них ответственность.</w:t>
            </w:r>
          </w:p>
        </w:tc>
        <w:tc>
          <w:tcPr>
            <w:tcW w:w="4927" w:type="dxa"/>
          </w:tcPr>
          <w:p w:rsidR="00066466" w:rsidRDefault="00066466" w:rsidP="00F14B4F">
            <w:r>
              <w:t xml:space="preserve">- </w:t>
            </w:r>
            <w:r w:rsidRPr="004B511A">
              <w:t>самостоятельно задает критерии для анализа рабочей ситуации на основе смоделированной и обоснованной идеальной ситуации</w:t>
            </w:r>
            <w:r>
              <w:t>;</w:t>
            </w:r>
          </w:p>
          <w:p w:rsidR="00066466" w:rsidRDefault="00066466" w:rsidP="00F14B4F">
            <w:r>
              <w:t>-</w:t>
            </w:r>
            <w:r w:rsidRPr="004B511A">
              <w:t>определяет проблему на основе самостоятельно проведенного анализа ситуации</w:t>
            </w:r>
            <w:r>
              <w:t>;</w:t>
            </w:r>
          </w:p>
          <w:p w:rsidR="00066466" w:rsidRPr="007B5280" w:rsidRDefault="00066466" w:rsidP="00F14B4F">
            <w:pPr>
              <w:rPr>
                <w:b/>
              </w:rPr>
            </w:pPr>
            <w:r>
              <w:t>-</w:t>
            </w:r>
            <w:r w:rsidRPr="004B511A">
              <w:t xml:space="preserve"> оценивает результаты деятельности по заданным показателям</w:t>
            </w:r>
            <w:r>
              <w:t>;</w:t>
            </w:r>
          </w:p>
        </w:tc>
      </w:tr>
      <w:tr w:rsidR="00066466" w:rsidRPr="007B5280">
        <w:tc>
          <w:tcPr>
            <w:tcW w:w="4926" w:type="dxa"/>
          </w:tcPr>
          <w:p w:rsidR="00066466" w:rsidRPr="008933A3" w:rsidRDefault="000A1359" w:rsidP="000A1359">
            <w:pPr>
              <w:jc w:val="both"/>
            </w:pPr>
            <w: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927" w:type="dxa"/>
          </w:tcPr>
          <w:p w:rsidR="00066466" w:rsidRDefault="00066466" w:rsidP="00F14B4F">
            <w:r>
              <w:t>-</w:t>
            </w:r>
            <w:r w:rsidRPr="004B511A">
              <w:t>задает критерии для сравнительного анализа информации в соответствии с поставленной задачей деятельности</w:t>
            </w:r>
            <w:r>
              <w:t>;</w:t>
            </w:r>
            <w:r w:rsidRPr="004B511A">
              <w:t xml:space="preserve"> </w:t>
            </w:r>
          </w:p>
          <w:p w:rsidR="00066466" w:rsidRPr="007B5280" w:rsidRDefault="00066466" w:rsidP="005A22A5">
            <w:pPr>
              <w:rPr>
                <w:b/>
              </w:rPr>
            </w:pPr>
            <w:r>
              <w:t>-</w:t>
            </w:r>
            <w:r w:rsidRPr="004B511A">
              <w:t>делает вывод о применимости общей закономерности в конкретных условиях</w:t>
            </w:r>
            <w:r>
              <w:t>;</w:t>
            </w:r>
          </w:p>
        </w:tc>
      </w:tr>
      <w:tr w:rsidR="00066466" w:rsidRPr="007B5280">
        <w:tc>
          <w:tcPr>
            <w:tcW w:w="4926" w:type="dxa"/>
          </w:tcPr>
          <w:p w:rsidR="00066466" w:rsidRPr="000A1359" w:rsidRDefault="00066466" w:rsidP="000A1359">
            <w:pPr>
              <w:pStyle w:val="ConsPlusNormal"/>
              <w:spacing w:before="240"/>
              <w:jc w:val="both"/>
            </w:pPr>
            <w:r w:rsidRPr="000A1359">
              <w:t xml:space="preserve">ОК 5. </w:t>
            </w:r>
            <w:r w:rsidR="000A1359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927" w:type="dxa"/>
          </w:tcPr>
          <w:p w:rsidR="00066466" w:rsidRPr="007B5280" w:rsidRDefault="00066466" w:rsidP="00F14B4F">
            <w:pPr>
              <w:rPr>
                <w:b/>
              </w:rPr>
            </w:pPr>
            <w:r w:rsidRPr="008F39F3">
              <w:t>-</w:t>
            </w:r>
            <w:r w:rsidRPr="004B511A">
              <w:t>применяет ИКТ при выполнении творческих заданий</w:t>
            </w:r>
            <w:r>
              <w:t>;</w:t>
            </w:r>
          </w:p>
        </w:tc>
      </w:tr>
      <w:tr w:rsidR="00066466" w:rsidRPr="007B5280">
        <w:tc>
          <w:tcPr>
            <w:tcW w:w="4926" w:type="dxa"/>
          </w:tcPr>
          <w:p w:rsidR="00066466" w:rsidRPr="000A1359" w:rsidRDefault="00066466" w:rsidP="00F14B4F">
            <w:pPr>
              <w:jc w:val="both"/>
            </w:pPr>
            <w:r w:rsidRPr="000A1359">
              <w:t>ОК 6. Работа</w:t>
            </w:r>
            <w:r w:rsidR="000A1359">
              <w:t>ть</w:t>
            </w:r>
            <w:r w:rsidRPr="000A1359">
              <w:t xml:space="preserve"> в коллективе и команде, эффективно общается с коллегами, руководством, потребителями.</w:t>
            </w:r>
          </w:p>
        </w:tc>
        <w:tc>
          <w:tcPr>
            <w:tcW w:w="4927" w:type="dxa"/>
          </w:tcPr>
          <w:p w:rsidR="00066466" w:rsidRDefault="00066466" w:rsidP="00F14B4F">
            <w:r>
              <w:t>-</w:t>
            </w:r>
            <w:r w:rsidRPr="004B511A">
              <w:t>использует средства наглядности или невербальные средства коммуникации</w:t>
            </w:r>
            <w:r>
              <w:t>;</w:t>
            </w:r>
          </w:p>
          <w:p w:rsidR="00066466" w:rsidRPr="007B5280" w:rsidRDefault="00066466" w:rsidP="00F14B4F">
            <w:pPr>
              <w:rPr>
                <w:b/>
              </w:rPr>
            </w:pPr>
          </w:p>
        </w:tc>
      </w:tr>
      <w:tr w:rsidR="00066466" w:rsidRPr="007B5280">
        <w:tc>
          <w:tcPr>
            <w:tcW w:w="4926" w:type="dxa"/>
          </w:tcPr>
          <w:p w:rsidR="00066466" w:rsidRPr="00433C96" w:rsidRDefault="00066466" w:rsidP="00F14B4F">
            <w:pPr>
              <w:jc w:val="both"/>
              <w:rPr>
                <w:color w:val="FF0000"/>
              </w:rPr>
            </w:pPr>
            <w:r w:rsidRPr="000A1359">
              <w:t>ОК 7.</w:t>
            </w:r>
            <w:r w:rsidRPr="00433C96">
              <w:rPr>
                <w:color w:val="FF0000"/>
              </w:rPr>
              <w:t xml:space="preserve"> </w:t>
            </w:r>
            <w:r w:rsidR="000A1359"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4927" w:type="dxa"/>
          </w:tcPr>
          <w:p w:rsidR="00066466" w:rsidRDefault="00066466" w:rsidP="00F14B4F">
            <w:r>
              <w:t>-</w:t>
            </w:r>
            <w:r w:rsidRPr="004B511A">
              <w:t>оценивает работу и контролирует работу группы</w:t>
            </w:r>
            <w:r>
              <w:t>;</w:t>
            </w:r>
          </w:p>
          <w:p w:rsidR="00066466" w:rsidRPr="007B5280" w:rsidRDefault="00066466" w:rsidP="00F14B4F">
            <w:pPr>
              <w:rPr>
                <w:b/>
              </w:rPr>
            </w:pPr>
            <w:r>
              <w:t>-</w:t>
            </w:r>
            <w:r w:rsidRPr="004B511A">
              <w:t>умеет представить результаты выполненной работы</w:t>
            </w:r>
            <w:r>
              <w:t>;</w:t>
            </w:r>
          </w:p>
        </w:tc>
      </w:tr>
      <w:tr w:rsidR="00066466" w:rsidRPr="007B5280">
        <w:trPr>
          <w:trHeight w:val="1360"/>
        </w:trPr>
        <w:tc>
          <w:tcPr>
            <w:tcW w:w="4926" w:type="dxa"/>
          </w:tcPr>
          <w:p w:rsidR="00066466" w:rsidRPr="008933A3" w:rsidRDefault="00066466" w:rsidP="00F14B4F">
            <w:pPr>
              <w:jc w:val="both"/>
            </w:pPr>
            <w:r>
              <w:t>ОК 8.</w:t>
            </w:r>
            <w:r w:rsidR="000A1359"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927" w:type="dxa"/>
          </w:tcPr>
          <w:p w:rsidR="00066466" w:rsidRPr="008F39F3" w:rsidRDefault="00066466" w:rsidP="00F14B4F">
            <w:pPr>
              <w:rPr>
                <w:b/>
              </w:rPr>
            </w:pPr>
            <w:r>
              <w:t>-</w:t>
            </w:r>
            <w:r w:rsidRPr="004B511A">
              <w:t>анализирует \ формулирует запрос на внутренние ресурсы (знания, умения, навыки, способы деятельности, ценности, установки, свойства психики) для решения профессиональной задачи</w:t>
            </w:r>
            <w:r>
              <w:t>;</w:t>
            </w:r>
          </w:p>
        </w:tc>
      </w:tr>
      <w:tr w:rsidR="00066466" w:rsidRPr="007B5280">
        <w:tc>
          <w:tcPr>
            <w:tcW w:w="4926" w:type="dxa"/>
          </w:tcPr>
          <w:p w:rsidR="00066466" w:rsidRPr="00433C96" w:rsidRDefault="00066466" w:rsidP="00F14B4F">
            <w:pPr>
              <w:jc w:val="both"/>
              <w:rPr>
                <w:color w:val="FF0000"/>
              </w:rPr>
            </w:pPr>
            <w:r w:rsidRPr="00F05378">
              <w:t>ОК 9.</w:t>
            </w:r>
            <w:r w:rsidRPr="00433C96">
              <w:rPr>
                <w:color w:val="FF0000"/>
              </w:rPr>
              <w:t xml:space="preserve"> </w:t>
            </w:r>
            <w:r w:rsidR="00F05378"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4927" w:type="dxa"/>
          </w:tcPr>
          <w:p w:rsidR="00066466" w:rsidRDefault="00066466" w:rsidP="00F14B4F">
            <w:r>
              <w:t>-</w:t>
            </w:r>
            <w:r w:rsidRPr="004B511A">
              <w:t>выбирает технологии</w:t>
            </w:r>
            <w:r>
              <w:t>,</w:t>
            </w:r>
            <w:r w:rsidRPr="004B511A">
              <w:t xml:space="preserve"> </w:t>
            </w:r>
            <w:r w:rsidR="00F05378" w:rsidRPr="004B511A">
              <w:t>применяемые в</w:t>
            </w:r>
            <w:r w:rsidRPr="004B511A">
              <w:t xml:space="preserve"> профессиональной деятельности</w:t>
            </w:r>
          </w:p>
          <w:p w:rsidR="00066466" w:rsidRPr="007B5280" w:rsidRDefault="00066466" w:rsidP="00F14B4F">
            <w:pPr>
              <w:jc w:val="center"/>
              <w:rPr>
                <w:b/>
              </w:rPr>
            </w:pPr>
          </w:p>
        </w:tc>
      </w:tr>
    </w:tbl>
    <w:p w:rsidR="00066466" w:rsidRDefault="00B7015E" w:rsidP="00B7015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55B9C" w:rsidRDefault="00955B9C" w:rsidP="00746140">
      <w:pPr>
        <w:ind w:firstLine="720"/>
        <w:jc w:val="center"/>
        <w:rPr>
          <w:sz w:val="20"/>
          <w:szCs w:val="20"/>
        </w:rPr>
        <w:sectPr w:rsidR="00955B9C" w:rsidSect="00C77E6B">
          <w:pgSz w:w="11906" w:h="16838"/>
          <w:pgMar w:top="1134" w:right="850" w:bottom="1134" w:left="1260" w:header="708" w:footer="708" w:gutter="0"/>
          <w:cols w:space="720"/>
          <w:titlePg/>
        </w:sectPr>
      </w:pPr>
    </w:p>
    <w:p w:rsidR="00F05378" w:rsidRDefault="00F05378" w:rsidP="00F05378">
      <w:pPr>
        <w:jc w:val="right"/>
        <w:rPr>
          <w:b/>
          <w:bCs/>
          <w:sz w:val="28"/>
          <w:szCs w:val="28"/>
        </w:rPr>
      </w:pPr>
    </w:p>
    <w:p w:rsidR="00C415F6" w:rsidRPr="00C415F6" w:rsidRDefault="00C415F6" w:rsidP="00C415F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C415F6" w:rsidRDefault="00C415F6" w:rsidP="00C415F6">
      <w:pPr>
        <w:jc w:val="center"/>
        <w:rPr>
          <w:sz w:val="28"/>
          <w:szCs w:val="28"/>
        </w:rPr>
      </w:pPr>
      <w:r w:rsidRPr="00D509D0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Обязательное</w:t>
      </w:r>
    </w:p>
    <w:p w:rsidR="00C415F6" w:rsidRDefault="00C415F6" w:rsidP="00C415F6">
      <w:pPr>
        <w:jc w:val="center"/>
        <w:rPr>
          <w:b/>
          <w:iCs/>
        </w:rPr>
      </w:pPr>
      <w:r>
        <w:rPr>
          <w:b/>
          <w:iCs/>
        </w:rPr>
        <w:t xml:space="preserve">КОНКРЕТИЗАЦИЯ ДОСТИЖЕНИЯ </w:t>
      </w:r>
      <w:r w:rsidRPr="00E72F03">
        <w:rPr>
          <w:b/>
          <w:iCs/>
        </w:rPr>
        <w:t>ЛИЧНОСТНЫХ РЕЗУЛЬТАТОВ</w:t>
      </w:r>
    </w:p>
    <w:p w:rsidR="00F05378" w:rsidRPr="00B05021" w:rsidRDefault="00F05378" w:rsidP="00F05378">
      <w:pPr>
        <w:jc w:val="center"/>
        <w:rPr>
          <w:b/>
          <w:bCs/>
          <w:sz w:val="28"/>
          <w:szCs w:val="28"/>
        </w:rPr>
      </w:pPr>
    </w:p>
    <w:tbl>
      <w:tblPr>
        <w:tblStyle w:val="ac"/>
        <w:tblW w:w="14749" w:type="dxa"/>
        <w:tblInd w:w="108" w:type="dxa"/>
        <w:tblLook w:val="04A0"/>
      </w:tblPr>
      <w:tblGrid>
        <w:gridCol w:w="3275"/>
        <w:gridCol w:w="3796"/>
        <w:gridCol w:w="2489"/>
        <w:gridCol w:w="2068"/>
        <w:gridCol w:w="3121"/>
      </w:tblGrid>
      <w:tr w:rsidR="00F05378" w:rsidRPr="00B05021" w:rsidTr="00F05378">
        <w:trPr>
          <w:trHeight w:val="652"/>
        </w:trPr>
        <w:tc>
          <w:tcPr>
            <w:tcW w:w="3275" w:type="dxa"/>
          </w:tcPr>
          <w:p w:rsidR="00F05378" w:rsidRPr="00FE7BDD" w:rsidRDefault="00F05378" w:rsidP="00844EEF">
            <w:pPr>
              <w:jc w:val="center"/>
              <w:rPr>
                <w:b/>
                <w:bCs/>
              </w:rPr>
            </w:pPr>
            <w:r w:rsidRPr="00FE7BDD">
              <w:rPr>
                <w:b/>
                <w:bCs/>
              </w:rPr>
              <w:t>Личностные результаты</w:t>
            </w:r>
          </w:p>
        </w:tc>
        <w:tc>
          <w:tcPr>
            <w:tcW w:w="3796" w:type="dxa"/>
          </w:tcPr>
          <w:p w:rsidR="00F05378" w:rsidRPr="00B05021" w:rsidRDefault="00F05378" w:rsidP="00844EEF">
            <w:pPr>
              <w:jc w:val="center"/>
              <w:rPr>
                <w:b/>
                <w:bCs/>
              </w:rPr>
            </w:pPr>
            <w:r w:rsidRPr="00B05021">
              <w:rPr>
                <w:b/>
                <w:bCs/>
              </w:rPr>
              <w:t>Содержание урок</w:t>
            </w:r>
            <w:proofErr w:type="gramStart"/>
            <w:r w:rsidRPr="00B05021">
              <w:rPr>
                <w:b/>
                <w:bCs/>
              </w:rPr>
              <w:t>а(</w:t>
            </w:r>
            <w:proofErr w:type="gramEnd"/>
            <w:r>
              <w:rPr>
                <w:b/>
                <w:bCs/>
              </w:rPr>
              <w:t>тема, дидактическая единица, тип урока, воспитательные задачи)</w:t>
            </w:r>
          </w:p>
        </w:tc>
        <w:tc>
          <w:tcPr>
            <w:tcW w:w="2489" w:type="dxa"/>
          </w:tcPr>
          <w:p w:rsidR="00F05378" w:rsidRPr="00B05021" w:rsidRDefault="00F05378" w:rsidP="00844EEF">
            <w:pPr>
              <w:jc w:val="center"/>
              <w:rPr>
                <w:b/>
                <w:bCs/>
              </w:rPr>
            </w:pPr>
            <w:r w:rsidRPr="00B05021">
              <w:rPr>
                <w:b/>
                <w:bCs/>
              </w:rPr>
              <w:t>Способ организации деятельности</w:t>
            </w:r>
          </w:p>
        </w:tc>
        <w:tc>
          <w:tcPr>
            <w:tcW w:w="2068" w:type="dxa"/>
          </w:tcPr>
          <w:p w:rsidR="00F05378" w:rsidRPr="00B05021" w:rsidRDefault="00F05378" w:rsidP="00844EEF">
            <w:pPr>
              <w:jc w:val="center"/>
              <w:rPr>
                <w:b/>
                <w:bCs/>
              </w:rPr>
            </w:pPr>
            <w:r w:rsidRPr="00B05021">
              <w:rPr>
                <w:b/>
                <w:bCs/>
              </w:rPr>
              <w:t>Продукт деятельности</w:t>
            </w:r>
          </w:p>
        </w:tc>
        <w:tc>
          <w:tcPr>
            <w:tcW w:w="3121" w:type="dxa"/>
          </w:tcPr>
          <w:p w:rsidR="00F05378" w:rsidRPr="00B05021" w:rsidRDefault="00F05378" w:rsidP="00844EEF">
            <w:pPr>
              <w:jc w:val="center"/>
              <w:rPr>
                <w:b/>
                <w:bCs/>
              </w:rPr>
            </w:pPr>
            <w:r w:rsidRPr="00B05021">
              <w:rPr>
                <w:b/>
                <w:bCs/>
              </w:rPr>
              <w:t>Оценка</w:t>
            </w:r>
            <w:r>
              <w:rPr>
                <w:b/>
                <w:bCs/>
              </w:rPr>
              <w:t xml:space="preserve"> процесса формирования ЛР</w:t>
            </w:r>
          </w:p>
        </w:tc>
      </w:tr>
      <w:tr w:rsidR="00F05378" w:rsidRPr="007E2D6F" w:rsidTr="00F05378">
        <w:tc>
          <w:tcPr>
            <w:tcW w:w="3275" w:type="dxa"/>
          </w:tcPr>
          <w:p w:rsidR="00F05378" w:rsidRPr="00BE0E2E" w:rsidRDefault="00F05378" w:rsidP="00844EEF">
            <w:r>
              <w:t xml:space="preserve">ЛР 13. </w:t>
            </w:r>
            <w:r w:rsidRPr="00BE0E2E">
              <w:rPr>
                <w:shd w:val="clear" w:color="auto" w:fill="FFFFFF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F05378" w:rsidRPr="00FE7BDD" w:rsidRDefault="00F05378" w:rsidP="00844EEF">
            <w:r>
              <w:t>ЛР 15</w:t>
            </w:r>
            <w:r w:rsidRPr="00BA79FF">
              <w:t xml:space="preserve">. </w:t>
            </w:r>
            <w:r w:rsidRPr="003102BB"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3796" w:type="dxa"/>
          </w:tcPr>
          <w:p w:rsidR="00F05378" w:rsidRPr="00FE7BDD" w:rsidRDefault="00F05378" w:rsidP="00844EEF">
            <w:r w:rsidRPr="00DD2E45">
              <w:rPr>
                <w:b/>
              </w:rPr>
              <w:t>Тема:</w:t>
            </w:r>
            <w:r w:rsidRPr="00FE7BDD">
              <w:t xml:space="preserve"> «</w:t>
            </w:r>
            <w:r w:rsidRPr="003102BB">
              <w:t>Методы программирования</w:t>
            </w:r>
            <w:r>
              <w:t>» (12</w:t>
            </w:r>
            <w:r w:rsidRPr="00FE7BDD">
              <w:t xml:space="preserve"> ч.)</w:t>
            </w:r>
          </w:p>
          <w:p w:rsidR="00F05378" w:rsidRDefault="00F05378" w:rsidP="00844EEF">
            <w:pPr>
              <w:rPr>
                <w:bCs/>
              </w:rPr>
            </w:pPr>
          </w:p>
          <w:p w:rsidR="00F05378" w:rsidRDefault="00F05378" w:rsidP="00844EEF">
            <w:r w:rsidRPr="00DD2E45">
              <w:rPr>
                <w:b/>
                <w:bCs/>
              </w:rPr>
              <w:t xml:space="preserve">Тип урока: </w:t>
            </w:r>
            <w:r w:rsidRPr="00DD2E45">
              <w:t>обобщения и систематизации знаний и способов деятельности</w:t>
            </w:r>
            <w:r>
              <w:t xml:space="preserve"> (конференция)</w:t>
            </w:r>
          </w:p>
          <w:p w:rsidR="00F05378" w:rsidRPr="00DD2E45" w:rsidRDefault="00F05378" w:rsidP="00844EEF">
            <w:pPr>
              <w:rPr>
                <w:b/>
                <w:bCs/>
              </w:rPr>
            </w:pPr>
          </w:p>
          <w:p w:rsidR="00F05378" w:rsidRPr="00DD2E45" w:rsidRDefault="00F05378" w:rsidP="00844EEF">
            <w:pPr>
              <w:rPr>
                <w:b/>
                <w:bCs/>
              </w:rPr>
            </w:pPr>
            <w:r w:rsidRPr="00DD2E45">
              <w:rPr>
                <w:b/>
                <w:bCs/>
              </w:rPr>
              <w:t>Воспитательные задачи:</w:t>
            </w:r>
          </w:p>
          <w:p w:rsidR="00F05378" w:rsidRPr="00FE7BDD" w:rsidRDefault="00F05378" w:rsidP="00844EEF">
            <w:pPr>
              <w:rPr>
                <w:bCs/>
                <w:iCs/>
              </w:rPr>
            </w:pPr>
            <w:r w:rsidRPr="00FE7BDD">
              <w:rPr>
                <w:bCs/>
                <w:iCs/>
              </w:rPr>
              <w:t>- формирование уважения к своей будущей профессии</w:t>
            </w:r>
          </w:p>
          <w:p w:rsidR="00F05378" w:rsidRDefault="00F05378" w:rsidP="00844EEF">
            <w:pPr>
              <w:rPr>
                <w:bCs/>
              </w:rPr>
            </w:pPr>
            <w:r w:rsidRPr="00FE7BDD">
              <w:rPr>
                <w:bCs/>
                <w:iCs/>
              </w:rPr>
              <w:t>- формирование</w:t>
            </w:r>
            <w:r w:rsidRPr="00FE7BDD">
              <w:rPr>
                <w:bCs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:rsidR="00F05378" w:rsidRPr="00FE7BDD" w:rsidRDefault="00F05378" w:rsidP="00844EEF"/>
        </w:tc>
        <w:tc>
          <w:tcPr>
            <w:tcW w:w="2489" w:type="dxa"/>
          </w:tcPr>
          <w:p w:rsidR="00F05378" w:rsidRDefault="00F05378" w:rsidP="00844EEF">
            <w:r>
              <w:t xml:space="preserve">Конференция к </w:t>
            </w:r>
            <w:r>
              <w:rPr>
                <w:b/>
                <w:bCs/>
              </w:rPr>
              <w:t xml:space="preserve">Всемирному дню </w:t>
            </w:r>
            <w:r w:rsidRPr="003102BB">
              <w:rPr>
                <w:b/>
                <w:bCs/>
              </w:rPr>
              <w:t>информационного сообщества</w:t>
            </w:r>
            <w:r>
              <w:rPr>
                <w:b/>
                <w:bCs/>
              </w:rPr>
              <w:t xml:space="preserve"> </w:t>
            </w:r>
            <w:r>
              <w:t>(17.05) с самостоятельно подготовленными студентами в группах  проектами о методах программирования с примерами</w:t>
            </w:r>
          </w:p>
          <w:p w:rsidR="00F05378" w:rsidRPr="00FE7BDD" w:rsidRDefault="00F05378" w:rsidP="00844EEF"/>
        </w:tc>
        <w:tc>
          <w:tcPr>
            <w:tcW w:w="2068" w:type="dxa"/>
          </w:tcPr>
          <w:p w:rsidR="00F05378" w:rsidRPr="00FE7BDD" w:rsidRDefault="00F05378" w:rsidP="00844EEF">
            <w:r>
              <w:t>Эмоционально окрашенные проекты</w:t>
            </w:r>
          </w:p>
        </w:tc>
        <w:tc>
          <w:tcPr>
            <w:tcW w:w="3121" w:type="dxa"/>
          </w:tcPr>
          <w:p w:rsidR="00F05378" w:rsidRPr="00FE7BDD" w:rsidRDefault="00F05378" w:rsidP="00844EEF">
            <w:pPr>
              <w:rPr>
                <w:bCs/>
              </w:rPr>
            </w:pPr>
            <w:r w:rsidRPr="00FE7BDD">
              <w:rPr>
                <w:bCs/>
              </w:rPr>
              <w:t>- навыки анализа и интерпретации информации из различных источников</w:t>
            </w:r>
          </w:p>
          <w:p w:rsidR="00F05378" w:rsidRPr="00FE7BDD" w:rsidRDefault="00F05378" w:rsidP="00844EEF">
            <w:pPr>
              <w:rPr>
                <w:bCs/>
              </w:rPr>
            </w:pPr>
            <w:r w:rsidRPr="00FE7BDD">
              <w:rPr>
                <w:bCs/>
              </w:rPr>
              <w:t xml:space="preserve">- демонстрация личностного интереса </w:t>
            </w:r>
            <w:r>
              <w:rPr>
                <w:bCs/>
              </w:rPr>
              <w:t>к изучаемому предмету</w:t>
            </w:r>
          </w:p>
          <w:p w:rsidR="00F05378" w:rsidRPr="00FE7BDD" w:rsidRDefault="00F05378" w:rsidP="00844EEF"/>
        </w:tc>
      </w:tr>
    </w:tbl>
    <w:p w:rsidR="00D44D5C" w:rsidRPr="00D44D5C" w:rsidRDefault="00D44D5C" w:rsidP="00F05378">
      <w:pPr>
        <w:rPr>
          <w:sz w:val="20"/>
          <w:szCs w:val="20"/>
        </w:rPr>
      </w:pPr>
    </w:p>
    <w:sectPr w:rsidR="00D44D5C" w:rsidRPr="00D44D5C" w:rsidSect="00F14B4F">
      <w:pgSz w:w="16838" w:h="11906" w:orient="landscape"/>
      <w:pgMar w:top="566" w:right="709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ADE" w:rsidRDefault="00F71ADE">
      <w:r>
        <w:separator/>
      </w:r>
    </w:p>
  </w:endnote>
  <w:endnote w:type="continuationSeparator" w:id="0">
    <w:p w:rsidR="00F71ADE" w:rsidRDefault="00F71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B76" w:rsidRDefault="00E80CD2" w:rsidP="00955B9C">
    <w:pPr>
      <w:pStyle w:val="ae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842B76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2B76" w:rsidRDefault="00842B76" w:rsidP="00186EA0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B76" w:rsidRDefault="00E80CD2" w:rsidP="00F14B4F">
    <w:pPr>
      <w:pStyle w:val="ae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842B76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415F6">
      <w:rPr>
        <w:rStyle w:val="af"/>
        <w:noProof/>
      </w:rPr>
      <w:t>17</w:t>
    </w:r>
    <w:r>
      <w:rPr>
        <w:rStyle w:val="af"/>
      </w:rPr>
      <w:fldChar w:fldCharType="end"/>
    </w:r>
  </w:p>
  <w:p w:rsidR="00842B76" w:rsidRDefault="00842B76" w:rsidP="00955B9C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ADE" w:rsidRDefault="00F71ADE">
      <w:r>
        <w:separator/>
      </w:r>
    </w:p>
  </w:footnote>
  <w:footnote w:type="continuationSeparator" w:id="0">
    <w:p w:rsidR="00F71ADE" w:rsidRDefault="00F71A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310097A"/>
    <w:multiLevelType w:val="hybridMultilevel"/>
    <w:tmpl w:val="B18E3786"/>
    <w:lvl w:ilvl="0" w:tplc="12742C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6F1"/>
    <w:rsid w:val="00003495"/>
    <w:rsid w:val="00004734"/>
    <w:rsid w:val="00005388"/>
    <w:rsid w:val="00010B1D"/>
    <w:rsid w:val="00011DC5"/>
    <w:rsid w:val="00013A54"/>
    <w:rsid w:val="00014D10"/>
    <w:rsid w:val="00021A9C"/>
    <w:rsid w:val="00024AA5"/>
    <w:rsid w:val="00030102"/>
    <w:rsid w:val="00033BD9"/>
    <w:rsid w:val="00040E09"/>
    <w:rsid w:val="000460C5"/>
    <w:rsid w:val="000473FC"/>
    <w:rsid w:val="0004786A"/>
    <w:rsid w:val="00060370"/>
    <w:rsid w:val="0006135B"/>
    <w:rsid w:val="0006456F"/>
    <w:rsid w:val="00064D79"/>
    <w:rsid w:val="0006643C"/>
    <w:rsid w:val="00066466"/>
    <w:rsid w:val="00074CF0"/>
    <w:rsid w:val="00075790"/>
    <w:rsid w:val="00077E6E"/>
    <w:rsid w:val="0008446C"/>
    <w:rsid w:val="000853E8"/>
    <w:rsid w:val="00086EAA"/>
    <w:rsid w:val="00087154"/>
    <w:rsid w:val="00091C9E"/>
    <w:rsid w:val="00091CC2"/>
    <w:rsid w:val="000948D6"/>
    <w:rsid w:val="000A1359"/>
    <w:rsid w:val="000A28F1"/>
    <w:rsid w:val="000A3681"/>
    <w:rsid w:val="000A3B9B"/>
    <w:rsid w:val="000B5DD0"/>
    <w:rsid w:val="000C4866"/>
    <w:rsid w:val="000D16F6"/>
    <w:rsid w:val="000D45B0"/>
    <w:rsid w:val="000D5CDF"/>
    <w:rsid w:val="000E0275"/>
    <w:rsid w:val="000E3F39"/>
    <w:rsid w:val="000F0DFB"/>
    <w:rsid w:val="000F370D"/>
    <w:rsid w:val="000F74B1"/>
    <w:rsid w:val="000F7536"/>
    <w:rsid w:val="000F780E"/>
    <w:rsid w:val="000F7E3B"/>
    <w:rsid w:val="00105BC0"/>
    <w:rsid w:val="00106480"/>
    <w:rsid w:val="0010728A"/>
    <w:rsid w:val="00107D4B"/>
    <w:rsid w:val="001113BE"/>
    <w:rsid w:val="0011375E"/>
    <w:rsid w:val="001137FB"/>
    <w:rsid w:val="00122D6F"/>
    <w:rsid w:val="00124B05"/>
    <w:rsid w:val="00124F19"/>
    <w:rsid w:val="00126642"/>
    <w:rsid w:val="001410C2"/>
    <w:rsid w:val="0014522E"/>
    <w:rsid w:val="001634E1"/>
    <w:rsid w:val="00172693"/>
    <w:rsid w:val="00173E39"/>
    <w:rsid w:val="0017455B"/>
    <w:rsid w:val="001804CB"/>
    <w:rsid w:val="00180BD1"/>
    <w:rsid w:val="00185914"/>
    <w:rsid w:val="0018671B"/>
    <w:rsid w:val="00186EA0"/>
    <w:rsid w:val="001A14F3"/>
    <w:rsid w:val="001A3A60"/>
    <w:rsid w:val="001B0A3C"/>
    <w:rsid w:val="001B26F1"/>
    <w:rsid w:val="001B40C3"/>
    <w:rsid w:val="001C4E66"/>
    <w:rsid w:val="001D0E7B"/>
    <w:rsid w:val="001D2214"/>
    <w:rsid w:val="001D33D1"/>
    <w:rsid w:val="001E06DE"/>
    <w:rsid w:val="001E15B1"/>
    <w:rsid w:val="001E5505"/>
    <w:rsid w:val="001E7128"/>
    <w:rsid w:val="001F5EC4"/>
    <w:rsid w:val="001F71B4"/>
    <w:rsid w:val="00202287"/>
    <w:rsid w:val="00203BE0"/>
    <w:rsid w:val="00203DF7"/>
    <w:rsid w:val="00206C48"/>
    <w:rsid w:val="00211E37"/>
    <w:rsid w:val="00213C93"/>
    <w:rsid w:val="00220E9B"/>
    <w:rsid w:val="002375F3"/>
    <w:rsid w:val="00242FF5"/>
    <w:rsid w:val="00254788"/>
    <w:rsid w:val="002553F8"/>
    <w:rsid w:val="002560EA"/>
    <w:rsid w:val="00260AAC"/>
    <w:rsid w:val="00265AFD"/>
    <w:rsid w:val="0027096E"/>
    <w:rsid w:val="002830A1"/>
    <w:rsid w:val="002908E0"/>
    <w:rsid w:val="002918F4"/>
    <w:rsid w:val="00291F32"/>
    <w:rsid w:val="002B3694"/>
    <w:rsid w:val="002B4C5E"/>
    <w:rsid w:val="002C30D0"/>
    <w:rsid w:val="002C3C7D"/>
    <w:rsid w:val="002C432E"/>
    <w:rsid w:val="002C5116"/>
    <w:rsid w:val="002C6456"/>
    <w:rsid w:val="002C70E3"/>
    <w:rsid w:val="002D0793"/>
    <w:rsid w:val="002D6AB8"/>
    <w:rsid w:val="002E4152"/>
    <w:rsid w:val="002F118B"/>
    <w:rsid w:val="002F1773"/>
    <w:rsid w:val="002F3F69"/>
    <w:rsid w:val="003029BA"/>
    <w:rsid w:val="00311568"/>
    <w:rsid w:val="00311637"/>
    <w:rsid w:val="00312B15"/>
    <w:rsid w:val="00312E6E"/>
    <w:rsid w:val="0032685C"/>
    <w:rsid w:val="003275AB"/>
    <w:rsid w:val="00334254"/>
    <w:rsid w:val="003509A1"/>
    <w:rsid w:val="00361C74"/>
    <w:rsid w:val="003648A6"/>
    <w:rsid w:val="003673C7"/>
    <w:rsid w:val="00371C3A"/>
    <w:rsid w:val="003825B1"/>
    <w:rsid w:val="00395AAD"/>
    <w:rsid w:val="003A0B94"/>
    <w:rsid w:val="003B2B6F"/>
    <w:rsid w:val="003B4EDB"/>
    <w:rsid w:val="003B66EA"/>
    <w:rsid w:val="003C4E99"/>
    <w:rsid w:val="003C5AF2"/>
    <w:rsid w:val="003C5BB5"/>
    <w:rsid w:val="003D341E"/>
    <w:rsid w:val="003D36D3"/>
    <w:rsid w:val="003D69CC"/>
    <w:rsid w:val="003E0FBC"/>
    <w:rsid w:val="003E4B62"/>
    <w:rsid w:val="003F689D"/>
    <w:rsid w:val="00404874"/>
    <w:rsid w:val="0041366E"/>
    <w:rsid w:val="00413F18"/>
    <w:rsid w:val="00416712"/>
    <w:rsid w:val="0042381A"/>
    <w:rsid w:val="00433C96"/>
    <w:rsid w:val="00440E26"/>
    <w:rsid w:val="004476BF"/>
    <w:rsid w:val="00451B76"/>
    <w:rsid w:val="004562EE"/>
    <w:rsid w:val="00463EFB"/>
    <w:rsid w:val="00470413"/>
    <w:rsid w:val="004759F0"/>
    <w:rsid w:val="00480D6F"/>
    <w:rsid w:val="00485CE0"/>
    <w:rsid w:val="00492935"/>
    <w:rsid w:val="00492BD1"/>
    <w:rsid w:val="00492BE6"/>
    <w:rsid w:val="0049646A"/>
    <w:rsid w:val="004A1296"/>
    <w:rsid w:val="004B5D49"/>
    <w:rsid w:val="004C3D21"/>
    <w:rsid w:val="004C5780"/>
    <w:rsid w:val="004C79A1"/>
    <w:rsid w:val="004C7E46"/>
    <w:rsid w:val="004D0585"/>
    <w:rsid w:val="004D7EE2"/>
    <w:rsid w:val="004E2076"/>
    <w:rsid w:val="004E5E18"/>
    <w:rsid w:val="004F28D9"/>
    <w:rsid w:val="004F3D13"/>
    <w:rsid w:val="004F69AC"/>
    <w:rsid w:val="005040D8"/>
    <w:rsid w:val="00512333"/>
    <w:rsid w:val="00515671"/>
    <w:rsid w:val="00521D6D"/>
    <w:rsid w:val="00522F21"/>
    <w:rsid w:val="00531020"/>
    <w:rsid w:val="005335BB"/>
    <w:rsid w:val="00533931"/>
    <w:rsid w:val="0053564A"/>
    <w:rsid w:val="00541AD2"/>
    <w:rsid w:val="00547776"/>
    <w:rsid w:val="00552AA1"/>
    <w:rsid w:val="005565E0"/>
    <w:rsid w:val="00561C69"/>
    <w:rsid w:val="00576213"/>
    <w:rsid w:val="00580BEC"/>
    <w:rsid w:val="0058449B"/>
    <w:rsid w:val="00586B54"/>
    <w:rsid w:val="0059337A"/>
    <w:rsid w:val="0059554C"/>
    <w:rsid w:val="005A0499"/>
    <w:rsid w:val="005A22A5"/>
    <w:rsid w:val="005A6D17"/>
    <w:rsid w:val="005B0255"/>
    <w:rsid w:val="005B25A6"/>
    <w:rsid w:val="005B5F6C"/>
    <w:rsid w:val="005B643A"/>
    <w:rsid w:val="005C1794"/>
    <w:rsid w:val="005D09B7"/>
    <w:rsid w:val="005D342B"/>
    <w:rsid w:val="005D4138"/>
    <w:rsid w:val="005E4FE1"/>
    <w:rsid w:val="005E6053"/>
    <w:rsid w:val="005F2B82"/>
    <w:rsid w:val="00604FB7"/>
    <w:rsid w:val="00610509"/>
    <w:rsid w:val="0061330B"/>
    <w:rsid w:val="00620DBD"/>
    <w:rsid w:val="00621D35"/>
    <w:rsid w:val="006254FB"/>
    <w:rsid w:val="00627E4F"/>
    <w:rsid w:val="0063132E"/>
    <w:rsid w:val="006320D4"/>
    <w:rsid w:val="00642A74"/>
    <w:rsid w:val="006662C9"/>
    <w:rsid w:val="00671155"/>
    <w:rsid w:val="00672708"/>
    <w:rsid w:val="00674E5B"/>
    <w:rsid w:val="0068412C"/>
    <w:rsid w:val="006937BD"/>
    <w:rsid w:val="00697F3C"/>
    <w:rsid w:val="006A0FBE"/>
    <w:rsid w:val="006A16D7"/>
    <w:rsid w:val="006A3648"/>
    <w:rsid w:val="006A5323"/>
    <w:rsid w:val="006B7360"/>
    <w:rsid w:val="006C091C"/>
    <w:rsid w:val="006C4146"/>
    <w:rsid w:val="006C4B80"/>
    <w:rsid w:val="006C5F7E"/>
    <w:rsid w:val="006C745C"/>
    <w:rsid w:val="006D0E0E"/>
    <w:rsid w:val="006D2551"/>
    <w:rsid w:val="006E0FBC"/>
    <w:rsid w:val="006E4064"/>
    <w:rsid w:val="006E58D4"/>
    <w:rsid w:val="006F30E3"/>
    <w:rsid w:val="006F73C1"/>
    <w:rsid w:val="007041B2"/>
    <w:rsid w:val="00706AD0"/>
    <w:rsid w:val="00714C04"/>
    <w:rsid w:val="00716E19"/>
    <w:rsid w:val="007221A1"/>
    <w:rsid w:val="00746140"/>
    <w:rsid w:val="00747972"/>
    <w:rsid w:val="00752AFB"/>
    <w:rsid w:val="00757A10"/>
    <w:rsid w:val="00764877"/>
    <w:rsid w:val="00765C06"/>
    <w:rsid w:val="0077008D"/>
    <w:rsid w:val="00770521"/>
    <w:rsid w:val="00772562"/>
    <w:rsid w:val="00780509"/>
    <w:rsid w:val="0078324B"/>
    <w:rsid w:val="007924ED"/>
    <w:rsid w:val="00793311"/>
    <w:rsid w:val="00793AA3"/>
    <w:rsid w:val="007A0B9A"/>
    <w:rsid w:val="007A7067"/>
    <w:rsid w:val="007B27E0"/>
    <w:rsid w:val="007B579D"/>
    <w:rsid w:val="007B6FA7"/>
    <w:rsid w:val="007C37EE"/>
    <w:rsid w:val="007D2560"/>
    <w:rsid w:val="007E2272"/>
    <w:rsid w:val="007E30AF"/>
    <w:rsid w:val="007E369F"/>
    <w:rsid w:val="007E42F1"/>
    <w:rsid w:val="007E4451"/>
    <w:rsid w:val="007E587B"/>
    <w:rsid w:val="007F37A6"/>
    <w:rsid w:val="007F3B6C"/>
    <w:rsid w:val="007F7A98"/>
    <w:rsid w:val="0080107B"/>
    <w:rsid w:val="00807030"/>
    <w:rsid w:val="008072AA"/>
    <w:rsid w:val="008104A7"/>
    <w:rsid w:val="00816688"/>
    <w:rsid w:val="00821F87"/>
    <w:rsid w:val="0082430D"/>
    <w:rsid w:val="00840A5F"/>
    <w:rsid w:val="00842B76"/>
    <w:rsid w:val="008442B0"/>
    <w:rsid w:val="00846548"/>
    <w:rsid w:val="00852FA0"/>
    <w:rsid w:val="00853654"/>
    <w:rsid w:val="00867A12"/>
    <w:rsid w:val="00867F93"/>
    <w:rsid w:val="00876EDD"/>
    <w:rsid w:val="00877FDA"/>
    <w:rsid w:val="00880EDC"/>
    <w:rsid w:val="00881EE4"/>
    <w:rsid w:val="00885FAC"/>
    <w:rsid w:val="00891086"/>
    <w:rsid w:val="008977FF"/>
    <w:rsid w:val="008A0959"/>
    <w:rsid w:val="008B3081"/>
    <w:rsid w:val="008B3467"/>
    <w:rsid w:val="008B65F5"/>
    <w:rsid w:val="008E2112"/>
    <w:rsid w:val="008F3673"/>
    <w:rsid w:val="008F4989"/>
    <w:rsid w:val="008F57C1"/>
    <w:rsid w:val="008F7F4F"/>
    <w:rsid w:val="009010E2"/>
    <w:rsid w:val="00904E3E"/>
    <w:rsid w:val="00906DF8"/>
    <w:rsid w:val="00907B12"/>
    <w:rsid w:val="00917851"/>
    <w:rsid w:val="009221E4"/>
    <w:rsid w:val="009221F0"/>
    <w:rsid w:val="00924931"/>
    <w:rsid w:val="00955B9C"/>
    <w:rsid w:val="009560B9"/>
    <w:rsid w:val="0095714A"/>
    <w:rsid w:val="00957766"/>
    <w:rsid w:val="00963770"/>
    <w:rsid w:val="00964095"/>
    <w:rsid w:val="00965BE1"/>
    <w:rsid w:val="00966270"/>
    <w:rsid w:val="00972654"/>
    <w:rsid w:val="00973FC5"/>
    <w:rsid w:val="00976AF2"/>
    <w:rsid w:val="00984255"/>
    <w:rsid w:val="00986CB9"/>
    <w:rsid w:val="00987B50"/>
    <w:rsid w:val="009939C2"/>
    <w:rsid w:val="009B059F"/>
    <w:rsid w:val="009B1CED"/>
    <w:rsid w:val="009B36B7"/>
    <w:rsid w:val="009B4AAA"/>
    <w:rsid w:val="009B5AA0"/>
    <w:rsid w:val="009C6B65"/>
    <w:rsid w:val="009C7C92"/>
    <w:rsid w:val="009D5634"/>
    <w:rsid w:val="009E16AC"/>
    <w:rsid w:val="009E2866"/>
    <w:rsid w:val="009E7B01"/>
    <w:rsid w:val="009F00AD"/>
    <w:rsid w:val="009F35F5"/>
    <w:rsid w:val="009F5E9A"/>
    <w:rsid w:val="00A01D81"/>
    <w:rsid w:val="00A108E0"/>
    <w:rsid w:val="00A1183A"/>
    <w:rsid w:val="00A154D5"/>
    <w:rsid w:val="00A20463"/>
    <w:rsid w:val="00A20A8B"/>
    <w:rsid w:val="00A20E79"/>
    <w:rsid w:val="00A241EC"/>
    <w:rsid w:val="00A32F03"/>
    <w:rsid w:val="00A43CED"/>
    <w:rsid w:val="00A50E70"/>
    <w:rsid w:val="00A55148"/>
    <w:rsid w:val="00A55387"/>
    <w:rsid w:val="00A560AD"/>
    <w:rsid w:val="00A56E15"/>
    <w:rsid w:val="00A61502"/>
    <w:rsid w:val="00A731A2"/>
    <w:rsid w:val="00A74573"/>
    <w:rsid w:val="00A773D0"/>
    <w:rsid w:val="00A81357"/>
    <w:rsid w:val="00A826DF"/>
    <w:rsid w:val="00A8799F"/>
    <w:rsid w:val="00A905C0"/>
    <w:rsid w:val="00A92442"/>
    <w:rsid w:val="00AA1421"/>
    <w:rsid w:val="00AA482B"/>
    <w:rsid w:val="00AA7D5D"/>
    <w:rsid w:val="00AB0C38"/>
    <w:rsid w:val="00AC59FB"/>
    <w:rsid w:val="00AC7685"/>
    <w:rsid w:val="00AE4275"/>
    <w:rsid w:val="00AE7FBD"/>
    <w:rsid w:val="00AF0C9B"/>
    <w:rsid w:val="00AF4334"/>
    <w:rsid w:val="00AF5393"/>
    <w:rsid w:val="00AF6A83"/>
    <w:rsid w:val="00B023FD"/>
    <w:rsid w:val="00B039C1"/>
    <w:rsid w:val="00B06A4C"/>
    <w:rsid w:val="00B0702A"/>
    <w:rsid w:val="00B10257"/>
    <w:rsid w:val="00B22F96"/>
    <w:rsid w:val="00B2420E"/>
    <w:rsid w:val="00B26D97"/>
    <w:rsid w:val="00B30A11"/>
    <w:rsid w:val="00B33050"/>
    <w:rsid w:val="00B43FDC"/>
    <w:rsid w:val="00B45B1D"/>
    <w:rsid w:val="00B4612E"/>
    <w:rsid w:val="00B53770"/>
    <w:rsid w:val="00B56D52"/>
    <w:rsid w:val="00B7015E"/>
    <w:rsid w:val="00B86673"/>
    <w:rsid w:val="00B86843"/>
    <w:rsid w:val="00B87620"/>
    <w:rsid w:val="00B91157"/>
    <w:rsid w:val="00B946EA"/>
    <w:rsid w:val="00B9553B"/>
    <w:rsid w:val="00B95A0D"/>
    <w:rsid w:val="00B95F4F"/>
    <w:rsid w:val="00B9625F"/>
    <w:rsid w:val="00B965C7"/>
    <w:rsid w:val="00BA1F22"/>
    <w:rsid w:val="00BA3AB2"/>
    <w:rsid w:val="00BB3957"/>
    <w:rsid w:val="00BB4B14"/>
    <w:rsid w:val="00BB5632"/>
    <w:rsid w:val="00BB68A6"/>
    <w:rsid w:val="00BB6FB0"/>
    <w:rsid w:val="00BC0AAA"/>
    <w:rsid w:val="00BC51EB"/>
    <w:rsid w:val="00BC631A"/>
    <w:rsid w:val="00BC6669"/>
    <w:rsid w:val="00BC6BC7"/>
    <w:rsid w:val="00BC7608"/>
    <w:rsid w:val="00BC7CF2"/>
    <w:rsid w:val="00BD20FA"/>
    <w:rsid w:val="00BD4709"/>
    <w:rsid w:val="00BD59BC"/>
    <w:rsid w:val="00BD7B69"/>
    <w:rsid w:val="00BE17A2"/>
    <w:rsid w:val="00BE4412"/>
    <w:rsid w:val="00BE4AF1"/>
    <w:rsid w:val="00BE5516"/>
    <w:rsid w:val="00BE5AC2"/>
    <w:rsid w:val="00BF25F5"/>
    <w:rsid w:val="00BF4AD4"/>
    <w:rsid w:val="00BF6BDD"/>
    <w:rsid w:val="00C0006B"/>
    <w:rsid w:val="00C00A20"/>
    <w:rsid w:val="00C0365B"/>
    <w:rsid w:val="00C073B2"/>
    <w:rsid w:val="00C12A4A"/>
    <w:rsid w:val="00C13256"/>
    <w:rsid w:val="00C30C2C"/>
    <w:rsid w:val="00C33EE8"/>
    <w:rsid w:val="00C415F6"/>
    <w:rsid w:val="00C41E04"/>
    <w:rsid w:val="00C42C89"/>
    <w:rsid w:val="00C50D58"/>
    <w:rsid w:val="00C52589"/>
    <w:rsid w:val="00C6074A"/>
    <w:rsid w:val="00C62F06"/>
    <w:rsid w:val="00C63DCC"/>
    <w:rsid w:val="00C71E2B"/>
    <w:rsid w:val="00C73A47"/>
    <w:rsid w:val="00C77E6B"/>
    <w:rsid w:val="00C8376C"/>
    <w:rsid w:val="00C879D2"/>
    <w:rsid w:val="00C92546"/>
    <w:rsid w:val="00C94FAB"/>
    <w:rsid w:val="00CA247A"/>
    <w:rsid w:val="00CA4E38"/>
    <w:rsid w:val="00CA644F"/>
    <w:rsid w:val="00CB0575"/>
    <w:rsid w:val="00CC1CCC"/>
    <w:rsid w:val="00CC4F2F"/>
    <w:rsid w:val="00CC4F45"/>
    <w:rsid w:val="00CC6AB8"/>
    <w:rsid w:val="00CD1014"/>
    <w:rsid w:val="00CD2C89"/>
    <w:rsid w:val="00CD5F05"/>
    <w:rsid w:val="00CE2957"/>
    <w:rsid w:val="00CE4132"/>
    <w:rsid w:val="00CF197B"/>
    <w:rsid w:val="00CF5ABE"/>
    <w:rsid w:val="00CF6978"/>
    <w:rsid w:val="00D03B69"/>
    <w:rsid w:val="00D04456"/>
    <w:rsid w:val="00D1032B"/>
    <w:rsid w:val="00D116F9"/>
    <w:rsid w:val="00D2035F"/>
    <w:rsid w:val="00D37CB7"/>
    <w:rsid w:val="00D43E53"/>
    <w:rsid w:val="00D44D5C"/>
    <w:rsid w:val="00D57B49"/>
    <w:rsid w:val="00D60D9C"/>
    <w:rsid w:val="00D60E1F"/>
    <w:rsid w:val="00D665D1"/>
    <w:rsid w:val="00D66637"/>
    <w:rsid w:val="00D73DA2"/>
    <w:rsid w:val="00D82C2F"/>
    <w:rsid w:val="00D83634"/>
    <w:rsid w:val="00D90819"/>
    <w:rsid w:val="00D922EF"/>
    <w:rsid w:val="00D968B3"/>
    <w:rsid w:val="00D96F33"/>
    <w:rsid w:val="00D971D5"/>
    <w:rsid w:val="00DA1421"/>
    <w:rsid w:val="00DA6C64"/>
    <w:rsid w:val="00DB3A3E"/>
    <w:rsid w:val="00DC385D"/>
    <w:rsid w:val="00DD41C0"/>
    <w:rsid w:val="00DD5ED7"/>
    <w:rsid w:val="00DF0403"/>
    <w:rsid w:val="00DF1538"/>
    <w:rsid w:val="00DF4A42"/>
    <w:rsid w:val="00DF4E91"/>
    <w:rsid w:val="00E10A04"/>
    <w:rsid w:val="00E12B01"/>
    <w:rsid w:val="00E1401B"/>
    <w:rsid w:val="00E16532"/>
    <w:rsid w:val="00E1679F"/>
    <w:rsid w:val="00E2164B"/>
    <w:rsid w:val="00E21C40"/>
    <w:rsid w:val="00E2384F"/>
    <w:rsid w:val="00E30C85"/>
    <w:rsid w:val="00E31873"/>
    <w:rsid w:val="00E33508"/>
    <w:rsid w:val="00E4040B"/>
    <w:rsid w:val="00E46089"/>
    <w:rsid w:val="00E50A46"/>
    <w:rsid w:val="00E54200"/>
    <w:rsid w:val="00E557C9"/>
    <w:rsid w:val="00E576CE"/>
    <w:rsid w:val="00E746F8"/>
    <w:rsid w:val="00E77F90"/>
    <w:rsid w:val="00E80CD2"/>
    <w:rsid w:val="00E80D49"/>
    <w:rsid w:val="00E84C25"/>
    <w:rsid w:val="00E855C0"/>
    <w:rsid w:val="00E9121D"/>
    <w:rsid w:val="00E91494"/>
    <w:rsid w:val="00E94455"/>
    <w:rsid w:val="00EA1EF5"/>
    <w:rsid w:val="00EA6302"/>
    <w:rsid w:val="00EC0516"/>
    <w:rsid w:val="00EC7405"/>
    <w:rsid w:val="00ED20A8"/>
    <w:rsid w:val="00ED3F41"/>
    <w:rsid w:val="00ED678C"/>
    <w:rsid w:val="00EE25E3"/>
    <w:rsid w:val="00EE5EE6"/>
    <w:rsid w:val="00EF6C65"/>
    <w:rsid w:val="00F01904"/>
    <w:rsid w:val="00F02DDE"/>
    <w:rsid w:val="00F03990"/>
    <w:rsid w:val="00F05378"/>
    <w:rsid w:val="00F05C61"/>
    <w:rsid w:val="00F14B4F"/>
    <w:rsid w:val="00F15F2C"/>
    <w:rsid w:val="00F2094D"/>
    <w:rsid w:val="00F23BD2"/>
    <w:rsid w:val="00F25BB6"/>
    <w:rsid w:val="00F27A7D"/>
    <w:rsid w:val="00F30AA0"/>
    <w:rsid w:val="00F345E2"/>
    <w:rsid w:val="00F34FB3"/>
    <w:rsid w:val="00F42108"/>
    <w:rsid w:val="00F4731F"/>
    <w:rsid w:val="00F50764"/>
    <w:rsid w:val="00F52BAA"/>
    <w:rsid w:val="00F60114"/>
    <w:rsid w:val="00F6527D"/>
    <w:rsid w:val="00F670F7"/>
    <w:rsid w:val="00F71ADE"/>
    <w:rsid w:val="00F72B8A"/>
    <w:rsid w:val="00F76771"/>
    <w:rsid w:val="00F800A4"/>
    <w:rsid w:val="00F80A82"/>
    <w:rsid w:val="00F833D7"/>
    <w:rsid w:val="00F93969"/>
    <w:rsid w:val="00FA0DD7"/>
    <w:rsid w:val="00FA0EFF"/>
    <w:rsid w:val="00FA5F82"/>
    <w:rsid w:val="00FB1954"/>
    <w:rsid w:val="00FB5869"/>
    <w:rsid w:val="00FB6E93"/>
    <w:rsid w:val="00FD00D5"/>
    <w:rsid w:val="00FD30C6"/>
    <w:rsid w:val="00FF6AC7"/>
    <w:rsid w:val="00FF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537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  <w:rPr>
      <w:lang/>
    </w:rPr>
  </w:style>
  <w:style w:type="paragraph" w:styleId="2">
    <w:name w:val="heading 2"/>
    <w:basedOn w:val="a"/>
    <w:next w:val="a"/>
    <w:qFormat/>
    <w:rsid w:val="00906D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6643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rsid w:val="001B26F1"/>
    <w:pPr>
      <w:spacing w:before="100" w:beforeAutospacing="1" w:after="100" w:afterAutospacing="1"/>
    </w:pPr>
  </w:style>
  <w:style w:type="paragraph" w:styleId="20">
    <w:name w:val="List 2"/>
    <w:basedOn w:val="a"/>
    <w:rsid w:val="00FF6AC7"/>
    <w:pPr>
      <w:ind w:left="566" w:hanging="283"/>
    </w:pPr>
  </w:style>
  <w:style w:type="paragraph" w:styleId="21">
    <w:name w:val="Body Text Indent 2"/>
    <w:basedOn w:val="a"/>
    <w:rsid w:val="00FF6AC7"/>
    <w:pPr>
      <w:spacing w:after="120" w:line="480" w:lineRule="auto"/>
      <w:ind w:left="283"/>
    </w:pPr>
  </w:style>
  <w:style w:type="character" w:styleId="a3">
    <w:name w:val="Strong"/>
    <w:uiPriority w:val="22"/>
    <w:qFormat/>
    <w:rsid w:val="00FF6AC7"/>
    <w:rPr>
      <w:b/>
      <w:bCs/>
    </w:rPr>
  </w:style>
  <w:style w:type="paragraph" w:styleId="a4">
    <w:name w:val="footnote text"/>
    <w:basedOn w:val="a"/>
    <w:semiHidden/>
    <w:rsid w:val="00FF6AC7"/>
    <w:rPr>
      <w:sz w:val="20"/>
      <w:szCs w:val="20"/>
    </w:rPr>
  </w:style>
  <w:style w:type="character" w:styleId="a5">
    <w:name w:val="footnote reference"/>
    <w:semiHidden/>
    <w:rsid w:val="00FF6AC7"/>
    <w:rPr>
      <w:vertAlign w:val="superscript"/>
    </w:rPr>
  </w:style>
  <w:style w:type="paragraph" w:styleId="a6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BD4709"/>
    <w:pPr>
      <w:spacing w:after="120" w:line="480" w:lineRule="auto"/>
    </w:pPr>
  </w:style>
  <w:style w:type="paragraph" w:styleId="a7">
    <w:name w:val="Body Text"/>
    <w:basedOn w:val="a"/>
    <w:link w:val="a8"/>
    <w:rsid w:val="00BD4709"/>
    <w:pPr>
      <w:spacing w:after="120"/>
    </w:pPr>
  </w:style>
  <w:style w:type="character" w:customStyle="1" w:styleId="a8">
    <w:name w:val="Основной текст Знак"/>
    <w:link w:val="a7"/>
    <w:rsid w:val="00BD4709"/>
    <w:rPr>
      <w:sz w:val="24"/>
      <w:szCs w:val="24"/>
      <w:lang w:val="ru-RU" w:eastAsia="ru-RU" w:bidi="ar-SA"/>
    </w:rPr>
  </w:style>
  <w:style w:type="character" w:styleId="a9">
    <w:name w:val="annotation reference"/>
    <w:semiHidden/>
    <w:rsid w:val="003E0FBC"/>
    <w:rPr>
      <w:sz w:val="16"/>
      <w:szCs w:val="16"/>
    </w:rPr>
  </w:style>
  <w:style w:type="paragraph" w:styleId="aa">
    <w:name w:val="annotation text"/>
    <w:basedOn w:val="a"/>
    <w:semiHidden/>
    <w:rsid w:val="003E0FBC"/>
    <w:rPr>
      <w:sz w:val="20"/>
      <w:szCs w:val="20"/>
    </w:rPr>
  </w:style>
  <w:style w:type="paragraph" w:styleId="ab">
    <w:name w:val="annotation subject"/>
    <w:basedOn w:val="aa"/>
    <w:next w:val="aa"/>
    <w:semiHidden/>
    <w:rsid w:val="003E0FBC"/>
    <w:rPr>
      <w:b/>
      <w:bCs/>
    </w:rPr>
  </w:style>
  <w:style w:type="table" w:styleId="ac">
    <w:name w:val="Table Grid"/>
    <w:basedOn w:val="a1"/>
    <w:uiPriority w:val="3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186EA0"/>
  </w:style>
  <w:style w:type="paragraph" w:customStyle="1" w:styleId="23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customStyle="1" w:styleId="13">
    <w:name w:val="Обычный1"/>
    <w:rsid w:val="00906DF8"/>
    <w:pPr>
      <w:snapToGrid w:val="0"/>
      <w:spacing w:before="100" w:after="100"/>
    </w:pPr>
    <w:rPr>
      <w:sz w:val="24"/>
    </w:rPr>
  </w:style>
  <w:style w:type="character" w:customStyle="1" w:styleId="30">
    <w:name w:val="Заголовок 3 Знак"/>
    <w:link w:val="3"/>
    <w:rsid w:val="0006643C"/>
    <w:rPr>
      <w:rFonts w:ascii="Arial" w:hAnsi="Arial" w:cs="Arial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1F5EC4"/>
  </w:style>
  <w:style w:type="character" w:styleId="af1">
    <w:name w:val="Hyperlink"/>
    <w:rsid w:val="00576213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locked/>
    <w:rsid w:val="00D44D5C"/>
    <w:rPr>
      <w:sz w:val="24"/>
      <w:szCs w:val="24"/>
    </w:rPr>
  </w:style>
  <w:style w:type="paragraph" w:customStyle="1" w:styleId="14">
    <w:name w:val="Название1"/>
    <w:basedOn w:val="a"/>
    <w:link w:val="af2"/>
    <w:qFormat/>
    <w:rsid w:val="00604FB7"/>
    <w:pPr>
      <w:ind w:firstLine="708"/>
      <w:jc w:val="center"/>
    </w:pPr>
    <w:rPr>
      <w:b/>
      <w:lang/>
    </w:rPr>
  </w:style>
  <w:style w:type="character" w:customStyle="1" w:styleId="af2">
    <w:name w:val="Название Знак"/>
    <w:link w:val="14"/>
    <w:rsid w:val="00604FB7"/>
    <w:rPr>
      <w:b/>
      <w:sz w:val="24"/>
      <w:szCs w:val="24"/>
    </w:rPr>
  </w:style>
  <w:style w:type="character" w:customStyle="1" w:styleId="apple-style-span">
    <w:name w:val="apple-style-span"/>
    <w:basedOn w:val="a0"/>
    <w:rsid w:val="00604FB7"/>
  </w:style>
  <w:style w:type="paragraph" w:customStyle="1" w:styleId="ConsPlusNormal">
    <w:name w:val="ConsPlusNormal"/>
    <w:rsid w:val="00D60D9C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6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F302E-CC41-45F1-9162-AB8370201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2994</Words>
  <Characters>22368</Characters>
  <Application>Microsoft Office Word</Application>
  <DocSecurity>0</DocSecurity>
  <Lines>186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cp:lastModifiedBy>Хакимова Г.Г.</cp:lastModifiedBy>
  <cp:revision>6</cp:revision>
  <cp:lastPrinted>2011-09-17T03:59:00Z</cp:lastPrinted>
  <dcterms:created xsi:type="dcterms:W3CDTF">2022-05-24T05:33:00Z</dcterms:created>
  <dcterms:modified xsi:type="dcterms:W3CDTF">2022-06-09T07:07:00Z</dcterms:modified>
</cp:coreProperties>
</file>