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02F" w:rsidRPr="00D43690" w:rsidRDefault="0042302F" w:rsidP="0042302F">
      <w:pPr>
        <w:widowControl/>
        <w:autoSpaceDE/>
        <w:autoSpaceDN/>
        <w:adjustRightInd/>
        <w:spacing w:after="200" w:line="276" w:lineRule="auto"/>
        <w:jc w:val="right"/>
        <w:rPr>
          <w:rFonts w:eastAsia="PMingLiU"/>
          <w:b/>
          <w:i/>
          <w:sz w:val="22"/>
          <w:szCs w:val="22"/>
        </w:rPr>
      </w:pPr>
      <w:r w:rsidRPr="0042302F">
        <w:rPr>
          <w:rFonts w:eastAsia="PMingLiU"/>
          <w:b/>
          <w:i/>
          <w:sz w:val="22"/>
          <w:szCs w:val="22"/>
        </w:rPr>
        <w:t xml:space="preserve">Приложение </w:t>
      </w:r>
      <w:r w:rsidRPr="0042302F">
        <w:rPr>
          <w:rFonts w:eastAsia="PMingLiU"/>
          <w:b/>
          <w:i/>
          <w:sz w:val="24"/>
          <w:szCs w:val="24"/>
          <w:lang w:val="en-US"/>
        </w:rPr>
        <w:t>I</w:t>
      </w:r>
      <w:r>
        <w:rPr>
          <w:rFonts w:eastAsia="PMingLiU"/>
          <w:b/>
          <w:i/>
          <w:sz w:val="24"/>
          <w:szCs w:val="24"/>
        </w:rPr>
        <w:t>.1</w:t>
      </w:r>
      <w:r w:rsidR="006A373C">
        <w:rPr>
          <w:rFonts w:eastAsia="PMingLiU"/>
          <w:b/>
          <w:i/>
          <w:sz w:val="24"/>
          <w:szCs w:val="24"/>
        </w:rPr>
        <w:t>0</w:t>
      </w:r>
    </w:p>
    <w:p w:rsidR="0042302F" w:rsidRPr="0042302F" w:rsidRDefault="0042302F" w:rsidP="0042302F">
      <w:pPr>
        <w:widowControl/>
        <w:autoSpaceDE/>
        <w:autoSpaceDN/>
        <w:adjustRightInd/>
        <w:jc w:val="right"/>
        <w:rPr>
          <w:rFonts w:eastAsia="Times New Roman"/>
          <w:b/>
          <w:i/>
          <w:sz w:val="22"/>
          <w:szCs w:val="22"/>
        </w:rPr>
      </w:pPr>
      <w:r w:rsidRPr="0042302F">
        <w:rPr>
          <w:rFonts w:eastAsia="Times New Roman"/>
          <w:b/>
          <w:i/>
          <w:sz w:val="22"/>
          <w:szCs w:val="22"/>
        </w:rPr>
        <w:t xml:space="preserve">к программе СПО </w:t>
      </w:r>
      <w:r w:rsidR="00C834AB" w:rsidRPr="00C834AB">
        <w:rPr>
          <w:rFonts w:eastAsia="Times New Roman"/>
          <w:b/>
          <w:i/>
          <w:sz w:val="22"/>
          <w:szCs w:val="22"/>
        </w:rPr>
        <w:t>10.02.04</w:t>
      </w:r>
      <w:r w:rsidRPr="0042302F">
        <w:rPr>
          <w:rFonts w:eastAsia="Times New Roman"/>
          <w:b/>
          <w:i/>
          <w:sz w:val="22"/>
          <w:szCs w:val="22"/>
        </w:rPr>
        <w:t xml:space="preserve"> «</w:t>
      </w:r>
      <w:r w:rsidR="00C834AB" w:rsidRPr="00C834AB">
        <w:rPr>
          <w:rFonts w:eastAsia="Times New Roman"/>
          <w:b/>
          <w:i/>
          <w:sz w:val="22"/>
          <w:szCs w:val="22"/>
        </w:rPr>
        <w:t>Обеспечение информационной безопасности телекоммуникационных систем</w:t>
      </w:r>
      <w:r w:rsidRPr="0042302F">
        <w:rPr>
          <w:rFonts w:eastAsia="Times New Roman"/>
          <w:b/>
          <w:i/>
          <w:sz w:val="22"/>
          <w:szCs w:val="22"/>
        </w:rPr>
        <w:t>»</w:t>
      </w:r>
    </w:p>
    <w:p w:rsidR="0042302F" w:rsidRPr="0042302F" w:rsidRDefault="0042302F" w:rsidP="0042302F">
      <w:pPr>
        <w:widowControl/>
        <w:autoSpaceDE/>
        <w:autoSpaceDN/>
        <w:adjustRightInd/>
        <w:ind w:firstLine="708"/>
        <w:jc w:val="right"/>
        <w:rPr>
          <w:rFonts w:eastAsia="Times New Roman"/>
          <w:i/>
          <w:sz w:val="22"/>
          <w:szCs w:val="22"/>
        </w:rPr>
      </w:pPr>
    </w:p>
    <w:p w:rsidR="0042302F" w:rsidRDefault="0042302F" w:rsidP="00787B71">
      <w:pPr>
        <w:shd w:val="clear" w:color="auto" w:fill="FFFFFF"/>
        <w:spacing w:before="523"/>
        <w:jc w:val="center"/>
        <w:rPr>
          <w:rFonts w:eastAsia="Times New Roman"/>
          <w:b/>
          <w:bCs/>
          <w:color w:val="000000"/>
          <w:sz w:val="28"/>
          <w:szCs w:val="28"/>
        </w:rPr>
      </w:pPr>
    </w:p>
    <w:p w:rsidR="0042302F" w:rsidRDefault="0042302F" w:rsidP="00787B71">
      <w:pPr>
        <w:shd w:val="clear" w:color="auto" w:fill="FFFFFF"/>
        <w:spacing w:before="523"/>
        <w:jc w:val="center"/>
        <w:rPr>
          <w:rFonts w:eastAsia="Times New Roman"/>
          <w:b/>
          <w:bCs/>
          <w:color w:val="000000"/>
          <w:sz w:val="28"/>
          <w:szCs w:val="28"/>
        </w:rPr>
      </w:pPr>
    </w:p>
    <w:p w:rsidR="0042302F" w:rsidRDefault="0042302F" w:rsidP="00787B71">
      <w:pPr>
        <w:shd w:val="clear" w:color="auto" w:fill="FFFFFF"/>
        <w:spacing w:before="523"/>
        <w:jc w:val="center"/>
        <w:rPr>
          <w:rFonts w:eastAsia="Times New Roman"/>
          <w:b/>
          <w:bCs/>
          <w:color w:val="000000"/>
          <w:sz w:val="28"/>
          <w:szCs w:val="28"/>
        </w:rPr>
      </w:pPr>
    </w:p>
    <w:p w:rsidR="0042302F" w:rsidRPr="0042302F" w:rsidRDefault="0042302F" w:rsidP="0042302F">
      <w:pPr>
        <w:widowControl/>
        <w:autoSpaceDE/>
        <w:autoSpaceDN/>
        <w:adjustRightInd/>
        <w:jc w:val="center"/>
        <w:rPr>
          <w:rFonts w:eastAsia="Times New Roman"/>
          <w:b/>
          <w:sz w:val="22"/>
          <w:szCs w:val="22"/>
        </w:rPr>
      </w:pPr>
      <w:r w:rsidRPr="0042302F">
        <w:rPr>
          <w:rFonts w:eastAsia="Times New Roman"/>
          <w:b/>
          <w:sz w:val="22"/>
          <w:szCs w:val="22"/>
        </w:rPr>
        <w:t>РАБОЧАЯ ПРОГРАММА УЧЕБНОЙ ДИСЦИПЛИНЫ</w:t>
      </w:r>
    </w:p>
    <w:p w:rsidR="0042302F" w:rsidRDefault="0042302F" w:rsidP="0042302F">
      <w:pPr>
        <w:widowControl/>
        <w:jc w:val="center"/>
        <w:rPr>
          <w:rFonts w:eastAsia="Calibri"/>
          <w:b/>
          <w:color w:val="000000"/>
          <w:sz w:val="22"/>
          <w:szCs w:val="22"/>
          <w:lang w:eastAsia="en-US"/>
        </w:rPr>
      </w:pPr>
      <w:r w:rsidRPr="0042302F">
        <w:rPr>
          <w:rFonts w:eastAsia="Calibri"/>
          <w:b/>
          <w:color w:val="000000"/>
          <w:sz w:val="22"/>
          <w:szCs w:val="22"/>
          <w:lang w:eastAsia="en-US"/>
        </w:rPr>
        <w:t>О</w:t>
      </w:r>
      <w:r w:rsidR="00C834AB">
        <w:rPr>
          <w:rFonts w:eastAsia="Calibri"/>
          <w:b/>
          <w:color w:val="000000"/>
          <w:sz w:val="22"/>
          <w:szCs w:val="22"/>
          <w:lang w:eastAsia="en-US"/>
        </w:rPr>
        <w:t>П.10</w:t>
      </w:r>
      <w:r w:rsidR="008042A9" w:rsidRPr="008042A9">
        <w:rPr>
          <w:rFonts w:eastAsia="Calibri"/>
          <w:b/>
          <w:color w:val="000000"/>
          <w:sz w:val="22"/>
          <w:szCs w:val="22"/>
          <w:lang w:eastAsia="en-US"/>
        </w:rPr>
        <w:t xml:space="preserve"> </w:t>
      </w:r>
      <w:r w:rsidR="006522F7">
        <w:rPr>
          <w:rFonts w:eastAsia="Calibri"/>
          <w:b/>
          <w:color w:val="000000"/>
          <w:sz w:val="22"/>
          <w:szCs w:val="22"/>
          <w:lang w:eastAsia="en-US"/>
        </w:rPr>
        <w:t>ИНТЕЛЛЕКТУАЛЬНЫЕ ИНФОРМАЦИОННЫЕ СИСТЕМЫ</w:t>
      </w: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42302F">
      <w:pPr>
        <w:widowControl/>
        <w:jc w:val="center"/>
        <w:rPr>
          <w:rFonts w:eastAsia="Calibri"/>
          <w:b/>
          <w:color w:val="000000"/>
          <w:sz w:val="22"/>
          <w:szCs w:val="22"/>
          <w:lang w:eastAsia="en-US"/>
        </w:rPr>
      </w:pPr>
    </w:p>
    <w:p w:rsidR="0042302F" w:rsidRDefault="0042302F" w:rsidP="00666393">
      <w:pPr>
        <w:widowControl/>
        <w:jc w:val="center"/>
        <w:rPr>
          <w:rFonts w:eastAsia="Calibri"/>
          <w:b/>
          <w:color w:val="000000"/>
          <w:sz w:val="22"/>
          <w:szCs w:val="22"/>
          <w:lang w:eastAsia="en-US"/>
        </w:rPr>
      </w:pPr>
    </w:p>
    <w:p w:rsidR="0042302F" w:rsidRDefault="0042302F" w:rsidP="00666393">
      <w:pPr>
        <w:widowControl/>
        <w:jc w:val="center"/>
        <w:rPr>
          <w:rFonts w:eastAsia="Calibri"/>
          <w:b/>
          <w:color w:val="000000"/>
          <w:sz w:val="22"/>
          <w:szCs w:val="22"/>
          <w:lang w:eastAsia="en-US"/>
        </w:rPr>
      </w:pPr>
    </w:p>
    <w:p w:rsidR="0042302F" w:rsidRPr="0042302F" w:rsidRDefault="0042302F" w:rsidP="00666393">
      <w:pPr>
        <w:widowControl/>
        <w:jc w:val="center"/>
        <w:rPr>
          <w:rFonts w:eastAsia="Calibri"/>
          <w:color w:val="000000"/>
          <w:sz w:val="22"/>
          <w:szCs w:val="22"/>
        </w:rPr>
      </w:pPr>
      <w:r>
        <w:rPr>
          <w:rFonts w:eastAsia="Calibri"/>
          <w:b/>
          <w:color w:val="000000"/>
          <w:sz w:val="22"/>
          <w:szCs w:val="22"/>
          <w:lang w:eastAsia="en-US"/>
        </w:rPr>
        <w:t>20</w:t>
      </w:r>
      <w:r w:rsidR="008042A9">
        <w:rPr>
          <w:rFonts w:eastAsia="Calibri"/>
          <w:b/>
          <w:color w:val="000000"/>
          <w:sz w:val="22"/>
          <w:szCs w:val="22"/>
          <w:lang w:eastAsia="en-US"/>
        </w:rPr>
        <w:t>22</w:t>
      </w:r>
    </w:p>
    <w:p w:rsidR="006522F7" w:rsidRDefault="006522F7">
      <w:pPr>
        <w:widowControl/>
        <w:autoSpaceDE/>
        <w:autoSpaceDN/>
        <w:adjustRightInd/>
        <w:spacing w:after="160" w:line="259" w:lineRule="auto"/>
        <w:rPr>
          <w:rFonts w:eastAsia="Times New Roman"/>
          <w:b/>
          <w:bCs/>
          <w:color w:val="000000"/>
          <w:sz w:val="24"/>
          <w:szCs w:val="24"/>
        </w:rPr>
      </w:pPr>
      <w:r>
        <w:rPr>
          <w:rFonts w:eastAsia="Times New Roman"/>
          <w:b/>
          <w:bCs/>
          <w:color w:val="000000"/>
          <w:sz w:val="24"/>
          <w:szCs w:val="24"/>
        </w:rPr>
        <w:br w:type="page"/>
      </w:r>
    </w:p>
    <w:p w:rsidR="00122B2D" w:rsidRDefault="00523C4F" w:rsidP="00666393">
      <w:pPr>
        <w:shd w:val="clear" w:color="auto" w:fill="FFFFFF"/>
        <w:spacing w:before="120"/>
        <w:rPr>
          <w:rFonts w:eastAsia="Times New Roman"/>
          <w:b/>
          <w:bCs/>
          <w:color w:val="000000"/>
          <w:sz w:val="24"/>
          <w:szCs w:val="24"/>
        </w:rPr>
      </w:pPr>
      <w:r>
        <w:rPr>
          <w:rFonts w:eastAsia="Times New Roman"/>
          <w:b/>
          <w:bCs/>
          <w:color w:val="000000"/>
          <w:sz w:val="24"/>
          <w:szCs w:val="24"/>
        </w:rPr>
        <w:lastRenderedPageBreak/>
        <w:t>Составители</w:t>
      </w:r>
      <w:r w:rsidR="00666393" w:rsidRPr="00601C58">
        <w:rPr>
          <w:rFonts w:eastAsia="Times New Roman"/>
          <w:b/>
          <w:bCs/>
          <w:color w:val="000000"/>
          <w:sz w:val="24"/>
          <w:szCs w:val="24"/>
        </w:rPr>
        <w:t>:</w:t>
      </w:r>
    </w:p>
    <w:p w:rsidR="00523C4F" w:rsidRDefault="00523C4F" w:rsidP="00666393">
      <w:pPr>
        <w:shd w:val="clear" w:color="auto" w:fill="FFFFFF"/>
        <w:spacing w:before="120"/>
        <w:rPr>
          <w:rFonts w:eastAsia="Times New Roman"/>
          <w:b/>
          <w:bCs/>
          <w:color w:val="000000"/>
          <w:sz w:val="24"/>
          <w:szCs w:val="24"/>
        </w:rPr>
      </w:pPr>
      <w:proofErr w:type="spellStart"/>
      <w:r>
        <w:rPr>
          <w:rFonts w:eastAsia="Times New Roman"/>
          <w:b/>
          <w:bCs/>
          <w:color w:val="000000"/>
          <w:sz w:val="24"/>
          <w:szCs w:val="24"/>
        </w:rPr>
        <w:t>Туктарова</w:t>
      </w:r>
      <w:proofErr w:type="spellEnd"/>
      <w:r>
        <w:rPr>
          <w:rFonts w:eastAsia="Times New Roman"/>
          <w:b/>
          <w:bCs/>
          <w:color w:val="000000"/>
          <w:sz w:val="24"/>
          <w:szCs w:val="24"/>
        </w:rPr>
        <w:t xml:space="preserve"> Лейла Робертовна, зам. директора ГБПОУ УКРТБ</w:t>
      </w:r>
    </w:p>
    <w:p w:rsidR="00666393" w:rsidRPr="00666393" w:rsidRDefault="006522F7" w:rsidP="00666393">
      <w:pPr>
        <w:shd w:val="clear" w:color="auto" w:fill="FFFFFF"/>
        <w:spacing w:before="120"/>
        <w:rPr>
          <w:rFonts w:eastAsia="Times New Roman"/>
          <w:b/>
          <w:bCs/>
          <w:color w:val="000000"/>
          <w:sz w:val="24"/>
          <w:szCs w:val="24"/>
        </w:rPr>
      </w:pPr>
      <w:r>
        <w:rPr>
          <w:rFonts w:eastAsia="Times New Roman"/>
          <w:b/>
          <w:bCs/>
          <w:color w:val="000000"/>
          <w:sz w:val="24"/>
          <w:szCs w:val="24"/>
        </w:rPr>
        <w:t>Павлова Анастасия Николаевна</w:t>
      </w:r>
      <w:r w:rsidR="00122B2D">
        <w:rPr>
          <w:rFonts w:eastAsia="Times New Roman"/>
          <w:b/>
          <w:bCs/>
          <w:color w:val="000000"/>
          <w:sz w:val="24"/>
          <w:szCs w:val="24"/>
        </w:rPr>
        <w:t>, п</w:t>
      </w:r>
      <w:r w:rsidR="00666393">
        <w:rPr>
          <w:rFonts w:eastAsia="Times New Roman"/>
          <w:b/>
          <w:bCs/>
          <w:color w:val="000000"/>
          <w:sz w:val="24"/>
          <w:szCs w:val="24"/>
        </w:rPr>
        <w:t>реподаватель ГБПОУ УКРТБ</w:t>
      </w:r>
    </w:p>
    <w:p w:rsidR="0026595E" w:rsidRDefault="0026595E" w:rsidP="00787B71">
      <w:pPr>
        <w:shd w:val="clear" w:color="auto" w:fill="FFFFFF"/>
        <w:spacing w:before="523"/>
        <w:jc w:val="center"/>
      </w:pPr>
      <w:r>
        <w:rPr>
          <w:rFonts w:eastAsia="Times New Roman"/>
          <w:b/>
          <w:bCs/>
          <w:color w:val="000000"/>
          <w:sz w:val="28"/>
          <w:szCs w:val="28"/>
        </w:rPr>
        <w:t>СОДЕРЖАНИЕ</w:t>
      </w:r>
    </w:p>
    <w:p w:rsidR="007729B8" w:rsidRDefault="007729B8" w:rsidP="007729B8">
      <w:pPr>
        <w:shd w:val="clear" w:color="auto" w:fill="FFFFFF"/>
        <w:spacing w:line="360" w:lineRule="auto"/>
        <w:jc w:val="right"/>
        <w:rPr>
          <w:rFonts w:eastAsia="Times New Roman"/>
          <w:b/>
          <w:bCs/>
          <w:color w:val="000000"/>
          <w:spacing w:val="-1"/>
          <w:sz w:val="24"/>
          <w:szCs w:val="24"/>
        </w:rPr>
      </w:pPr>
    </w:p>
    <w:tbl>
      <w:tblPr>
        <w:tblStyle w:val="a3"/>
        <w:tblW w:w="1021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3"/>
        <w:gridCol w:w="709"/>
      </w:tblGrid>
      <w:tr w:rsidR="007729B8" w:rsidRPr="00D06089" w:rsidTr="0042302F">
        <w:tc>
          <w:tcPr>
            <w:tcW w:w="9503" w:type="dxa"/>
          </w:tcPr>
          <w:p w:rsidR="007729B8" w:rsidRPr="00523C4F" w:rsidRDefault="00E70713" w:rsidP="006E118D">
            <w:pPr>
              <w:numPr>
                <w:ilvl w:val="0"/>
                <w:numId w:val="2"/>
              </w:numPr>
              <w:shd w:val="clear" w:color="auto" w:fill="FFFFFF"/>
              <w:spacing w:line="360" w:lineRule="auto"/>
              <w:rPr>
                <w:bCs/>
                <w:caps/>
                <w:color w:val="000000"/>
                <w:spacing w:val="-1"/>
                <w:sz w:val="28"/>
                <w:szCs w:val="28"/>
              </w:rPr>
            </w:pPr>
            <w:r w:rsidRPr="00523C4F">
              <w:rPr>
                <w:rFonts w:eastAsia="Times New Roman"/>
                <w:bCs/>
                <w:color w:val="000000"/>
                <w:spacing w:val="-4"/>
                <w:sz w:val="28"/>
                <w:szCs w:val="28"/>
              </w:rPr>
              <w:t xml:space="preserve">Паспорт </w:t>
            </w:r>
            <w:r w:rsidRPr="00523C4F">
              <w:rPr>
                <w:rFonts w:eastAsia="Times New Roman"/>
                <w:bCs/>
                <w:color w:val="000000"/>
                <w:spacing w:val="-3"/>
                <w:sz w:val="28"/>
                <w:szCs w:val="28"/>
              </w:rPr>
              <w:t xml:space="preserve">программы </w:t>
            </w:r>
            <w:r w:rsidRPr="00523C4F">
              <w:rPr>
                <w:rFonts w:eastAsia="Times New Roman"/>
                <w:bCs/>
                <w:color w:val="000000"/>
                <w:spacing w:val="-2"/>
                <w:sz w:val="28"/>
                <w:szCs w:val="28"/>
              </w:rPr>
              <w:t xml:space="preserve">учебной </w:t>
            </w:r>
            <w:r w:rsidRPr="00523C4F">
              <w:rPr>
                <w:rFonts w:eastAsia="Times New Roman"/>
                <w:bCs/>
                <w:color w:val="000000"/>
                <w:sz w:val="28"/>
                <w:szCs w:val="28"/>
              </w:rPr>
              <w:t>дисциплины</w:t>
            </w:r>
          </w:p>
          <w:p w:rsidR="007729B8" w:rsidRPr="00523C4F" w:rsidRDefault="00E70713" w:rsidP="006E118D">
            <w:pPr>
              <w:numPr>
                <w:ilvl w:val="0"/>
                <w:numId w:val="2"/>
              </w:numPr>
              <w:shd w:val="clear" w:color="auto" w:fill="FFFFFF"/>
              <w:spacing w:line="360" w:lineRule="auto"/>
              <w:rPr>
                <w:bCs/>
                <w:caps/>
                <w:color w:val="000000"/>
                <w:spacing w:val="-1"/>
                <w:sz w:val="28"/>
                <w:szCs w:val="28"/>
              </w:rPr>
            </w:pPr>
            <w:r w:rsidRPr="00523C4F">
              <w:rPr>
                <w:rFonts w:eastAsia="Times New Roman"/>
                <w:bCs/>
                <w:color w:val="000000"/>
                <w:sz w:val="28"/>
                <w:szCs w:val="28"/>
              </w:rPr>
              <w:t>Структура и содержание учебной дисциплины</w:t>
            </w:r>
          </w:p>
          <w:p w:rsidR="007729B8" w:rsidRPr="00523C4F" w:rsidRDefault="00E70713" w:rsidP="006E118D">
            <w:pPr>
              <w:numPr>
                <w:ilvl w:val="0"/>
                <w:numId w:val="2"/>
              </w:numPr>
              <w:shd w:val="clear" w:color="auto" w:fill="FFFFFF"/>
              <w:tabs>
                <w:tab w:val="left" w:pos="360"/>
                <w:tab w:val="left" w:pos="2510"/>
                <w:tab w:val="left" w:pos="5208"/>
              </w:tabs>
              <w:spacing w:line="360" w:lineRule="auto"/>
              <w:rPr>
                <w:bCs/>
                <w:caps/>
                <w:color w:val="000000"/>
                <w:spacing w:val="-1"/>
                <w:sz w:val="28"/>
                <w:szCs w:val="28"/>
              </w:rPr>
            </w:pPr>
            <w:r w:rsidRPr="00523C4F">
              <w:rPr>
                <w:rFonts w:eastAsia="Times New Roman"/>
                <w:bCs/>
                <w:color w:val="000000"/>
                <w:spacing w:val="-3"/>
                <w:sz w:val="28"/>
                <w:szCs w:val="28"/>
              </w:rPr>
              <w:t>Условия</w:t>
            </w:r>
            <w:r>
              <w:rPr>
                <w:rFonts w:eastAsia="Times New Roman"/>
                <w:bCs/>
                <w:color w:val="000000"/>
                <w:spacing w:val="-3"/>
                <w:sz w:val="28"/>
                <w:szCs w:val="28"/>
              </w:rPr>
              <w:t xml:space="preserve"> </w:t>
            </w:r>
            <w:r w:rsidRPr="00523C4F">
              <w:rPr>
                <w:rFonts w:eastAsia="Times New Roman"/>
                <w:bCs/>
                <w:color w:val="000000"/>
                <w:spacing w:val="-2"/>
                <w:sz w:val="28"/>
                <w:szCs w:val="28"/>
              </w:rPr>
              <w:t>реализации</w:t>
            </w:r>
            <w:r>
              <w:rPr>
                <w:rFonts w:eastAsia="Times New Roman"/>
                <w:bCs/>
                <w:color w:val="000000"/>
                <w:spacing w:val="-2"/>
                <w:sz w:val="28"/>
                <w:szCs w:val="28"/>
              </w:rPr>
              <w:t xml:space="preserve"> </w:t>
            </w:r>
            <w:r w:rsidRPr="00523C4F">
              <w:rPr>
                <w:rFonts w:eastAsia="Times New Roman"/>
                <w:bCs/>
                <w:color w:val="000000"/>
                <w:spacing w:val="-3"/>
                <w:sz w:val="28"/>
                <w:szCs w:val="28"/>
              </w:rPr>
              <w:t xml:space="preserve">программы </w:t>
            </w:r>
            <w:r w:rsidRPr="00523C4F">
              <w:rPr>
                <w:rFonts w:eastAsia="Times New Roman"/>
                <w:bCs/>
                <w:color w:val="000000"/>
                <w:sz w:val="28"/>
                <w:szCs w:val="28"/>
              </w:rPr>
              <w:t>учебной дисциплины</w:t>
            </w:r>
          </w:p>
          <w:p w:rsidR="007729B8" w:rsidRPr="00523C4F" w:rsidRDefault="00E70713" w:rsidP="006E118D">
            <w:pPr>
              <w:numPr>
                <w:ilvl w:val="0"/>
                <w:numId w:val="2"/>
              </w:numPr>
              <w:shd w:val="clear" w:color="auto" w:fill="FFFFFF"/>
              <w:tabs>
                <w:tab w:val="left" w:pos="360"/>
              </w:tabs>
              <w:spacing w:line="360" w:lineRule="auto"/>
              <w:rPr>
                <w:bCs/>
                <w:caps/>
                <w:color w:val="000000"/>
                <w:spacing w:val="-1"/>
                <w:sz w:val="28"/>
                <w:szCs w:val="28"/>
              </w:rPr>
            </w:pPr>
            <w:r w:rsidRPr="00523C4F">
              <w:rPr>
                <w:rFonts w:eastAsia="Times New Roman"/>
                <w:bCs/>
                <w:color w:val="000000"/>
                <w:sz w:val="28"/>
                <w:szCs w:val="28"/>
              </w:rPr>
              <w:t>Контроль и оценка результатов освоения учебной дисциплины</w:t>
            </w:r>
          </w:p>
          <w:p w:rsidR="00CA6DC7" w:rsidRPr="00523C4F" w:rsidRDefault="00E70713" w:rsidP="00CA6DC7">
            <w:pPr>
              <w:shd w:val="clear" w:color="auto" w:fill="FFFFFF"/>
              <w:tabs>
                <w:tab w:val="left" w:pos="360"/>
              </w:tabs>
              <w:spacing w:line="360" w:lineRule="auto"/>
              <w:rPr>
                <w:bCs/>
                <w:caps/>
                <w:color w:val="000000"/>
                <w:spacing w:val="-1"/>
                <w:sz w:val="28"/>
                <w:szCs w:val="28"/>
              </w:rPr>
            </w:pPr>
            <w:r>
              <w:rPr>
                <w:bCs/>
                <w:color w:val="000000"/>
                <w:spacing w:val="-1"/>
                <w:sz w:val="28"/>
                <w:szCs w:val="28"/>
              </w:rPr>
              <w:t>Приложение 1</w:t>
            </w:r>
          </w:p>
        </w:tc>
        <w:tc>
          <w:tcPr>
            <w:tcW w:w="709" w:type="dxa"/>
            <w:shd w:val="clear" w:color="auto" w:fill="auto"/>
          </w:tcPr>
          <w:p w:rsidR="006419EE" w:rsidRPr="00D06089" w:rsidRDefault="006419EE" w:rsidP="0042302F">
            <w:pPr>
              <w:spacing w:line="360" w:lineRule="auto"/>
              <w:jc w:val="center"/>
              <w:rPr>
                <w:rFonts w:eastAsia="Times New Roman"/>
                <w:bCs/>
                <w:caps/>
                <w:color w:val="000000"/>
                <w:spacing w:val="-1"/>
                <w:sz w:val="28"/>
                <w:szCs w:val="28"/>
              </w:rPr>
            </w:pPr>
          </w:p>
        </w:tc>
      </w:tr>
    </w:tbl>
    <w:p w:rsidR="007729B8" w:rsidRDefault="007729B8" w:rsidP="007729B8">
      <w:pPr>
        <w:shd w:val="clear" w:color="auto" w:fill="FFFFFF"/>
        <w:spacing w:line="360" w:lineRule="auto"/>
        <w:jc w:val="right"/>
        <w:rPr>
          <w:rFonts w:eastAsia="Times New Roman"/>
          <w:b/>
          <w:bCs/>
          <w:color w:val="000000"/>
          <w:spacing w:val="-1"/>
          <w:sz w:val="24"/>
          <w:szCs w:val="24"/>
        </w:rPr>
      </w:pPr>
    </w:p>
    <w:p w:rsidR="007729B8" w:rsidRDefault="007729B8" w:rsidP="007729B8">
      <w:pPr>
        <w:shd w:val="clear" w:color="auto" w:fill="FFFFFF"/>
        <w:spacing w:line="360" w:lineRule="auto"/>
        <w:jc w:val="right"/>
        <w:rPr>
          <w:rFonts w:eastAsia="Times New Roman"/>
          <w:b/>
          <w:bCs/>
          <w:color w:val="000000"/>
          <w:spacing w:val="-1"/>
          <w:sz w:val="24"/>
          <w:szCs w:val="24"/>
        </w:rPr>
      </w:pPr>
    </w:p>
    <w:p w:rsidR="0026595E" w:rsidRPr="007729B8" w:rsidRDefault="0026595E" w:rsidP="007729B8">
      <w:pPr>
        <w:numPr>
          <w:ilvl w:val="0"/>
          <w:numId w:val="2"/>
        </w:numPr>
        <w:shd w:val="clear" w:color="auto" w:fill="FFFFFF"/>
        <w:tabs>
          <w:tab w:val="left" w:pos="360"/>
        </w:tabs>
        <w:spacing w:line="360" w:lineRule="auto"/>
        <w:ind w:hanging="360"/>
        <w:rPr>
          <w:b/>
          <w:bCs/>
          <w:color w:val="000000"/>
          <w:spacing w:val="-1"/>
          <w:sz w:val="24"/>
          <w:szCs w:val="24"/>
        </w:rPr>
        <w:sectPr w:rsidR="0026595E" w:rsidRPr="007729B8" w:rsidSect="002753FC">
          <w:footerReference w:type="default" r:id="rId8"/>
          <w:pgSz w:w="11899" w:h="16838"/>
          <w:pgMar w:top="1134" w:right="567" w:bottom="1134" w:left="1418" w:header="720" w:footer="720" w:gutter="0"/>
          <w:cols w:space="60"/>
          <w:noEndnote/>
        </w:sectPr>
      </w:pPr>
    </w:p>
    <w:p w:rsidR="00787B71" w:rsidRPr="007729B8" w:rsidRDefault="0026595E" w:rsidP="00FA42CE">
      <w:pPr>
        <w:shd w:val="clear" w:color="auto" w:fill="FFFFFF"/>
        <w:tabs>
          <w:tab w:val="left" w:leader="underscore" w:pos="9514"/>
        </w:tabs>
        <w:spacing w:before="283" w:line="360" w:lineRule="auto"/>
        <w:ind w:left="269" w:firstLine="154"/>
        <w:jc w:val="center"/>
        <w:rPr>
          <w:b/>
          <w:bCs/>
          <w:color w:val="000000"/>
          <w:sz w:val="28"/>
          <w:szCs w:val="28"/>
        </w:rPr>
      </w:pPr>
      <w:r w:rsidRPr="007729B8">
        <w:rPr>
          <w:b/>
          <w:bCs/>
          <w:color w:val="000000"/>
          <w:sz w:val="28"/>
          <w:szCs w:val="28"/>
        </w:rPr>
        <w:t xml:space="preserve">1. </w:t>
      </w:r>
      <w:r w:rsidRPr="007729B8">
        <w:rPr>
          <w:rFonts w:eastAsia="Times New Roman"/>
          <w:b/>
          <w:bCs/>
          <w:color w:val="000000"/>
          <w:sz w:val="28"/>
          <w:szCs w:val="28"/>
        </w:rPr>
        <w:t>ПАСПОРТ РАБОЧ</w:t>
      </w:r>
      <w:r w:rsidR="00787B71" w:rsidRPr="007729B8">
        <w:rPr>
          <w:rFonts w:eastAsia="Times New Roman"/>
          <w:b/>
          <w:bCs/>
          <w:color w:val="000000"/>
          <w:sz w:val="28"/>
          <w:szCs w:val="28"/>
        </w:rPr>
        <w:t>ЕЙ ПРОГРАММЫ УЧЕБНОЙ ДИСЦИПЛИНЫ</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495"/>
      </w:tblGrid>
      <w:tr w:rsidR="00787B71" w:rsidRPr="007B5280" w:rsidTr="00B8715C">
        <w:tc>
          <w:tcPr>
            <w:tcW w:w="9495" w:type="dxa"/>
          </w:tcPr>
          <w:p w:rsidR="00787B71" w:rsidRPr="007B7752" w:rsidRDefault="006522F7" w:rsidP="00B8715C">
            <w:pPr>
              <w:jc w:val="center"/>
              <w:rPr>
                <w:sz w:val="28"/>
                <w:szCs w:val="28"/>
              </w:rPr>
            </w:pPr>
            <w:r>
              <w:rPr>
                <w:sz w:val="28"/>
                <w:szCs w:val="28"/>
              </w:rPr>
              <w:t>Интеллектуальные информационные системы</w:t>
            </w:r>
          </w:p>
        </w:tc>
      </w:tr>
    </w:tbl>
    <w:p w:rsidR="00787B71" w:rsidRDefault="00787B71" w:rsidP="00787B71">
      <w:pPr>
        <w:jc w:val="center"/>
        <w:rPr>
          <w:i/>
        </w:rPr>
      </w:pPr>
      <w:r>
        <w:rPr>
          <w:i/>
        </w:rPr>
        <w:t>наименование дисциплины</w:t>
      </w:r>
    </w:p>
    <w:p w:rsidR="002753FC" w:rsidRDefault="002753FC" w:rsidP="00C30AF7">
      <w:pPr>
        <w:shd w:val="clear" w:color="auto" w:fill="FFFFFF"/>
        <w:tabs>
          <w:tab w:val="left" w:pos="571"/>
        </w:tabs>
        <w:jc w:val="both"/>
        <w:rPr>
          <w:b/>
          <w:bCs/>
          <w:color w:val="000000"/>
          <w:sz w:val="28"/>
          <w:szCs w:val="28"/>
        </w:rPr>
      </w:pPr>
    </w:p>
    <w:p w:rsidR="00D91F81" w:rsidRPr="00D91F81" w:rsidRDefault="00D91F81" w:rsidP="00D91F81">
      <w:pPr>
        <w:ind w:firstLine="708"/>
        <w:jc w:val="both"/>
        <w:rPr>
          <w:rFonts w:eastAsia="PMingLiU"/>
          <w:b/>
          <w:sz w:val="28"/>
          <w:szCs w:val="28"/>
        </w:rPr>
      </w:pPr>
      <w:r w:rsidRPr="00D91F81">
        <w:rPr>
          <w:rFonts w:eastAsia="PMingLiU"/>
          <w:b/>
          <w:sz w:val="28"/>
          <w:szCs w:val="28"/>
        </w:rPr>
        <w:t>1.1. Место дисциплины в структуре основной профессиональной образовательной программы</w:t>
      </w:r>
    </w:p>
    <w:p w:rsidR="00FA42CE" w:rsidRPr="002A2757" w:rsidRDefault="00FA42CE" w:rsidP="00D91F81">
      <w:pPr>
        <w:shd w:val="clear" w:color="auto" w:fill="FFFFFF"/>
        <w:tabs>
          <w:tab w:val="left" w:pos="571"/>
        </w:tabs>
        <w:ind w:firstLine="709"/>
        <w:jc w:val="both"/>
        <w:rPr>
          <w:sz w:val="28"/>
          <w:szCs w:val="28"/>
        </w:rPr>
      </w:pPr>
      <w:r w:rsidRPr="007729B8">
        <w:rPr>
          <w:color w:val="000000"/>
          <w:sz w:val="28"/>
          <w:szCs w:val="28"/>
        </w:rPr>
        <w:t>Учебная дисциплина «</w:t>
      </w:r>
      <w:r w:rsidR="006522F7">
        <w:rPr>
          <w:sz w:val="28"/>
          <w:szCs w:val="28"/>
        </w:rPr>
        <w:t>Интеллектуальные информационные системы</w:t>
      </w:r>
      <w:r w:rsidRPr="007729B8">
        <w:rPr>
          <w:color w:val="000000"/>
          <w:sz w:val="28"/>
          <w:szCs w:val="28"/>
        </w:rPr>
        <w:t xml:space="preserve">» </w:t>
      </w:r>
      <w:r w:rsidRPr="003C0BF9">
        <w:rPr>
          <w:sz w:val="28"/>
          <w:szCs w:val="28"/>
        </w:rPr>
        <w:t>принадлежит</w:t>
      </w:r>
      <w:r w:rsidRPr="007729B8">
        <w:rPr>
          <w:color w:val="000000"/>
          <w:sz w:val="28"/>
          <w:szCs w:val="28"/>
        </w:rPr>
        <w:t xml:space="preserve"> к общепрофессиональному циклу</w:t>
      </w:r>
      <w:r w:rsidR="00D91F81">
        <w:rPr>
          <w:color w:val="000000"/>
          <w:sz w:val="28"/>
          <w:szCs w:val="28"/>
        </w:rPr>
        <w:t>.</w:t>
      </w:r>
    </w:p>
    <w:p w:rsidR="00C7028D" w:rsidRPr="006522F7" w:rsidRDefault="00C7028D" w:rsidP="00381156">
      <w:pPr>
        <w:shd w:val="clear" w:color="auto" w:fill="FFFFFF"/>
        <w:ind w:firstLine="709"/>
        <w:jc w:val="both"/>
        <w:rPr>
          <w:rFonts w:eastAsia="Times New Roman"/>
          <w:iCs/>
          <w:sz w:val="28"/>
          <w:szCs w:val="28"/>
        </w:rPr>
      </w:pPr>
      <w:r w:rsidRPr="006522F7">
        <w:rPr>
          <w:rFonts w:eastAsia="Times New Roman"/>
          <w:iCs/>
          <w:sz w:val="28"/>
          <w:szCs w:val="28"/>
        </w:rPr>
        <w:t>Дисциплина введена за счет часов вариативной части с целью расширения основного вида деятельности выпускника в соответствии с запросами регионального рынка труда.</w:t>
      </w:r>
    </w:p>
    <w:p w:rsidR="007729B8" w:rsidRDefault="007729B8" w:rsidP="00381156">
      <w:pPr>
        <w:shd w:val="clear" w:color="auto" w:fill="FFFFFF"/>
        <w:tabs>
          <w:tab w:val="left" w:pos="571"/>
        </w:tabs>
        <w:ind w:firstLine="709"/>
        <w:jc w:val="both"/>
        <w:rPr>
          <w:b/>
          <w:bCs/>
          <w:color w:val="000000"/>
          <w:sz w:val="28"/>
          <w:szCs w:val="28"/>
        </w:rPr>
      </w:pPr>
    </w:p>
    <w:p w:rsidR="00D91F81" w:rsidRDefault="00D91F81" w:rsidP="00D91F81">
      <w:pPr>
        <w:shd w:val="clear" w:color="auto" w:fill="FFFFFF"/>
        <w:tabs>
          <w:tab w:val="left" w:pos="571"/>
        </w:tabs>
        <w:ind w:firstLine="709"/>
        <w:jc w:val="both"/>
        <w:rPr>
          <w:rFonts w:eastAsia="Times New Roman"/>
          <w:b/>
          <w:bCs/>
          <w:color w:val="000000"/>
          <w:sz w:val="28"/>
          <w:szCs w:val="28"/>
        </w:rPr>
      </w:pPr>
      <w:r>
        <w:rPr>
          <w:b/>
          <w:bCs/>
          <w:color w:val="000000"/>
          <w:sz w:val="28"/>
          <w:szCs w:val="28"/>
        </w:rPr>
        <w:t>1.2</w:t>
      </w:r>
      <w:bookmarkStart w:id="0" w:name="OLE_LINK127"/>
      <w:bookmarkStart w:id="1" w:name="OLE_LINK128"/>
      <w:bookmarkStart w:id="2" w:name="OLE_LINK129"/>
      <w:bookmarkStart w:id="3" w:name="OLE_LINK130"/>
      <w:bookmarkStart w:id="4" w:name="OLE_LINK131"/>
      <w:bookmarkStart w:id="5" w:name="OLE_LINK132"/>
      <w:bookmarkStart w:id="6" w:name="OLE_LINK133"/>
      <w:r>
        <w:rPr>
          <w:b/>
          <w:bCs/>
          <w:color w:val="000000"/>
          <w:sz w:val="28"/>
          <w:szCs w:val="28"/>
        </w:rPr>
        <w:t xml:space="preserve">. </w:t>
      </w:r>
      <w:r w:rsidRPr="00D91F81">
        <w:rPr>
          <w:rFonts w:eastAsia="Times New Roman"/>
          <w:b/>
          <w:bCs/>
          <w:color w:val="000000"/>
          <w:sz w:val="28"/>
          <w:szCs w:val="28"/>
        </w:rPr>
        <w:t>Цель и планируемые</w:t>
      </w:r>
      <w:r w:rsidR="006522F7">
        <w:rPr>
          <w:rFonts w:eastAsia="Times New Roman"/>
          <w:b/>
          <w:bCs/>
          <w:color w:val="000000"/>
          <w:sz w:val="28"/>
          <w:szCs w:val="28"/>
        </w:rPr>
        <w:t xml:space="preserve"> результаты освоения дисциплины:</w:t>
      </w:r>
    </w:p>
    <w:p w:rsidR="004B016A" w:rsidRDefault="004B016A" w:rsidP="00D91F81">
      <w:pPr>
        <w:shd w:val="clear" w:color="auto" w:fill="FFFFFF"/>
        <w:tabs>
          <w:tab w:val="left" w:pos="571"/>
        </w:tabs>
        <w:ind w:firstLine="709"/>
        <w:jc w:val="both"/>
        <w:rPr>
          <w:rFonts w:eastAsia="Times New Roman"/>
          <w:b/>
          <w:bCs/>
          <w:color w:val="000000"/>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395"/>
        <w:gridCol w:w="4507"/>
      </w:tblGrid>
      <w:tr w:rsidR="004B016A" w:rsidRPr="004B016A" w:rsidTr="004B016A">
        <w:trPr>
          <w:trHeight w:val="649"/>
        </w:trPr>
        <w:tc>
          <w:tcPr>
            <w:tcW w:w="1129" w:type="dxa"/>
            <w:hideMark/>
          </w:tcPr>
          <w:p w:rsidR="004B016A" w:rsidRPr="004B016A" w:rsidRDefault="004B016A" w:rsidP="004B016A">
            <w:pPr>
              <w:widowControl/>
              <w:autoSpaceDE/>
              <w:autoSpaceDN/>
              <w:adjustRightInd/>
              <w:jc w:val="center"/>
              <w:rPr>
                <w:rFonts w:eastAsia="Times New Roman"/>
                <w:sz w:val="22"/>
                <w:szCs w:val="22"/>
              </w:rPr>
            </w:pPr>
            <w:r w:rsidRPr="004B016A">
              <w:rPr>
                <w:rFonts w:eastAsia="Times New Roman"/>
                <w:sz w:val="22"/>
                <w:szCs w:val="22"/>
              </w:rPr>
              <w:t>Код</w:t>
            </w:r>
          </w:p>
          <w:p w:rsidR="004B016A" w:rsidRPr="004B016A" w:rsidRDefault="004B016A" w:rsidP="004B016A">
            <w:pPr>
              <w:widowControl/>
              <w:autoSpaceDE/>
              <w:autoSpaceDN/>
              <w:adjustRightInd/>
              <w:jc w:val="center"/>
              <w:rPr>
                <w:rFonts w:eastAsia="Times New Roman"/>
                <w:sz w:val="22"/>
                <w:szCs w:val="22"/>
              </w:rPr>
            </w:pPr>
            <w:r w:rsidRPr="004B016A">
              <w:rPr>
                <w:rFonts w:eastAsia="Times New Roman"/>
                <w:sz w:val="22"/>
                <w:szCs w:val="22"/>
              </w:rPr>
              <w:t>ПК, ОК</w:t>
            </w:r>
            <w:r w:rsidR="00E70713">
              <w:rPr>
                <w:rFonts w:eastAsia="Times New Roman"/>
                <w:sz w:val="22"/>
                <w:szCs w:val="22"/>
              </w:rPr>
              <w:t>, ЛР</w:t>
            </w:r>
          </w:p>
        </w:tc>
        <w:tc>
          <w:tcPr>
            <w:tcW w:w="4395" w:type="dxa"/>
            <w:hideMark/>
          </w:tcPr>
          <w:p w:rsidR="004B016A" w:rsidRPr="004B016A" w:rsidRDefault="004B016A" w:rsidP="004B016A">
            <w:pPr>
              <w:widowControl/>
              <w:autoSpaceDE/>
              <w:autoSpaceDN/>
              <w:adjustRightInd/>
              <w:jc w:val="center"/>
              <w:rPr>
                <w:rFonts w:eastAsia="Times New Roman"/>
                <w:sz w:val="22"/>
                <w:szCs w:val="22"/>
              </w:rPr>
            </w:pPr>
            <w:r w:rsidRPr="004B016A">
              <w:rPr>
                <w:rFonts w:eastAsia="Times New Roman"/>
                <w:sz w:val="22"/>
                <w:szCs w:val="22"/>
              </w:rPr>
              <w:t>Умения</w:t>
            </w:r>
          </w:p>
        </w:tc>
        <w:tc>
          <w:tcPr>
            <w:tcW w:w="4507" w:type="dxa"/>
            <w:hideMark/>
          </w:tcPr>
          <w:p w:rsidR="004B016A" w:rsidRPr="004B016A" w:rsidRDefault="004B016A" w:rsidP="004B016A">
            <w:pPr>
              <w:widowControl/>
              <w:autoSpaceDE/>
              <w:autoSpaceDN/>
              <w:adjustRightInd/>
              <w:jc w:val="center"/>
              <w:rPr>
                <w:rFonts w:eastAsia="Times New Roman"/>
                <w:sz w:val="22"/>
                <w:szCs w:val="22"/>
              </w:rPr>
            </w:pPr>
            <w:r w:rsidRPr="004B016A">
              <w:rPr>
                <w:rFonts w:eastAsia="Times New Roman"/>
                <w:sz w:val="22"/>
                <w:szCs w:val="22"/>
              </w:rPr>
              <w:t>Знания</w:t>
            </w:r>
          </w:p>
        </w:tc>
      </w:tr>
      <w:tr w:rsidR="004B016A" w:rsidRPr="004B016A" w:rsidTr="000A7B28">
        <w:trPr>
          <w:trHeight w:val="5807"/>
        </w:trPr>
        <w:tc>
          <w:tcPr>
            <w:tcW w:w="1129" w:type="dxa"/>
          </w:tcPr>
          <w:p w:rsidR="004B016A" w:rsidRDefault="00DF4D46" w:rsidP="004B016A">
            <w:pPr>
              <w:widowControl/>
              <w:autoSpaceDE/>
              <w:autoSpaceDN/>
              <w:adjustRightInd/>
              <w:jc w:val="center"/>
              <w:rPr>
                <w:rFonts w:eastAsia="Times New Roman"/>
                <w:sz w:val="22"/>
                <w:szCs w:val="22"/>
              </w:rPr>
            </w:pPr>
            <w:r>
              <w:rPr>
                <w:rFonts w:eastAsia="Times New Roman"/>
                <w:sz w:val="22"/>
                <w:szCs w:val="22"/>
              </w:rPr>
              <w:t>ОК</w:t>
            </w:r>
            <w:r w:rsidR="00082E20">
              <w:rPr>
                <w:rFonts w:eastAsia="Times New Roman"/>
                <w:sz w:val="22"/>
                <w:szCs w:val="22"/>
              </w:rPr>
              <w:t>01</w:t>
            </w:r>
            <w:r w:rsidR="001311C0">
              <w:rPr>
                <w:rFonts w:eastAsia="Times New Roman"/>
                <w:sz w:val="22"/>
                <w:szCs w:val="22"/>
              </w:rPr>
              <w:t>- ОК 10</w:t>
            </w:r>
            <w:r w:rsidR="00082E20">
              <w:rPr>
                <w:rFonts w:eastAsia="Times New Roman"/>
                <w:sz w:val="22"/>
                <w:szCs w:val="22"/>
              </w:rPr>
              <w:t>,</w:t>
            </w:r>
            <w:r w:rsidR="001311C0">
              <w:rPr>
                <w:rFonts w:eastAsia="Times New Roman"/>
                <w:sz w:val="22"/>
                <w:szCs w:val="22"/>
              </w:rPr>
              <w:t xml:space="preserve"> ПК 2.3</w:t>
            </w:r>
          </w:p>
          <w:p w:rsidR="00E70713" w:rsidRPr="00DF4D46" w:rsidRDefault="00E70713" w:rsidP="004B016A">
            <w:pPr>
              <w:widowControl/>
              <w:autoSpaceDE/>
              <w:autoSpaceDN/>
              <w:adjustRightInd/>
              <w:jc w:val="center"/>
              <w:rPr>
                <w:rFonts w:eastAsia="Times New Roman"/>
                <w:sz w:val="22"/>
                <w:szCs w:val="22"/>
              </w:rPr>
            </w:pPr>
            <w:r>
              <w:rPr>
                <w:rFonts w:eastAsia="Times New Roman"/>
                <w:sz w:val="22"/>
                <w:szCs w:val="22"/>
              </w:rPr>
              <w:t>ЛР 13,14</w:t>
            </w:r>
          </w:p>
        </w:tc>
        <w:tc>
          <w:tcPr>
            <w:tcW w:w="4395" w:type="dxa"/>
          </w:tcPr>
          <w:p w:rsidR="00DF4D46" w:rsidRDefault="00DF4D46" w:rsidP="00DF4D46">
            <w:pPr>
              <w:widowControl/>
              <w:suppressAutoHyphens/>
              <w:autoSpaceDE/>
              <w:autoSpaceDN/>
              <w:adjustRightInd/>
              <w:jc w:val="both"/>
              <w:rPr>
                <w:rFonts w:eastAsia="Times New Roman"/>
                <w:iCs/>
                <w:sz w:val="24"/>
                <w:szCs w:val="24"/>
              </w:rPr>
            </w:pPr>
            <w:r>
              <w:rPr>
                <w:rFonts w:eastAsia="Times New Roman"/>
                <w:iCs/>
                <w:sz w:val="24"/>
                <w:szCs w:val="24"/>
              </w:rPr>
              <w:t>К</w:t>
            </w:r>
            <w:r w:rsidRPr="00DF4D46">
              <w:rPr>
                <w:rFonts w:eastAsia="Times New Roman"/>
                <w:iCs/>
                <w:sz w:val="24"/>
                <w:szCs w:val="24"/>
              </w:rPr>
              <w:t>лассифицировать интеллект</w:t>
            </w:r>
            <w:r>
              <w:rPr>
                <w:rFonts w:eastAsia="Times New Roman"/>
                <w:iCs/>
                <w:sz w:val="24"/>
                <w:szCs w:val="24"/>
              </w:rPr>
              <w:t>уальные информационные системы.</w:t>
            </w:r>
          </w:p>
          <w:p w:rsidR="00DF4D46" w:rsidRPr="00DF4D46" w:rsidRDefault="00DF4D46" w:rsidP="00DF4D46">
            <w:pPr>
              <w:widowControl/>
              <w:suppressAutoHyphens/>
              <w:autoSpaceDE/>
              <w:autoSpaceDN/>
              <w:adjustRightInd/>
              <w:jc w:val="both"/>
              <w:rPr>
                <w:rFonts w:eastAsia="Times New Roman"/>
                <w:iCs/>
                <w:sz w:val="24"/>
                <w:szCs w:val="24"/>
              </w:rPr>
            </w:pPr>
            <w:r>
              <w:rPr>
                <w:rFonts w:eastAsia="Times New Roman"/>
                <w:iCs/>
                <w:sz w:val="24"/>
                <w:szCs w:val="24"/>
              </w:rPr>
              <w:t>В</w:t>
            </w:r>
            <w:r w:rsidRPr="00DF4D46">
              <w:rPr>
                <w:rFonts w:eastAsia="Times New Roman"/>
                <w:iCs/>
                <w:sz w:val="24"/>
                <w:szCs w:val="24"/>
              </w:rPr>
              <w:t>ыделять составляющие части экспе</w:t>
            </w:r>
            <w:r>
              <w:rPr>
                <w:rFonts w:eastAsia="Times New Roman"/>
                <w:iCs/>
                <w:sz w:val="24"/>
                <w:szCs w:val="24"/>
              </w:rPr>
              <w:t>ртной системы, их проектировать</w:t>
            </w:r>
          </w:p>
          <w:p w:rsidR="00DF4D46" w:rsidRPr="00DF4D46" w:rsidRDefault="00DF4D46" w:rsidP="00DF4D46">
            <w:pPr>
              <w:widowControl/>
              <w:suppressAutoHyphens/>
              <w:autoSpaceDE/>
              <w:autoSpaceDN/>
              <w:adjustRightInd/>
              <w:jc w:val="both"/>
              <w:rPr>
                <w:rFonts w:eastAsia="Times New Roman"/>
                <w:iCs/>
                <w:sz w:val="24"/>
                <w:szCs w:val="24"/>
              </w:rPr>
            </w:pPr>
            <w:r>
              <w:rPr>
                <w:rFonts w:eastAsia="Times New Roman"/>
                <w:iCs/>
                <w:sz w:val="24"/>
                <w:szCs w:val="24"/>
              </w:rPr>
              <w:t>П</w:t>
            </w:r>
            <w:r w:rsidRPr="00DF4D46">
              <w:rPr>
                <w:rFonts w:eastAsia="Times New Roman"/>
                <w:iCs/>
                <w:sz w:val="24"/>
                <w:szCs w:val="24"/>
              </w:rPr>
              <w:t>роводить и</w:t>
            </w:r>
            <w:r>
              <w:rPr>
                <w:rFonts w:eastAsia="Times New Roman"/>
                <w:iCs/>
                <w:sz w:val="24"/>
                <w:szCs w:val="24"/>
              </w:rPr>
              <w:t>дентификацию предметной области.</w:t>
            </w:r>
          </w:p>
          <w:p w:rsidR="00DF4D46" w:rsidRPr="00DF4D46" w:rsidRDefault="00DF4D46" w:rsidP="00DF4D46">
            <w:pPr>
              <w:widowControl/>
              <w:suppressAutoHyphens/>
              <w:autoSpaceDE/>
              <w:autoSpaceDN/>
              <w:adjustRightInd/>
              <w:jc w:val="both"/>
              <w:rPr>
                <w:rFonts w:eastAsia="Times New Roman"/>
                <w:iCs/>
                <w:sz w:val="24"/>
                <w:szCs w:val="24"/>
              </w:rPr>
            </w:pPr>
            <w:r>
              <w:rPr>
                <w:rFonts w:eastAsia="Times New Roman"/>
                <w:iCs/>
                <w:sz w:val="24"/>
                <w:szCs w:val="24"/>
              </w:rPr>
              <w:t>И</w:t>
            </w:r>
            <w:r w:rsidRPr="00DF4D46">
              <w:rPr>
                <w:rFonts w:eastAsia="Times New Roman"/>
                <w:iCs/>
                <w:sz w:val="24"/>
                <w:szCs w:val="24"/>
              </w:rPr>
              <w:t>спользов</w:t>
            </w:r>
            <w:r>
              <w:rPr>
                <w:rFonts w:eastAsia="Times New Roman"/>
                <w:iCs/>
                <w:sz w:val="24"/>
                <w:szCs w:val="24"/>
              </w:rPr>
              <w:t>ать методы представления знаний.</w:t>
            </w:r>
          </w:p>
          <w:p w:rsidR="00DF4D46" w:rsidRPr="00DF4D46" w:rsidRDefault="00DF4D46" w:rsidP="00DF4D46">
            <w:pPr>
              <w:widowControl/>
              <w:suppressAutoHyphens/>
              <w:autoSpaceDE/>
              <w:autoSpaceDN/>
              <w:adjustRightInd/>
              <w:jc w:val="both"/>
              <w:rPr>
                <w:rFonts w:eastAsia="Times New Roman"/>
                <w:iCs/>
                <w:sz w:val="24"/>
                <w:szCs w:val="24"/>
              </w:rPr>
            </w:pPr>
            <w:r>
              <w:rPr>
                <w:rFonts w:eastAsia="Times New Roman"/>
                <w:iCs/>
                <w:sz w:val="24"/>
                <w:szCs w:val="24"/>
              </w:rPr>
              <w:t>П</w:t>
            </w:r>
            <w:r w:rsidRPr="00DF4D46">
              <w:rPr>
                <w:rFonts w:eastAsia="Times New Roman"/>
                <w:iCs/>
                <w:sz w:val="24"/>
                <w:szCs w:val="24"/>
              </w:rPr>
              <w:t>равильно выбрать инструментальное средство дл</w:t>
            </w:r>
            <w:r>
              <w:rPr>
                <w:rFonts w:eastAsia="Times New Roman"/>
                <w:iCs/>
                <w:sz w:val="24"/>
                <w:szCs w:val="24"/>
              </w:rPr>
              <w:t>я реализации экспертной системы</w:t>
            </w:r>
          </w:p>
          <w:p w:rsidR="00DF4D46" w:rsidRPr="00DF4D46" w:rsidRDefault="00DF4D46" w:rsidP="00DF4D46">
            <w:pPr>
              <w:widowControl/>
              <w:suppressAutoHyphens/>
              <w:autoSpaceDE/>
              <w:autoSpaceDN/>
              <w:adjustRightInd/>
              <w:jc w:val="both"/>
              <w:rPr>
                <w:rFonts w:eastAsia="Times New Roman"/>
                <w:iCs/>
                <w:sz w:val="24"/>
                <w:szCs w:val="24"/>
              </w:rPr>
            </w:pPr>
            <w:r>
              <w:rPr>
                <w:rFonts w:eastAsia="Times New Roman"/>
                <w:iCs/>
                <w:sz w:val="24"/>
                <w:szCs w:val="24"/>
              </w:rPr>
              <w:t>О</w:t>
            </w:r>
            <w:r w:rsidRPr="00DF4D46">
              <w:rPr>
                <w:rFonts w:eastAsia="Times New Roman"/>
                <w:iCs/>
                <w:sz w:val="24"/>
                <w:szCs w:val="24"/>
              </w:rPr>
              <w:t>преде</w:t>
            </w:r>
            <w:r>
              <w:rPr>
                <w:rFonts w:eastAsia="Times New Roman"/>
                <w:iCs/>
                <w:sz w:val="24"/>
                <w:szCs w:val="24"/>
              </w:rPr>
              <w:t>лять лингвистические переменные.</w:t>
            </w:r>
          </w:p>
          <w:p w:rsidR="00DF4D46" w:rsidRPr="00DF4D46" w:rsidRDefault="00DF4D46" w:rsidP="00DF4D46">
            <w:pPr>
              <w:widowControl/>
              <w:suppressAutoHyphens/>
              <w:autoSpaceDE/>
              <w:autoSpaceDN/>
              <w:adjustRightInd/>
              <w:jc w:val="both"/>
              <w:rPr>
                <w:rFonts w:eastAsia="Times New Roman"/>
                <w:iCs/>
                <w:sz w:val="24"/>
                <w:szCs w:val="24"/>
              </w:rPr>
            </w:pPr>
            <w:r>
              <w:rPr>
                <w:rFonts w:eastAsia="Times New Roman"/>
                <w:iCs/>
                <w:sz w:val="24"/>
                <w:szCs w:val="24"/>
              </w:rPr>
              <w:t>Строить функции принадлежности.</w:t>
            </w:r>
          </w:p>
          <w:p w:rsidR="00DF4D46" w:rsidRPr="00DF4D46" w:rsidRDefault="00DF4D46" w:rsidP="00DF4D46">
            <w:pPr>
              <w:widowControl/>
              <w:suppressAutoHyphens/>
              <w:autoSpaceDE/>
              <w:autoSpaceDN/>
              <w:adjustRightInd/>
              <w:jc w:val="both"/>
              <w:rPr>
                <w:rFonts w:eastAsia="Times New Roman"/>
                <w:iCs/>
                <w:sz w:val="24"/>
                <w:szCs w:val="24"/>
              </w:rPr>
            </w:pPr>
            <w:r>
              <w:rPr>
                <w:rFonts w:eastAsia="Times New Roman"/>
                <w:iCs/>
                <w:sz w:val="24"/>
                <w:szCs w:val="24"/>
              </w:rPr>
              <w:t>Г</w:t>
            </w:r>
            <w:r w:rsidRPr="00DF4D46">
              <w:rPr>
                <w:rFonts w:eastAsia="Times New Roman"/>
                <w:iCs/>
                <w:sz w:val="24"/>
                <w:szCs w:val="24"/>
              </w:rPr>
              <w:t>рафически представлять логические о</w:t>
            </w:r>
            <w:r>
              <w:rPr>
                <w:rFonts w:eastAsia="Times New Roman"/>
                <w:iCs/>
                <w:sz w:val="24"/>
                <w:szCs w:val="24"/>
              </w:rPr>
              <w:t>перации с нечеткими множествами.</w:t>
            </w:r>
          </w:p>
          <w:p w:rsidR="00DF4D46" w:rsidRPr="00DF4D46" w:rsidRDefault="00DF4D46" w:rsidP="00DF4D46">
            <w:pPr>
              <w:widowControl/>
              <w:suppressAutoHyphens/>
              <w:autoSpaceDE/>
              <w:autoSpaceDN/>
              <w:adjustRightInd/>
              <w:jc w:val="both"/>
              <w:rPr>
                <w:rFonts w:eastAsia="Times New Roman"/>
                <w:iCs/>
                <w:sz w:val="24"/>
                <w:szCs w:val="24"/>
              </w:rPr>
            </w:pPr>
            <w:r>
              <w:rPr>
                <w:rFonts w:eastAsia="Times New Roman"/>
                <w:iCs/>
                <w:sz w:val="24"/>
                <w:szCs w:val="24"/>
              </w:rPr>
              <w:t>Р</w:t>
            </w:r>
            <w:r w:rsidRPr="00DF4D46">
              <w:rPr>
                <w:rFonts w:eastAsia="Times New Roman"/>
                <w:iCs/>
                <w:sz w:val="24"/>
                <w:szCs w:val="24"/>
              </w:rPr>
              <w:t>азличать основные типы сис</w:t>
            </w:r>
            <w:r>
              <w:rPr>
                <w:rFonts w:eastAsia="Times New Roman"/>
                <w:iCs/>
                <w:sz w:val="24"/>
                <w:szCs w:val="24"/>
              </w:rPr>
              <w:t>тем нечеткой логики.</w:t>
            </w:r>
          </w:p>
          <w:p w:rsidR="004B016A" w:rsidRPr="004B016A" w:rsidRDefault="00DF4D46" w:rsidP="000A7B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eastAsia="Times New Roman"/>
                <w:sz w:val="24"/>
                <w:szCs w:val="24"/>
              </w:rPr>
            </w:pPr>
            <w:r>
              <w:rPr>
                <w:rFonts w:eastAsia="Times New Roman"/>
                <w:iCs/>
                <w:sz w:val="24"/>
                <w:szCs w:val="24"/>
              </w:rPr>
              <w:t>С</w:t>
            </w:r>
            <w:r w:rsidRPr="00DF4D46">
              <w:rPr>
                <w:rFonts w:eastAsia="Times New Roman"/>
                <w:iCs/>
                <w:sz w:val="24"/>
                <w:szCs w:val="24"/>
              </w:rPr>
              <w:t>троить экспертные системы с использованием четкой и нечеткой логики.</w:t>
            </w:r>
          </w:p>
        </w:tc>
        <w:tc>
          <w:tcPr>
            <w:tcW w:w="4507" w:type="dxa"/>
          </w:tcPr>
          <w:p w:rsidR="00DF4D46" w:rsidRPr="00DF4D46" w:rsidRDefault="00DF4D46" w:rsidP="00DF4D46">
            <w:pPr>
              <w:widowControl/>
              <w:suppressAutoHyphens/>
              <w:autoSpaceDE/>
              <w:autoSpaceDN/>
              <w:adjustRightInd/>
              <w:jc w:val="both"/>
              <w:rPr>
                <w:rFonts w:eastAsia="Times New Roman"/>
                <w:iCs/>
                <w:sz w:val="24"/>
                <w:szCs w:val="24"/>
              </w:rPr>
            </w:pPr>
            <w:r>
              <w:rPr>
                <w:rFonts w:eastAsia="Times New Roman"/>
                <w:iCs/>
                <w:sz w:val="24"/>
                <w:szCs w:val="24"/>
              </w:rPr>
              <w:t>К</w:t>
            </w:r>
            <w:r w:rsidRPr="00DF4D46">
              <w:rPr>
                <w:rFonts w:eastAsia="Times New Roman"/>
                <w:iCs/>
                <w:sz w:val="24"/>
                <w:szCs w:val="24"/>
              </w:rPr>
              <w:t>руг проблем, решаемых мет</w:t>
            </w:r>
            <w:r>
              <w:rPr>
                <w:rFonts w:eastAsia="Times New Roman"/>
                <w:iCs/>
                <w:sz w:val="24"/>
                <w:szCs w:val="24"/>
              </w:rPr>
              <w:t>одами искусственного интеллекта.</w:t>
            </w:r>
          </w:p>
          <w:p w:rsidR="00DF4D46" w:rsidRPr="00DF4D46" w:rsidRDefault="00DF4D46" w:rsidP="00DF4D46">
            <w:pPr>
              <w:widowControl/>
              <w:suppressAutoHyphens/>
              <w:autoSpaceDE/>
              <w:autoSpaceDN/>
              <w:adjustRightInd/>
              <w:jc w:val="both"/>
              <w:rPr>
                <w:rFonts w:eastAsia="Times New Roman"/>
                <w:iCs/>
                <w:sz w:val="24"/>
                <w:szCs w:val="24"/>
              </w:rPr>
            </w:pPr>
            <w:r>
              <w:rPr>
                <w:rFonts w:eastAsia="Times New Roman"/>
                <w:iCs/>
                <w:sz w:val="24"/>
                <w:szCs w:val="24"/>
              </w:rPr>
              <w:t>О</w:t>
            </w:r>
            <w:r w:rsidRPr="00DF4D46">
              <w:rPr>
                <w:rFonts w:eastAsia="Times New Roman"/>
                <w:iCs/>
                <w:sz w:val="24"/>
                <w:szCs w:val="24"/>
              </w:rPr>
              <w:t>собенности и признаки интеллект</w:t>
            </w:r>
            <w:r>
              <w:rPr>
                <w:rFonts w:eastAsia="Times New Roman"/>
                <w:iCs/>
                <w:sz w:val="24"/>
                <w:szCs w:val="24"/>
              </w:rPr>
              <w:t>уальности информационных систем.</w:t>
            </w:r>
          </w:p>
          <w:p w:rsidR="00DF4D46" w:rsidRPr="00DF4D46" w:rsidRDefault="00DF4D46" w:rsidP="00DF4D46">
            <w:pPr>
              <w:widowControl/>
              <w:suppressAutoHyphens/>
              <w:autoSpaceDE/>
              <w:autoSpaceDN/>
              <w:adjustRightInd/>
              <w:jc w:val="both"/>
              <w:rPr>
                <w:rFonts w:eastAsia="Times New Roman"/>
                <w:iCs/>
                <w:sz w:val="24"/>
                <w:szCs w:val="24"/>
              </w:rPr>
            </w:pPr>
            <w:r>
              <w:rPr>
                <w:rFonts w:eastAsia="Times New Roman"/>
                <w:iCs/>
                <w:sz w:val="24"/>
                <w:szCs w:val="24"/>
              </w:rPr>
              <w:t>О</w:t>
            </w:r>
            <w:r w:rsidRPr="00DF4D46">
              <w:rPr>
                <w:rFonts w:eastAsia="Times New Roman"/>
                <w:iCs/>
                <w:sz w:val="24"/>
                <w:szCs w:val="24"/>
              </w:rPr>
              <w:t>сновные способы представления зн</w:t>
            </w:r>
            <w:r>
              <w:rPr>
                <w:rFonts w:eastAsia="Times New Roman"/>
                <w:iCs/>
                <w:sz w:val="24"/>
                <w:szCs w:val="24"/>
              </w:rPr>
              <w:t>аний в базах знаний.</w:t>
            </w:r>
          </w:p>
          <w:p w:rsidR="00DF4D46" w:rsidRPr="00DF4D46" w:rsidRDefault="000A7B28" w:rsidP="00DF4D46">
            <w:pPr>
              <w:widowControl/>
              <w:suppressAutoHyphens/>
              <w:autoSpaceDE/>
              <w:autoSpaceDN/>
              <w:adjustRightInd/>
              <w:jc w:val="both"/>
              <w:rPr>
                <w:rFonts w:eastAsia="Times New Roman"/>
                <w:iCs/>
                <w:sz w:val="24"/>
                <w:szCs w:val="24"/>
              </w:rPr>
            </w:pPr>
            <w:r>
              <w:rPr>
                <w:rFonts w:eastAsia="Times New Roman"/>
                <w:iCs/>
                <w:sz w:val="24"/>
                <w:szCs w:val="24"/>
              </w:rPr>
              <w:t>Классификация</w:t>
            </w:r>
            <w:r w:rsidR="00DF4D46">
              <w:rPr>
                <w:rFonts w:eastAsia="Times New Roman"/>
                <w:iCs/>
                <w:sz w:val="24"/>
                <w:szCs w:val="24"/>
              </w:rPr>
              <w:t xml:space="preserve"> ИИС.</w:t>
            </w:r>
          </w:p>
          <w:p w:rsidR="00DF4D46" w:rsidRPr="00DF4D46" w:rsidRDefault="00DF4D46" w:rsidP="00DF4D46">
            <w:pPr>
              <w:widowControl/>
              <w:suppressAutoHyphens/>
              <w:autoSpaceDE/>
              <w:autoSpaceDN/>
              <w:adjustRightInd/>
              <w:jc w:val="both"/>
              <w:rPr>
                <w:rFonts w:eastAsia="Times New Roman"/>
                <w:iCs/>
                <w:sz w:val="24"/>
                <w:szCs w:val="24"/>
              </w:rPr>
            </w:pPr>
            <w:r>
              <w:rPr>
                <w:rFonts w:eastAsia="Times New Roman"/>
                <w:iCs/>
                <w:sz w:val="24"/>
                <w:szCs w:val="24"/>
              </w:rPr>
              <w:t>Н</w:t>
            </w:r>
            <w:r w:rsidRPr="00DF4D46">
              <w:rPr>
                <w:rFonts w:eastAsia="Times New Roman"/>
                <w:iCs/>
                <w:sz w:val="24"/>
                <w:szCs w:val="24"/>
              </w:rPr>
              <w:t xml:space="preserve">азначение </w:t>
            </w:r>
            <w:r>
              <w:rPr>
                <w:rFonts w:eastAsia="Times New Roman"/>
                <w:iCs/>
                <w:sz w:val="24"/>
                <w:szCs w:val="24"/>
              </w:rPr>
              <w:t>и архитектуру экспертных систем.</w:t>
            </w:r>
          </w:p>
          <w:p w:rsidR="00DF4D46" w:rsidRPr="00DF4D46" w:rsidRDefault="00DF4D46" w:rsidP="00DF4D46">
            <w:pPr>
              <w:widowControl/>
              <w:suppressAutoHyphens/>
              <w:autoSpaceDE/>
              <w:autoSpaceDN/>
              <w:adjustRightInd/>
              <w:jc w:val="both"/>
              <w:rPr>
                <w:rFonts w:eastAsia="Times New Roman"/>
                <w:iCs/>
                <w:sz w:val="24"/>
                <w:szCs w:val="24"/>
              </w:rPr>
            </w:pPr>
            <w:r>
              <w:rPr>
                <w:rFonts w:eastAsia="Times New Roman"/>
                <w:iCs/>
                <w:sz w:val="24"/>
                <w:szCs w:val="24"/>
              </w:rPr>
              <w:t>Т</w:t>
            </w:r>
            <w:r w:rsidRPr="00DF4D46">
              <w:rPr>
                <w:rFonts w:eastAsia="Times New Roman"/>
                <w:iCs/>
                <w:sz w:val="24"/>
                <w:szCs w:val="24"/>
              </w:rPr>
              <w:t>ехнол</w:t>
            </w:r>
            <w:r w:rsidR="000A7B28">
              <w:rPr>
                <w:rFonts w:eastAsia="Times New Roman"/>
                <w:iCs/>
                <w:sz w:val="24"/>
                <w:szCs w:val="24"/>
              </w:rPr>
              <w:t>огия</w:t>
            </w:r>
            <w:r>
              <w:rPr>
                <w:rFonts w:eastAsia="Times New Roman"/>
                <w:iCs/>
                <w:sz w:val="24"/>
                <w:szCs w:val="24"/>
              </w:rPr>
              <w:t xml:space="preserve"> создания экспертных систем.</w:t>
            </w:r>
          </w:p>
          <w:p w:rsidR="00DF4D46" w:rsidRPr="00DF4D46" w:rsidRDefault="00DF4D46" w:rsidP="00DF4D46">
            <w:pPr>
              <w:widowControl/>
              <w:suppressAutoHyphens/>
              <w:autoSpaceDE/>
              <w:autoSpaceDN/>
              <w:adjustRightInd/>
              <w:jc w:val="both"/>
              <w:rPr>
                <w:rFonts w:eastAsia="Times New Roman"/>
                <w:iCs/>
                <w:sz w:val="24"/>
                <w:szCs w:val="24"/>
              </w:rPr>
            </w:pPr>
            <w:r>
              <w:rPr>
                <w:rFonts w:eastAsia="Times New Roman"/>
                <w:iCs/>
                <w:sz w:val="24"/>
                <w:szCs w:val="24"/>
              </w:rPr>
              <w:t>И</w:t>
            </w:r>
            <w:r w:rsidRPr="00DF4D46">
              <w:rPr>
                <w:rFonts w:eastAsia="Times New Roman"/>
                <w:iCs/>
                <w:sz w:val="24"/>
                <w:szCs w:val="24"/>
              </w:rPr>
              <w:t>нструментальные средст</w:t>
            </w:r>
            <w:r>
              <w:rPr>
                <w:rFonts w:eastAsia="Times New Roman"/>
                <w:iCs/>
                <w:sz w:val="24"/>
                <w:szCs w:val="24"/>
              </w:rPr>
              <w:t>ва реализации экспертных систем.</w:t>
            </w:r>
          </w:p>
          <w:p w:rsidR="00DF4D46" w:rsidRPr="00DF4D46" w:rsidRDefault="00DF4D46" w:rsidP="00DF4D46">
            <w:pPr>
              <w:widowControl/>
              <w:suppressAutoHyphens/>
              <w:autoSpaceDE/>
              <w:autoSpaceDN/>
              <w:adjustRightInd/>
              <w:jc w:val="both"/>
              <w:rPr>
                <w:rFonts w:eastAsia="Times New Roman"/>
                <w:iCs/>
                <w:sz w:val="24"/>
                <w:szCs w:val="24"/>
              </w:rPr>
            </w:pPr>
            <w:r>
              <w:rPr>
                <w:rFonts w:eastAsia="Times New Roman"/>
                <w:iCs/>
                <w:sz w:val="24"/>
                <w:szCs w:val="24"/>
              </w:rPr>
              <w:t>О</w:t>
            </w:r>
            <w:r w:rsidRPr="00DF4D46">
              <w:rPr>
                <w:rFonts w:eastAsia="Times New Roman"/>
                <w:iCs/>
                <w:sz w:val="24"/>
                <w:szCs w:val="24"/>
              </w:rPr>
              <w:t>сновные положения нечеткой ло</w:t>
            </w:r>
            <w:r>
              <w:rPr>
                <w:rFonts w:eastAsia="Times New Roman"/>
                <w:iCs/>
                <w:sz w:val="24"/>
                <w:szCs w:val="24"/>
              </w:rPr>
              <w:t>гики и теории нечетких множеств.</w:t>
            </w:r>
          </w:p>
          <w:p w:rsidR="00DF4D46" w:rsidRPr="00DF4D46" w:rsidRDefault="00DF4D46" w:rsidP="00DF4D46">
            <w:pPr>
              <w:widowControl/>
              <w:suppressAutoHyphens/>
              <w:autoSpaceDE/>
              <w:autoSpaceDN/>
              <w:adjustRightInd/>
              <w:jc w:val="both"/>
              <w:rPr>
                <w:rFonts w:eastAsia="Times New Roman"/>
                <w:iCs/>
                <w:sz w:val="24"/>
                <w:szCs w:val="24"/>
              </w:rPr>
            </w:pPr>
            <w:r>
              <w:rPr>
                <w:rFonts w:eastAsia="Times New Roman"/>
                <w:iCs/>
                <w:sz w:val="24"/>
                <w:szCs w:val="24"/>
              </w:rPr>
              <w:t>Т</w:t>
            </w:r>
            <w:r w:rsidR="000A7B28">
              <w:rPr>
                <w:rFonts w:eastAsia="Times New Roman"/>
                <w:iCs/>
                <w:sz w:val="24"/>
                <w:szCs w:val="24"/>
              </w:rPr>
              <w:t>ехнология</w:t>
            </w:r>
            <w:r>
              <w:rPr>
                <w:rFonts w:eastAsia="Times New Roman"/>
                <w:iCs/>
                <w:sz w:val="24"/>
                <w:szCs w:val="24"/>
              </w:rPr>
              <w:t>реализации нечетких рассуждений.</w:t>
            </w:r>
          </w:p>
          <w:p w:rsidR="00DF4D46" w:rsidRPr="00DF4D46" w:rsidRDefault="00DF4D46" w:rsidP="00DF4D46">
            <w:pPr>
              <w:widowControl/>
              <w:suppressAutoHyphens/>
              <w:autoSpaceDE/>
              <w:autoSpaceDN/>
              <w:adjustRightInd/>
              <w:jc w:val="both"/>
              <w:rPr>
                <w:rFonts w:eastAsia="Times New Roman"/>
                <w:iCs/>
                <w:sz w:val="24"/>
                <w:szCs w:val="24"/>
              </w:rPr>
            </w:pPr>
            <w:r>
              <w:rPr>
                <w:rFonts w:eastAsia="Times New Roman"/>
                <w:iCs/>
                <w:sz w:val="24"/>
                <w:szCs w:val="24"/>
              </w:rPr>
              <w:t>О</w:t>
            </w:r>
            <w:r w:rsidRPr="00DF4D46">
              <w:rPr>
                <w:rFonts w:eastAsia="Times New Roman"/>
                <w:iCs/>
                <w:sz w:val="24"/>
                <w:szCs w:val="24"/>
              </w:rPr>
              <w:t>снов</w:t>
            </w:r>
            <w:r>
              <w:rPr>
                <w:rFonts w:eastAsia="Times New Roman"/>
                <w:iCs/>
                <w:sz w:val="24"/>
                <w:szCs w:val="24"/>
              </w:rPr>
              <w:t>ные типы систем нечеткой логики.</w:t>
            </w:r>
          </w:p>
          <w:p w:rsidR="004B016A" w:rsidRPr="004B016A" w:rsidRDefault="00DF4D46" w:rsidP="00DF4D46">
            <w:pPr>
              <w:widowControl/>
              <w:autoSpaceDE/>
              <w:autoSpaceDN/>
              <w:adjustRightInd/>
              <w:rPr>
                <w:rFonts w:eastAsia="Times New Roman"/>
                <w:sz w:val="24"/>
                <w:szCs w:val="24"/>
              </w:rPr>
            </w:pPr>
            <w:r>
              <w:rPr>
                <w:rFonts w:eastAsia="Times New Roman"/>
                <w:iCs/>
                <w:sz w:val="24"/>
                <w:szCs w:val="24"/>
              </w:rPr>
              <w:t>Ф</w:t>
            </w:r>
            <w:r w:rsidRPr="00DF4D46">
              <w:rPr>
                <w:rFonts w:eastAsia="Times New Roman"/>
                <w:iCs/>
                <w:sz w:val="24"/>
                <w:szCs w:val="24"/>
              </w:rPr>
              <w:t xml:space="preserve">ункционирование системы нечеткой логики с </w:t>
            </w:r>
            <w:proofErr w:type="spellStart"/>
            <w:r w:rsidRPr="00DF4D46">
              <w:rPr>
                <w:rFonts w:eastAsia="Times New Roman"/>
                <w:iCs/>
                <w:sz w:val="24"/>
                <w:szCs w:val="24"/>
              </w:rPr>
              <w:t>фаззификатором</w:t>
            </w:r>
            <w:proofErr w:type="spellEnd"/>
            <w:r w:rsidRPr="00DF4D46">
              <w:rPr>
                <w:rFonts w:eastAsia="Times New Roman"/>
                <w:iCs/>
                <w:sz w:val="24"/>
                <w:szCs w:val="24"/>
              </w:rPr>
              <w:t xml:space="preserve"> и </w:t>
            </w:r>
            <w:proofErr w:type="spellStart"/>
            <w:r w:rsidRPr="00DF4D46">
              <w:rPr>
                <w:rFonts w:eastAsia="Times New Roman"/>
                <w:iCs/>
                <w:sz w:val="24"/>
                <w:szCs w:val="24"/>
              </w:rPr>
              <w:t>дефаззификатором</w:t>
            </w:r>
            <w:proofErr w:type="spellEnd"/>
            <w:r w:rsidRPr="00DF4D46">
              <w:rPr>
                <w:rFonts w:eastAsia="Times New Roman"/>
                <w:iCs/>
                <w:sz w:val="24"/>
                <w:szCs w:val="24"/>
              </w:rPr>
              <w:t>.</w:t>
            </w:r>
          </w:p>
        </w:tc>
      </w:tr>
      <w:bookmarkEnd w:id="0"/>
      <w:bookmarkEnd w:id="1"/>
      <w:bookmarkEnd w:id="2"/>
      <w:bookmarkEnd w:id="3"/>
      <w:bookmarkEnd w:id="4"/>
      <w:bookmarkEnd w:id="5"/>
      <w:bookmarkEnd w:id="6"/>
    </w:tbl>
    <w:p w:rsidR="00FA7547" w:rsidRDefault="00FA7547" w:rsidP="00381156">
      <w:pPr>
        <w:shd w:val="clear" w:color="auto" w:fill="FFFFFF"/>
        <w:tabs>
          <w:tab w:val="left" w:pos="494"/>
        </w:tabs>
        <w:rPr>
          <w:b/>
          <w:bCs/>
          <w:color w:val="000000"/>
          <w:sz w:val="28"/>
          <w:szCs w:val="28"/>
        </w:rPr>
      </w:pPr>
    </w:p>
    <w:p w:rsidR="0026595E" w:rsidRPr="00FE57F4" w:rsidRDefault="0026595E" w:rsidP="00381156">
      <w:pPr>
        <w:shd w:val="clear" w:color="auto" w:fill="FFFFFF"/>
        <w:tabs>
          <w:tab w:val="left" w:pos="494"/>
        </w:tabs>
        <w:rPr>
          <w:sz w:val="28"/>
          <w:szCs w:val="28"/>
        </w:rPr>
      </w:pPr>
      <w:r w:rsidRPr="007729B8">
        <w:rPr>
          <w:b/>
          <w:bCs/>
          <w:color w:val="000000"/>
          <w:sz w:val="28"/>
          <w:szCs w:val="28"/>
        </w:rPr>
        <w:t>1.4.</w:t>
      </w:r>
      <w:r w:rsidRPr="007729B8">
        <w:rPr>
          <w:b/>
          <w:bCs/>
          <w:color w:val="000000"/>
          <w:sz w:val="28"/>
          <w:szCs w:val="28"/>
        </w:rPr>
        <w:tab/>
      </w:r>
      <w:r w:rsidRPr="00FE57F4">
        <w:rPr>
          <w:rFonts w:eastAsia="Times New Roman"/>
          <w:b/>
          <w:bCs/>
          <w:sz w:val="28"/>
          <w:szCs w:val="28"/>
        </w:rPr>
        <w:t>Рекомендуемое количество часов на освоение программы дисциплины</w:t>
      </w:r>
    </w:p>
    <w:p w:rsidR="002753FC" w:rsidRPr="00DF4D46" w:rsidRDefault="003F3138" w:rsidP="00381156">
      <w:pPr>
        <w:shd w:val="clear" w:color="auto" w:fill="FFFFFF"/>
        <w:tabs>
          <w:tab w:val="left" w:leader="underscore" w:pos="6806"/>
        </w:tabs>
        <w:ind w:firstLine="725"/>
        <w:jc w:val="both"/>
        <w:rPr>
          <w:rFonts w:eastAsia="Times New Roman"/>
          <w:sz w:val="28"/>
          <w:szCs w:val="28"/>
        </w:rPr>
      </w:pPr>
      <w:r w:rsidRPr="00DF4D46">
        <w:rPr>
          <w:rFonts w:eastAsia="Times New Roman"/>
          <w:sz w:val="28"/>
          <w:szCs w:val="28"/>
          <w:lang w:eastAsia="en-US"/>
        </w:rPr>
        <w:t>Объем работы обучающихся во взаимодействии с преподавателем</w:t>
      </w:r>
      <w:r w:rsidR="00E70713">
        <w:rPr>
          <w:rFonts w:eastAsia="Times New Roman"/>
          <w:sz w:val="28"/>
          <w:szCs w:val="28"/>
          <w:lang w:eastAsia="en-US"/>
        </w:rPr>
        <w:t xml:space="preserve"> </w:t>
      </w:r>
      <w:r w:rsidR="001311C0">
        <w:rPr>
          <w:rFonts w:eastAsia="Times New Roman"/>
          <w:spacing w:val="-2"/>
          <w:sz w:val="28"/>
          <w:szCs w:val="28"/>
        </w:rPr>
        <w:t>64</w:t>
      </w:r>
      <w:r w:rsidR="00E70713">
        <w:rPr>
          <w:rFonts w:eastAsia="Times New Roman"/>
          <w:spacing w:val="-2"/>
          <w:sz w:val="28"/>
          <w:szCs w:val="28"/>
        </w:rPr>
        <w:t xml:space="preserve"> </w:t>
      </w:r>
      <w:r w:rsidR="002753FC" w:rsidRPr="00DF4D46">
        <w:rPr>
          <w:rFonts w:eastAsia="Times New Roman"/>
          <w:sz w:val="28"/>
          <w:szCs w:val="28"/>
        </w:rPr>
        <w:t>часов,</w:t>
      </w:r>
      <w:r w:rsidR="00E70713">
        <w:rPr>
          <w:rFonts w:eastAsia="Times New Roman"/>
          <w:sz w:val="28"/>
          <w:szCs w:val="28"/>
        </w:rPr>
        <w:t xml:space="preserve"> </w:t>
      </w:r>
      <w:r w:rsidR="002753FC" w:rsidRPr="00DF4D46">
        <w:rPr>
          <w:rFonts w:eastAsia="Times New Roman"/>
          <w:sz w:val="28"/>
          <w:szCs w:val="28"/>
        </w:rPr>
        <w:t>в том числе:</w:t>
      </w:r>
    </w:p>
    <w:p w:rsidR="0026595E" w:rsidRPr="00DF4D46" w:rsidRDefault="002753FC" w:rsidP="00381156">
      <w:pPr>
        <w:shd w:val="clear" w:color="auto" w:fill="FFFFFF"/>
        <w:tabs>
          <w:tab w:val="left" w:leader="underscore" w:pos="6806"/>
        </w:tabs>
        <w:ind w:firstLine="725"/>
        <w:jc w:val="both"/>
        <w:rPr>
          <w:sz w:val="28"/>
          <w:szCs w:val="28"/>
        </w:rPr>
      </w:pPr>
      <w:r w:rsidRPr="00DF4D46">
        <w:rPr>
          <w:sz w:val="28"/>
          <w:szCs w:val="28"/>
        </w:rPr>
        <w:t xml:space="preserve">- </w:t>
      </w:r>
      <w:r w:rsidR="001311C0">
        <w:rPr>
          <w:sz w:val="28"/>
          <w:szCs w:val="28"/>
        </w:rPr>
        <w:t>64</w:t>
      </w:r>
      <w:r w:rsidR="00E70713">
        <w:rPr>
          <w:sz w:val="28"/>
          <w:szCs w:val="28"/>
        </w:rPr>
        <w:t xml:space="preserve"> </w:t>
      </w:r>
      <w:r w:rsidR="0026595E" w:rsidRPr="00DF4D46">
        <w:rPr>
          <w:rFonts w:eastAsia="Times New Roman"/>
          <w:sz w:val="28"/>
          <w:szCs w:val="28"/>
        </w:rPr>
        <w:t>час</w:t>
      </w:r>
      <w:r w:rsidR="00FE57F4" w:rsidRPr="00DF4D46">
        <w:rPr>
          <w:rFonts w:eastAsia="Times New Roman"/>
          <w:sz w:val="28"/>
          <w:szCs w:val="28"/>
        </w:rPr>
        <w:t>ов</w:t>
      </w:r>
      <w:r w:rsidR="0026595E" w:rsidRPr="00DF4D46">
        <w:rPr>
          <w:rFonts w:eastAsia="Times New Roman"/>
          <w:sz w:val="28"/>
          <w:szCs w:val="28"/>
        </w:rPr>
        <w:t xml:space="preserve"> вариативной части, направленных на усиление обязательнойчасти программы учебной дисциплины.</w:t>
      </w:r>
    </w:p>
    <w:p w:rsidR="00D91F81" w:rsidRPr="00FE57F4" w:rsidRDefault="00D91F81" w:rsidP="00381156">
      <w:pPr>
        <w:shd w:val="clear" w:color="auto" w:fill="FFFFFF"/>
        <w:tabs>
          <w:tab w:val="left" w:leader="underscore" w:pos="8016"/>
        </w:tabs>
        <w:ind w:firstLine="725"/>
        <w:jc w:val="both"/>
        <w:rPr>
          <w:sz w:val="28"/>
          <w:szCs w:val="28"/>
        </w:rPr>
      </w:pPr>
    </w:p>
    <w:p w:rsidR="00C30AF7" w:rsidRDefault="00C30AF7" w:rsidP="002753FC">
      <w:pPr>
        <w:jc w:val="center"/>
        <w:rPr>
          <w:b/>
          <w:sz w:val="28"/>
          <w:szCs w:val="28"/>
        </w:rPr>
      </w:pPr>
    </w:p>
    <w:p w:rsidR="000A7B28" w:rsidRDefault="000A7B28">
      <w:pPr>
        <w:widowControl/>
        <w:autoSpaceDE/>
        <w:autoSpaceDN/>
        <w:adjustRightInd/>
        <w:spacing w:after="160" w:line="259" w:lineRule="auto"/>
        <w:rPr>
          <w:b/>
          <w:sz w:val="28"/>
          <w:szCs w:val="28"/>
        </w:rPr>
      </w:pPr>
      <w:r>
        <w:rPr>
          <w:b/>
          <w:sz w:val="28"/>
          <w:szCs w:val="28"/>
        </w:rPr>
        <w:br w:type="page"/>
      </w:r>
    </w:p>
    <w:p w:rsidR="002753FC" w:rsidRPr="007B6D09" w:rsidRDefault="002753FC" w:rsidP="002753FC">
      <w:pPr>
        <w:jc w:val="center"/>
        <w:rPr>
          <w:b/>
          <w:sz w:val="28"/>
          <w:szCs w:val="28"/>
        </w:rPr>
      </w:pPr>
      <w:r w:rsidRPr="007B6D09">
        <w:rPr>
          <w:b/>
          <w:sz w:val="28"/>
          <w:szCs w:val="28"/>
        </w:rPr>
        <w:t>2. СТРУКТУРА И СОДЕРЖАНИЕ УЧЕБНОЙ ДИСЦИПЛИНЫ</w:t>
      </w:r>
    </w:p>
    <w:p w:rsidR="002753FC" w:rsidRDefault="002753FC" w:rsidP="002753FC">
      <w:pPr>
        <w:ind w:firstLine="720"/>
        <w:rPr>
          <w:sz w:val="28"/>
          <w:szCs w:val="28"/>
        </w:rPr>
      </w:pPr>
    </w:p>
    <w:p w:rsidR="002753FC" w:rsidRPr="001C1306" w:rsidRDefault="002753FC" w:rsidP="002753FC">
      <w:pPr>
        <w:rPr>
          <w:b/>
          <w:sz w:val="28"/>
          <w:szCs w:val="28"/>
        </w:rPr>
      </w:pPr>
      <w:r w:rsidRPr="001C1306">
        <w:rPr>
          <w:b/>
          <w:sz w:val="28"/>
          <w:szCs w:val="28"/>
        </w:rPr>
        <w:t>2.1. Объем учебной дисциплины и виды учебной работы</w:t>
      </w:r>
    </w:p>
    <w:p w:rsidR="002753FC" w:rsidRDefault="002753FC" w:rsidP="002753FC">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85"/>
      </w:tblGrid>
      <w:tr w:rsidR="002753FC" w:rsidRPr="002753FC" w:rsidTr="00B8715C">
        <w:tc>
          <w:tcPr>
            <w:tcW w:w="7560" w:type="dxa"/>
          </w:tcPr>
          <w:p w:rsidR="002753FC" w:rsidRPr="00C30AF7" w:rsidRDefault="002753FC" w:rsidP="00B8715C">
            <w:pPr>
              <w:jc w:val="center"/>
              <w:rPr>
                <w:b/>
                <w:sz w:val="24"/>
                <w:szCs w:val="24"/>
              </w:rPr>
            </w:pPr>
            <w:r w:rsidRPr="00C30AF7">
              <w:rPr>
                <w:b/>
                <w:sz w:val="24"/>
                <w:szCs w:val="24"/>
              </w:rPr>
              <w:t>Вид учебной деятельности</w:t>
            </w:r>
          </w:p>
        </w:tc>
        <w:tc>
          <w:tcPr>
            <w:tcW w:w="2185" w:type="dxa"/>
          </w:tcPr>
          <w:p w:rsidR="002753FC" w:rsidRPr="00C30AF7" w:rsidRDefault="002753FC" w:rsidP="00B8715C">
            <w:pPr>
              <w:jc w:val="center"/>
              <w:rPr>
                <w:b/>
                <w:sz w:val="24"/>
                <w:szCs w:val="24"/>
              </w:rPr>
            </w:pPr>
            <w:r w:rsidRPr="00C30AF7">
              <w:rPr>
                <w:b/>
                <w:sz w:val="24"/>
                <w:szCs w:val="24"/>
              </w:rPr>
              <w:t>Объем часов</w:t>
            </w:r>
          </w:p>
        </w:tc>
      </w:tr>
      <w:tr w:rsidR="002753FC" w:rsidRPr="002753FC" w:rsidTr="00B8715C">
        <w:tc>
          <w:tcPr>
            <w:tcW w:w="7560" w:type="dxa"/>
          </w:tcPr>
          <w:p w:rsidR="002753FC" w:rsidRPr="00C30AF7" w:rsidRDefault="00B20CB3" w:rsidP="00B8715C">
            <w:pPr>
              <w:rPr>
                <w:b/>
                <w:sz w:val="24"/>
                <w:szCs w:val="24"/>
              </w:rPr>
            </w:pPr>
            <w:r w:rsidRPr="00C30AF7">
              <w:rPr>
                <w:b/>
                <w:sz w:val="24"/>
                <w:szCs w:val="24"/>
              </w:rPr>
              <w:t>Объем образовательной программы</w:t>
            </w:r>
          </w:p>
        </w:tc>
        <w:tc>
          <w:tcPr>
            <w:tcW w:w="2185" w:type="dxa"/>
          </w:tcPr>
          <w:p w:rsidR="002753FC" w:rsidRPr="00C30AF7" w:rsidRDefault="001311C0" w:rsidP="00B8715C">
            <w:pPr>
              <w:jc w:val="center"/>
              <w:rPr>
                <w:sz w:val="24"/>
                <w:szCs w:val="24"/>
              </w:rPr>
            </w:pPr>
            <w:r>
              <w:rPr>
                <w:sz w:val="24"/>
                <w:szCs w:val="24"/>
              </w:rPr>
              <w:t>64</w:t>
            </w:r>
          </w:p>
        </w:tc>
      </w:tr>
      <w:tr w:rsidR="00B20CB3" w:rsidRPr="002753FC" w:rsidTr="00B8715C">
        <w:tc>
          <w:tcPr>
            <w:tcW w:w="7560" w:type="dxa"/>
          </w:tcPr>
          <w:p w:rsidR="00B20CB3" w:rsidRPr="00C30AF7" w:rsidRDefault="00B20CB3" w:rsidP="00B8715C">
            <w:pPr>
              <w:rPr>
                <w:b/>
                <w:sz w:val="24"/>
                <w:szCs w:val="24"/>
              </w:rPr>
            </w:pPr>
            <w:r w:rsidRPr="00C30AF7">
              <w:rPr>
                <w:rFonts w:eastAsia="Times New Roman"/>
                <w:b/>
                <w:sz w:val="24"/>
                <w:szCs w:val="24"/>
                <w:lang w:eastAsia="en-US"/>
              </w:rPr>
              <w:t>Объем работы обучающихся во взаимодействии с преподавателем</w:t>
            </w:r>
          </w:p>
        </w:tc>
        <w:tc>
          <w:tcPr>
            <w:tcW w:w="2185" w:type="dxa"/>
          </w:tcPr>
          <w:p w:rsidR="00B20CB3" w:rsidRPr="00C30AF7" w:rsidRDefault="001311C0" w:rsidP="00B8715C">
            <w:pPr>
              <w:jc w:val="center"/>
              <w:rPr>
                <w:sz w:val="24"/>
                <w:szCs w:val="24"/>
              </w:rPr>
            </w:pPr>
            <w:r>
              <w:rPr>
                <w:sz w:val="24"/>
                <w:szCs w:val="24"/>
              </w:rPr>
              <w:t>64</w:t>
            </w:r>
          </w:p>
        </w:tc>
      </w:tr>
      <w:tr w:rsidR="002753FC" w:rsidRPr="002753FC" w:rsidTr="00B8715C">
        <w:tc>
          <w:tcPr>
            <w:tcW w:w="9745" w:type="dxa"/>
            <w:gridSpan w:val="2"/>
          </w:tcPr>
          <w:p w:rsidR="002753FC" w:rsidRPr="00C30AF7" w:rsidRDefault="002753FC" w:rsidP="00B8715C">
            <w:pPr>
              <w:rPr>
                <w:sz w:val="24"/>
                <w:szCs w:val="24"/>
              </w:rPr>
            </w:pPr>
            <w:r w:rsidRPr="00C30AF7">
              <w:rPr>
                <w:sz w:val="24"/>
                <w:szCs w:val="24"/>
              </w:rPr>
              <w:t>в том числе:</w:t>
            </w:r>
          </w:p>
        </w:tc>
      </w:tr>
      <w:tr w:rsidR="00B20CB3" w:rsidRPr="002753FC" w:rsidTr="00B8715C">
        <w:tc>
          <w:tcPr>
            <w:tcW w:w="7560" w:type="dxa"/>
          </w:tcPr>
          <w:p w:rsidR="00B20CB3" w:rsidRPr="00C30AF7" w:rsidRDefault="00B20CB3" w:rsidP="00B8715C">
            <w:pPr>
              <w:rPr>
                <w:sz w:val="24"/>
                <w:szCs w:val="24"/>
              </w:rPr>
            </w:pPr>
            <w:r w:rsidRPr="00C30AF7">
              <w:rPr>
                <w:sz w:val="24"/>
                <w:szCs w:val="24"/>
              </w:rPr>
              <w:t xml:space="preserve">- </w:t>
            </w:r>
            <w:r w:rsidRPr="00C30AF7">
              <w:rPr>
                <w:rFonts w:eastAsia="Times New Roman"/>
                <w:sz w:val="24"/>
                <w:szCs w:val="24"/>
                <w:lang w:eastAsia="en-US"/>
              </w:rPr>
              <w:t>теоретическое обучение</w:t>
            </w:r>
          </w:p>
        </w:tc>
        <w:tc>
          <w:tcPr>
            <w:tcW w:w="2185" w:type="dxa"/>
          </w:tcPr>
          <w:p w:rsidR="00B20CB3" w:rsidRPr="00C30AF7" w:rsidRDefault="001311C0" w:rsidP="00B8715C">
            <w:pPr>
              <w:jc w:val="center"/>
              <w:rPr>
                <w:sz w:val="24"/>
                <w:szCs w:val="24"/>
              </w:rPr>
            </w:pPr>
            <w:r>
              <w:rPr>
                <w:sz w:val="24"/>
                <w:szCs w:val="24"/>
              </w:rPr>
              <w:t>30</w:t>
            </w:r>
          </w:p>
        </w:tc>
      </w:tr>
      <w:tr w:rsidR="002753FC" w:rsidRPr="002753FC" w:rsidTr="00B8715C">
        <w:tc>
          <w:tcPr>
            <w:tcW w:w="7560" w:type="dxa"/>
          </w:tcPr>
          <w:p w:rsidR="002753FC" w:rsidRPr="00C30AF7" w:rsidRDefault="00CA6DC7" w:rsidP="00B8715C">
            <w:pPr>
              <w:rPr>
                <w:sz w:val="24"/>
                <w:szCs w:val="24"/>
              </w:rPr>
            </w:pPr>
            <w:r w:rsidRPr="00C30AF7">
              <w:rPr>
                <w:sz w:val="24"/>
                <w:szCs w:val="24"/>
              </w:rPr>
              <w:t xml:space="preserve">- </w:t>
            </w:r>
            <w:r w:rsidR="002753FC" w:rsidRPr="00C30AF7">
              <w:rPr>
                <w:sz w:val="24"/>
                <w:szCs w:val="24"/>
              </w:rPr>
              <w:t>лабораторные работы</w:t>
            </w:r>
            <w:r w:rsidR="00B20CB3" w:rsidRPr="00C30AF7">
              <w:rPr>
                <w:rFonts w:eastAsia="Times New Roman"/>
                <w:sz w:val="24"/>
                <w:szCs w:val="24"/>
                <w:lang w:eastAsia="en-US"/>
              </w:rPr>
              <w:t>(если предусмотрено)</w:t>
            </w:r>
          </w:p>
        </w:tc>
        <w:tc>
          <w:tcPr>
            <w:tcW w:w="2185" w:type="dxa"/>
          </w:tcPr>
          <w:p w:rsidR="002753FC" w:rsidRPr="00C30AF7" w:rsidRDefault="00B20CB3" w:rsidP="00B8715C">
            <w:pPr>
              <w:jc w:val="center"/>
              <w:rPr>
                <w:sz w:val="24"/>
                <w:szCs w:val="24"/>
              </w:rPr>
            </w:pPr>
            <w:r w:rsidRPr="00C30AF7">
              <w:rPr>
                <w:sz w:val="24"/>
                <w:szCs w:val="24"/>
              </w:rPr>
              <w:t>-</w:t>
            </w:r>
          </w:p>
        </w:tc>
      </w:tr>
      <w:tr w:rsidR="002753FC" w:rsidRPr="002753FC" w:rsidTr="00B8715C">
        <w:tc>
          <w:tcPr>
            <w:tcW w:w="7560" w:type="dxa"/>
          </w:tcPr>
          <w:p w:rsidR="002753FC" w:rsidRPr="00C30AF7" w:rsidRDefault="00CA6DC7" w:rsidP="00B8715C">
            <w:pPr>
              <w:rPr>
                <w:sz w:val="24"/>
                <w:szCs w:val="24"/>
              </w:rPr>
            </w:pPr>
            <w:r w:rsidRPr="00C30AF7">
              <w:rPr>
                <w:sz w:val="24"/>
                <w:szCs w:val="24"/>
              </w:rPr>
              <w:t xml:space="preserve">- </w:t>
            </w:r>
            <w:r w:rsidR="002753FC" w:rsidRPr="00C30AF7">
              <w:rPr>
                <w:sz w:val="24"/>
                <w:szCs w:val="24"/>
              </w:rPr>
              <w:t>практические занятия</w:t>
            </w:r>
            <w:r w:rsidR="00B20CB3" w:rsidRPr="00C30AF7">
              <w:rPr>
                <w:rFonts w:eastAsia="Times New Roman"/>
                <w:sz w:val="24"/>
                <w:szCs w:val="24"/>
                <w:lang w:eastAsia="en-US"/>
              </w:rPr>
              <w:t>(если предусмотрено)</w:t>
            </w:r>
          </w:p>
        </w:tc>
        <w:tc>
          <w:tcPr>
            <w:tcW w:w="2185" w:type="dxa"/>
          </w:tcPr>
          <w:p w:rsidR="002753FC" w:rsidRPr="00C30AF7" w:rsidRDefault="00DF4D46" w:rsidP="00B8715C">
            <w:pPr>
              <w:jc w:val="center"/>
              <w:rPr>
                <w:sz w:val="24"/>
                <w:szCs w:val="24"/>
              </w:rPr>
            </w:pPr>
            <w:r>
              <w:rPr>
                <w:sz w:val="24"/>
                <w:szCs w:val="24"/>
              </w:rPr>
              <w:t>28</w:t>
            </w:r>
          </w:p>
        </w:tc>
      </w:tr>
      <w:tr w:rsidR="002753FC" w:rsidRPr="002753FC" w:rsidTr="00B8715C">
        <w:tc>
          <w:tcPr>
            <w:tcW w:w="7560" w:type="dxa"/>
          </w:tcPr>
          <w:p w:rsidR="002753FC" w:rsidRPr="00C30AF7" w:rsidRDefault="00CA6DC7" w:rsidP="00B8715C">
            <w:pPr>
              <w:rPr>
                <w:sz w:val="24"/>
                <w:szCs w:val="24"/>
              </w:rPr>
            </w:pPr>
            <w:r w:rsidRPr="00C30AF7">
              <w:rPr>
                <w:sz w:val="24"/>
                <w:szCs w:val="24"/>
              </w:rPr>
              <w:t xml:space="preserve">- </w:t>
            </w:r>
            <w:r w:rsidR="002753FC" w:rsidRPr="00C30AF7">
              <w:rPr>
                <w:sz w:val="24"/>
                <w:szCs w:val="24"/>
              </w:rPr>
              <w:t>курсовая работа (проект)</w:t>
            </w:r>
            <w:r w:rsidR="00B20CB3" w:rsidRPr="00C30AF7">
              <w:rPr>
                <w:rFonts w:eastAsia="Times New Roman"/>
                <w:sz w:val="24"/>
                <w:szCs w:val="24"/>
                <w:lang w:eastAsia="en-US"/>
              </w:rPr>
              <w:t xml:space="preserve"> (если предусмотрено)</w:t>
            </w:r>
          </w:p>
        </w:tc>
        <w:tc>
          <w:tcPr>
            <w:tcW w:w="2185" w:type="dxa"/>
          </w:tcPr>
          <w:p w:rsidR="002753FC" w:rsidRPr="00C30AF7" w:rsidRDefault="00B20CB3" w:rsidP="00B8715C">
            <w:pPr>
              <w:jc w:val="center"/>
              <w:rPr>
                <w:sz w:val="24"/>
                <w:szCs w:val="24"/>
              </w:rPr>
            </w:pPr>
            <w:r w:rsidRPr="00C30AF7">
              <w:rPr>
                <w:sz w:val="24"/>
                <w:szCs w:val="24"/>
              </w:rPr>
              <w:t>-</w:t>
            </w:r>
          </w:p>
        </w:tc>
      </w:tr>
      <w:tr w:rsidR="00B20CB3" w:rsidRPr="002753FC" w:rsidTr="00B8715C">
        <w:tc>
          <w:tcPr>
            <w:tcW w:w="7560" w:type="dxa"/>
          </w:tcPr>
          <w:p w:rsidR="00B20CB3" w:rsidRPr="00C30AF7" w:rsidRDefault="00B20CB3" w:rsidP="00B8715C">
            <w:pPr>
              <w:rPr>
                <w:sz w:val="24"/>
                <w:szCs w:val="24"/>
                <w:vertAlign w:val="superscript"/>
              </w:rPr>
            </w:pPr>
            <w:r w:rsidRPr="00C30AF7">
              <w:rPr>
                <w:sz w:val="24"/>
                <w:szCs w:val="24"/>
              </w:rPr>
              <w:t xml:space="preserve">- </w:t>
            </w:r>
            <w:r w:rsidRPr="00C30AF7">
              <w:rPr>
                <w:rFonts w:eastAsia="Times New Roman"/>
                <w:sz w:val="24"/>
                <w:szCs w:val="24"/>
                <w:lang w:eastAsia="en-US"/>
              </w:rPr>
              <w:t>самостоятельная работа</w:t>
            </w:r>
            <w:r w:rsidRPr="00C30AF7">
              <w:rPr>
                <w:rStyle w:val="af3"/>
                <w:rFonts w:eastAsia="Times New Roman"/>
                <w:sz w:val="24"/>
                <w:szCs w:val="24"/>
                <w:lang w:eastAsia="en-US"/>
              </w:rPr>
              <w:footnoteReference w:id="1"/>
            </w:r>
          </w:p>
        </w:tc>
        <w:tc>
          <w:tcPr>
            <w:tcW w:w="2185" w:type="dxa"/>
          </w:tcPr>
          <w:p w:rsidR="00B20CB3" w:rsidRPr="00C30AF7" w:rsidRDefault="001311C0" w:rsidP="00B8715C">
            <w:pPr>
              <w:jc w:val="center"/>
              <w:rPr>
                <w:sz w:val="24"/>
                <w:szCs w:val="24"/>
              </w:rPr>
            </w:pPr>
            <w:r>
              <w:rPr>
                <w:sz w:val="24"/>
                <w:szCs w:val="24"/>
              </w:rPr>
              <w:t>6</w:t>
            </w:r>
          </w:p>
        </w:tc>
      </w:tr>
      <w:tr w:rsidR="00B20CB3" w:rsidRPr="002753FC" w:rsidTr="00B8715C">
        <w:tc>
          <w:tcPr>
            <w:tcW w:w="7560" w:type="dxa"/>
          </w:tcPr>
          <w:p w:rsidR="00B20CB3" w:rsidRPr="00813F4F" w:rsidRDefault="00B20CB3" w:rsidP="00813F4F">
            <w:pPr>
              <w:rPr>
                <w:sz w:val="24"/>
                <w:szCs w:val="24"/>
              </w:rPr>
            </w:pPr>
            <w:r w:rsidRPr="00813F4F">
              <w:rPr>
                <w:sz w:val="24"/>
                <w:szCs w:val="24"/>
              </w:rPr>
              <w:t xml:space="preserve">- </w:t>
            </w:r>
            <w:r w:rsidRPr="00813F4F">
              <w:rPr>
                <w:rFonts w:eastAsia="Times New Roman"/>
                <w:iCs/>
                <w:sz w:val="24"/>
                <w:szCs w:val="22"/>
              </w:rPr>
              <w:t>промежуточная аттестация (</w:t>
            </w:r>
            <w:r w:rsidR="00813F4F" w:rsidRPr="00813F4F">
              <w:rPr>
                <w:rFonts w:eastAsia="Times New Roman"/>
                <w:iCs/>
                <w:sz w:val="24"/>
                <w:szCs w:val="22"/>
              </w:rPr>
              <w:t>дифференцированный зачет</w:t>
            </w:r>
            <w:r w:rsidRPr="00813F4F">
              <w:rPr>
                <w:rFonts w:eastAsia="Times New Roman"/>
                <w:iCs/>
                <w:sz w:val="24"/>
                <w:szCs w:val="22"/>
              </w:rPr>
              <w:t xml:space="preserve">) </w:t>
            </w:r>
          </w:p>
        </w:tc>
        <w:tc>
          <w:tcPr>
            <w:tcW w:w="2185" w:type="dxa"/>
          </w:tcPr>
          <w:p w:rsidR="00B20CB3" w:rsidRPr="00813F4F" w:rsidRDefault="00813F4F" w:rsidP="00B8715C">
            <w:pPr>
              <w:jc w:val="center"/>
              <w:rPr>
                <w:sz w:val="24"/>
                <w:szCs w:val="24"/>
              </w:rPr>
            </w:pPr>
            <w:r w:rsidRPr="00813F4F">
              <w:rPr>
                <w:sz w:val="24"/>
                <w:szCs w:val="24"/>
              </w:rPr>
              <w:t>-</w:t>
            </w:r>
          </w:p>
        </w:tc>
      </w:tr>
    </w:tbl>
    <w:p w:rsidR="002753FC" w:rsidRPr="005E30BA" w:rsidRDefault="002753FC" w:rsidP="002753FC">
      <w:pPr>
        <w:rPr>
          <w:i/>
          <w:iCs/>
          <w:color w:val="FF0000"/>
          <w:sz w:val="28"/>
          <w:szCs w:val="28"/>
        </w:rPr>
      </w:pPr>
    </w:p>
    <w:p w:rsidR="002753FC" w:rsidRPr="007729B8" w:rsidRDefault="002753FC" w:rsidP="002753FC">
      <w:pPr>
        <w:shd w:val="clear" w:color="auto" w:fill="FFFFFF"/>
        <w:spacing w:line="360" w:lineRule="auto"/>
        <w:ind w:left="720"/>
        <w:rPr>
          <w:sz w:val="28"/>
          <w:szCs w:val="28"/>
        </w:rPr>
        <w:sectPr w:rsidR="002753FC" w:rsidRPr="007729B8" w:rsidSect="002753FC">
          <w:pgSz w:w="11899" w:h="16838"/>
          <w:pgMar w:top="1134" w:right="567" w:bottom="1134" w:left="1418" w:header="720" w:footer="720" w:gutter="0"/>
          <w:cols w:space="60"/>
          <w:noEndnote/>
        </w:sectPr>
      </w:pPr>
    </w:p>
    <w:p w:rsidR="006E7B13" w:rsidRDefault="006E7B13" w:rsidP="00E24748">
      <w:pPr>
        <w:shd w:val="clear" w:color="auto" w:fill="FFFFFF"/>
        <w:spacing w:before="278" w:line="360" w:lineRule="auto"/>
        <w:ind w:left="110"/>
        <w:rPr>
          <w:b/>
          <w:bCs/>
          <w:color w:val="000000"/>
          <w:spacing w:val="-10"/>
          <w:sz w:val="28"/>
          <w:szCs w:val="28"/>
        </w:rPr>
      </w:pPr>
      <w:r w:rsidRPr="006E7B13">
        <w:rPr>
          <w:b/>
          <w:bCs/>
          <w:color w:val="000000"/>
          <w:spacing w:val="-10"/>
          <w:sz w:val="28"/>
          <w:szCs w:val="28"/>
        </w:rPr>
        <w:t>2.2. Тематические план и содержание учебной дисциплины</w:t>
      </w:r>
      <w:r w:rsidR="00AE0D43">
        <w:rPr>
          <w:b/>
          <w:bCs/>
          <w:color w:val="000000"/>
          <w:spacing w:val="-10"/>
          <w:sz w:val="28"/>
          <w:szCs w:val="28"/>
        </w:rPr>
        <w:t xml:space="preserve"> «</w:t>
      </w:r>
      <w:r w:rsidR="00E70713">
        <w:rPr>
          <w:b/>
          <w:bCs/>
          <w:color w:val="000000"/>
          <w:spacing w:val="-10"/>
          <w:sz w:val="28"/>
          <w:szCs w:val="28"/>
        </w:rPr>
        <w:t>Интеллектуальные информационные системы</w:t>
      </w:r>
      <w:r w:rsidR="00AE0D43">
        <w:rPr>
          <w:b/>
          <w:bCs/>
          <w:color w:val="000000"/>
          <w:spacing w:val="-10"/>
          <w:sz w:val="28"/>
          <w:szCs w:val="28"/>
        </w:rPr>
        <w:t>»</w:t>
      </w:r>
    </w:p>
    <w:tbl>
      <w:tblPr>
        <w:tblStyle w:val="a3"/>
        <w:tblW w:w="0" w:type="auto"/>
        <w:tblInd w:w="-856" w:type="dxa"/>
        <w:tblLook w:val="04A0" w:firstRow="1" w:lastRow="0" w:firstColumn="1" w:lastColumn="0" w:noHBand="0" w:noVBand="1"/>
      </w:tblPr>
      <w:tblGrid>
        <w:gridCol w:w="2437"/>
        <w:gridCol w:w="654"/>
        <w:gridCol w:w="141"/>
        <w:gridCol w:w="9376"/>
        <w:gridCol w:w="1416"/>
        <w:gridCol w:w="1901"/>
      </w:tblGrid>
      <w:tr w:rsidR="00B16FEF" w:rsidRPr="006E7B13" w:rsidTr="00061610">
        <w:tc>
          <w:tcPr>
            <w:tcW w:w="15925" w:type="dxa"/>
            <w:gridSpan w:val="6"/>
          </w:tcPr>
          <w:p w:rsidR="00B16FEF" w:rsidRPr="00B16FEF" w:rsidRDefault="00EA148E" w:rsidP="006E7B13">
            <w:pPr>
              <w:jc w:val="center"/>
              <w:rPr>
                <w:b/>
                <w:bCs/>
                <w:sz w:val="24"/>
                <w:szCs w:val="24"/>
              </w:rPr>
            </w:pPr>
            <w:r>
              <w:rPr>
                <w:b/>
                <w:bCs/>
                <w:sz w:val="24"/>
                <w:szCs w:val="24"/>
                <w:lang w:val="en-US"/>
              </w:rPr>
              <w:t>7</w:t>
            </w:r>
            <w:r w:rsidR="00B16FEF" w:rsidRPr="00B16FEF">
              <w:rPr>
                <w:b/>
                <w:bCs/>
                <w:sz w:val="24"/>
                <w:szCs w:val="24"/>
              </w:rPr>
              <w:t xml:space="preserve"> семестр</w:t>
            </w:r>
          </w:p>
        </w:tc>
      </w:tr>
      <w:tr w:rsidR="00AE0D43" w:rsidRPr="006E7B13" w:rsidTr="00061610">
        <w:trPr>
          <w:trHeight w:val="230"/>
        </w:trPr>
        <w:tc>
          <w:tcPr>
            <w:tcW w:w="2437" w:type="dxa"/>
          </w:tcPr>
          <w:p w:rsidR="00AE0D43" w:rsidRPr="00AE0D43" w:rsidRDefault="00AE0D43" w:rsidP="00AE0D43">
            <w:pPr>
              <w:jc w:val="center"/>
              <w:rPr>
                <w:b/>
                <w:sz w:val="24"/>
                <w:szCs w:val="24"/>
              </w:rPr>
            </w:pPr>
            <w:r w:rsidRPr="00AE0D43">
              <w:rPr>
                <w:b/>
                <w:sz w:val="24"/>
                <w:szCs w:val="24"/>
              </w:rPr>
              <w:t>Наименование разделов и тем</w:t>
            </w:r>
          </w:p>
        </w:tc>
        <w:tc>
          <w:tcPr>
            <w:tcW w:w="10171" w:type="dxa"/>
            <w:gridSpan w:val="3"/>
          </w:tcPr>
          <w:p w:rsidR="00AE0D43" w:rsidRPr="00AE0D43" w:rsidRDefault="00AE0D43" w:rsidP="00AE0D43">
            <w:pPr>
              <w:jc w:val="center"/>
              <w:rPr>
                <w:b/>
                <w:sz w:val="24"/>
                <w:szCs w:val="24"/>
              </w:rPr>
            </w:pPr>
            <w:r w:rsidRPr="00AE0D43">
              <w:rPr>
                <w:b/>
                <w:sz w:val="24"/>
                <w:szCs w:val="24"/>
              </w:rPr>
              <w:t>Содержание учебного материала и формы организации деятельности обучающихся</w:t>
            </w:r>
          </w:p>
        </w:tc>
        <w:tc>
          <w:tcPr>
            <w:tcW w:w="1416" w:type="dxa"/>
          </w:tcPr>
          <w:p w:rsidR="00AE0D43" w:rsidRPr="00AE0D43" w:rsidRDefault="00AE0D43" w:rsidP="00AE0D43">
            <w:pPr>
              <w:jc w:val="center"/>
              <w:rPr>
                <w:b/>
                <w:sz w:val="24"/>
                <w:szCs w:val="24"/>
              </w:rPr>
            </w:pPr>
            <w:r w:rsidRPr="00AE0D43">
              <w:rPr>
                <w:b/>
                <w:sz w:val="24"/>
                <w:szCs w:val="24"/>
              </w:rPr>
              <w:t>Объем в часах</w:t>
            </w:r>
          </w:p>
        </w:tc>
        <w:tc>
          <w:tcPr>
            <w:tcW w:w="1901" w:type="dxa"/>
          </w:tcPr>
          <w:p w:rsidR="00AE0D43" w:rsidRPr="00AE0D43" w:rsidRDefault="00AE0D43" w:rsidP="00AE0D43">
            <w:pPr>
              <w:jc w:val="center"/>
              <w:rPr>
                <w:b/>
                <w:sz w:val="24"/>
                <w:szCs w:val="24"/>
              </w:rPr>
            </w:pPr>
            <w:r w:rsidRPr="00AE0D43">
              <w:rPr>
                <w:b/>
                <w:sz w:val="24"/>
                <w:szCs w:val="24"/>
              </w:rPr>
              <w:t>Коды компетенций, формированию которых способствует элемент программы</w:t>
            </w:r>
          </w:p>
        </w:tc>
      </w:tr>
      <w:tr w:rsidR="00A61B5D" w:rsidRPr="006E7B13" w:rsidTr="00061610">
        <w:tc>
          <w:tcPr>
            <w:tcW w:w="2437" w:type="dxa"/>
            <w:vMerge w:val="restart"/>
          </w:tcPr>
          <w:p w:rsidR="00742795" w:rsidRPr="00742795" w:rsidRDefault="00742795" w:rsidP="00742795">
            <w:pPr>
              <w:jc w:val="center"/>
              <w:rPr>
                <w:b/>
                <w:bCs/>
                <w:color w:val="000000"/>
                <w:spacing w:val="-10"/>
                <w:sz w:val="24"/>
                <w:szCs w:val="24"/>
              </w:rPr>
            </w:pPr>
            <w:r w:rsidRPr="00742795">
              <w:rPr>
                <w:b/>
                <w:bCs/>
                <w:color w:val="000000"/>
                <w:spacing w:val="-10"/>
                <w:sz w:val="24"/>
                <w:szCs w:val="24"/>
              </w:rPr>
              <w:t>Тема 1</w:t>
            </w:r>
          </w:p>
          <w:p w:rsidR="00A61B5D" w:rsidRPr="00A51ED5" w:rsidRDefault="00742795" w:rsidP="00742795">
            <w:pPr>
              <w:jc w:val="center"/>
              <w:rPr>
                <w:b/>
                <w:bCs/>
                <w:color w:val="000000"/>
                <w:spacing w:val="-10"/>
                <w:sz w:val="24"/>
                <w:szCs w:val="24"/>
              </w:rPr>
            </w:pPr>
            <w:r w:rsidRPr="00742795">
              <w:rPr>
                <w:b/>
                <w:bCs/>
                <w:color w:val="000000"/>
                <w:spacing w:val="-10"/>
                <w:sz w:val="24"/>
                <w:szCs w:val="24"/>
              </w:rPr>
              <w:t>Особенности и признаки интеллектуальности информационных систем. Классификация ИИС</w:t>
            </w:r>
          </w:p>
        </w:tc>
        <w:tc>
          <w:tcPr>
            <w:tcW w:w="10171" w:type="dxa"/>
            <w:gridSpan w:val="3"/>
          </w:tcPr>
          <w:p w:rsidR="00A61B5D" w:rsidRPr="004632FF" w:rsidRDefault="00A61B5D"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Pr>
                <w:b/>
                <w:bCs/>
                <w:sz w:val="24"/>
                <w:szCs w:val="24"/>
              </w:rPr>
              <w:t>Содержание</w:t>
            </w:r>
          </w:p>
        </w:tc>
        <w:tc>
          <w:tcPr>
            <w:tcW w:w="1416" w:type="dxa"/>
          </w:tcPr>
          <w:p w:rsidR="00A61B5D" w:rsidRPr="00B8715C" w:rsidRDefault="0095485D"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2</w:t>
            </w:r>
          </w:p>
        </w:tc>
        <w:tc>
          <w:tcPr>
            <w:tcW w:w="1901" w:type="dxa"/>
            <w:vMerge w:val="restart"/>
          </w:tcPr>
          <w:p w:rsidR="00A61B5D" w:rsidRPr="00377858" w:rsidRDefault="00931B93" w:rsidP="006E7B13">
            <w:pPr>
              <w:jc w:val="center"/>
              <w:rPr>
                <w:bCs/>
                <w:sz w:val="24"/>
                <w:szCs w:val="24"/>
              </w:rPr>
            </w:pPr>
            <w:r>
              <w:rPr>
                <w:rFonts w:eastAsia="Times New Roman"/>
                <w:sz w:val="22"/>
                <w:szCs w:val="22"/>
              </w:rPr>
              <w:t>ОК 01 - ОК 10, ПК 2.3</w:t>
            </w:r>
          </w:p>
        </w:tc>
      </w:tr>
      <w:tr w:rsidR="00A61B5D" w:rsidRPr="006E7B13" w:rsidTr="00061610">
        <w:tc>
          <w:tcPr>
            <w:tcW w:w="2437" w:type="dxa"/>
            <w:vMerge/>
          </w:tcPr>
          <w:p w:rsidR="00A61B5D" w:rsidRPr="006E7B13" w:rsidRDefault="00A61B5D" w:rsidP="006E7B13">
            <w:pPr>
              <w:jc w:val="center"/>
              <w:rPr>
                <w:b/>
                <w:bCs/>
                <w:color w:val="000000"/>
                <w:spacing w:val="-10"/>
                <w:sz w:val="24"/>
                <w:szCs w:val="24"/>
              </w:rPr>
            </w:pPr>
          </w:p>
        </w:tc>
        <w:tc>
          <w:tcPr>
            <w:tcW w:w="10171" w:type="dxa"/>
            <w:gridSpan w:val="3"/>
          </w:tcPr>
          <w:p w:rsidR="00742795" w:rsidRPr="00742795" w:rsidRDefault="00742795" w:rsidP="00742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4"/>
                <w:szCs w:val="24"/>
              </w:rPr>
            </w:pPr>
            <w:r w:rsidRPr="00742795">
              <w:rPr>
                <w:rFonts w:eastAsia="Times New Roman"/>
                <w:sz w:val="24"/>
                <w:szCs w:val="24"/>
              </w:rPr>
              <w:t>Информационная система (ИС). Функции ИС. Программа, алгоритм, структура данных, база данных, системы, основанные на обработки базы данных, система управления базой данных. Недостатки традиционных ИС. Интеллектуальные информационные системы (ИИС). Системы, основанные на обработке базы знаний.</w:t>
            </w:r>
          </w:p>
          <w:p w:rsidR="00A61B5D" w:rsidRPr="00C8687F" w:rsidRDefault="00742795" w:rsidP="00742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742795">
              <w:rPr>
                <w:rFonts w:eastAsia="Times New Roman"/>
                <w:sz w:val="24"/>
                <w:szCs w:val="24"/>
              </w:rPr>
              <w:t>Признаки интеллектуальности ИИС: развитые коммуникативные способности, умение решать плохо формализуемые задачи, способность к развитию и самообучению. Классификация ИИС: системы с интеллектуальным интерфейсом, экспертные системы, самообучающиеся системы.</w:t>
            </w:r>
          </w:p>
        </w:tc>
        <w:tc>
          <w:tcPr>
            <w:tcW w:w="1416" w:type="dxa"/>
          </w:tcPr>
          <w:p w:rsidR="00A61B5D" w:rsidRPr="004632FF" w:rsidRDefault="00A61B5D"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901" w:type="dxa"/>
            <w:vMerge/>
          </w:tcPr>
          <w:p w:rsidR="00A61B5D" w:rsidRPr="00377858" w:rsidRDefault="00A61B5D" w:rsidP="006E7B13">
            <w:pPr>
              <w:jc w:val="center"/>
              <w:rPr>
                <w:bCs/>
                <w:sz w:val="24"/>
                <w:szCs w:val="24"/>
              </w:rPr>
            </w:pPr>
          </w:p>
        </w:tc>
      </w:tr>
      <w:tr w:rsidR="00045FB9" w:rsidRPr="006E7B13" w:rsidTr="00061610">
        <w:tc>
          <w:tcPr>
            <w:tcW w:w="2437" w:type="dxa"/>
            <w:vMerge/>
          </w:tcPr>
          <w:p w:rsidR="00045FB9" w:rsidRPr="006E7B13" w:rsidRDefault="00045FB9" w:rsidP="006E7B13">
            <w:pPr>
              <w:jc w:val="center"/>
              <w:rPr>
                <w:b/>
                <w:bCs/>
                <w:color w:val="000000"/>
                <w:spacing w:val="-10"/>
                <w:sz w:val="24"/>
                <w:szCs w:val="24"/>
              </w:rPr>
            </w:pPr>
          </w:p>
        </w:tc>
        <w:tc>
          <w:tcPr>
            <w:tcW w:w="11587" w:type="dxa"/>
            <w:gridSpan w:val="4"/>
          </w:tcPr>
          <w:p w:rsidR="00045FB9" w:rsidRDefault="00045FB9" w:rsidP="00045F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045FB9">
              <w:rPr>
                <w:rFonts w:eastAsia="Times New Roman"/>
                <w:bCs/>
                <w:sz w:val="24"/>
                <w:szCs w:val="24"/>
              </w:rPr>
              <w:t xml:space="preserve">Домашнее задание: </w:t>
            </w:r>
            <w:r w:rsidR="00742795" w:rsidRPr="00742795">
              <w:rPr>
                <w:rFonts w:eastAsia="Times New Roman"/>
                <w:sz w:val="24"/>
                <w:szCs w:val="24"/>
              </w:rPr>
              <w:t>Составить план конспекта лекции</w:t>
            </w:r>
          </w:p>
        </w:tc>
        <w:tc>
          <w:tcPr>
            <w:tcW w:w="1901" w:type="dxa"/>
            <w:vMerge/>
          </w:tcPr>
          <w:p w:rsidR="00045FB9" w:rsidRPr="00377858" w:rsidRDefault="00045FB9" w:rsidP="006E7B13">
            <w:pPr>
              <w:jc w:val="center"/>
              <w:rPr>
                <w:bCs/>
                <w:sz w:val="24"/>
                <w:szCs w:val="24"/>
              </w:rPr>
            </w:pPr>
          </w:p>
        </w:tc>
      </w:tr>
      <w:tr w:rsidR="00991B8F" w:rsidRPr="006E7B13" w:rsidTr="00061610">
        <w:tc>
          <w:tcPr>
            <w:tcW w:w="2437" w:type="dxa"/>
            <w:vMerge w:val="restart"/>
          </w:tcPr>
          <w:p w:rsidR="00742795" w:rsidRPr="00742795" w:rsidRDefault="00742795" w:rsidP="00742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742795">
              <w:rPr>
                <w:b/>
                <w:bCs/>
                <w:sz w:val="24"/>
                <w:szCs w:val="24"/>
              </w:rPr>
              <w:t>Тема 2</w:t>
            </w:r>
          </w:p>
          <w:p w:rsidR="00991B8F" w:rsidRPr="004632FF" w:rsidRDefault="00742795" w:rsidP="00742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742795">
              <w:rPr>
                <w:b/>
                <w:bCs/>
                <w:sz w:val="24"/>
                <w:szCs w:val="24"/>
              </w:rPr>
              <w:t>Экспертные системы</w:t>
            </w:r>
          </w:p>
        </w:tc>
        <w:tc>
          <w:tcPr>
            <w:tcW w:w="10171" w:type="dxa"/>
            <w:gridSpan w:val="3"/>
          </w:tcPr>
          <w:p w:rsidR="00991B8F" w:rsidRPr="004632FF" w:rsidRDefault="00991B8F"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bookmarkStart w:id="7" w:name="OLE_LINK57"/>
            <w:bookmarkStart w:id="8" w:name="OLE_LINK58"/>
            <w:bookmarkStart w:id="9" w:name="OLE_LINK59"/>
            <w:bookmarkStart w:id="10" w:name="OLE_LINK68"/>
            <w:bookmarkStart w:id="11" w:name="OLE_LINK69"/>
            <w:r>
              <w:rPr>
                <w:b/>
                <w:bCs/>
                <w:sz w:val="24"/>
                <w:szCs w:val="24"/>
              </w:rPr>
              <w:t>Содержание</w:t>
            </w:r>
            <w:bookmarkEnd w:id="7"/>
            <w:bookmarkEnd w:id="8"/>
            <w:bookmarkEnd w:id="9"/>
            <w:bookmarkEnd w:id="10"/>
            <w:bookmarkEnd w:id="11"/>
          </w:p>
        </w:tc>
        <w:tc>
          <w:tcPr>
            <w:tcW w:w="1416" w:type="dxa"/>
          </w:tcPr>
          <w:p w:rsidR="00991B8F" w:rsidRPr="00180703" w:rsidRDefault="00742795"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2</w:t>
            </w:r>
          </w:p>
        </w:tc>
        <w:tc>
          <w:tcPr>
            <w:tcW w:w="1901" w:type="dxa"/>
            <w:vMerge w:val="restart"/>
          </w:tcPr>
          <w:p w:rsidR="00991B8F" w:rsidRPr="00377858" w:rsidRDefault="00931B93" w:rsidP="006E7B13">
            <w:pPr>
              <w:jc w:val="center"/>
              <w:rPr>
                <w:bCs/>
                <w:sz w:val="24"/>
                <w:szCs w:val="24"/>
              </w:rPr>
            </w:pPr>
            <w:r>
              <w:rPr>
                <w:rFonts w:eastAsia="Times New Roman"/>
                <w:sz w:val="22"/>
                <w:szCs w:val="22"/>
              </w:rPr>
              <w:t>ОК 01 - ОК 10, ПК 2.3</w:t>
            </w:r>
          </w:p>
        </w:tc>
      </w:tr>
      <w:tr w:rsidR="00991B8F" w:rsidRPr="006E7B13" w:rsidTr="00061610">
        <w:tc>
          <w:tcPr>
            <w:tcW w:w="2437" w:type="dxa"/>
            <w:vMerge/>
          </w:tcPr>
          <w:p w:rsidR="00991B8F" w:rsidRPr="006E7B13" w:rsidRDefault="00991B8F" w:rsidP="006E7B13">
            <w:pPr>
              <w:jc w:val="center"/>
              <w:rPr>
                <w:b/>
                <w:bCs/>
                <w:color w:val="000000"/>
                <w:spacing w:val="-10"/>
                <w:sz w:val="24"/>
                <w:szCs w:val="24"/>
              </w:rPr>
            </w:pPr>
          </w:p>
        </w:tc>
        <w:tc>
          <w:tcPr>
            <w:tcW w:w="10171" w:type="dxa"/>
            <w:gridSpan w:val="3"/>
          </w:tcPr>
          <w:p w:rsidR="00991B8F" w:rsidRPr="00C8687F" w:rsidRDefault="00742795" w:rsidP="00B428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742795">
              <w:rPr>
                <w:rFonts w:eastAsia="Times New Roman"/>
                <w:sz w:val="24"/>
                <w:szCs w:val="24"/>
              </w:rPr>
              <w:t>Назначение экспертных систем (ЭС). Архитектура ЭС, база знаний, интеллектуальный интерфейс, механизм вывода, механизм объяснения, механизм приобретения знаний. Классификация ЭС по степени сложности решаемых задач.</w:t>
            </w:r>
          </w:p>
        </w:tc>
        <w:tc>
          <w:tcPr>
            <w:tcW w:w="1416" w:type="dxa"/>
          </w:tcPr>
          <w:p w:rsidR="00991B8F" w:rsidRPr="004632FF" w:rsidRDefault="00991B8F"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901" w:type="dxa"/>
            <w:vMerge/>
          </w:tcPr>
          <w:p w:rsidR="00991B8F" w:rsidRPr="00377858" w:rsidRDefault="00991B8F" w:rsidP="006E7B13">
            <w:pPr>
              <w:jc w:val="center"/>
              <w:rPr>
                <w:bCs/>
                <w:sz w:val="24"/>
                <w:szCs w:val="24"/>
              </w:rPr>
            </w:pPr>
          </w:p>
        </w:tc>
      </w:tr>
      <w:tr w:rsidR="00054F8B" w:rsidRPr="006E7B13" w:rsidTr="00061610">
        <w:tc>
          <w:tcPr>
            <w:tcW w:w="2437" w:type="dxa"/>
            <w:vMerge/>
          </w:tcPr>
          <w:p w:rsidR="00054F8B" w:rsidRPr="006E7B13" w:rsidRDefault="00054F8B" w:rsidP="006E1DDB">
            <w:pPr>
              <w:jc w:val="center"/>
              <w:rPr>
                <w:b/>
                <w:bCs/>
                <w:color w:val="000000"/>
                <w:spacing w:val="-10"/>
                <w:sz w:val="24"/>
                <w:szCs w:val="24"/>
              </w:rPr>
            </w:pPr>
          </w:p>
        </w:tc>
        <w:tc>
          <w:tcPr>
            <w:tcW w:w="11587" w:type="dxa"/>
            <w:gridSpan w:val="4"/>
          </w:tcPr>
          <w:p w:rsidR="00054F8B" w:rsidRPr="00624698" w:rsidRDefault="00054F8B" w:rsidP="00C86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Домашнее задание: </w:t>
            </w:r>
            <w:r w:rsidR="00742795" w:rsidRPr="00742795">
              <w:rPr>
                <w:bCs/>
                <w:sz w:val="24"/>
                <w:szCs w:val="24"/>
              </w:rPr>
              <w:t xml:space="preserve">Чтение и анализ литературы [1] стр. </w:t>
            </w:r>
            <w:r w:rsidR="00E70713" w:rsidRPr="00E70713">
              <w:rPr>
                <w:bCs/>
                <w:sz w:val="24"/>
                <w:szCs w:val="24"/>
              </w:rPr>
              <w:t>188-192</w:t>
            </w:r>
            <w:r w:rsidR="00742795" w:rsidRPr="00742795">
              <w:rPr>
                <w:bCs/>
                <w:sz w:val="24"/>
                <w:szCs w:val="24"/>
              </w:rPr>
              <w:t>.</w:t>
            </w:r>
          </w:p>
        </w:tc>
        <w:tc>
          <w:tcPr>
            <w:tcW w:w="1901" w:type="dxa"/>
            <w:vMerge/>
          </w:tcPr>
          <w:p w:rsidR="00054F8B" w:rsidRPr="00377858" w:rsidRDefault="00054F8B" w:rsidP="006E1DDB">
            <w:pPr>
              <w:jc w:val="center"/>
              <w:rPr>
                <w:bCs/>
                <w:sz w:val="24"/>
                <w:szCs w:val="24"/>
              </w:rPr>
            </w:pPr>
          </w:p>
        </w:tc>
      </w:tr>
      <w:tr w:rsidR="00C8687F" w:rsidRPr="006E7B13" w:rsidTr="00061610">
        <w:tc>
          <w:tcPr>
            <w:tcW w:w="2437" w:type="dxa"/>
            <w:vMerge w:val="restart"/>
          </w:tcPr>
          <w:p w:rsidR="00742795" w:rsidRPr="00742795" w:rsidRDefault="00742795" w:rsidP="00742795">
            <w:pPr>
              <w:jc w:val="center"/>
              <w:rPr>
                <w:b/>
                <w:bCs/>
                <w:color w:val="000000"/>
                <w:spacing w:val="-10"/>
                <w:sz w:val="24"/>
                <w:szCs w:val="24"/>
              </w:rPr>
            </w:pPr>
            <w:r w:rsidRPr="00742795">
              <w:rPr>
                <w:b/>
                <w:bCs/>
                <w:color w:val="000000"/>
                <w:spacing w:val="-10"/>
                <w:sz w:val="24"/>
                <w:szCs w:val="24"/>
              </w:rPr>
              <w:t>Тема 3</w:t>
            </w:r>
          </w:p>
          <w:p w:rsidR="00C8687F" w:rsidRPr="00991B8F" w:rsidRDefault="00742795" w:rsidP="00742795">
            <w:pPr>
              <w:jc w:val="center"/>
              <w:rPr>
                <w:b/>
                <w:bCs/>
                <w:color w:val="000000"/>
                <w:spacing w:val="-10"/>
                <w:sz w:val="24"/>
                <w:szCs w:val="24"/>
              </w:rPr>
            </w:pPr>
            <w:r w:rsidRPr="00742795">
              <w:rPr>
                <w:b/>
                <w:bCs/>
                <w:color w:val="000000"/>
                <w:spacing w:val="-10"/>
                <w:sz w:val="24"/>
                <w:szCs w:val="24"/>
              </w:rPr>
              <w:t>Классы экспертных систем</w:t>
            </w:r>
          </w:p>
        </w:tc>
        <w:tc>
          <w:tcPr>
            <w:tcW w:w="10171" w:type="dxa"/>
            <w:gridSpan w:val="3"/>
          </w:tcPr>
          <w:p w:rsidR="00C8687F" w:rsidRPr="00991B8F" w:rsidRDefault="00C8687F"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bookmarkStart w:id="12" w:name="OLE_LINK70"/>
            <w:bookmarkStart w:id="13" w:name="OLE_LINK71"/>
            <w:bookmarkStart w:id="14" w:name="OLE_LINK72"/>
            <w:bookmarkStart w:id="15" w:name="OLE_LINK73"/>
            <w:r w:rsidRPr="00991B8F">
              <w:rPr>
                <w:b/>
                <w:bCs/>
                <w:sz w:val="24"/>
                <w:szCs w:val="24"/>
              </w:rPr>
              <w:t>Содержание</w:t>
            </w:r>
            <w:bookmarkEnd w:id="12"/>
            <w:bookmarkEnd w:id="13"/>
            <w:bookmarkEnd w:id="14"/>
            <w:bookmarkEnd w:id="15"/>
          </w:p>
        </w:tc>
        <w:tc>
          <w:tcPr>
            <w:tcW w:w="1416" w:type="dxa"/>
          </w:tcPr>
          <w:p w:rsidR="00C8687F" w:rsidRPr="00601542" w:rsidRDefault="00991B8F" w:rsidP="00603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2</w:t>
            </w:r>
          </w:p>
        </w:tc>
        <w:tc>
          <w:tcPr>
            <w:tcW w:w="1901" w:type="dxa"/>
            <w:vMerge w:val="restart"/>
          </w:tcPr>
          <w:p w:rsidR="00C8687F" w:rsidRPr="00377858" w:rsidRDefault="00931B93" w:rsidP="006E7B13">
            <w:pPr>
              <w:jc w:val="center"/>
              <w:rPr>
                <w:bCs/>
                <w:sz w:val="24"/>
                <w:szCs w:val="24"/>
              </w:rPr>
            </w:pPr>
            <w:r>
              <w:rPr>
                <w:rFonts w:eastAsia="Times New Roman"/>
                <w:sz w:val="22"/>
                <w:szCs w:val="22"/>
              </w:rPr>
              <w:t>ОК 01 - ОК 10, ПК 2.3</w:t>
            </w:r>
          </w:p>
        </w:tc>
      </w:tr>
      <w:tr w:rsidR="00C8687F" w:rsidRPr="006E7B13" w:rsidTr="00061610">
        <w:tc>
          <w:tcPr>
            <w:tcW w:w="2437" w:type="dxa"/>
            <w:vMerge/>
          </w:tcPr>
          <w:p w:rsidR="00C8687F" w:rsidRPr="00991B8F" w:rsidRDefault="00C8687F" w:rsidP="006E7B13">
            <w:pPr>
              <w:jc w:val="center"/>
              <w:rPr>
                <w:b/>
                <w:bCs/>
                <w:color w:val="000000"/>
                <w:spacing w:val="-10"/>
                <w:sz w:val="24"/>
                <w:szCs w:val="24"/>
              </w:rPr>
            </w:pPr>
          </w:p>
        </w:tc>
        <w:tc>
          <w:tcPr>
            <w:tcW w:w="10171" w:type="dxa"/>
            <w:gridSpan w:val="3"/>
          </w:tcPr>
          <w:p w:rsidR="00C8687F" w:rsidRPr="00991B8F" w:rsidRDefault="00742795" w:rsidP="006D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742795">
              <w:rPr>
                <w:sz w:val="24"/>
                <w:szCs w:val="24"/>
              </w:rPr>
              <w:t xml:space="preserve">Классы ЭС: классифицирующие, доопределяющие, трансформирующие, </w:t>
            </w:r>
            <w:proofErr w:type="spellStart"/>
            <w:r w:rsidRPr="00742795">
              <w:rPr>
                <w:sz w:val="24"/>
                <w:szCs w:val="24"/>
              </w:rPr>
              <w:t>многоагентные</w:t>
            </w:r>
            <w:proofErr w:type="spellEnd"/>
            <w:r w:rsidRPr="00742795">
              <w:rPr>
                <w:sz w:val="24"/>
                <w:szCs w:val="24"/>
              </w:rPr>
              <w:t>. Проблемные области, характерные различным классам ЭС</w:t>
            </w:r>
          </w:p>
        </w:tc>
        <w:tc>
          <w:tcPr>
            <w:tcW w:w="1416" w:type="dxa"/>
          </w:tcPr>
          <w:p w:rsidR="00C8687F" w:rsidRPr="004632FF" w:rsidRDefault="00C8687F"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901" w:type="dxa"/>
            <w:vMerge/>
          </w:tcPr>
          <w:p w:rsidR="00C8687F" w:rsidRPr="00377858" w:rsidRDefault="00C8687F" w:rsidP="006E7B13">
            <w:pPr>
              <w:jc w:val="center"/>
              <w:rPr>
                <w:bCs/>
                <w:sz w:val="24"/>
                <w:szCs w:val="24"/>
              </w:rPr>
            </w:pPr>
          </w:p>
        </w:tc>
      </w:tr>
      <w:tr w:rsidR="00C8687F" w:rsidRPr="006E7B13" w:rsidTr="00061610">
        <w:tc>
          <w:tcPr>
            <w:tcW w:w="2437" w:type="dxa"/>
            <w:vMerge/>
          </w:tcPr>
          <w:p w:rsidR="00C8687F" w:rsidRPr="006E7B13" w:rsidRDefault="00C8687F" w:rsidP="006E7B13">
            <w:pPr>
              <w:jc w:val="center"/>
              <w:rPr>
                <w:b/>
                <w:bCs/>
                <w:color w:val="000000"/>
                <w:spacing w:val="-10"/>
                <w:sz w:val="24"/>
                <w:szCs w:val="24"/>
              </w:rPr>
            </w:pPr>
          </w:p>
        </w:tc>
        <w:tc>
          <w:tcPr>
            <w:tcW w:w="11587" w:type="dxa"/>
            <w:gridSpan w:val="4"/>
          </w:tcPr>
          <w:p w:rsidR="00C8687F" w:rsidRPr="00B34169" w:rsidRDefault="00C8687F" w:rsidP="00991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Домашнее задание: </w:t>
            </w:r>
            <w:r w:rsidR="00742795" w:rsidRPr="00742795">
              <w:rPr>
                <w:bCs/>
                <w:sz w:val="24"/>
                <w:szCs w:val="24"/>
              </w:rPr>
              <w:t>Составить план конспекта лекции</w:t>
            </w:r>
          </w:p>
        </w:tc>
        <w:tc>
          <w:tcPr>
            <w:tcW w:w="1901" w:type="dxa"/>
            <w:vMerge/>
          </w:tcPr>
          <w:p w:rsidR="00C8687F" w:rsidRPr="00377858" w:rsidRDefault="00C8687F" w:rsidP="006E7B13">
            <w:pPr>
              <w:jc w:val="center"/>
              <w:rPr>
                <w:bCs/>
                <w:sz w:val="24"/>
                <w:szCs w:val="24"/>
              </w:rPr>
            </w:pPr>
          </w:p>
        </w:tc>
      </w:tr>
      <w:tr w:rsidR="00377858" w:rsidRPr="006E7B13" w:rsidTr="00061610">
        <w:tc>
          <w:tcPr>
            <w:tcW w:w="2437" w:type="dxa"/>
            <w:vMerge w:val="restart"/>
          </w:tcPr>
          <w:p w:rsidR="00377858" w:rsidRPr="00742795" w:rsidRDefault="00377858" w:rsidP="00742795">
            <w:pPr>
              <w:jc w:val="center"/>
              <w:rPr>
                <w:b/>
                <w:bCs/>
                <w:color w:val="000000"/>
                <w:spacing w:val="-10"/>
                <w:sz w:val="24"/>
                <w:szCs w:val="24"/>
              </w:rPr>
            </w:pPr>
            <w:r w:rsidRPr="00742795">
              <w:rPr>
                <w:b/>
                <w:bCs/>
                <w:color w:val="000000"/>
                <w:spacing w:val="-10"/>
                <w:sz w:val="24"/>
                <w:szCs w:val="24"/>
              </w:rPr>
              <w:t>Тема 4</w:t>
            </w:r>
          </w:p>
          <w:p w:rsidR="00377858" w:rsidRPr="00BE5381" w:rsidRDefault="00377858" w:rsidP="00742795">
            <w:pPr>
              <w:jc w:val="center"/>
              <w:rPr>
                <w:b/>
                <w:bCs/>
                <w:color w:val="000000"/>
                <w:spacing w:val="-10"/>
                <w:sz w:val="24"/>
                <w:szCs w:val="24"/>
              </w:rPr>
            </w:pPr>
            <w:r w:rsidRPr="00742795">
              <w:rPr>
                <w:b/>
                <w:bCs/>
                <w:color w:val="000000"/>
                <w:spacing w:val="-10"/>
                <w:sz w:val="24"/>
                <w:szCs w:val="24"/>
              </w:rPr>
              <w:t>Самообучающиеся системы</w:t>
            </w:r>
          </w:p>
        </w:tc>
        <w:tc>
          <w:tcPr>
            <w:tcW w:w="10171" w:type="dxa"/>
            <w:gridSpan w:val="3"/>
          </w:tcPr>
          <w:p w:rsidR="00377858" w:rsidRPr="00D45309" w:rsidRDefault="00377858"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bookmarkStart w:id="16" w:name="OLE_LINK76"/>
            <w:bookmarkStart w:id="17" w:name="OLE_LINK77"/>
            <w:bookmarkStart w:id="18" w:name="OLE_LINK78"/>
            <w:r>
              <w:rPr>
                <w:b/>
                <w:bCs/>
                <w:sz w:val="24"/>
                <w:szCs w:val="24"/>
              </w:rPr>
              <w:t>Содержание</w:t>
            </w:r>
            <w:bookmarkEnd w:id="16"/>
            <w:bookmarkEnd w:id="17"/>
            <w:bookmarkEnd w:id="18"/>
          </w:p>
        </w:tc>
        <w:tc>
          <w:tcPr>
            <w:tcW w:w="1416" w:type="dxa"/>
          </w:tcPr>
          <w:p w:rsidR="00377858" w:rsidRPr="00B8715C" w:rsidRDefault="00377858"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2</w:t>
            </w:r>
          </w:p>
        </w:tc>
        <w:tc>
          <w:tcPr>
            <w:tcW w:w="1901" w:type="dxa"/>
            <w:vMerge w:val="restart"/>
          </w:tcPr>
          <w:p w:rsidR="00377858" w:rsidRPr="00377858" w:rsidRDefault="00931B93" w:rsidP="006E7B13">
            <w:pPr>
              <w:jc w:val="center"/>
              <w:rPr>
                <w:bCs/>
                <w:sz w:val="24"/>
                <w:szCs w:val="24"/>
              </w:rPr>
            </w:pPr>
            <w:r>
              <w:rPr>
                <w:rFonts w:eastAsia="Times New Roman"/>
                <w:sz w:val="22"/>
                <w:szCs w:val="22"/>
              </w:rPr>
              <w:t>ОК 01 - ОК 10, ПК 2.3</w:t>
            </w:r>
            <w:r w:rsidR="00E70713">
              <w:rPr>
                <w:rFonts w:eastAsia="Times New Roman"/>
                <w:sz w:val="22"/>
                <w:szCs w:val="22"/>
              </w:rPr>
              <w:t>, ЛР 13,14</w:t>
            </w:r>
          </w:p>
        </w:tc>
      </w:tr>
      <w:tr w:rsidR="00377858" w:rsidRPr="006E7B13" w:rsidTr="00061610">
        <w:tc>
          <w:tcPr>
            <w:tcW w:w="2437" w:type="dxa"/>
            <w:vMerge/>
          </w:tcPr>
          <w:p w:rsidR="00377858" w:rsidRPr="006E7B13" w:rsidRDefault="00377858" w:rsidP="006E7B13">
            <w:pPr>
              <w:jc w:val="center"/>
              <w:rPr>
                <w:b/>
                <w:bCs/>
                <w:color w:val="000000"/>
                <w:spacing w:val="-10"/>
                <w:sz w:val="24"/>
                <w:szCs w:val="24"/>
              </w:rPr>
            </w:pPr>
          </w:p>
        </w:tc>
        <w:tc>
          <w:tcPr>
            <w:tcW w:w="10171" w:type="dxa"/>
            <w:gridSpan w:val="3"/>
          </w:tcPr>
          <w:p w:rsidR="00377858" w:rsidRPr="00BE5381" w:rsidRDefault="00377858" w:rsidP="00541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742795">
              <w:rPr>
                <w:sz w:val="24"/>
                <w:szCs w:val="24"/>
              </w:rPr>
              <w:t>Преимущества и недостатки самообучающиеся системы. Самообучающиеся системы: индуктивные системы, нейронные сети, системы, основанные на прецедентах, информационные хранилища</w:t>
            </w:r>
          </w:p>
        </w:tc>
        <w:tc>
          <w:tcPr>
            <w:tcW w:w="1416" w:type="dxa"/>
          </w:tcPr>
          <w:p w:rsidR="00377858" w:rsidRPr="004632FF" w:rsidRDefault="00377858"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901" w:type="dxa"/>
            <w:vMerge/>
          </w:tcPr>
          <w:p w:rsidR="00377858" w:rsidRPr="00377858" w:rsidRDefault="00377858" w:rsidP="006E7B13">
            <w:pPr>
              <w:jc w:val="center"/>
              <w:rPr>
                <w:bCs/>
                <w:sz w:val="24"/>
                <w:szCs w:val="24"/>
              </w:rPr>
            </w:pPr>
          </w:p>
        </w:tc>
      </w:tr>
      <w:tr w:rsidR="00377858" w:rsidRPr="006E7B13" w:rsidTr="00061610">
        <w:tc>
          <w:tcPr>
            <w:tcW w:w="2437" w:type="dxa"/>
            <w:vMerge/>
          </w:tcPr>
          <w:p w:rsidR="00377858" w:rsidRPr="006E7B13" w:rsidRDefault="00377858" w:rsidP="006E7B13">
            <w:pPr>
              <w:jc w:val="center"/>
              <w:rPr>
                <w:b/>
                <w:bCs/>
                <w:color w:val="000000"/>
                <w:spacing w:val="-10"/>
                <w:sz w:val="24"/>
                <w:szCs w:val="24"/>
              </w:rPr>
            </w:pPr>
          </w:p>
        </w:tc>
        <w:tc>
          <w:tcPr>
            <w:tcW w:w="11587" w:type="dxa"/>
            <w:gridSpan w:val="4"/>
          </w:tcPr>
          <w:p w:rsidR="00377858" w:rsidRPr="008150C9" w:rsidRDefault="00377858" w:rsidP="00BE5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Домашнее задание: </w:t>
            </w:r>
            <w:r w:rsidRPr="00742795">
              <w:rPr>
                <w:bCs/>
                <w:sz w:val="24"/>
                <w:szCs w:val="24"/>
              </w:rPr>
              <w:t>Составить план конспекта лекции</w:t>
            </w:r>
          </w:p>
        </w:tc>
        <w:tc>
          <w:tcPr>
            <w:tcW w:w="1901" w:type="dxa"/>
            <w:vMerge/>
          </w:tcPr>
          <w:p w:rsidR="00377858" w:rsidRPr="00377858" w:rsidRDefault="00377858" w:rsidP="006E7B13">
            <w:pPr>
              <w:jc w:val="center"/>
              <w:rPr>
                <w:bCs/>
                <w:sz w:val="24"/>
                <w:szCs w:val="24"/>
              </w:rPr>
            </w:pPr>
          </w:p>
        </w:tc>
      </w:tr>
      <w:tr w:rsidR="00377858" w:rsidRPr="006E7B13" w:rsidTr="00061610">
        <w:tc>
          <w:tcPr>
            <w:tcW w:w="2437" w:type="dxa"/>
            <w:vMerge w:val="restart"/>
          </w:tcPr>
          <w:p w:rsidR="00377858" w:rsidRPr="00742795" w:rsidRDefault="00377858" w:rsidP="00742795">
            <w:pPr>
              <w:jc w:val="center"/>
              <w:rPr>
                <w:b/>
                <w:bCs/>
                <w:color w:val="000000"/>
                <w:spacing w:val="-10"/>
                <w:sz w:val="24"/>
                <w:szCs w:val="24"/>
              </w:rPr>
            </w:pPr>
            <w:r w:rsidRPr="00742795">
              <w:rPr>
                <w:b/>
                <w:bCs/>
                <w:color w:val="000000"/>
                <w:spacing w:val="-10"/>
                <w:sz w:val="24"/>
                <w:szCs w:val="24"/>
              </w:rPr>
              <w:t>Тема 5</w:t>
            </w:r>
          </w:p>
          <w:p w:rsidR="00377858" w:rsidRPr="00FE7787" w:rsidRDefault="00377858" w:rsidP="00742795">
            <w:pPr>
              <w:jc w:val="center"/>
              <w:rPr>
                <w:b/>
                <w:bCs/>
                <w:color w:val="000000"/>
                <w:spacing w:val="-10"/>
                <w:sz w:val="24"/>
                <w:szCs w:val="24"/>
              </w:rPr>
            </w:pPr>
            <w:r w:rsidRPr="00742795">
              <w:rPr>
                <w:b/>
                <w:bCs/>
                <w:color w:val="000000"/>
                <w:spacing w:val="-10"/>
                <w:sz w:val="24"/>
                <w:szCs w:val="24"/>
              </w:rPr>
              <w:t>Прикладное значение ИИС</w:t>
            </w:r>
          </w:p>
        </w:tc>
        <w:tc>
          <w:tcPr>
            <w:tcW w:w="10171" w:type="dxa"/>
            <w:gridSpan w:val="3"/>
          </w:tcPr>
          <w:p w:rsidR="00377858" w:rsidRPr="00FE7787" w:rsidRDefault="00377858"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bookmarkStart w:id="19" w:name="OLE_LINK81"/>
            <w:bookmarkStart w:id="20" w:name="OLE_LINK82"/>
            <w:bookmarkStart w:id="21" w:name="OLE_LINK83"/>
            <w:r w:rsidRPr="00FE7787">
              <w:rPr>
                <w:b/>
                <w:bCs/>
                <w:sz w:val="24"/>
                <w:szCs w:val="24"/>
              </w:rPr>
              <w:t>Содержание</w:t>
            </w:r>
            <w:bookmarkEnd w:id="19"/>
            <w:bookmarkEnd w:id="20"/>
            <w:bookmarkEnd w:id="21"/>
          </w:p>
        </w:tc>
        <w:tc>
          <w:tcPr>
            <w:tcW w:w="1416" w:type="dxa"/>
          </w:tcPr>
          <w:p w:rsidR="00377858" w:rsidRPr="0030682E" w:rsidRDefault="00AE548C"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4</w:t>
            </w:r>
          </w:p>
        </w:tc>
        <w:tc>
          <w:tcPr>
            <w:tcW w:w="1901" w:type="dxa"/>
            <w:vMerge/>
          </w:tcPr>
          <w:p w:rsidR="00377858" w:rsidRPr="00377858" w:rsidRDefault="00377858" w:rsidP="006E7B13">
            <w:pPr>
              <w:jc w:val="center"/>
              <w:rPr>
                <w:bCs/>
                <w:sz w:val="24"/>
                <w:szCs w:val="24"/>
              </w:rPr>
            </w:pPr>
          </w:p>
        </w:tc>
      </w:tr>
      <w:tr w:rsidR="00377858" w:rsidRPr="006E7B13" w:rsidTr="00742795">
        <w:trPr>
          <w:trHeight w:val="263"/>
        </w:trPr>
        <w:tc>
          <w:tcPr>
            <w:tcW w:w="2437" w:type="dxa"/>
            <w:vMerge/>
          </w:tcPr>
          <w:p w:rsidR="00377858" w:rsidRPr="00FE7787" w:rsidRDefault="00377858" w:rsidP="006E7B13">
            <w:pPr>
              <w:jc w:val="center"/>
              <w:rPr>
                <w:b/>
                <w:bCs/>
                <w:color w:val="000000"/>
                <w:spacing w:val="-10"/>
                <w:sz w:val="24"/>
                <w:szCs w:val="24"/>
              </w:rPr>
            </w:pPr>
          </w:p>
        </w:tc>
        <w:tc>
          <w:tcPr>
            <w:tcW w:w="10171" w:type="dxa"/>
            <w:gridSpan w:val="3"/>
          </w:tcPr>
          <w:p w:rsidR="00377858" w:rsidRPr="00FE7787" w:rsidRDefault="00377858" w:rsidP="00485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742795">
              <w:rPr>
                <w:sz w:val="24"/>
                <w:szCs w:val="24"/>
              </w:rPr>
              <w:t>Применение интеллектуальных информационных систем в бизнесе.</w:t>
            </w:r>
          </w:p>
        </w:tc>
        <w:tc>
          <w:tcPr>
            <w:tcW w:w="1416" w:type="dxa"/>
          </w:tcPr>
          <w:p w:rsidR="00377858" w:rsidRPr="004632FF" w:rsidRDefault="00377858" w:rsidP="00742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901" w:type="dxa"/>
            <w:vMerge/>
          </w:tcPr>
          <w:p w:rsidR="00377858" w:rsidRPr="00377858" w:rsidRDefault="00377858" w:rsidP="006E7B13">
            <w:pPr>
              <w:jc w:val="center"/>
              <w:rPr>
                <w:bCs/>
                <w:sz w:val="24"/>
                <w:szCs w:val="24"/>
              </w:rPr>
            </w:pPr>
          </w:p>
        </w:tc>
      </w:tr>
      <w:tr w:rsidR="00377858" w:rsidRPr="006E7B13" w:rsidTr="00742795">
        <w:trPr>
          <w:trHeight w:val="267"/>
        </w:trPr>
        <w:tc>
          <w:tcPr>
            <w:tcW w:w="2437" w:type="dxa"/>
            <w:vMerge/>
          </w:tcPr>
          <w:p w:rsidR="00377858" w:rsidRPr="00FE7787" w:rsidRDefault="00377858" w:rsidP="006E7B13">
            <w:pPr>
              <w:jc w:val="center"/>
              <w:rPr>
                <w:b/>
                <w:bCs/>
                <w:color w:val="000000"/>
                <w:spacing w:val="-10"/>
                <w:sz w:val="24"/>
                <w:szCs w:val="24"/>
              </w:rPr>
            </w:pPr>
          </w:p>
        </w:tc>
        <w:tc>
          <w:tcPr>
            <w:tcW w:w="10171" w:type="dxa"/>
            <w:gridSpan w:val="3"/>
          </w:tcPr>
          <w:p w:rsidR="00377858" w:rsidRPr="00742795" w:rsidRDefault="00377858" w:rsidP="00485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42795">
              <w:rPr>
                <w:sz w:val="24"/>
                <w:szCs w:val="24"/>
              </w:rPr>
              <w:t>Проблемы, преимущества и недостатки ИИС в конкретной предметной области: медицине, гуманитарных и политологических системах, управлении производством, производственном и внутрифирменном планировании, управлении маркетингом и сбытом, риск-менеджменте, банковской сфере</w:t>
            </w:r>
          </w:p>
        </w:tc>
        <w:tc>
          <w:tcPr>
            <w:tcW w:w="1416" w:type="dxa"/>
          </w:tcPr>
          <w:p w:rsidR="00377858" w:rsidRDefault="00377858"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901" w:type="dxa"/>
            <w:vMerge/>
          </w:tcPr>
          <w:p w:rsidR="00377858" w:rsidRPr="00377858" w:rsidRDefault="00377858" w:rsidP="006E7B13">
            <w:pPr>
              <w:jc w:val="center"/>
              <w:rPr>
                <w:bCs/>
                <w:sz w:val="24"/>
                <w:szCs w:val="24"/>
              </w:rPr>
            </w:pPr>
          </w:p>
        </w:tc>
      </w:tr>
      <w:tr w:rsidR="00377858" w:rsidRPr="006E7B13" w:rsidTr="00061610">
        <w:tc>
          <w:tcPr>
            <w:tcW w:w="2437" w:type="dxa"/>
            <w:vMerge/>
          </w:tcPr>
          <w:p w:rsidR="00377858" w:rsidRPr="006E7B13" w:rsidRDefault="00377858" w:rsidP="006E7B13">
            <w:pPr>
              <w:jc w:val="center"/>
              <w:rPr>
                <w:b/>
                <w:bCs/>
                <w:color w:val="000000"/>
                <w:spacing w:val="-10"/>
                <w:sz w:val="24"/>
                <w:szCs w:val="24"/>
              </w:rPr>
            </w:pPr>
          </w:p>
        </w:tc>
        <w:tc>
          <w:tcPr>
            <w:tcW w:w="11587" w:type="dxa"/>
            <w:gridSpan w:val="4"/>
          </w:tcPr>
          <w:p w:rsidR="00377858" w:rsidRDefault="00377858" w:rsidP="00FE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Домашнее задание: </w:t>
            </w:r>
            <w:r w:rsidRPr="00742795">
              <w:rPr>
                <w:bCs/>
                <w:sz w:val="24"/>
                <w:szCs w:val="24"/>
              </w:rPr>
              <w:t>Систематическая проработка конспектов занятий</w:t>
            </w:r>
          </w:p>
        </w:tc>
        <w:tc>
          <w:tcPr>
            <w:tcW w:w="1901" w:type="dxa"/>
            <w:vMerge/>
          </w:tcPr>
          <w:p w:rsidR="00377858" w:rsidRPr="00377858" w:rsidRDefault="00377858" w:rsidP="006E7B13">
            <w:pPr>
              <w:jc w:val="center"/>
              <w:rPr>
                <w:bCs/>
                <w:sz w:val="24"/>
                <w:szCs w:val="24"/>
              </w:rPr>
            </w:pPr>
          </w:p>
        </w:tc>
      </w:tr>
      <w:tr w:rsidR="00377858" w:rsidRPr="006E7B13" w:rsidTr="00061610">
        <w:tc>
          <w:tcPr>
            <w:tcW w:w="2437" w:type="dxa"/>
            <w:vMerge/>
          </w:tcPr>
          <w:p w:rsidR="00377858" w:rsidRPr="006E7B13" w:rsidRDefault="00377858" w:rsidP="006E7B13">
            <w:pPr>
              <w:jc w:val="center"/>
              <w:rPr>
                <w:b/>
                <w:bCs/>
                <w:color w:val="000000"/>
                <w:spacing w:val="-10"/>
                <w:sz w:val="24"/>
                <w:szCs w:val="24"/>
              </w:rPr>
            </w:pPr>
          </w:p>
        </w:tc>
        <w:tc>
          <w:tcPr>
            <w:tcW w:w="11587" w:type="dxa"/>
            <w:gridSpan w:val="4"/>
          </w:tcPr>
          <w:p w:rsidR="00377858" w:rsidRDefault="00377858" w:rsidP="00FE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Домашнее задание: </w:t>
            </w:r>
            <w:r w:rsidRPr="00742795">
              <w:rPr>
                <w:bCs/>
                <w:sz w:val="24"/>
                <w:szCs w:val="24"/>
              </w:rPr>
              <w:t>Выполнение научно-исследовательской работы по теме «Применение интеллектуальных информационных систем в различных предметных областях»</w:t>
            </w:r>
          </w:p>
        </w:tc>
        <w:tc>
          <w:tcPr>
            <w:tcW w:w="1901" w:type="dxa"/>
            <w:vMerge/>
          </w:tcPr>
          <w:p w:rsidR="00377858" w:rsidRPr="00377858" w:rsidRDefault="00377858" w:rsidP="006E7B13">
            <w:pPr>
              <w:jc w:val="center"/>
              <w:rPr>
                <w:bCs/>
                <w:sz w:val="24"/>
                <w:szCs w:val="24"/>
              </w:rPr>
            </w:pPr>
          </w:p>
        </w:tc>
      </w:tr>
      <w:tr w:rsidR="00742795" w:rsidRPr="006E7B13" w:rsidTr="00061610">
        <w:tc>
          <w:tcPr>
            <w:tcW w:w="2437" w:type="dxa"/>
            <w:vMerge w:val="restart"/>
          </w:tcPr>
          <w:p w:rsidR="00742795" w:rsidRPr="00742795" w:rsidRDefault="00742795" w:rsidP="00742795">
            <w:pPr>
              <w:jc w:val="center"/>
              <w:rPr>
                <w:b/>
                <w:bCs/>
                <w:color w:val="000000"/>
                <w:spacing w:val="-10"/>
                <w:sz w:val="24"/>
                <w:szCs w:val="24"/>
              </w:rPr>
            </w:pPr>
            <w:r w:rsidRPr="00742795">
              <w:rPr>
                <w:b/>
                <w:bCs/>
                <w:color w:val="000000"/>
                <w:spacing w:val="-10"/>
                <w:sz w:val="24"/>
                <w:szCs w:val="24"/>
              </w:rPr>
              <w:t>Тема 6</w:t>
            </w:r>
          </w:p>
          <w:p w:rsidR="00742795" w:rsidRPr="006E7B13" w:rsidRDefault="00742795" w:rsidP="00742795">
            <w:pPr>
              <w:jc w:val="center"/>
              <w:rPr>
                <w:b/>
                <w:bCs/>
                <w:color w:val="000000"/>
                <w:spacing w:val="-10"/>
                <w:sz w:val="24"/>
                <w:szCs w:val="24"/>
              </w:rPr>
            </w:pPr>
            <w:r w:rsidRPr="00742795">
              <w:rPr>
                <w:b/>
                <w:bCs/>
                <w:color w:val="000000"/>
                <w:spacing w:val="-10"/>
                <w:sz w:val="24"/>
                <w:szCs w:val="24"/>
              </w:rPr>
              <w:t>Этапы создания ЭС. Инструментарии построения ЭС</w:t>
            </w:r>
          </w:p>
        </w:tc>
        <w:tc>
          <w:tcPr>
            <w:tcW w:w="10171" w:type="dxa"/>
            <w:gridSpan w:val="3"/>
          </w:tcPr>
          <w:p w:rsidR="00742795" w:rsidRPr="00D45309" w:rsidRDefault="00742795"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
                <w:bCs/>
                <w:sz w:val="24"/>
                <w:szCs w:val="24"/>
              </w:rPr>
              <w:t>Содержание</w:t>
            </w:r>
          </w:p>
        </w:tc>
        <w:tc>
          <w:tcPr>
            <w:tcW w:w="1416" w:type="dxa"/>
          </w:tcPr>
          <w:p w:rsidR="00742795" w:rsidRPr="00B8715C" w:rsidRDefault="0026740F"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6</w:t>
            </w:r>
          </w:p>
        </w:tc>
        <w:tc>
          <w:tcPr>
            <w:tcW w:w="1901" w:type="dxa"/>
            <w:vMerge w:val="restart"/>
          </w:tcPr>
          <w:p w:rsidR="00742795" w:rsidRPr="00377858" w:rsidRDefault="00931B93" w:rsidP="006E7B13">
            <w:pPr>
              <w:jc w:val="center"/>
              <w:rPr>
                <w:bCs/>
                <w:sz w:val="24"/>
                <w:szCs w:val="24"/>
              </w:rPr>
            </w:pPr>
            <w:r>
              <w:rPr>
                <w:rFonts w:eastAsia="Times New Roman"/>
                <w:sz w:val="22"/>
                <w:szCs w:val="22"/>
              </w:rPr>
              <w:t>ОК 01 - ОК 10, ПК 2.3</w:t>
            </w:r>
          </w:p>
        </w:tc>
      </w:tr>
      <w:tr w:rsidR="00742795" w:rsidRPr="006E7B13" w:rsidTr="00061610">
        <w:tc>
          <w:tcPr>
            <w:tcW w:w="2437" w:type="dxa"/>
            <w:vMerge/>
          </w:tcPr>
          <w:p w:rsidR="00742795" w:rsidRPr="006E7B13" w:rsidRDefault="00742795" w:rsidP="006E7B13">
            <w:pPr>
              <w:jc w:val="center"/>
              <w:rPr>
                <w:b/>
                <w:bCs/>
                <w:color w:val="000000"/>
                <w:spacing w:val="-10"/>
                <w:sz w:val="24"/>
                <w:szCs w:val="24"/>
              </w:rPr>
            </w:pPr>
          </w:p>
        </w:tc>
        <w:tc>
          <w:tcPr>
            <w:tcW w:w="10171" w:type="dxa"/>
            <w:gridSpan w:val="3"/>
          </w:tcPr>
          <w:p w:rsidR="00742795" w:rsidRPr="00FE7787" w:rsidRDefault="00742795" w:rsidP="00601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742795">
              <w:rPr>
                <w:sz w:val="24"/>
                <w:szCs w:val="24"/>
              </w:rPr>
              <w:t>Этапы создания ЭС: идентификация и концептуализация проблемной области, формализация базы знаний, реализация базы знаний, тестирование базы знаний, опытная эксплуатация.</w:t>
            </w:r>
            <w:r w:rsidR="0026740F" w:rsidRPr="00742795">
              <w:rPr>
                <w:sz w:val="24"/>
                <w:szCs w:val="24"/>
              </w:rPr>
              <w:t xml:space="preserve"> Инструментарии построения экспертных систем. Их классификация: процедурные языки программирования; языки инженерии знаний; средства автоматизации процесса конструирования, использования и модификации ЭС; оболочки ЭС. Преимущества и недостатки.</w:t>
            </w:r>
          </w:p>
        </w:tc>
        <w:tc>
          <w:tcPr>
            <w:tcW w:w="1416" w:type="dxa"/>
          </w:tcPr>
          <w:p w:rsidR="00742795" w:rsidRPr="004632FF" w:rsidRDefault="00742795"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901" w:type="dxa"/>
            <w:vMerge/>
          </w:tcPr>
          <w:p w:rsidR="00742795" w:rsidRPr="00377858" w:rsidRDefault="00742795" w:rsidP="006E7B13">
            <w:pPr>
              <w:jc w:val="center"/>
              <w:rPr>
                <w:bCs/>
                <w:sz w:val="24"/>
                <w:szCs w:val="24"/>
              </w:rPr>
            </w:pPr>
          </w:p>
        </w:tc>
      </w:tr>
      <w:tr w:rsidR="00742795" w:rsidRPr="006E7B13" w:rsidTr="00061610">
        <w:tc>
          <w:tcPr>
            <w:tcW w:w="2437" w:type="dxa"/>
            <w:vMerge/>
          </w:tcPr>
          <w:p w:rsidR="00742795" w:rsidRPr="006E7B13" w:rsidRDefault="00742795" w:rsidP="006E7B13">
            <w:pPr>
              <w:jc w:val="center"/>
              <w:rPr>
                <w:b/>
                <w:bCs/>
                <w:color w:val="000000"/>
                <w:spacing w:val="-10"/>
                <w:sz w:val="24"/>
                <w:szCs w:val="24"/>
              </w:rPr>
            </w:pPr>
          </w:p>
        </w:tc>
        <w:tc>
          <w:tcPr>
            <w:tcW w:w="11587" w:type="dxa"/>
            <w:gridSpan w:val="4"/>
          </w:tcPr>
          <w:p w:rsidR="00742795" w:rsidRPr="008150C9" w:rsidRDefault="00742795" w:rsidP="00FE7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Домашнее задание: </w:t>
            </w:r>
            <w:r w:rsidRPr="00742795">
              <w:rPr>
                <w:bCs/>
                <w:sz w:val="24"/>
                <w:szCs w:val="24"/>
              </w:rPr>
              <w:t>Чтение и анализ литературы [1] стр</w:t>
            </w:r>
            <w:r w:rsidR="00E70713" w:rsidRPr="00E70713">
              <w:rPr>
                <w:bCs/>
                <w:sz w:val="24"/>
                <w:szCs w:val="24"/>
              </w:rPr>
              <w:t>. 192-198</w:t>
            </w:r>
          </w:p>
        </w:tc>
        <w:tc>
          <w:tcPr>
            <w:tcW w:w="1901" w:type="dxa"/>
            <w:vMerge/>
          </w:tcPr>
          <w:p w:rsidR="00742795" w:rsidRPr="00377858" w:rsidRDefault="00742795" w:rsidP="006E7B13">
            <w:pPr>
              <w:jc w:val="center"/>
              <w:rPr>
                <w:bCs/>
                <w:sz w:val="24"/>
                <w:szCs w:val="24"/>
              </w:rPr>
            </w:pPr>
          </w:p>
        </w:tc>
      </w:tr>
      <w:tr w:rsidR="00742795" w:rsidRPr="006E7B13" w:rsidTr="00061610">
        <w:tc>
          <w:tcPr>
            <w:tcW w:w="2437" w:type="dxa"/>
            <w:vMerge/>
          </w:tcPr>
          <w:p w:rsidR="00742795" w:rsidRPr="006E7B13" w:rsidRDefault="00742795" w:rsidP="00B8715C">
            <w:pPr>
              <w:jc w:val="center"/>
              <w:rPr>
                <w:b/>
                <w:bCs/>
                <w:color w:val="000000"/>
                <w:spacing w:val="-10"/>
                <w:sz w:val="24"/>
                <w:szCs w:val="24"/>
              </w:rPr>
            </w:pPr>
          </w:p>
        </w:tc>
        <w:tc>
          <w:tcPr>
            <w:tcW w:w="10171" w:type="dxa"/>
            <w:gridSpan w:val="3"/>
          </w:tcPr>
          <w:p w:rsidR="00742795" w:rsidRPr="00D45309" w:rsidRDefault="00742795" w:rsidP="00B8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601542">
              <w:rPr>
                <w:b/>
                <w:bCs/>
                <w:sz w:val="24"/>
                <w:szCs w:val="24"/>
              </w:rPr>
              <w:t>Практические занятия</w:t>
            </w:r>
          </w:p>
        </w:tc>
        <w:tc>
          <w:tcPr>
            <w:tcW w:w="1416" w:type="dxa"/>
            <w:vMerge w:val="restart"/>
          </w:tcPr>
          <w:p w:rsidR="00742795" w:rsidRPr="004632FF" w:rsidRDefault="00742795" w:rsidP="00742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485BE3">
              <w:rPr>
                <w:bCs/>
                <w:color w:val="000000" w:themeColor="text1"/>
                <w:sz w:val="24"/>
                <w:szCs w:val="24"/>
              </w:rPr>
              <w:t>4</w:t>
            </w:r>
          </w:p>
        </w:tc>
        <w:tc>
          <w:tcPr>
            <w:tcW w:w="1901" w:type="dxa"/>
            <w:vMerge/>
          </w:tcPr>
          <w:p w:rsidR="00742795" w:rsidRPr="00377858" w:rsidRDefault="00742795" w:rsidP="00B8715C">
            <w:pPr>
              <w:jc w:val="center"/>
              <w:rPr>
                <w:bCs/>
                <w:sz w:val="24"/>
                <w:szCs w:val="24"/>
              </w:rPr>
            </w:pPr>
          </w:p>
        </w:tc>
      </w:tr>
      <w:tr w:rsidR="00742795" w:rsidRPr="006E7B13" w:rsidTr="003F3138">
        <w:tc>
          <w:tcPr>
            <w:tcW w:w="2437" w:type="dxa"/>
            <w:vMerge/>
          </w:tcPr>
          <w:p w:rsidR="00742795" w:rsidRPr="006E7B13" w:rsidRDefault="00742795" w:rsidP="00B8715C">
            <w:pPr>
              <w:jc w:val="center"/>
              <w:rPr>
                <w:b/>
                <w:bCs/>
                <w:color w:val="000000"/>
                <w:spacing w:val="-10"/>
                <w:sz w:val="24"/>
                <w:szCs w:val="24"/>
              </w:rPr>
            </w:pPr>
          </w:p>
        </w:tc>
        <w:tc>
          <w:tcPr>
            <w:tcW w:w="654" w:type="dxa"/>
          </w:tcPr>
          <w:p w:rsidR="00742795" w:rsidRPr="00601542" w:rsidRDefault="00742795" w:rsidP="003F3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Pr>
                <w:bCs/>
                <w:sz w:val="24"/>
                <w:szCs w:val="24"/>
              </w:rPr>
              <w:t>1</w:t>
            </w:r>
          </w:p>
        </w:tc>
        <w:tc>
          <w:tcPr>
            <w:tcW w:w="9517" w:type="dxa"/>
            <w:gridSpan w:val="2"/>
          </w:tcPr>
          <w:p w:rsidR="00742795" w:rsidRPr="00601542" w:rsidRDefault="00742795" w:rsidP="00A25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742795">
              <w:rPr>
                <w:bCs/>
                <w:sz w:val="24"/>
                <w:szCs w:val="24"/>
              </w:rPr>
              <w:t>Построение экспертных систем с использованием</w:t>
            </w:r>
            <w:r>
              <w:rPr>
                <w:bCs/>
                <w:sz w:val="24"/>
                <w:szCs w:val="24"/>
              </w:rPr>
              <w:t xml:space="preserve"> четкой логики по правилам </w:t>
            </w:r>
            <w:proofErr w:type="spellStart"/>
            <w:r>
              <w:rPr>
                <w:bCs/>
                <w:sz w:val="24"/>
                <w:szCs w:val="24"/>
              </w:rPr>
              <w:t>if</w:t>
            </w:r>
            <w:proofErr w:type="spellEnd"/>
            <w:r>
              <w:rPr>
                <w:bCs/>
                <w:sz w:val="24"/>
                <w:szCs w:val="24"/>
              </w:rPr>
              <w:t>/</w:t>
            </w:r>
            <w:proofErr w:type="spellStart"/>
            <w:r w:rsidRPr="00742795">
              <w:rPr>
                <w:bCs/>
                <w:sz w:val="24"/>
                <w:szCs w:val="24"/>
              </w:rPr>
              <w:t>then</w:t>
            </w:r>
            <w:proofErr w:type="spellEnd"/>
          </w:p>
        </w:tc>
        <w:tc>
          <w:tcPr>
            <w:tcW w:w="1416" w:type="dxa"/>
            <w:vMerge/>
          </w:tcPr>
          <w:p w:rsidR="00742795" w:rsidRPr="004632FF" w:rsidRDefault="00742795" w:rsidP="00B8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Pr>
          <w:p w:rsidR="00742795" w:rsidRPr="00377858" w:rsidRDefault="00742795" w:rsidP="00B8715C">
            <w:pPr>
              <w:jc w:val="center"/>
              <w:rPr>
                <w:bCs/>
                <w:sz w:val="24"/>
                <w:szCs w:val="24"/>
              </w:rPr>
            </w:pPr>
          </w:p>
        </w:tc>
      </w:tr>
      <w:tr w:rsidR="00742795" w:rsidRPr="006E7B13" w:rsidTr="003F3138">
        <w:tc>
          <w:tcPr>
            <w:tcW w:w="2437" w:type="dxa"/>
            <w:vMerge/>
          </w:tcPr>
          <w:p w:rsidR="00742795" w:rsidRPr="006E7B13" w:rsidRDefault="00742795" w:rsidP="00B8715C">
            <w:pPr>
              <w:jc w:val="center"/>
              <w:rPr>
                <w:b/>
                <w:bCs/>
                <w:color w:val="000000"/>
                <w:spacing w:val="-10"/>
                <w:sz w:val="24"/>
                <w:szCs w:val="24"/>
              </w:rPr>
            </w:pPr>
          </w:p>
        </w:tc>
        <w:tc>
          <w:tcPr>
            <w:tcW w:w="654" w:type="dxa"/>
          </w:tcPr>
          <w:p w:rsidR="00742795" w:rsidRDefault="00742795" w:rsidP="003F3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2</w:t>
            </w:r>
          </w:p>
        </w:tc>
        <w:tc>
          <w:tcPr>
            <w:tcW w:w="9517" w:type="dxa"/>
            <w:gridSpan w:val="2"/>
          </w:tcPr>
          <w:p w:rsidR="00742795" w:rsidRPr="00742795" w:rsidRDefault="00742795" w:rsidP="00A25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742795">
              <w:rPr>
                <w:bCs/>
                <w:sz w:val="24"/>
                <w:szCs w:val="24"/>
              </w:rPr>
              <w:t>Построение экспертных систем с помощью дерева правил</w:t>
            </w:r>
          </w:p>
        </w:tc>
        <w:tc>
          <w:tcPr>
            <w:tcW w:w="1416" w:type="dxa"/>
            <w:vMerge/>
          </w:tcPr>
          <w:p w:rsidR="00742795" w:rsidRPr="004632FF" w:rsidRDefault="00742795" w:rsidP="00B8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Pr>
          <w:p w:rsidR="00742795" w:rsidRPr="00377858" w:rsidRDefault="00742795" w:rsidP="00B8715C">
            <w:pPr>
              <w:jc w:val="center"/>
              <w:rPr>
                <w:bCs/>
                <w:sz w:val="24"/>
                <w:szCs w:val="24"/>
              </w:rPr>
            </w:pPr>
          </w:p>
        </w:tc>
      </w:tr>
      <w:tr w:rsidR="00FC6847" w:rsidRPr="006E7B13" w:rsidTr="00061610">
        <w:tc>
          <w:tcPr>
            <w:tcW w:w="2437" w:type="dxa"/>
            <w:vMerge w:val="restart"/>
          </w:tcPr>
          <w:p w:rsidR="00FC6847" w:rsidRPr="00742795" w:rsidRDefault="00FC6847" w:rsidP="00742795">
            <w:pPr>
              <w:jc w:val="center"/>
              <w:rPr>
                <w:b/>
                <w:bCs/>
                <w:color w:val="000000"/>
                <w:spacing w:val="-10"/>
                <w:sz w:val="24"/>
                <w:szCs w:val="24"/>
              </w:rPr>
            </w:pPr>
            <w:bookmarkStart w:id="22" w:name="_Hlk477809273"/>
            <w:r w:rsidRPr="00742795">
              <w:rPr>
                <w:b/>
                <w:bCs/>
                <w:color w:val="000000"/>
                <w:spacing w:val="-10"/>
                <w:sz w:val="24"/>
                <w:szCs w:val="24"/>
              </w:rPr>
              <w:t>Тема 7</w:t>
            </w:r>
          </w:p>
          <w:p w:rsidR="00FC6847" w:rsidRPr="00A257E9" w:rsidRDefault="00FC6847" w:rsidP="00742795">
            <w:pPr>
              <w:jc w:val="center"/>
              <w:rPr>
                <w:b/>
                <w:bCs/>
                <w:color w:val="000000"/>
                <w:spacing w:val="-10"/>
                <w:sz w:val="24"/>
                <w:szCs w:val="24"/>
              </w:rPr>
            </w:pPr>
            <w:r w:rsidRPr="00742795">
              <w:rPr>
                <w:b/>
                <w:bCs/>
                <w:color w:val="000000"/>
                <w:spacing w:val="-10"/>
                <w:sz w:val="24"/>
                <w:szCs w:val="24"/>
              </w:rPr>
              <w:t>Концептуализация проблемной области</w:t>
            </w:r>
          </w:p>
        </w:tc>
        <w:tc>
          <w:tcPr>
            <w:tcW w:w="10171" w:type="dxa"/>
            <w:gridSpan w:val="3"/>
          </w:tcPr>
          <w:p w:rsidR="00FC6847" w:rsidRDefault="00FC6847" w:rsidP="00B8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
                <w:bCs/>
                <w:sz w:val="24"/>
                <w:szCs w:val="24"/>
              </w:rPr>
              <w:t>Содержание</w:t>
            </w:r>
          </w:p>
        </w:tc>
        <w:tc>
          <w:tcPr>
            <w:tcW w:w="1416" w:type="dxa"/>
          </w:tcPr>
          <w:p w:rsidR="00FC6847" w:rsidRPr="006034E8" w:rsidRDefault="0026740F" w:rsidP="00B8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14</w:t>
            </w:r>
          </w:p>
        </w:tc>
        <w:tc>
          <w:tcPr>
            <w:tcW w:w="1901" w:type="dxa"/>
            <w:vMerge w:val="restart"/>
          </w:tcPr>
          <w:p w:rsidR="00FC6847" w:rsidRPr="00377858" w:rsidRDefault="00931B93" w:rsidP="00B8715C">
            <w:pPr>
              <w:jc w:val="center"/>
              <w:rPr>
                <w:bCs/>
                <w:sz w:val="24"/>
                <w:szCs w:val="24"/>
              </w:rPr>
            </w:pPr>
            <w:r>
              <w:rPr>
                <w:rFonts w:eastAsia="Times New Roman"/>
                <w:sz w:val="22"/>
                <w:szCs w:val="22"/>
              </w:rPr>
              <w:t>ОК 01 - ОК 10, ПК 2.3</w:t>
            </w:r>
          </w:p>
        </w:tc>
      </w:tr>
      <w:tr w:rsidR="00FC6847" w:rsidRPr="006E7B13" w:rsidTr="00061610">
        <w:tc>
          <w:tcPr>
            <w:tcW w:w="2437" w:type="dxa"/>
            <w:vMerge/>
          </w:tcPr>
          <w:p w:rsidR="00FC6847" w:rsidRPr="006E7B13" w:rsidRDefault="00FC6847" w:rsidP="00B8715C">
            <w:pPr>
              <w:jc w:val="center"/>
              <w:rPr>
                <w:b/>
                <w:bCs/>
                <w:color w:val="000000"/>
                <w:spacing w:val="-10"/>
                <w:sz w:val="24"/>
                <w:szCs w:val="24"/>
              </w:rPr>
            </w:pPr>
          </w:p>
        </w:tc>
        <w:tc>
          <w:tcPr>
            <w:tcW w:w="10171" w:type="dxa"/>
            <w:gridSpan w:val="3"/>
          </w:tcPr>
          <w:p w:rsidR="00FC6847" w:rsidRPr="00A257E9" w:rsidRDefault="00FC6847" w:rsidP="00A25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742795">
              <w:rPr>
                <w:sz w:val="24"/>
                <w:szCs w:val="24"/>
              </w:rPr>
              <w:t xml:space="preserve">Моделирование проблемной области с использованием структурного и объектного подходов. Стандарт структурного моделирования SADT. Методология IDEF0: функциональный блок, управление, механизм, вход, выход. </w:t>
            </w:r>
            <w:r w:rsidR="0026740F" w:rsidRPr="00742795">
              <w:rPr>
                <w:sz w:val="24"/>
                <w:szCs w:val="24"/>
              </w:rPr>
              <w:t>Методология DFD: единица работ, внешняя ссылка, хранилище данных. Методология IDEF3: единица работ, перекресток, виды перекрестков и правила их применения. Декомпозиция. Уровни декомпозиции. Контекстная диаграмма.</w:t>
            </w:r>
          </w:p>
        </w:tc>
        <w:tc>
          <w:tcPr>
            <w:tcW w:w="1416" w:type="dxa"/>
          </w:tcPr>
          <w:p w:rsidR="00FC6847" w:rsidRPr="004632FF" w:rsidRDefault="00FC6847" w:rsidP="00B8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901" w:type="dxa"/>
            <w:vMerge/>
          </w:tcPr>
          <w:p w:rsidR="00FC6847" w:rsidRPr="00377858" w:rsidRDefault="00FC6847" w:rsidP="00B8715C">
            <w:pPr>
              <w:jc w:val="center"/>
              <w:rPr>
                <w:bCs/>
                <w:sz w:val="24"/>
                <w:szCs w:val="24"/>
              </w:rPr>
            </w:pPr>
          </w:p>
        </w:tc>
      </w:tr>
      <w:tr w:rsidR="00FC6847" w:rsidRPr="006E7B13" w:rsidTr="00061610">
        <w:tc>
          <w:tcPr>
            <w:tcW w:w="2437" w:type="dxa"/>
            <w:vMerge/>
          </w:tcPr>
          <w:p w:rsidR="00FC6847" w:rsidRPr="006E7B13" w:rsidRDefault="00FC6847" w:rsidP="00B8715C">
            <w:pPr>
              <w:jc w:val="center"/>
              <w:rPr>
                <w:b/>
                <w:bCs/>
                <w:color w:val="000000"/>
                <w:spacing w:val="-10"/>
                <w:sz w:val="24"/>
                <w:szCs w:val="24"/>
              </w:rPr>
            </w:pPr>
          </w:p>
        </w:tc>
        <w:tc>
          <w:tcPr>
            <w:tcW w:w="11587" w:type="dxa"/>
            <w:gridSpan w:val="4"/>
          </w:tcPr>
          <w:p w:rsidR="00FC6847" w:rsidRPr="004632FF" w:rsidRDefault="00FC6847" w:rsidP="007B5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Домашнее задание: </w:t>
            </w:r>
            <w:r w:rsidRPr="00742795">
              <w:rPr>
                <w:bCs/>
                <w:sz w:val="24"/>
                <w:szCs w:val="24"/>
              </w:rPr>
              <w:t xml:space="preserve">Чтение и анализ литературы [1] стр. </w:t>
            </w:r>
            <w:r w:rsidR="00E70713" w:rsidRPr="00E70713">
              <w:rPr>
                <w:bCs/>
                <w:sz w:val="24"/>
                <w:szCs w:val="24"/>
              </w:rPr>
              <w:t>51-67</w:t>
            </w:r>
          </w:p>
        </w:tc>
        <w:tc>
          <w:tcPr>
            <w:tcW w:w="1901" w:type="dxa"/>
            <w:vMerge/>
          </w:tcPr>
          <w:p w:rsidR="00FC6847" w:rsidRPr="00377858" w:rsidRDefault="00FC6847" w:rsidP="00B8715C">
            <w:pPr>
              <w:jc w:val="center"/>
              <w:rPr>
                <w:bCs/>
                <w:sz w:val="24"/>
                <w:szCs w:val="24"/>
              </w:rPr>
            </w:pPr>
          </w:p>
        </w:tc>
      </w:tr>
      <w:tr w:rsidR="00FC6847" w:rsidRPr="006E7B13" w:rsidTr="00061610">
        <w:tc>
          <w:tcPr>
            <w:tcW w:w="2437" w:type="dxa"/>
            <w:vMerge/>
          </w:tcPr>
          <w:p w:rsidR="00FC6847" w:rsidRPr="006E7B13" w:rsidRDefault="00FC6847" w:rsidP="00B8715C">
            <w:pPr>
              <w:jc w:val="center"/>
              <w:rPr>
                <w:b/>
                <w:bCs/>
                <w:color w:val="000000"/>
                <w:spacing w:val="-10"/>
                <w:sz w:val="24"/>
                <w:szCs w:val="24"/>
              </w:rPr>
            </w:pPr>
          </w:p>
        </w:tc>
        <w:tc>
          <w:tcPr>
            <w:tcW w:w="10171" w:type="dxa"/>
            <w:gridSpan w:val="3"/>
          </w:tcPr>
          <w:p w:rsidR="00FC6847" w:rsidRDefault="00FC6847" w:rsidP="00B8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601542">
              <w:rPr>
                <w:b/>
                <w:bCs/>
                <w:sz w:val="24"/>
                <w:szCs w:val="24"/>
              </w:rPr>
              <w:t>Практические занятия</w:t>
            </w:r>
          </w:p>
        </w:tc>
        <w:tc>
          <w:tcPr>
            <w:tcW w:w="1416" w:type="dxa"/>
            <w:vMerge w:val="restart"/>
          </w:tcPr>
          <w:p w:rsidR="00FC6847" w:rsidRPr="004632FF" w:rsidRDefault="00FC6847" w:rsidP="00B8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12</w:t>
            </w:r>
          </w:p>
        </w:tc>
        <w:tc>
          <w:tcPr>
            <w:tcW w:w="1901" w:type="dxa"/>
            <w:vMerge/>
          </w:tcPr>
          <w:p w:rsidR="00FC6847" w:rsidRPr="00377858" w:rsidRDefault="00FC6847" w:rsidP="00B8715C">
            <w:pPr>
              <w:jc w:val="center"/>
              <w:rPr>
                <w:bCs/>
                <w:sz w:val="24"/>
                <w:szCs w:val="24"/>
              </w:rPr>
            </w:pPr>
          </w:p>
        </w:tc>
      </w:tr>
      <w:tr w:rsidR="00FC6847" w:rsidRPr="006E7B13" w:rsidTr="00E41C76">
        <w:trPr>
          <w:trHeight w:val="244"/>
        </w:trPr>
        <w:tc>
          <w:tcPr>
            <w:tcW w:w="2437" w:type="dxa"/>
            <w:vMerge/>
          </w:tcPr>
          <w:p w:rsidR="00FC6847" w:rsidRPr="006E7B13" w:rsidRDefault="00FC6847" w:rsidP="00B8715C">
            <w:pPr>
              <w:jc w:val="center"/>
              <w:rPr>
                <w:b/>
                <w:bCs/>
                <w:color w:val="000000"/>
                <w:spacing w:val="-10"/>
                <w:sz w:val="24"/>
                <w:szCs w:val="24"/>
              </w:rPr>
            </w:pPr>
          </w:p>
        </w:tc>
        <w:tc>
          <w:tcPr>
            <w:tcW w:w="654" w:type="dxa"/>
          </w:tcPr>
          <w:p w:rsidR="00FC6847" w:rsidRDefault="00FC6847" w:rsidP="00E4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3-4 </w:t>
            </w:r>
          </w:p>
        </w:tc>
        <w:tc>
          <w:tcPr>
            <w:tcW w:w="9517" w:type="dxa"/>
            <w:gridSpan w:val="2"/>
          </w:tcPr>
          <w:p w:rsidR="00FC6847" w:rsidRDefault="00FC6847" w:rsidP="00F57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742795">
              <w:rPr>
                <w:bCs/>
                <w:sz w:val="24"/>
                <w:szCs w:val="24"/>
              </w:rPr>
              <w:t>Моделирование проблемной области с использованием методологии IDEF0</w:t>
            </w:r>
          </w:p>
        </w:tc>
        <w:tc>
          <w:tcPr>
            <w:tcW w:w="1416" w:type="dxa"/>
            <w:vMerge/>
          </w:tcPr>
          <w:p w:rsidR="00FC6847" w:rsidRPr="004632FF" w:rsidRDefault="00FC6847" w:rsidP="00B8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Pr>
          <w:p w:rsidR="00FC6847" w:rsidRPr="00377858" w:rsidRDefault="00FC6847" w:rsidP="00B8715C">
            <w:pPr>
              <w:jc w:val="center"/>
              <w:rPr>
                <w:bCs/>
                <w:sz w:val="24"/>
                <w:szCs w:val="24"/>
              </w:rPr>
            </w:pPr>
          </w:p>
        </w:tc>
      </w:tr>
      <w:tr w:rsidR="00FC6847" w:rsidRPr="006E7B13" w:rsidTr="00E41C76">
        <w:trPr>
          <w:trHeight w:val="244"/>
        </w:trPr>
        <w:tc>
          <w:tcPr>
            <w:tcW w:w="2437" w:type="dxa"/>
            <w:vMerge/>
          </w:tcPr>
          <w:p w:rsidR="00FC6847" w:rsidRPr="006E7B13" w:rsidRDefault="00FC6847" w:rsidP="00B8715C">
            <w:pPr>
              <w:jc w:val="center"/>
              <w:rPr>
                <w:b/>
                <w:bCs/>
                <w:color w:val="000000"/>
                <w:spacing w:val="-10"/>
                <w:sz w:val="24"/>
                <w:szCs w:val="24"/>
              </w:rPr>
            </w:pPr>
          </w:p>
        </w:tc>
        <w:tc>
          <w:tcPr>
            <w:tcW w:w="654" w:type="dxa"/>
          </w:tcPr>
          <w:p w:rsidR="00FC6847" w:rsidRDefault="00FC6847" w:rsidP="00E4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5-6</w:t>
            </w:r>
          </w:p>
        </w:tc>
        <w:tc>
          <w:tcPr>
            <w:tcW w:w="9517" w:type="dxa"/>
            <w:gridSpan w:val="2"/>
          </w:tcPr>
          <w:p w:rsidR="00FC6847" w:rsidRPr="00742795" w:rsidRDefault="00FC6847" w:rsidP="00F57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C6847">
              <w:rPr>
                <w:bCs/>
                <w:sz w:val="24"/>
                <w:szCs w:val="24"/>
              </w:rPr>
              <w:t>Моделирование проблемной области с использованием методологии DFD</w:t>
            </w:r>
          </w:p>
        </w:tc>
        <w:tc>
          <w:tcPr>
            <w:tcW w:w="1416" w:type="dxa"/>
            <w:vMerge/>
          </w:tcPr>
          <w:p w:rsidR="00FC6847" w:rsidRPr="004632FF" w:rsidRDefault="00FC6847" w:rsidP="00B8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Pr>
          <w:p w:rsidR="00FC6847" w:rsidRPr="00377858" w:rsidRDefault="00FC6847" w:rsidP="00B8715C">
            <w:pPr>
              <w:jc w:val="center"/>
              <w:rPr>
                <w:bCs/>
                <w:sz w:val="24"/>
                <w:szCs w:val="24"/>
              </w:rPr>
            </w:pPr>
          </w:p>
        </w:tc>
      </w:tr>
      <w:tr w:rsidR="00FC6847" w:rsidRPr="006E7B13" w:rsidTr="00E41C76">
        <w:trPr>
          <w:trHeight w:val="244"/>
        </w:trPr>
        <w:tc>
          <w:tcPr>
            <w:tcW w:w="2437" w:type="dxa"/>
            <w:vMerge/>
          </w:tcPr>
          <w:p w:rsidR="00FC6847" w:rsidRPr="006E7B13" w:rsidRDefault="00FC6847" w:rsidP="00B8715C">
            <w:pPr>
              <w:jc w:val="center"/>
              <w:rPr>
                <w:b/>
                <w:bCs/>
                <w:color w:val="000000"/>
                <w:spacing w:val="-10"/>
                <w:sz w:val="24"/>
                <w:szCs w:val="24"/>
              </w:rPr>
            </w:pPr>
          </w:p>
        </w:tc>
        <w:tc>
          <w:tcPr>
            <w:tcW w:w="654" w:type="dxa"/>
          </w:tcPr>
          <w:p w:rsidR="00FC6847" w:rsidRDefault="00FC6847" w:rsidP="00E41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7-8</w:t>
            </w:r>
          </w:p>
        </w:tc>
        <w:tc>
          <w:tcPr>
            <w:tcW w:w="9517" w:type="dxa"/>
            <w:gridSpan w:val="2"/>
          </w:tcPr>
          <w:p w:rsidR="00FC6847" w:rsidRPr="00742795" w:rsidRDefault="00FC6847" w:rsidP="00F57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C6847">
              <w:rPr>
                <w:bCs/>
                <w:sz w:val="24"/>
                <w:szCs w:val="24"/>
              </w:rPr>
              <w:t>Моделирование проблемной области с использованием методологии IDEF3</w:t>
            </w:r>
          </w:p>
        </w:tc>
        <w:tc>
          <w:tcPr>
            <w:tcW w:w="1416" w:type="dxa"/>
            <w:vMerge/>
          </w:tcPr>
          <w:p w:rsidR="00FC6847" w:rsidRPr="004632FF" w:rsidRDefault="00FC6847" w:rsidP="00B87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Pr>
          <w:p w:rsidR="00FC6847" w:rsidRPr="00377858" w:rsidRDefault="00FC6847" w:rsidP="00B8715C">
            <w:pPr>
              <w:jc w:val="center"/>
              <w:rPr>
                <w:bCs/>
                <w:sz w:val="24"/>
                <w:szCs w:val="24"/>
              </w:rPr>
            </w:pPr>
          </w:p>
        </w:tc>
      </w:tr>
      <w:bookmarkEnd w:id="22"/>
      <w:tr w:rsidR="00480CE8" w:rsidRPr="006E7B13" w:rsidTr="00061610">
        <w:tc>
          <w:tcPr>
            <w:tcW w:w="2437" w:type="dxa"/>
            <w:vMerge w:val="restart"/>
          </w:tcPr>
          <w:p w:rsidR="00FC6847" w:rsidRPr="00FC6847" w:rsidRDefault="00FC6847" w:rsidP="00FC6847">
            <w:pPr>
              <w:jc w:val="center"/>
              <w:rPr>
                <w:b/>
                <w:bCs/>
                <w:color w:val="000000"/>
                <w:spacing w:val="-10"/>
                <w:sz w:val="24"/>
                <w:szCs w:val="24"/>
              </w:rPr>
            </w:pPr>
            <w:r w:rsidRPr="00FC6847">
              <w:rPr>
                <w:b/>
                <w:bCs/>
                <w:color w:val="000000"/>
                <w:spacing w:val="-10"/>
                <w:sz w:val="24"/>
                <w:szCs w:val="24"/>
              </w:rPr>
              <w:t>Тема 8</w:t>
            </w:r>
          </w:p>
          <w:p w:rsidR="00480CE8" w:rsidRPr="006E7B13" w:rsidRDefault="00FC6847" w:rsidP="00FC6847">
            <w:pPr>
              <w:jc w:val="center"/>
              <w:rPr>
                <w:b/>
                <w:bCs/>
                <w:color w:val="000000"/>
                <w:spacing w:val="-10"/>
                <w:sz w:val="24"/>
                <w:szCs w:val="24"/>
              </w:rPr>
            </w:pPr>
            <w:r w:rsidRPr="00FC6847">
              <w:rPr>
                <w:b/>
                <w:bCs/>
                <w:color w:val="000000"/>
                <w:spacing w:val="-10"/>
                <w:sz w:val="24"/>
                <w:szCs w:val="24"/>
              </w:rPr>
              <w:t xml:space="preserve">Представление знаний в ИИС </w:t>
            </w:r>
          </w:p>
        </w:tc>
        <w:tc>
          <w:tcPr>
            <w:tcW w:w="10171" w:type="dxa"/>
            <w:gridSpan w:val="3"/>
          </w:tcPr>
          <w:p w:rsidR="00480CE8" w:rsidRPr="00D45309" w:rsidRDefault="00480CE8"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
                <w:bCs/>
                <w:sz w:val="24"/>
                <w:szCs w:val="24"/>
              </w:rPr>
              <w:t>Содержание</w:t>
            </w:r>
          </w:p>
        </w:tc>
        <w:tc>
          <w:tcPr>
            <w:tcW w:w="1416" w:type="dxa"/>
          </w:tcPr>
          <w:p w:rsidR="00480CE8" w:rsidRPr="0095485D" w:rsidRDefault="00626BDD"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10</w:t>
            </w:r>
          </w:p>
        </w:tc>
        <w:tc>
          <w:tcPr>
            <w:tcW w:w="1901" w:type="dxa"/>
            <w:vMerge w:val="restart"/>
          </w:tcPr>
          <w:p w:rsidR="00480CE8" w:rsidRPr="00377858" w:rsidRDefault="00931B93" w:rsidP="006E7B13">
            <w:pPr>
              <w:jc w:val="center"/>
              <w:rPr>
                <w:bCs/>
                <w:sz w:val="24"/>
                <w:szCs w:val="24"/>
              </w:rPr>
            </w:pPr>
            <w:r>
              <w:rPr>
                <w:rFonts w:eastAsia="Times New Roman"/>
                <w:sz w:val="22"/>
                <w:szCs w:val="22"/>
              </w:rPr>
              <w:t>ОК 01 - ОК 10, ПК 2.3</w:t>
            </w:r>
          </w:p>
        </w:tc>
      </w:tr>
      <w:tr w:rsidR="00480CE8" w:rsidRPr="006E7B13" w:rsidTr="00061610">
        <w:tc>
          <w:tcPr>
            <w:tcW w:w="2437" w:type="dxa"/>
            <w:vMerge/>
          </w:tcPr>
          <w:p w:rsidR="00480CE8" w:rsidRPr="006E7B13" w:rsidRDefault="00480CE8" w:rsidP="006E7B13">
            <w:pPr>
              <w:jc w:val="center"/>
              <w:rPr>
                <w:b/>
                <w:bCs/>
                <w:color w:val="000000"/>
                <w:spacing w:val="-10"/>
                <w:sz w:val="24"/>
                <w:szCs w:val="24"/>
              </w:rPr>
            </w:pPr>
          </w:p>
        </w:tc>
        <w:tc>
          <w:tcPr>
            <w:tcW w:w="10171" w:type="dxa"/>
            <w:gridSpan w:val="3"/>
          </w:tcPr>
          <w:p w:rsidR="00480CE8" w:rsidRPr="00D45309" w:rsidRDefault="00FC6847" w:rsidP="00541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C6847">
              <w:rPr>
                <w:bCs/>
                <w:sz w:val="24"/>
                <w:szCs w:val="24"/>
              </w:rPr>
              <w:t>Понятие данных и знания, их отличие. Способы наделения знаниями программных систем. Преимущества и недостатки каждого способа. Типичные модели представления знаний. Логическая модель представления знаний. Понятие высказывания, их классификация. Логические операции с высказываниями.</w:t>
            </w:r>
          </w:p>
        </w:tc>
        <w:tc>
          <w:tcPr>
            <w:tcW w:w="1416" w:type="dxa"/>
          </w:tcPr>
          <w:p w:rsidR="00480CE8" w:rsidRPr="004632FF" w:rsidRDefault="00480CE8"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901" w:type="dxa"/>
            <w:vMerge/>
          </w:tcPr>
          <w:p w:rsidR="00480CE8" w:rsidRPr="00377858" w:rsidRDefault="00480CE8" w:rsidP="006E7B13">
            <w:pPr>
              <w:jc w:val="center"/>
              <w:rPr>
                <w:bCs/>
                <w:sz w:val="24"/>
                <w:szCs w:val="24"/>
              </w:rPr>
            </w:pPr>
          </w:p>
        </w:tc>
      </w:tr>
      <w:tr w:rsidR="00FC6847" w:rsidRPr="006E7B13" w:rsidTr="00061610">
        <w:tc>
          <w:tcPr>
            <w:tcW w:w="2437" w:type="dxa"/>
            <w:vMerge/>
          </w:tcPr>
          <w:p w:rsidR="00FC6847" w:rsidRPr="006E7B13" w:rsidRDefault="00FC6847" w:rsidP="006E7B13">
            <w:pPr>
              <w:jc w:val="center"/>
              <w:rPr>
                <w:b/>
                <w:bCs/>
                <w:color w:val="000000"/>
                <w:spacing w:val="-10"/>
                <w:sz w:val="24"/>
                <w:szCs w:val="24"/>
              </w:rPr>
            </w:pPr>
          </w:p>
        </w:tc>
        <w:tc>
          <w:tcPr>
            <w:tcW w:w="10171" w:type="dxa"/>
            <w:gridSpan w:val="3"/>
          </w:tcPr>
          <w:p w:rsidR="00FC6847" w:rsidRPr="00FC6847" w:rsidRDefault="00FC6847" w:rsidP="00541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C6847">
              <w:rPr>
                <w:bCs/>
                <w:sz w:val="24"/>
                <w:szCs w:val="24"/>
              </w:rPr>
              <w:t xml:space="preserve">Представление знаний правилами продукции. Понятие продукционного правила и продукционной системы. Понятие антецедента и </w:t>
            </w:r>
            <w:proofErr w:type="spellStart"/>
            <w:r w:rsidRPr="00FC6847">
              <w:rPr>
                <w:bCs/>
                <w:sz w:val="24"/>
                <w:szCs w:val="24"/>
              </w:rPr>
              <w:t>консеквента</w:t>
            </w:r>
            <w:proofErr w:type="spellEnd"/>
            <w:r w:rsidRPr="00FC6847">
              <w:rPr>
                <w:bCs/>
                <w:sz w:val="24"/>
                <w:szCs w:val="24"/>
              </w:rPr>
              <w:t xml:space="preserve">, правила их формирования. Представление антецедента и </w:t>
            </w:r>
            <w:proofErr w:type="spellStart"/>
            <w:r w:rsidRPr="00FC6847">
              <w:rPr>
                <w:bCs/>
                <w:sz w:val="24"/>
                <w:szCs w:val="24"/>
              </w:rPr>
              <w:t>консеквента</w:t>
            </w:r>
            <w:proofErr w:type="spellEnd"/>
            <w:r w:rsidRPr="00FC6847">
              <w:rPr>
                <w:bCs/>
                <w:sz w:val="24"/>
                <w:szCs w:val="24"/>
              </w:rPr>
              <w:t xml:space="preserve"> в виде «атрибут-значение», в виде «объект-атрибут-значение». Обработка знаний и вывод решений в ИИС. База правил. Рабочая память. Механизм вывода, назначение и основные функции. Прямой и обратный вывод в системах продукционного типа.</w:t>
            </w:r>
          </w:p>
        </w:tc>
        <w:tc>
          <w:tcPr>
            <w:tcW w:w="1416" w:type="dxa"/>
          </w:tcPr>
          <w:p w:rsidR="00FC6847" w:rsidRDefault="00FC6847"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901" w:type="dxa"/>
            <w:vMerge/>
          </w:tcPr>
          <w:p w:rsidR="00FC6847" w:rsidRPr="00377858" w:rsidRDefault="00FC6847" w:rsidP="006E7B13">
            <w:pPr>
              <w:jc w:val="center"/>
              <w:rPr>
                <w:bCs/>
                <w:sz w:val="24"/>
                <w:szCs w:val="24"/>
              </w:rPr>
            </w:pPr>
          </w:p>
        </w:tc>
      </w:tr>
      <w:tr w:rsidR="00FC6847" w:rsidRPr="006E7B13" w:rsidTr="00061610">
        <w:tc>
          <w:tcPr>
            <w:tcW w:w="2437" w:type="dxa"/>
            <w:vMerge/>
          </w:tcPr>
          <w:p w:rsidR="00FC6847" w:rsidRPr="006E7B13" w:rsidRDefault="00FC6847" w:rsidP="006E7B13">
            <w:pPr>
              <w:jc w:val="center"/>
              <w:rPr>
                <w:b/>
                <w:bCs/>
                <w:color w:val="000000"/>
                <w:spacing w:val="-10"/>
                <w:sz w:val="24"/>
                <w:szCs w:val="24"/>
              </w:rPr>
            </w:pPr>
          </w:p>
        </w:tc>
        <w:tc>
          <w:tcPr>
            <w:tcW w:w="10171" w:type="dxa"/>
            <w:gridSpan w:val="3"/>
          </w:tcPr>
          <w:p w:rsidR="00FC6847" w:rsidRPr="00FC6847" w:rsidRDefault="00FC6847" w:rsidP="00541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C6847">
              <w:rPr>
                <w:bCs/>
                <w:sz w:val="24"/>
                <w:szCs w:val="24"/>
              </w:rPr>
              <w:t>Модель семантической сети, определение, правила формирования.</w:t>
            </w:r>
          </w:p>
        </w:tc>
        <w:tc>
          <w:tcPr>
            <w:tcW w:w="1416" w:type="dxa"/>
          </w:tcPr>
          <w:p w:rsidR="00FC6847" w:rsidRDefault="00FC6847"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901" w:type="dxa"/>
            <w:vMerge/>
          </w:tcPr>
          <w:p w:rsidR="00FC6847" w:rsidRPr="00377858" w:rsidRDefault="00FC6847" w:rsidP="006E7B13">
            <w:pPr>
              <w:jc w:val="center"/>
              <w:rPr>
                <w:bCs/>
                <w:sz w:val="24"/>
                <w:szCs w:val="24"/>
              </w:rPr>
            </w:pPr>
          </w:p>
        </w:tc>
      </w:tr>
      <w:tr w:rsidR="00FC6847" w:rsidRPr="006E7B13" w:rsidTr="00061610">
        <w:tc>
          <w:tcPr>
            <w:tcW w:w="2437" w:type="dxa"/>
            <w:vMerge/>
          </w:tcPr>
          <w:p w:rsidR="00FC6847" w:rsidRPr="006E7B13" w:rsidRDefault="00FC6847" w:rsidP="006E7B13">
            <w:pPr>
              <w:jc w:val="center"/>
              <w:rPr>
                <w:b/>
                <w:bCs/>
                <w:color w:val="000000"/>
                <w:spacing w:val="-10"/>
                <w:sz w:val="24"/>
                <w:szCs w:val="24"/>
              </w:rPr>
            </w:pPr>
          </w:p>
        </w:tc>
        <w:tc>
          <w:tcPr>
            <w:tcW w:w="10171" w:type="dxa"/>
            <w:gridSpan w:val="3"/>
          </w:tcPr>
          <w:p w:rsidR="00FC6847" w:rsidRPr="00FC6847" w:rsidRDefault="00FC6847" w:rsidP="00541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C6847">
              <w:rPr>
                <w:bCs/>
                <w:sz w:val="24"/>
                <w:szCs w:val="24"/>
              </w:rPr>
              <w:t>Представление знаний фреймами. Определение фрейма, его основных элементов: слота и шпации. Правила формирования слотов: имя, значение, тип значения. Обработка знаний и вывод решений в семантических сетях и фреймах</w:t>
            </w:r>
          </w:p>
        </w:tc>
        <w:tc>
          <w:tcPr>
            <w:tcW w:w="1416" w:type="dxa"/>
          </w:tcPr>
          <w:p w:rsidR="00FC6847" w:rsidRDefault="00FC6847"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901" w:type="dxa"/>
            <w:vMerge/>
          </w:tcPr>
          <w:p w:rsidR="00FC6847" w:rsidRPr="00377858" w:rsidRDefault="00FC6847" w:rsidP="006E7B13">
            <w:pPr>
              <w:jc w:val="center"/>
              <w:rPr>
                <w:bCs/>
                <w:sz w:val="24"/>
                <w:szCs w:val="24"/>
              </w:rPr>
            </w:pPr>
          </w:p>
        </w:tc>
      </w:tr>
      <w:tr w:rsidR="00480CE8" w:rsidRPr="006E7B13" w:rsidTr="00061610">
        <w:tc>
          <w:tcPr>
            <w:tcW w:w="2437" w:type="dxa"/>
            <w:vMerge/>
          </w:tcPr>
          <w:p w:rsidR="00480CE8" w:rsidRPr="006E7B13" w:rsidRDefault="00480CE8" w:rsidP="006E7B13">
            <w:pPr>
              <w:jc w:val="center"/>
              <w:rPr>
                <w:b/>
                <w:bCs/>
                <w:color w:val="000000"/>
                <w:spacing w:val="-10"/>
                <w:sz w:val="24"/>
                <w:szCs w:val="24"/>
              </w:rPr>
            </w:pPr>
          </w:p>
        </w:tc>
        <w:tc>
          <w:tcPr>
            <w:tcW w:w="11587" w:type="dxa"/>
            <w:gridSpan w:val="4"/>
          </w:tcPr>
          <w:p w:rsidR="00480CE8" w:rsidRDefault="00480CE8" w:rsidP="00A25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Домашнее задание: </w:t>
            </w:r>
            <w:r w:rsidR="00FC6847" w:rsidRPr="00FC6847">
              <w:rPr>
                <w:bCs/>
                <w:sz w:val="24"/>
                <w:szCs w:val="24"/>
              </w:rPr>
              <w:t>Чтение и ан</w:t>
            </w:r>
            <w:r w:rsidR="00FC6847">
              <w:rPr>
                <w:bCs/>
                <w:sz w:val="24"/>
                <w:szCs w:val="24"/>
              </w:rPr>
              <w:t xml:space="preserve">ализ литературы [1] стр. </w:t>
            </w:r>
            <w:r w:rsidR="00E70713">
              <w:rPr>
                <w:bCs/>
                <w:sz w:val="24"/>
                <w:szCs w:val="24"/>
              </w:rPr>
              <w:t>139-142</w:t>
            </w:r>
          </w:p>
        </w:tc>
        <w:tc>
          <w:tcPr>
            <w:tcW w:w="1901" w:type="dxa"/>
            <w:vMerge/>
          </w:tcPr>
          <w:p w:rsidR="00480CE8" w:rsidRPr="00377858" w:rsidRDefault="00480CE8" w:rsidP="006E7B13">
            <w:pPr>
              <w:jc w:val="center"/>
              <w:rPr>
                <w:bCs/>
                <w:sz w:val="24"/>
                <w:szCs w:val="24"/>
              </w:rPr>
            </w:pPr>
          </w:p>
        </w:tc>
      </w:tr>
      <w:tr w:rsidR="00FC6847" w:rsidRPr="006E7B13" w:rsidTr="00061610">
        <w:tc>
          <w:tcPr>
            <w:tcW w:w="2437" w:type="dxa"/>
            <w:vMerge/>
          </w:tcPr>
          <w:p w:rsidR="00FC6847" w:rsidRPr="006E7B13" w:rsidRDefault="00FC6847" w:rsidP="006E7B13">
            <w:pPr>
              <w:jc w:val="center"/>
              <w:rPr>
                <w:b/>
                <w:bCs/>
                <w:color w:val="000000"/>
                <w:spacing w:val="-10"/>
                <w:sz w:val="24"/>
                <w:szCs w:val="24"/>
              </w:rPr>
            </w:pPr>
          </w:p>
        </w:tc>
        <w:tc>
          <w:tcPr>
            <w:tcW w:w="11587" w:type="dxa"/>
            <w:gridSpan w:val="4"/>
          </w:tcPr>
          <w:p w:rsidR="00FC6847" w:rsidRDefault="00FC6847" w:rsidP="00A25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Домашнее задание: </w:t>
            </w:r>
            <w:r w:rsidRPr="00FC6847">
              <w:rPr>
                <w:bCs/>
                <w:sz w:val="24"/>
                <w:szCs w:val="24"/>
              </w:rPr>
              <w:t xml:space="preserve">Чтение и </w:t>
            </w:r>
            <w:r w:rsidR="00E70713">
              <w:rPr>
                <w:bCs/>
                <w:sz w:val="24"/>
                <w:szCs w:val="24"/>
              </w:rPr>
              <w:t>анализ литературы [1] стр. 142</w:t>
            </w:r>
            <w:r>
              <w:rPr>
                <w:bCs/>
                <w:sz w:val="24"/>
                <w:szCs w:val="24"/>
              </w:rPr>
              <w:t>-</w:t>
            </w:r>
            <w:r w:rsidR="00E70713">
              <w:rPr>
                <w:bCs/>
                <w:sz w:val="24"/>
                <w:szCs w:val="24"/>
              </w:rPr>
              <w:t>148</w:t>
            </w:r>
          </w:p>
        </w:tc>
        <w:tc>
          <w:tcPr>
            <w:tcW w:w="1901" w:type="dxa"/>
            <w:vMerge/>
          </w:tcPr>
          <w:p w:rsidR="00FC6847" w:rsidRPr="00377858" w:rsidRDefault="00FC6847" w:rsidP="006E7B13">
            <w:pPr>
              <w:jc w:val="center"/>
              <w:rPr>
                <w:bCs/>
                <w:sz w:val="24"/>
                <w:szCs w:val="24"/>
              </w:rPr>
            </w:pPr>
          </w:p>
        </w:tc>
      </w:tr>
      <w:tr w:rsidR="00FC6847" w:rsidRPr="006E7B13" w:rsidTr="00061610">
        <w:tc>
          <w:tcPr>
            <w:tcW w:w="2437" w:type="dxa"/>
            <w:vMerge/>
          </w:tcPr>
          <w:p w:rsidR="00FC6847" w:rsidRPr="006E7B13" w:rsidRDefault="00FC6847" w:rsidP="006E7B13">
            <w:pPr>
              <w:jc w:val="center"/>
              <w:rPr>
                <w:b/>
                <w:bCs/>
                <w:color w:val="000000"/>
                <w:spacing w:val="-10"/>
                <w:sz w:val="24"/>
                <w:szCs w:val="24"/>
              </w:rPr>
            </w:pPr>
          </w:p>
        </w:tc>
        <w:tc>
          <w:tcPr>
            <w:tcW w:w="11587" w:type="dxa"/>
            <w:gridSpan w:val="4"/>
          </w:tcPr>
          <w:p w:rsidR="00FC6847" w:rsidRDefault="00FC6847" w:rsidP="00A25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Домашнее задание: </w:t>
            </w:r>
            <w:r w:rsidRPr="00FC6847">
              <w:rPr>
                <w:bCs/>
                <w:sz w:val="24"/>
                <w:szCs w:val="24"/>
              </w:rPr>
              <w:t xml:space="preserve">Чтение и </w:t>
            </w:r>
            <w:r>
              <w:rPr>
                <w:bCs/>
                <w:sz w:val="24"/>
                <w:szCs w:val="24"/>
              </w:rPr>
              <w:t xml:space="preserve">анализ литературы [1] стр. </w:t>
            </w:r>
            <w:r w:rsidR="00E70713">
              <w:rPr>
                <w:bCs/>
                <w:sz w:val="24"/>
                <w:szCs w:val="24"/>
              </w:rPr>
              <w:t>148-151</w:t>
            </w:r>
          </w:p>
        </w:tc>
        <w:tc>
          <w:tcPr>
            <w:tcW w:w="1901" w:type="dxa"/>
            <w:vMerge/>
          </w:tcPr>
          <w:p w:rsidR="00FC6847" w:rsidRPr="00377858" w:rsidRDefault="00FC6847" w:rsidP="006E7B13">
            <w:pPr>
              <w:jc w:val="center"/>
              <w:rPr>
                <w:bCs/>
                <w:sz w:val="24"/>
                <w:szCs w:val="24"/>
              </w:rPr>
            </w:pPr>
          </w:p>
        </w:tc>
      </w:tr>
      <w:tr w:rsidR="00FC6847" w:rsidRPr="006E7B13" w:rsidTr="00061610">
        <w:tc>
          <w:tcPr>
            <w:tcW w:w="2437" w:type="dxa"/>
            <w:vMerge/>
          </w:tcPr>
          <w:p w:rsidR="00FC6847" w:rsidRPr="006E7B13" w:rsidRDefault="00FC6847" w:rsidP="006E7B13">
            <w:pPr>
              <w:jc w:val="center"/>
              <w:rPr>
                <w:b/>
                <w:bCs/>
                <w:color w:val="000000"/>
                <w:spacing w:val="-10"/>
                <w:sz w:val="24"/>
                <w:szCs w:val="24"/>
              </w:rPr>
            </w:pPr>
          </w:p>
        </w:tc>
        <w:tc>
          <w:tcPr>
            <w:tcW w:w="11587" w:type="dxa"/>
            <w:gridSpan w:val="4"/>
          </w:tcPr>
          <w:p w:rsidR="00FC6847" w:rsidRDefault="00FC6847" w:rsidP="00A257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Домашнее задание: </w:t>
            </w:r>
            <w:r w:rsidRPr="00742795">
              <w:rPr>
                <w:bCs/>
                <w:sz w:val="24"/>
                <w:szCs w:val="24"/>
              </w:rPr>
              <w:t>Систематическая проработка конспектов занятий</w:t>
            </w:r>
          </w:p>
        </w:tc>
        <w:tc>
          <w:tcPr>
            <w:tcW w:w="1901" w:type="dxa"/>
            <w:vMerge/>
          </w:tcPr>
          <w:p w:rsidR="00FC6847" w:rsidRPr="00377858" w:rsidRDefault="00FC6847" w:rsidP="006E7B13">
            <w:pPr>
              <w:jc w:val="center"/>
              <w:rPr>
                <w:bCs/>
                <w:sz w:val="24"/>
                <w:szCs w:val="24"/>
              </w:rPr>
            </w:pPr>
          </w:p>
        </w:tc>
      </w:tr>
      <w:tr w:rsidR="00480CE8" w:rsidRPr="006E7B13" w:rsidTr="00061610">
        <w:tc>
          <w:tcPr>
            <w:tcW w:w="2437" w:type="dxa"/>
            <w:vMerge/>
          </w:tcPr>
          <w:p w:rsidR="00480CE8" w:rsidRPr="006E7B13" w:rsidRDefault="00480CE8" w:rsidP="006E7B13">
            <w:pPr>
              <w:jc w:val="center"/>
              <w:rPr>
                <w:b/>
                <w:bCs/>
                <w:color w:val="000000"/>
                <w:spacing w:val="-10"/>
                <w:sz w:val="24"/>
                <w:szCs w:val="24"/>
              </w:rPr>
            </w:pPr>
          </w:p>
        </w:tc>
        <w:tc>
          <w:tcPr>
            <w:tcW w:w="10171" w:type="dxa"/>
            <w:gridSpan w:val="3"/>
          </w:tcPr>
          <w:p w:rsidR="00480CE8" w:rsidRPr="00AF6B4A" w:rsidRDefault="00480CE8" w:rsidP="00B16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AF6B4A">
              <w:rPr>
                <w:b/>
                <w:bCs/>
                <w:sz w:val="24"/>
                <w:szCs w:val="24"/>
              </w:rPr>
              <w:t>Самостоятельная работа обучающихся</w:t>
            </w:r>
          </w:p>
        </w:tc>
        <w:tc>
          <w:tcPr>
            <w:tcW w:w="1416" w:type="dxa"/>
            <w:vMerge w:val="restart"/>
          </w:tcPr>
          <w:p w:rsidR="00480CE8" w:rsidRPr="009C056B" w:rsidRDefault="00480CE8"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9C056B">
              <w:rPr>
                <w:bCs/>
                <w:sz w:val="24"/>
                <w:szCs w:val="24"/>
              </w:rPr>
              <w:t>2</w:t>
            </w:r>
          </w:p>
        </w:tc>
        <w:tc>
          <w:tcPr>
            <w:tcW w:w="1901" w:type="dxa"/>
            <w:vMerge/>
          </w:tcPr>
          <w:p w:rsidR="00480CE8" w:rsidRPr="00377858" w:rsidRDefault="00480CE8" w:rsidP="006E7B13">
            <w:pPr>
              <w:jc w:val="center"/>
              <w:rPr>
                <w:bCs/>
                <w:sz w:val="24"/>
                <w:szCs w:val="24"/>
              </w:rPr>
            </w:pPr>
          </w:p>
        </w:tc>
      </w:tr>
      <w:tr w:rsidR="00480CE8" w:rsidRPr="006E7B13" w:rsidTr="00061610">
        <w:tc>
          <w:tcPr>
            <w:tcW w:w="2437" w:type="dxa"/>
            <w:vMerge/>
          </w:tcPr>
          <w:p w:rsidR="00480CE8" w:rsidRPr="006E7B13" w:rsidRDefault="00480CE8" w:rsidP="006E7B13">
            <w:pPr>
              <w:jc w:val="center"/>
              <w:rPr>
                <w:b/>
                <w:bCs/>
                <w:color w:val="000000"/>
                <w:spacing w:val="-10"/>
                <w:sz w:val="24"/>
                <w:szCs w:val="24"/>
              </w:rPr>
            </w:pPr>
          </w:p>
        </w:tc>
        <w:tc>
          <w:tcPr>
            <w:tcW w:w="10171" w:type="dxa"/>
            <w:gridSpan w:val="3"/>
          </w:tcPr>
          <w:p w:rsidR="00480CE8" w:rsidRPr="00AF6B4A" w:rsidRDefault="00480CE8" w:rsidP="009F6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AF6B4A">
              <w:rPr>
                <w:bCs/>
                <w:sz w:val="24"/>
                <w:szCs w:val="24"/>
              </w:rPr>
              <w:t xml:space="preserve">Сравнительный анализ </w:t>
            </w:r>
            <w:r w:rsidR="009F6ADC">
              <w:rPr>
                <w:bCs/>
                <w:sz w:val="24"/>
                <w:szCs w:val="24"/>
              </w:rPr>
              <w:t>моделей представления знаний</w:t>
            </w:r>
          </w:p>
        </w:tc>
        <w:tc>
          <w:tcPr>
            <w:tcW w:w="1416" w:type="dxa"/>
            <w:vMerge/>
          </w:tcPr>
          <w:p w:rsidR="00480CE8" w:rsidRPr="00C54D8B" w:rsidRDefault="00480CE8"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1901" w:type="dxa"/>
            <w:vMerge/>
          </w:tcPr>
          <w:p w:rsidR="00480CE8" w:rsidRPr="00377858" w:rsidRDefault="00480CE8" w:rsidP="006E7B13">
            <w:pPr>
              <w:jc w:val="center"/>
              <w:rPr>
                <w:bCs/>
                <w:sz w:val="24"/>
                <w:szCs w:val="24"/>
              </w:rPr>
            </w:pPr>
          </w:p>
        </w:tc>
      </w:tr>
      <w:tr w:rsidR="001D78E1" w:rsidRPr="006E7B13" w:rsidTr="009E2E8A">
        <w:tc>
          <w:tcPr>
            <w:tcW w:w="2437" w:type="dxa"/>
            <w:vMerge w:val="restart"/>
          </w:tcPr>
          <w:p w:rsidR="001D78E1" w:rsidRPr="00FC6847" w:rsidRDefault="001D78E1" w:rsidP="00FC6847">
            <w:pPr>
              <w:jc w:val="center"/>
              <w:rPr>
                <w:b/>
                <w:bCs/>
                <w:color w:val="000000"/>
                <w:spacing w:val="-10"/>
                <w:sz w:val="24"/>
                <w:szCs w:val="24"/>
              </w:rPr>
            </w:pPr>
            <w:r w:rsidRPr="00FC6847">
              <w:rPr>
                <w:b/>
                <w:bCs/>
                <w:color w:val="000000"/>
                <w:spacing w:val="-10"/>
                <w:sz w:val="24"/>
                <w:szCs w:val="24"/>
              </w:rPr>
              <w:t>Тема 9</w:t>
            </w:r>
          </w:p>
          <w:p w:rsidR="001D78E1" w:rsidRPr="00A257E9" w:rsidRDefault="001D78E1" w:rsidP="00FC6847">
            <w:pPr>
              <w:jc w:val="center"/>
              <w:rPr>
                <w:b/>
                <w:bCs/>
                <w:color w:val="000000"/>
                <w:spacing w:val="-10"/>
                <w:sz w:val="24"/>
                <w:szCs w:val="24"/>
              </w:rPr>
            </w:pPr>
            <w:r w:rsidRPr="00FC6847">
              <w:rPr>
                <w:b/>
                <w:bCs/>
                <w:color w:val="000000"/>
                <w:spacing w:val="-10"/>
                <w:sz w:val="24"/>
                <w:szCs w:val="24"/>
              </w:rPr>
              <w:t>Основы теории нечеткой логики</w:t>
            </w:r>
          </w:p>
        </w:tc>
        <w:tc>
          <w:tcPr>
            <w:tcW w:w="10171" w:type="dxa"/>
            <w:gridSpan w:val="3"/>
          </w:tcPr>
          <w:p w:rsidR="001D78E1" w:rsidRDefault="001D78E1" w:rsidP="009E2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
                <w:bCs/>
                <w:sz w:val="24"/>
                <w:szCs w:val="24"/>
              </w:rPr>
              <w:t>Содержание</w:t>
            </w:r>
          </w:p>
        </w:tc>
        <w:tc>
          <w:tcPr>
            <w:tcW w:w="1416" w:type="dxa"/>
          </w:tcPr>
          <w:p w:rsidR="001D78E1" w:rsidRPr="006034E8" w:rsidRDefault="0026740F" w:rsidP="009E2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8</w:t>
            </w:r>
          </w:p>
        </w:tc>
        <w:tc>
          <w:tcPr>
            <w:tcW w:w="1901" w:type="dxa"/>
            <w:vMerge w:val="restart"/>
          </w:tcPr>
          <w:p w:rsidR="001D78E1" w:rsidRPr="00377858" w:rsidRDefault="00931B93" w:rsidP="009E2E8A">
            <w:pPr>
              <w:jc w:val="center"/>
              <w:rPr>
                <w:bCs/>
                <w:sz w:val="24"/>
                <w:szCs w:val="24"/>
              </w:rPr>
            </w:pPr>
            <w:r>
              <w:rPr>
                <w:rFonts w:eastAsia="Times New Roman"/>
                <w:sz w:val="22"/>
                <w:szCs w:val="22"/>
              </w:rPr>
              <w:t>ОК 01 - ОК 10, ПК 2.3</w:t>
            </w:r>
          </w:p>
        </w:tc>
      </w:tr>
      <w:tr w:rsidR="001D78E1" w:rsidRPr="006E7B13" w:rsidTr="009E2E8A">
        <w:tc>
          <w:tcPr>
            <w:tcW w:w="2437" w:type="dxa"/>
            <w:vMerge/>
          </w:tcPr>
          <w:p w:rsidR="001D78E1" w:rsidRPr="006E7B13" w:rsidRDefault="001D78E1" w:rsidP="009E2E8A">
            <w:pPr>
              <w:jc w:val="center"/>
              <w:rPr>
                <w:b/>
                <w:bCs/>
                <w:color w:val="000000"/>
                <w:spacing w:val="-10"/>
                <w:sz w:val="24"/>
                <w:szCs w:val="24"/>
              </w:rPr>
            </w:pPr>
          </w:p>
        </w:tc>
        <w:tc>
          <w:tcPr>
            <w:tcW w:w="10171" w:type="dxa"/>
            <w:gridSpan w:val="3"/>
          </w:tcPr>
          <w:p w:rsidR="001D78E1" w:rsidRPr="00A257E9" w:rsidRDefault="001D78E1" w:rsidP="009E2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C6847">
              <w:rPr>
                <w:sz w:val="24"/>
                <w:szCs w:val="24"/>
              </w:rPr>
              <w:t>Нечеткая логика. Определение нечетких множеств. Пример нечеткого множества. Определения лингвистических переменных: точное и интуитивное.</w:t>
            </w:r>
            <w:r w:rsidR="0026740F" w:rsidRPr="00FC6847">
              <w:rPr>
                <w:sz w:val="24"/>
                <w:szCs w:val="24"/>
              </w:rPr>
              <w:t xml:space="preserve"> Определение функций принадлежности. Логические операции с нечеткими множествами</w:t>
            </w:r>
          </w:p>
        </w:tc>
        <w:tc>
          <w:tcPr>
            <w:tcW w:w="1416" w:type="dxa"/>
          </w:tcPr>
          <w:p w:rsidR="001D78E1" w:rsidRPr="004632FF" w:rsidRDefault="001D78E1" w:rsidP="009E2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901" w:type="dxa"/>
            <w:vMerge/>
          </w:tcPr>
          <w:p w:rsidR="001D78E1" w:rsidRPr="00377858" w:rsidRDefault="001D78E1" w:rsidP="009E2E8A">
            <w:pPr>
              <w:jc w:val="center"/>
              <w:rPr>
                <w:bCs/>
                <w:sz w:val="24"/>
                <w:szCs w:val="24"/>
              </w:rPr>
            </w:pPr>
          </w:p>
        </w:tc>
      </w:tr>
      <w:tr w:rsidR="001D78E1" w:rsidRPr="006E7B13" w:rsidTr="009E2E8A">
        <w:tc>
          <w:tcPr>
            <w:tcW w:w="2437" w:type="dxa"/>
            <w:vMerge/>
          </w:tcPr>
          <w:p w:rsidR="001D78E1" w:rsidRPr="006E7B13" w:rsidRDefault="001D78E1" w:rsidP="009E2E8A">
            <w:pPr>
              <w:jc w:val="center"/>
              <w:rPr>
                <w:b/>
                <w:bCs/>
                <w:color w:val="000000"/>
                <w:spacing w:val="-10"/>
                <w:sz w:val="24"/>
                <w:szCs w:val="24"/>
              </w:rPr>
            </w:pPr>
          </w:p>
        </w:tc>
        <w:tc>
          <w:tcPr>
            <w:tcW w:w="11587" w:type="dxa"/>
            <w:gridSpan w:val="4"/>
          </w:tcPr>
          <w:p w:rsidR="001D78E1" w:rsidRPr="004632FF" w:rsidRDefault="001D78E1" w:rsidP="009F6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Домашнее задание: </w:t>
            </w:r>
            <w:r w:rsidRPr="00742795">
              <w:rPr>
                <w:bCs/>
                <w:sz w:val="24"/>
                <w:szCs w:val="24"/>
              </w:rPr>
              <w:t>Систематическая проработка конспектов занятий</w:t>
            </w:r>
          </w:p>
        </w:tc>
        <w:tc>
          <w:tcPr>
            <w:tcW w:w="1901" w:type="dxa"/>
            <w:vMerge/>
          </w:tcPr>
          <w:p w:rsidR="001D78E1" w:rsidRPr="00377858" w:rsidRDefault="001D78E1" w:rsidP="009E2E8A">
            <w:pPr>
              <w:jc w:val="center"/>
              <w:rPr>
                <w:bCs/>
                <w:sz w:val="24"/>
                <w:szCs w:val="24"/>
              </w:rPr>
            </w:pPr>
          </w:p>
        </w:tc>
      </w:tr>
      <w:tr w:rsidR="001D78E1" w:rsidRPr="006E7B13" w:rsidTr="009E2E8A">
        <w:tc>
          <w:tcPr>
            <w:tcW w:w="2437" w:type="dxa"/>
            <w:vMerge/>
          </w:tcPr>
          <w:p w:rsidR="001D78E1" w:rsidRPr="006E7B13" w:rsidRDefault="001D78E1" w:rsidP="009E2E8A">
            <w:pPr>
              <w:jc w:val="center"/>
              <w:rPr>
                <w:b/>
                <w:bCs/>
                <w:color w:val="000000"/>
                <w:spacing w:val="-10"/>
                <w:sz w:val="24"/>
                <w:szCs w:val="24"/>
              </w:rPr>
            </w:pPr>
          </w:p>
        </w:tc>
        <w:tc>
          <w:tcPr>
            <w:tcW w:w="10171" w:type="dxa"/>
            <w:gridSpan w:val="3"/>
          </w:tcPr>
          <w:p w:rsidR="001D78E1" w:rsidRDefault="001D78E1" w:rsidP="009E2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601542">
              <w:rPr>
                <w:b/>
                <w:bCs/>
                <w:sz w:val="24"/>
                <w:szCs w:val="24"/>
              </w:rPr>
              <w:t>Практические занятия</w:t>
            </w:r>
          </w:p>
        </w:tc>
        <w:tc>
          <w:tcPr>
            <w:tcW w:w="1416" w:type="dxa"/>
            <w:vMerge w:val="restart"/>
          </w:tcPr>
          <w:p w:rsidR="001D78E1" w:rsidRPr="004632FF" w:rsidRDefault="001D78E1" w:rsidP="009E2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4</w:t>
            </w:r>
          </w:p>
        </w:tc>
        <w:tc>
          <w:tcPr>
            <w:tcW w:w="1901" w:type="dxa"/>
            <w:vMerge/>
          </w:tcPr>
          <w:p w:rsidR="001D78E1" w:rsidRPr="00377858" w:rsidRDefault="001D78E1" w:rsidP="009E2E8A">
            <w:pPr>
              <w:jc w:val="center"/>
              <w:rPr>
                <w:bCs/>
                <w:sz w:val="24"/>
                <w:szCs w:val="24"/>
              </w:rPr>
            </w:pPr>
          </w:p>
        </w:tc>
      </w:tr>
      <w:tr w:rsidR="001D78E1" w:rsidRPr="006E7B13" w:rsidTr="00FC6847">
        <w:trPr>
          <w:trHeight w:val="244"/>
        </w:trPr>
        <w:tc>
          <w:tcPr>
            <w:tcW w:w="2437" w:type="dxa"/>
            <w:vMerge/>
          </w:tcPr>
          <w:p w:rsidR="001D78E1" w:rsidRPr="006E7B13" w:rsidRDefault="001D78E1" w:rsidP="009E2E8A">
            <w:pPr>
              <w:jc w:val="center"/>
              <w:rPr>
                <w:b/>
                <w:bCs/>
                <w:color w:val="000000"/>
                <w:spacing w:val="-10"/>
                <w:sz w:val="24"/>
                <w:szCs w:val="24"/>
              </w:rPr>
            </w:pPr>
          </w:p>
        </w:tc>
        <w:tc>
          <w:tcPr>
            <w:tcW w:w="795" w:type="dxa"/>
            <w:gridSpan w:val="2"/>
          </w:tcPr>
          <w:p w:rsidR="001D78E1" w:rsidRDefault="001D78E1" w:rsidP="009E2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9-10</w:t>
            </w:r>
          </w:p>
        </w:tc>
        <w:tc>
          <w:tcPr>
            <w:tcW w:w="9376" w:type="dxa"/>
          </w:tcPr>
          <w:p w:rsidR="001D78E1" w:rsidRDefault="001D78E1" w:rsidP="009E2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C6847">
              <w:rPr>
                <w:bCs/>
                <w:sz w:val="24"/>
                <w:szCs w:val="24"/>
              </w:rPr>
              <w:t>Построение экспертных систем с использованием нечеткой логики. Формирование базы знаний и построение функций принадлежности</w:t>
            </w:r>
          </w:p>
        </w:tc>
        <w:tc>
          <w:tcPr>
            <w:tcW w:w="1416" w:type="dxa"/>
            <w:vMerge/>
          </w:tcPr>
          <w:p w:rsidR="001D78E1" w:rsidRPr="004632FF" w:rsidRDefault="001D78E1" w:rsidP="009E2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Pr>
          <w:p w:rsidR="001D78E1" w:rsidRPr="00377858" w:rsidRDefault="001D78E1" w:rsidP="009E2E8A">
            <w:pPr>
              <w:jc w:val="center"/>
              <w:rPr>
                <w:bCs/>
                <w:sz w:val="24"/>
                <w:szCs w:val="24"/>
              </w:rPr>
            </w:pPr>
          </w:p>
        </w:tc>
      </w:tr>
      <w:tr w:rsidR="001D78E1" w:rsidRPr="006E7B13" w:rsidTr="00D265A7">
        <w:trPr>
          <w:trHeight w:val="244"/>
        </w:trPr>
        <w:tc>
          <w:tcPr>
            <w:tcW w:w="2437" w:type="dxa"/>
            <w:vMerge/>
          </w:tcPr>
          <w:p w:rsidR="001D78E1" w:rsidRPr="006E7B13" w:rsidRDefault="001D78E1" w:rsidP="009E2E8A">
            <w:pPr>
              <w:jc w:val="center"/>
              <w:rPr>
                <w:b/>
                <w:bCs/>
                <w:color w:val="000000"/>
                <w:spacing w:val="-10"/>
                <w:sz w:val="24"/>
                <w:szCs w:val="24"/>
              </w:rPr>
            </w:pPr>
          </w:p>
        </w:tc>
        <w:tc>
          <w:tcPr>
            <w:tcW w:w="10171" w:type="dxa"/>
            <w:gridSpan w:val="3"/>
          </w:tcPr>
          <w:p w:rsidR="001D78E1" w:rsidRPr="00FC6847" w:rsidRDefault="001D78E1" w:rsidP="009E2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AF6B4A">
              <w:rPr>
                <w:b/>
                <w:bCs/>
                <w:sz w:val="24"/>
                <w:szCs w:val="24"/>
              </w:rPr>
              <w:t>Самостоятельная работа обучающихся</w:t>
            </w:r>
          </w:p>
        </w:tc>
        <w:tc>
          <w:tcPr>
            <w:tcW w:w="1416" w:type="dxa"/>
            <w:vMerge w:val="restart"/>
          </w:tcPr>
          <w:p w:rsidR="001D78E1" w:rsidRPr="004632FF" w:rsidRDefault="001D78E1" w:rsidP="009E2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901" w:type="dxa"/>
            <w:vMerge/>
          </w:tcPr>
          <w:p w:rsidR="001D78E1" w:rsidRPr="00377858" w:rsidRDefault="001D78E1" w:rsidP="009E2E8A">
            <w:pPr>
              <w:jc w:val="center"/>
              <w:rPr>
                <w:bCs/>
                <w:sz w:val="24"/>
                <w:szCs w:val="24"/>
              </w:rPr>
            </w:pPr>
          </w:p>
        </w:tc>
      </w:tr>
      <w:tr w:rsidR="001D78E1" w:rsidRPr="006E7B13" w:rsidTr="00D265A7">
        <w:trPr>
          <w:trHeight w:val="244"/>
        </w:trPr>
        <w:tc>
          <w:tcPr>
            <w:tcW w:w="2437" w:type="dxa"/>
            <w:vMerge/>
          </w:tcPr>
          <w:p w:rsidR="001D78E1" w:rsidRPr="006E7B13" w:rsidRDefault="001D78E1" w:rsidP="009E2E8A">
            <w:pPr>
              <w:jc w:val="center"/>
              <w:rPr>
                <w:b/>
                <w:bCs/>
                <w:color w:val="000000"/>
                <w:spacing w:val="-10"/>
                <w:sz w:val="24"/>
                <w:szCs w:val="24"/>
              </w:rPr>
            </w:pPr>
          </w:p>
        </w:tc>
        <w:tc>
          <w:tcPr>
            <w:tcW w:w="10171" w:type="dxa"/>
            <w:gridSpan w:val="3"/>
          </w:tcPr>
          <w:p w:rsidR="001D78E1" w:rsidRPr="00FC6847" w:rsidRDefault="001D78E1" w:rsidP="009E2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FC6847">
              <w:rPr>
                <w:bCs/>
                <w:sz w:val="24"/>
                <w:szCs w:val="24"/>
              </w:rPr>
              <w:t>Построение функций принадлежности для заданного множества</w:t>
            </w:r>
          </w:p>
        </w:tc>
        <w:tc>
          <w:tcPr>
            <w:tcW w:w="1416" w:type="dxa"/>
            <w:vMerge/>
          </w:tcPr>
          <w:p w:rsidR="001D78E1" w:rsidRPr="004632FF" w:rsidRDefault="001D78E1" w:rsidP="009E2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Pr>
          <w:p w:rsidR="001D78E1" w:rsidRPr="00377858" w:rsidRDefault="001D78E1" w:rsidP="009E2E8A">
            <w:pPr>
              <w:jc w:val="center"/>
              <w:rPr>
                <w:bCs/>
                <w:sz w:val="24"/>
                <w:szCs w:val="24"/>
              </w:rPr>
            </w:pPr>
          </w:p>
        </w:tc>
      </w:tr>
      <w:tr w:rsidR="009F6ADC" w:rsidRPr="006E7B13" w:rsidTr="009E2E8A">
        <w:tc>
          <w:tcPr>
            <w:tcW w:w="2437" w:type="dxa"/>
            <w:vMerge w:val="restart"/>
          </w:tcPr>
          <w:p w:rsidR="009F6ADC" w:rsidRPr="009F6ADC" w:rsidRDefault="009F6ADC" w:rsidP="009F6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9F6ADC">
              <w:rPr>
                <w:b/>
                <w:bCs/>
                <w:sz w:val="24"/>
                <w:szCs w:val="24"/>
              </w:rPr>
              <w:t>Тема 10</w:t>
            </w:r>
          </w:p>
          <w:p w:rsidR="009F6ADC" w:rsidRPr="004632FF" w:rsidRDefault="009F6ADC" w:rsidP="009F6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9F6ADC">
              <w:rPr>
                <w:b/>
                <w:bCs/>
                <w:sz w:val="24"/>
                <w:szCs w:val="24"/>
              </w:rPr>
              <w:t>Системы нечеткой логики</w:t>
            </w:r>
          </w:p>
        </w:tc>
        <w:tc>
          <w:tcPr>
            <w:tcW w:w="10171" w:type="dxa"/>
            <w:gridSpan w:val="3"/>
          </w:tcPr>
          <w:p w:rsidR="009F6ADC" w:rsidRPr="004632FF" w:rsidRDefault="009F6ADC" w:rsidP="009E2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Pr>
                <w:b/>
                <w:bCs/>
                <w:sz w:val="24"/>
                <w:szCs w:val="24"/>
              </w:rPr>
              <w:t>Содержание</w:t>
            </w:r>
          </w:p>
        </w:tc>
        <w:tc>
          <w:tcPr>
            <w:tcW w:w="1416" w:type="dxa"/>
          </w:tcPr>
          <w:p w:rsidR="009F6ADC" w:rsidRPr="00180703" w:rsidRDefault="0026740F" w:rsidP="009E2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2</w:t>
            </w:r>
          </w:p>
        </w:tc>
        <w:tc>
          <w:tcPr>
            <w:tcW w:w="1901" w:type="dxa"/>
            <w:vMerge w:val="restart"/>
          </w:tcPr>
          <w:p w:rsidR="009F6ADC" w:rsidRPr="00377858" w:rsidRDefault="00931B93" w:rsidP="009E2E8A">
            <w:pPr>
              <w:jc w:val="center"/>
              <w:rPr>
                <w:bCs/>
                <w:sz w:val="24"/>
                <w:szCs w:val="24"/>
              </w:rPr>
            </w:pPr>
            <w:r>
              <w:rPr>
                <w:rFonts w:eastAsia="Times New Roman"/>
                <w:sz w:val="22"/>
                <w:szCs w:val="22"/>
              </w:rPr>
              <w:t>ОК 01 - ОК 10, ПК 2.3</w:t>
            </w:r>
          </w:p>
        </w:tc>
      </w:tr>
      <w:tr w:rsidR="009F6ADC" w:rsidRPr="006E7B13" w:rsidTr="009E2E8A">
        <w:tc>
          <w:tcPr>
            <w:tcW w:w="2437" w:type="dxa"/>
            <w:vMerge/>
          </w:tcPr>
          <w:p w:rsidR="009F6ADC" w:rsidRPr="006E7B13" w:rsidRDefault="009F6ADC" w:rsidP="009E2E8A">
            <w:pPr>
              <w:jc w:val="center"/>
              <w:rPr>
                <w:b/>
                <w:bCs/>
                <w:color w:val="000000"/>
                <w:spacing w:val="-10"/>
                <w:sz w:val="24"/>
                <w:szCs w:val="24"/>
              </w:rPr>
            </w:pPr>
          </w:p>
        </w:tc>
        <w:tc>
          <w:tcPr>
            <w:tcW w:w="10171" w:type="dxa"/>
            <w:gridSpan w:val="3"/>
          </w:tcPr>
          <w:p w:rsidR="009F6ADC" w:rsidRPr="00C8687F" w:rsidRDefault="009F6ADC" w:rsidP="009E2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9F6ADC">
              <w:rPr>
                <w:rFonts w:eastAsia="Times New Roman"/>
                <w:sz w:val="24"/>
                <w:szCs w:val="24"/>
              </w:rPr>
              <w:t xml:space="preserve">Системы нечеткой логики. Их основные типы: простые системы нечеткой логики, нечеткие системы </w:t>
            </w:r>
            <w:proofErr w:type="spellStart"/>
            <w:r w:rsidRPr="009F6ADC">
              <w:rPr>
                <w:rFonts w:eastAsia="Times New Roman"/>
                <w:sz w:val="24"/>
                <w:szCs w:val="24"/>
              </w:rPr>
              <w:t>Такаги</w:t>
            </w:r>
            <w:proofErr w:type="spellEnd"/>
            <w:r w:rsidRPr="009F6ADC">
              <w:rPr>
                <w:rFonts w:eastAsia="Times New Roman"/>
                <w:sz w:val="24"/>
                <w:szCs w:val="24"/>
              </w:rPr>
              <w:t xml:space="preserve"> и </w:t>
            </w:r>
            <w:proofErr w:type="spellStart"/>
            <w:r w:rsidRPr="009F6ADC">
              <w:rPr>
                <w:rFonts w:eastAsia="Times New Roman"/>
                <w:sz w:val="24"/>
                <w:szCs w:val="24"/>
              </w:rPr>
              <w:t>Суджено</w:t>
            </w:r>
            <w:proofErr w:type="spellEnd"/>
            <w:r w:rsidR="0026740F">
              <w:rPr>
                <w:rFonts w:eastAsia="Times New Roman"/>
                <w:sz w:val="24"/>
                <w:szCs w:val="24"/>
              </w:rPr>
              <w:t>. С</w:t>
            </w:r>
            <w:r w:rsidR="0026740F" w:rsidRPr="009F6ADC">
              <w:rPr>
                <w:rFonts w:eastAsia="Times New Roman"/>
                <w:sz w:val="24"/>
                <w:szCs w:val="24"/>
              </w:rPr>
              <w:t xml:space="preserve">истемы нечеткой логики с </w:t>
            </w:r>
            <w:proofErr w:type="spellStart"/>
            <w:r w:rsidR="0026740F" w:rsidRPr="009F6ADC">
              <w:rPr>
                <w:rFonts w:eastAsia="Times New Roman"/>
                <w:sz w:val="24"/>
                <w:szCs w:val="24"/>
              </w:rPr>
              <w:t>фаззификатором</w:t>
            </w:r>
            <w:proofErr w:type="spellEnd"/>
            <w:r w:rsidR="0026740F" w:rsidRPr="009F6ADC">
              <w:rPr>
                <w:rFonts w:eastAsia="Times New Roman"/>
                <w:sz w:val="24"/>
                <w:szCs w:val="24"/>
              </w:rPr>
              <w:t xml:space="preserve"> и </w:t>
            </w:r>
            <w:proofErr w:type="spellStart"/>
            <w:r w:rsidR="0026740F" w:rsidRPr="009F6ADC">
              <w:rPr>
                <w:rFonts w:eastAsia="Times New Roman"/>
                <w:sz w:val="24"/>
                <w:szCs w:val="24"/>
              </w:rPr>
              <w:t>дефаззификатором</w:t>
            </w:r>
            <w:proofErr w:type="spellEnd"/>
            <w:r w:rsidR="0026740F" w:rsidRPr="009F6ADC">
              <w:rPr>
                <w:rFonts w:eastAsia="Times New Roman"/>
                <w:sz w:val="24"/>
                <w:szCs w:val="24"/>
              </w:rPr>
              <w:t>. Преимущества и недостатки</w:t>
            </w:r>
          </w:p>
        </w:tc>
        <w:tc>
          <w:tcPr>
            <w:tcW w:w="1416" w:type="dxa"/>
          </w:tcPr>
          <w:p w:rsidR="009F6ADC" w:rsidRPr="004632FF" w:rsidRDefault="009F6ADC" w:rsidP="009E2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901" w:type="dxa"/>
            <w:vMerge/>
          </w:tcPr>
          <w:p w:rsidR="009F6ADC" w:rsidRPr="00377858" w:rsidRDefault="009F6ADC" w:rsidP="009E2E8A">
            <w:pPr>
              <w:jc w:val="center"/>
              <w:rPr>
                <w:bCs/>
                <w:sz w:val="24"/>
                <w:szCs w:val="24"/>
              </w:rPr>
            </w:pPr>
          </w:p>
        </w:tc>
      </w:tr>
      <w:tr w:rsidR="009F6ADC" w:rsidRPr="006E7B13" w:rsidTr="009E2E8A">
        <w:tc>
          <w:tcPr>
            <w:tcW w:w="2437" w:type="dxa"/>
            <w:vMerge/>
          </w:tcPr>
          <w:p w:rsidR="009F6ADC" w:rsidRPr="006E7B13" w:rsidRDefault="009F6ADC" w:rsidP="009E2E8A">
            <w:pPr>
              <w:jc w:val="center"/>
              <w:rPr>
                <w:b/>
                <w:bCs/>
                <w:color w:val="000000"/>
                <w:spacing w:val="-10"/>
                <w:sz w:val="24"/>
                <w:szCs w:val="24"/>
              </w:rPr>
            </w:pPr>
          </w:p>
        </w:tc>
        <w:tc>
          <w:tcPr>
            <w:tcW w:w="11587" w:type="dxa"/>
            <w:gridSpan w:val="4"/>
          </w:tcPr>
          <w:p w:rsidR="009F6ADC" w:rsidRDefault="009F6ADC" w:rsidP="009E2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Домашнее задание: </w:t>
            </w:r>
            <w:r w:rsidRPr="00742795">
              <w:rPr>
                <w:bCs/>
                <w:sz w:val="24"/>
                <w:szCs w:val="24"/>
              </w:rPr>
              <w:t>Систематическая проработка конспектов занятий</w:t>
            </w:r>
          </w:p>
        </w:tc>
        <w:tc>
          <w:tcPr>
            <w:tcW w:w="1901" w:type="dxa"/>
            <w:vMerge/>
          </w:tcPr>
          <w:p w:rsidR="009F6ADC" w:rsidRPr="00377858" w:rsidRDefault="009F6ADC" w:rsidP="009E2E8A">
            <w:pPr>
              <w:jc w:val="center"/>
              <w:rPr>
                <w:bCs/>
                <w:sz w:val="24"/>
                <w:szCs w:val="24"/>
              </w:rPr>
            </w:pPr>
          </w:p>
        </w:tc>
      </w:tr>
      <w:tr w:rsidR="0037282C" w:rsidRPr="006E7B13" w:rsidTr="009E2E8A">
        <w:tc>
          <w:tcPr>
            <w:tcW w:w="2437" w:type="dxa"/>
            <w:vMerge w:val="restart"/>
          </w:tcPr>
          <w:p w:rsidR="0037282C" w:rsidRPr="009F6ADC" w:rsidRDefault="0037282C" w:rsidP="009F6ADC">
            <w:pPr>
              <w:jc w:val="center"/>
              <w:rPr>
                <w:b/>
                <w:bCs/>
                <w:color w:val="000000"/>
                <w:spacing w:val="-10"/>
                <w:sz w:val="24"/>
                <w:szCs w:val="24"/>
              </w:rPr>
            </w:pPr>
            <w:r w:rsidRPr="009F6ADC">
              <w:rPr>
                <w:b/>
                <w:bCs/>
                <w:color w:val="000000"/>
                <w:spacing w:val="-10"/>
                <w:sz w:val="24"/>
                <w:szCs w:val="24"/>
              </w:rPr>
              <w:t>Тема 11</w:t>
            </w:r>
          </w:p>
          <w:p w:rsidR="0037282C" w:rsidRPr="00A257E9" w:rsidRDefault="0037282C" w:rsidP="009F6ADC">
            <w:pPr>
              <w:jc w:val="center"/>
              <w:rPr>
                <w:b/>
                <w:bCs/>
                <w:color w:val="000000"/>
                <w:spacing w:val="-10"/>
                <w:sz w:val="24"/>
                <w:szCs w:val="24"/>
              </w:rPr>
            </w:pPr>
            <w:r w:rsidRPr="009F6ADC">
              <w:rPr>
                <w:b/>
                <w:bCs/>
                <w:color w:val="000000"/>
                <w:spacing w:val="-10"/>
                <w:sz w:val="24"/>
                <w:szCs w:val="24"/>
              </w:rPr>
              <w:t xml:space="preserve">Пример системы нечеткой логики. Методика построения систем нечеткой логики в среде </w:t>
            </w:r>
            <w:proofErr w:type="spellStart"/>
            <w:r w:rsidRPr="009F6ADC">
              <w:rPr>
                <w:b/>
                <w:bCs/>
                <w:color w:val="000000"/>
                <w:spacing w:val="-10"/>
                <w:sz w:val="24"/>
                <w:szCs w:val="24"/>
              </w:rPr>
              <w:t>MatLab</w:t>
            </w:r>
            <w:proofErr w:type="spellEnd"/>
          </w:p>
        </w:tc>
        <w:tc>
          <w:tcPr>
            <w:tcW w:w="10171" w:type="dxa"/>
            <w:gridSpan w:val="3"/>
          </w:tcPr>
          <w:p w:rsidR="0037282C" w:rsidRDefault="0037282C" w:rsidP="009E2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
                <w:bCs/>
                <w:sz w:val="24"/>
                <w:szCs w:val="24"/>
              </w:rPr>
              <w:t>Содержание</w:t>
            </w:r>
          </w:p>
        </w:tc>
        <w:tc>
          <w:tcPr>
            <w:tcW w:w="1416" w:type="dxa"/>
          </w:tcPr>
          <w:p w:rsidR="0037282C" w:rsidRPr="006034E8" w:rsidRDefault="0026740F" w:rsidP="009E2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12</w:t>
            </w:r>
          </w:p>
        </w:tc>
        <w:tc>
          <w:tcPr>
            <w:tcW w:w="1901" w:type="dxa"/>
            <w:vMerge w:val="restart"/>
          </w:tcPr>
          <w:p w:rsidR="0037282C" w:rsidRPr="00377858" w:rsidRDefault="00931B93" w:rsidP="009E2E8A">
            <w:pPr>
              <w:jc w:val="center"/>
              <w:rPr>
                <w:bCs/>
                <w:sz w:val="24"/>
                <w:szCs w:val="24"/>
              </w:rPr>
            </w:pPr>
            <w:r>
              <w:rPr>
                <w:rFonts w:eastAsia="Times New Roman"/>
                <w:sz w:val="22"/>
                <w:szCs w:val="22"/>
              </w:rPr>
              <w:t>ОК 01 - ОК 10, ПК 2.3</w:t>
            </w:r>
          </w:p>
        </w:tc>
      </w:tr>
      <w:tr w:rsidR="0037282C" w:rsidRPr="006E7B13" w:rsidTr="009E2E8A">
        <w:tc>
          <w:tcPr>
            <w:tcW w:w="2437" w:type="dxa"/>
            <w:vMerge/>
          </w:tcPr>
          <w:p w:rsidR="0037282C" w:rsidRPr="006E7B13" w:rsidRDefault="0037282C" w:rsidP="009E2E8A">
            <w:pPr>
              <w:jc w:val="center"/>
              <w:rPr>
                <w:b/>
                <w:bCs/>
                <w:color w:val="000000"/>
                <w:spacing w:val="-10"/>
                <w:sz w:val="24"/>
                <w:szCs w:val="24"/>
              </w:rPr>
            </w:pPr>
          </w:p>
        </w:tc>
        <w:tc>
          <w:tcPr>
            <w:tcW w:w="10171" w:type="dxa"/>
            <w:gridSpan w:val="3"/>
          </w:tcPr>
          <w:p w:rsidR="0037282C" w:rsidRPr="00A257E9" w:rsidRDefault="0037282C" w:rsidP="009E2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9F6ADC">
              <w:rPr>
                <w:sz w:val="24"/>
                <w:szCs w:val="24"/>
              </w:rPr>
              <w:t xml:space="preserve">Базовая конфигурация системы нечеткой логики с </w:t>
            </w:r>
            <w:proofErr w:type="spellStart"/>
            <w:r w:rsidRPr="009F6ADC">
              <w:rPr>
                <w:sz w:val="24"/>
                <w:szCs w:val="24"/>
              </w:rPr>
              <w:t>фаззификатором</w:t>
            </w:r>
            <w:proofErr w:type="spellEnd"/>
            <w:r w:rsidRPr="009F6ADC">
              <w:rPr>
                <w:sz w:val="24"/>
                <w:szCs w:val="24"/>
              </w:rPr>
              <w:t xml:space="preserve"> и </w:t>
            </w:r>
            <w:proofErr w:type="spellStart"/>
            <w:r w:rsidRPr="009F6ADC">
              <w:rPr>
                <w:sz w:val="24"/>
                <w:szCs w:val="24"/>
              </w:rPr>
              <w:t>дефаззификатором</w:t>
            </w:r>
            <w:proofErr w:type="spellEnd"/>
            <w:r w:rsidRPr="009F6ADC">
              <w:rPr>
                <w:sz w:val="24"/>
                <w:szCs w:val="24"/>
              </w:rPr>
              <w:t xml:space="preserve">. </w:t>
            </w:r>
            <w:proofErr w:type="spellStart"/>
            <w:r w:rsidRPr="009F6ADC">
              <w:rPr>
                <w:sz w:val="24"/>
                <w:szCs w:val="24"/>
              </w:rPr>
              <w:t>Фаззификация</w:t>
            </w:r>
            <w:proofErr w:type="spellEnd"/>
            <w:r w:rsidRPr="009F6ADC">
              <w:rPr>
                <w:sz w:val="24"/>
                <w:szCs w:val="24"/>
              </w:rPr>
              <w:t xml:space="preserve"> и </w:t>
            </w:r>
            <w:proofErr w:type="spellStart"/>
            <w:r w:rsidRPr="009F6ADC">
              <w:rPr>
                <w:sz w:val="24"/>
                <w:szCs w:val="24"/>
              </w:rPr>
              <w:t>дефаззификация</w:t>
            </w:r>
            <w:proofErr w:type="spellEnd"/>
            <w:r w:rsidRPr="009F6ADC">
              <w:rPr>
                <w:sz w:val="24"/>
                <w:szCs w:val="24"/>
              </w:rPr>
              <w:t xml:space="preserve">. Пример реализации системы нечеткой логики с </w:t>
            </w:r>
            <w:proofErr w:type="spellStart"/>
            <w:r w:rsidRPr="009F6ADC">
              <w:rPr>
                <w:sz w:val="24"/>
                <w:szCs w:val="24"/>
              </w:rPr>
              <w:t>фаззификатором</w:t>
            </w:r>
            <w:proofErr w:type="spellEnd"/>
            <w:r w:rsidRPr="009F6ADC">
              <w:rPr>
                <w:sz w:val="24"/>
                <w:szCs w:val="24"/>
              </w:rPr>
              <w:t xml:space="preserve"> и </w:t>
            </w:r>
            <w:proofErr w:type="spellStart"/>
            <w:r w:rsidRPr="009F6ADC">
              <w:rPr>
                <w:sz w:val="24"/>
                <w:szCs w:val="24"/>
              </w:rPr>
              <w:t>дефаззификатором</w:t>
            </w:r>
            <w:proofErr w:type="spellEnd"/>
            <w:r w:rsidRPr="009F6ADC">
              <w:rPr>
                <w:sz w:val="24"/>
                <w:szCs w:val="24"/>
              </w:rPr>
              <w:t>.</w:t>
            </w:r>
            <w:r w:rsidR="0026740F" w:rsidRPr="009F6ADC">
              <w:rPr>
                <w:sz w:val="24"/>
                <w:szCs w:val="24"/>
              </w:rPr>
              <w:t xml:space="preserve"> Методика построения систем нечеткой логики в </w:t>
            </w:r>
            <w:proofErr w:type="spellStart"/>
            <w:r w:rsidR="0026740F" w:rsidRPr="009F6ADC">
              <w:rPr>
                <w:sz w:val="24"/>
                <w:szCs w:val="24"/>
              </w:rPr>
              <w:t>RESOLVER’е</w:t>
            </w:r>
            <w:proofErr w:type="spellEnd"/>
            <w:r w:rsidR="0026740F" w:rsidRPr="009F6ADC">
              <w:rPr>
                <w:sz w:val="24"/>
                <w:szCs w:val="24"/>
              </w:rPr>
              <w:t xml:space="preserve"> и в среде </w:t>
            </w:r>
            <w:proofErr w:type="spellStart"/>
            <w:r w:rsidR="0026740F" w:rsidRPr="009F6ADC">
              <w:rPr>
                <w:sz w:val="24"/>
                <w:szCs w:val="24"/>
              </w:rPr>
              <w:t>MatLab</w:t>
            </w:r>
            <w:proofErr w:type="spellEnd"/>
            <w:r w:rsidR="0026740F" w:rsidRPr="009F6ADC">
              <w:rPr>
                <w:sz w:val="24"/>
                <w:szCs w:val="24"/>
              </w:rPr>
              <w:t xml:space="preserve">. Способы построения функций принадлежности в данных программных продуктах. Построение нечетких систем (типа </w:t>
            </w:r>
            <w:proofErr w:type="spellStart"/>
            <w:r w:rsidR="0026740F" w:rsidRPr="009F6ADC">
              <w:rPr>
                <w:sz w:val="24"/>
                <w:szCs w:val="24"/>
              </w:rPr>
              <w:t>Мамдани</w:t>
            </w:r>
            <w:proofErr w:type="spellEnd"/>
            <w:r w:rsidR="0026740F" w:rsidRPr="009F6ADC">
              <w:rPr>
                <w:sz w:val="24"/>
                <w:szCs w:val="24"/>
              </w:rPr>
              <w:t xml:space="preserve"> и </w:t>
            </w:r>
            <w:proofErr w:type="spellStart"/>
            <w:r w:rsidR="0026740F" w:rsidRPr="009F6ADC">
              <w:rPr>
                <w:sz w:val="24"/>
                <w:szCs w:val="24"/>
              </w:rPr>
              <w:t>Сугэно</w:t>
            </w:r>
            <w:proofErr w:type="spellEnd"/>
            <w:r w:rsidR="0026740F" w:rsidRPr="009F6ADC">
              <w:rPr>
                <w:sz w:val="24"/>
                <w:szCs w:val="24"/>
              </w:rPr>
              <w:t xml:space="preserve">) в диалоговом режиме с помощью модуля </w:t>
            </w:r>
            <w:proofErr w:type="spellStart"/>
            <w:r w:rsidR="0026740F" w:rsidRPr="009F6ADC">
              <w:rPr>
                <w:sz w:val="24"/>
                <w:szCs w:val="24"/>
              </w:rPr>
              <w:t>Fuzzy</w:t>
            </w:r>
            <w:proofErr w:type="spellEnd"/>
            <w:r w:rsidR="0026740F" w:rsidRPr="009F6ADC">
              <w:rPr>
                <w:sz w:val="24"/>
                <w:szCs w:val="24"/>
              </w:rPr>
              <w:t xml:space="preserve"> среды </w:t>
            </w:r>
            <w:proofErr w:type="spellStart"/>
            <w:r w:rsidR="0026740F" w:rsidRPr="009F6ADC">
              <w:rPr>
                <w:sz w:val="24"/>
                <w:szCs w:val="24"/>
              </w:rPr>
              <w:t>MatLab</w:t>
            </w:r>
            <w:proofErr w:type="spellEnd"/>
            <w:r w:rsidR="0026740F" w:rsidRPr="009F6ADC">
              <w:rPr>
                <w:sz w:val="24"/>
                <w:szCs w:val="24"/>
              </w:rPr>
              <w:t>.</w:t>
            </w:r>
          </w:p>
        </w:tc>
        <w:tc>
          <w:tcPr>
            <w:tcW w:w="1416" w:type="dxa"/>
          </w:tcPr>
          <w:p w:rsidR="0037282C" w:rsidRPr="004632FF" w:rsidRDefault="0037282C" w:rsidP="009E2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901" w:type="dxa"/>
            <w:vMerge/>
          </w:tcPr>
          <w:p w:rsidR="0037282C" w:rsidRPr="00377858" w:rsidRDefault="0037282C" w:rsidP="009E2E8A">
            <w:pPr>
              <w:jc w:val="center"/>
              <w:rPr>
                <w:bCs/>
                <w:sz w:val="24"/>
                <w:szCs w:val="24"/>
              </w:rPr>
            </w:pPr>
          </w:p>
        </w:tc>
      </w:tr>
      <w:tr w:rsidR="0037282C" w:rsidRPr="006E7B13" w:rsidTr="009E2E8A">
        <w:tc>
          <w:tcPr>
            <w:tcW w:w="2437" w:type="dxa"/>
            <w:vMerge/>
          </w:tcPr>
          <w:p w:rsidR="0037282C" w:rsidRPr="006E7B13" w:rsidRDefault="0037282C" w:rsidP="009E2E8A">
            <w:pPr>
              <w:jc w:val="center"/>
              <w:rPr>
                <w:b/>
                <w:bCs/>
                <w:color w:val="000000"/>
                <w:spacing w:val="-10"/>
                <w:sz w:val="24"/>
                <w:szCs w:val="24"/>
              </w:rPr>
            </w:pPr>
          </w:p>
        </w:tc>
        <w:tc>
          <w:tcPr>
            <w:tcW w:w="11587" w:type="dxa"/>
            <w:gridSpan w:val="4"/>
          </w:tcPr>
          <w:p w:rsidR="0037282C" w:rsidRPr="004632FF" w:rsidRDefault="0037282C" w:rsidP="009E2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Домашнее задание: </w:t>
            </w:r>
            <w:r w:rsidRPr="009F6ADC">
              <w:rPr>
                <w:bCs/>
                <w:sz w:val="24"/>
                <w:szCs w:val="24"/>
              </w:rPr>
              <w:t>Составить план конспекта лекции</w:t>
            </w:r>
          </w:p>
        </w:tc>
        <w:tc>
          <w:tcPr>
            <w:tcW w:w="1901" w:type="dxa"/>
            <w:vMerge/>
          </w:tcPr>
          <w:p w:rsidR="0037282C" w:rsidRPr="00377858" w:rsidRDefault="0037282C" w:rsidP="009E2E8A">
            <w:pPr>
              <w:jc w:val="center"/>
              <w:rPr>
                <w:bCs/>
                <w:sz w:val="24"/>
                <w:szCs w:val="24"/>
              </w:rPr>
            </w:pPr>
          </w:p>
        </w:tc>
      </w:tr>
      <w:tr w:rsidR="0037282C" w:rsidRPr="006E7B13" w:rsidTr="009E2E8A">
        <w:tc>
          <w:tcPr>
            <w:tcW w:w="2437" w:type="dxa"/>
            <w:vMerge/>
          </w:tcPr>
          <w:p w:rsidR="0037282C" w:rsidRPr="006E7B13" w:rsidRDefault="0037282C" w:rsidP="009E2E8A">
            <w:pPr>
              <w:jc w:val="center"/>
              <w:rPr>
                <w:b/>
                <w:bCs/>
                <w:color w:val="000000"/>
                <w:spacing w:val="-10"/>
                <w:sz w:val="24"/>
                <w:szCs w:val="24"/>
              </w:rPr>
            </w:pPr>
          </w:p>
        </w:tc>
        <w:tc>
          <w:tcPr>
            <w:tcW w:w="10171" w:type="dxa"/>
            <w:gridSpan w:val="3"/>
          </w:tcPr>
          <w:p w:rsidR="0037282C" w:rsidRDefault="0037282C" w:rsidP="009E2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601542">
              <w:rPr>
                <w:b/>
                <w:bCs/>
                <w:sz w:val="24"/>
                <w:szCs w:val="24"/>
              </w:rPr>
              <w:t>Практические занятия</w:t>
            </w:r>
          </w:p>
        </w:tc>
        <w:tc>
          <w:tcPr>
            <w:tcW w:w="1416" w:type="dxa"/>
            <w:vMerge w:val="restart"/>
          </w:tcPr>
          <w:p w:rsidR="0037282C" w:rsidRPr="004632FF" w:rsidRDefault="0037282C" w:rsidP="009E2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8</w:t>
            </w:r>
          </w:p>
        </w:tc>
        <w:tc>
          <w:tcPr>
            <w:tcW w:w="1901" w:type="dxa"/>
            <w:vMerge/>
          </w:tcPr>
          <w:p w:rsidR="0037282C" w:rsidRPr="00377858" w:rsidRDefault="0037282C" w:rsidP="009E2E8A">
            <w:pPr>
              <w:jc w:val="center"/>
              <w:rPr>
                <w:bCs/>
                <w:sz w:val="24"/>
                <w:szCs w:val="24"/>
              </w:rPr>
            </w:pPr>
          </w:p>
        </w:tc>
      </w:tr>
      <w:tr w:rsidR="0037282C" w:rsidRPr="006E7B13" w:rsidTr="009F6ADC">
        <w:trPr>
          <w:trHeight w:val="244"/>
        </w:trPr>
        <w:tc>
          <w:tcPr>
            <w:tcW w:w="2437" w:type="dxa"/>
            <w:vMerge/>
          </w:tcPr>
          <w:p w:rsidR="0037282C" w:rsidRPr="006E7B13" w:rsidRDefault="0037282C" w:rsidP="009E2E8A">
            <w:pPr>
              <w:jc w:val="center"/>
              <w:rPr>
                <w:b/>
                <w:bCs/>
                <w:color w:val="000000"/>
                <w:spacing w:val="-10"/>
                <w:sz w:val="24"/>
                <w:szCs w:val="24"/>
              </w:rPr>
            </w:pPr>
          </w:p>
        </w:tc>
        <w:tc>
          <w:tcPr>
            <w:tcW w:w="795" w:type="dxa"/>
            <w:gridSpan w:val="2"/>
          </w:tcPr>
          <w:p w:rsidR="0037282C" w:rsidRDefault="0037282C" w:rsidP="009F6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11-12 </w:t>
            </w:r>
          </w:p>
        </w:tc>
        <w:tc>
          <w:tcPr>
            <w:tcW w:w="9376" w:type="dxa"/>
          </w:tcPr>
          <w:p w:rsidR="0037282C" w:rsidRDefault="0037282C" w:rsidP="009E2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9F6ADC">
              <w:rPr>
                <w:bCs/>
                <w:sz w:val="24"/>
                <w:szCs w:val="24"/>
              </w:rPr>
              <w:t xml:space="preserve">Построение нечетких систем с помощью ППП </w:t>
            </w:r>
            <w:proofErr w:type="spellStart"/>
            <w:r w:rsidRPr="009F6ADC">
              <w:rPr>
                <w:bCs/>
                <w:sz w:val="24"/>
                <w:szCs w:val="24"/>
              </w:rPr>
              <w:t>FuzzyLogicToolbox</w:t>
            </w:r>
            <w:proofErr w:type="spellEnd"/>
            <w:r w:rsidRPr="009F6ADC">
              <w:rPr>
                <w:bCs/>
                <w:sz w:val="24"/>
                <w:szCs w:val="24"/>
              </w:rPr>
              <w:t xml:space="preserve"> среды </w:t>
            </w:r>
            <w:proofErr w:type="spellStart"/>
            <w:r w:rsidRPr="009F6ADC">
              <w:rPr>
                <w:bCs/>
                <w:sz w:val="24"/>
                <w:szCs w:val="24"/>
              </w:rPr>
              <w:t>MatLab</w:t>
            </w:r>
            <w:proofErr w:type="spellEnd"/>
            <w:r w:rsidRPr="009F6ADC">
              <w:rPr>
                <w:bCs/>
                <w:sz w:val="24"/>
                <w:szCs w:val="24"/>
              </w:rPr>
              <w:t xml:space="preserve">. Проектирование систем типа </w:t>
            </w:r>
            <w:proofErr w:type="spellStart"/>
            <w:r w:rsidRPr="009F6ADC">
              <w:rPr>
                <w:bCs/>
                <w:sz w:val="24"/>
                <w:szCs w:val="24"/>
              </w:rPr>
              <w:t>Мамдани</w:t>
            </w:r>
            <w:proofErr w:type="spellEnd"/>
          </w:p>
        </w:tc>
        <w:tc>
          <w:tcPr>
            <w:tcW w:w="1416" w:type="dxa"/>
            <w:vMerge/>
          </w:tcPr>
          <w:p w:rsidR="0037282C" w:rsidRPr="004632FF" w:rsidRDefault="0037282C" w:rsidP="009E2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Pr>
          <w:p w:rsidR="0037282C" w:rsidRPr="00377858" w:rsidRDefault="0037282C" w:rsidP="009E2E8A">
            <w:pPr>
              <w:jc w:val="center"/>
              <w:rPr>
                <w:bCs/>
                <w:sz w:val="24"/>
                <w:szCs w:val="24"/>
              </w:rPr>
            </w:pPr>
          </w:p>
        </w:tc>
      </w:tr>
      <w:tr w:rsidR="0037282C" w:rsidRPr="006E7B13" w:rsidTr="009F6ADC">
        <w:trPr>
          <w:trHeight w:val="244"/>
        </w:trPr>
        <w:tc>
          <w:tcPr>
            <w:tcW w:w="2437" w:type="dxa"/>
            <w:vMerge/>
          </w:tcPr>
          <w:p w:rsidR="0037282C" w:rsidRPr="006E7B13" w:rsidRDefault="0037282C" w:rsidP="009E2E8A">
            <w:pPr>
              <w:jc w:val="center"/>
              <w:rPr>
                <w:b/>
                <w:bCs/>
                <w:color w:val="000000"/>
                <w:spacing w:val="-10"/>
                <w:sz w:val="24"/>
                <w:szCs w:val="24"/>
              </w:rPr>
            </w:pPr>
          </w:p>
        </w:tc>
        <w:tc>
          <w:tcPr>
            <w:tcW w:w="795" w:type="dxa"/>
            <w:gridSpan w:val="2"/>
          </w:tcPr>
          <w:p w:rsidR="0037282C" w:rsidRDefault="0037282C" w:rsidP="009E2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13-14</w:t>
            </w:r>
          </w:p>
        </w:tc>
        <w:tc>
          <w:tcPr>
            <w:tcW w:w="9376" w:type="dxa"/>
          </w:tcPr>
          <w:p w:rsidR="0037282C" w:rsidRPr="00742795" w:rsidRDefault="0037282C" w:rsidP="009E2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9F6ADC">
              <w:rPr>
                <w:bCs/>
                <w:sz w:val="24"/>
                <w:szCs w:val="24"/>
              </w:rPr>
              <w:t xml:space="preserve">Построение нечетких систем с помощью ППП </w:t>
            </w:r>
            <w:proofErr w:type="spellStart"/>
            <w:r w:rsidRPr="009F6ADC">
              <w:rPr>
                <w:bCs/>
                <w:sz w:val="24"/>
                <w:szCs w:val="24"/>
              </w:rPr>
              <w:t>FuzzyLogicToolbox</w:t>
            </w:r>
            <w:proofErr w:type="spellEnd"/>
            <w:r w:rsidRPr="009F6ADC">
              <w:rPr>
                <w:bCs/>
                <w:sz w:val="24"/>
                <w:szCs w:val="24"/>
              </w:rPr>
              <w:t xml:space="preserve"> среды </w:t>
            </w:r>
            <w:proofErr w:type="spellStart"/>
            <w:r w:rsidRPr="009F6ADC">
              <w:rPr>
                <w:bCs/>
                <w:sz w:val="24"/>
                <w:szCs w:val="24"/>
              </w:rPr>
              <w:t>MatLab</w:t>
            </w:r>
            <w:proofErr w:type="spellEnd"/>
            <w:r w:rsidRPr="009F6ADC">
              <w:rPr>
                <w:bCs/>
                <w:sz w:val="24"/>
                <w:szCs w:val="24"/>
              </w:rPr>
              <w:t xml:space="preserve">. Проектирование систем типа </w:t>
            </w:r>
            <w:proofErr w:type="spellStart"/>
            <w:r w:rsidRPr="009F6ADC">
              <w:rPr>
                <w:bCs/>
                <w:sz w:val="24"/>
                <w:szCs w:val="24"/>
              </w:rPr>
              <w:t>Сугэно</w:t>
            </w:r>
            <w:proofErr w:type="spellEnd"/>
          </w:p>
        </w:tc>
        <w:tc>
          <w:tcPr>
            <w:tcW w:w="1416" w:type="dxa"/>
            <w:vMerge/>
          </w:tcPr>
          <w:p w:rsidR="0037282C" w:rsidRPr="004632FF" w:rsidRDefault="0037282C" w:rsidP="009E2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Pr>
          <w:p w:rsidR="0037282C" w:rsidRPr="00377858" w:rsidRDefault="0037282C" w:rsidP="009E2E8A">
            <w:pPr>
              <w:jc w:val="center"/>
              <w:rPr>
                <w:bCs/>
                <w:sz w:val="24"/>
                <w:szCs w:val="24"/>
              </w:rPr>
            </w:pPr>
          </w:p>
        </w:tc>
      </w:tr>
      <w:tr w:rsidR="0037282C" w:rsidRPr="006E7B13" w:rsidTr="00061610">
        <w:tc>
          <w:tcPr>
            <w:tcW w:w="2437" w:type="dxa"/>
            <w:vMerge/>
          </w:tcPr>
          <w:p w:rsidR="0037282C" w:rsidRPr="006E7B13" w:rsidRDefault="0037282C" w:rsidP="006E7B13">
            <w:pPr>
              <w:jc w:val="center"/>
              <w:rPr>
                <w:b/>
                <w:bCs/>
                <w:color w:val="000000"/>
                <w:spacing w:val="-10"/>
                <w:sz w:val="24"/>
                <w:szCs w:val="24"/>
              </w:rPr>
            </w:pPr>
          </w:p>
        </w:tc>
        <w:tc>
          <w:tcPr>
            <w:tcW w:w="10171" w:type="dxa"/>
            <w:gridSpan w:val="3"/>
          </w:tcPr>
          <w:p w:rsidR="0037282C" w:rsidRDefault="0037282C" w:rsidP="00B16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AF6B4A">
              <w:rPr>
                <w:b/>
                <w:bCs/>
                <w:sz w:val="24"/>
                <w:szCs w:val="24"/>
              </w:rPr>
              <w:t>Самостоятельная работа обучающихся</w:t>
            </w:r>
          </w:p>
        </w:tc>
        <w:tc>
          <w:tcPr>
            <w:tcW w:w="1416" w:type="dxa"/>
            <w:vMerge w:val="restart"/>
          </w:tcPr>
          <w:p w:rsidR="0037282C" w:rsidRDefault="0037282C"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2</w:t>
            </w:r>
          </w:p>
        </w:tc>
        <w:tc>
          <w:tcPr>
            <w:tcW w:w="1901" w:type="dxa"/>
            <w:vMerge/>
          </w:tcPr>
          <w:p w:rsidR="0037282C" w:rsidRPr="00377858" w:rsidRDefault="0037282C" w:rsidP="006E7B13">
            <w:pPr>
              <w:jc w:val="center"/>
              <w:rPr>
                <w:bCs/>
                <w:sz w:val="24"/>
                <w:szCs w:val="24"/>
              </w:rPr>
            </w:pPr>
          </w:p>
        </w:tc>
      </w:tr>
      <w:tr w:rsidR="0037282C" w:rsidRPr="006E7B13" w:rsidTr="00061610">
        <w:tc>
          <w:tcPr>
            <w:tcW w:w="2437" w:type="dxa"/>
            <w:vMerge/>
          </w:tcPr>
          <w:p w:rsidR="0037282C" w:rsidRPr="006E7B13" w:rsidRDefault="0037282C" w:rsidP="006E7B13">
            <w:pPr>
              <w:jc w:val="center"/>
              <w:rPr>
                <w:b/>
                <w:bCs/>
                <w:color w:val="000000"/>
                <w:spacing w:val="-10"/>
                <w:sz w:val="24"/>
                <w:szCs w:val="24"/>
              </w:rPr>
            </w:pPr>
          </w:p>
        </w:tc>
        <w:tc>
          <w:tcPr>
            <w:tcW w:w="10171" w:type="dxa"/>
            <w:gridSpan w:val="3"/>
          </w:tcPr>
          <w:p w:rsidR="0037282C" w:rsidRDefault="00F80E47" w:rsidP="00B16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Сравнительный анализ систем нечеткой логики</w:t>
            </w:r>
          </w:p>
        </w:tc>
        <w:tc>
          <w:tcPr>
            <w:tcW w:w="1416" w:type="dxa"/>
            <w:vMerge/>
          </w:tcPr>
          <w:p w:rsidR="0037282C" w:rsidRDefault="0037282C" w:rsidP="0046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901" w:type="dxa"/>
            <w:vMerge/>
          </w:tcPr>
          <w:p w:rsidR="0037282C" w:rsidRPr="00377858" w:rsidRDefault="0037282C" w:rsidP="006E7B13">
            <w:pPr>
              <w:jc w:val="center"/>
              <w:rPr>
                <w:bCs/>
                <w:sz w:val="24"/>
                <w:szCs w:val="24"/>
              </w:rPr>
            </w:pPr>
          </w:p>
        </w:tc>
      </w:tr>
      <w:tr w:rsidR="00F80E47" w:rsidRPr="00F80E47" w:rsidTr="00C30AF7">
        <w:tc>
          <w:tcPr>
            <w:tcW w:w="12608" w:type="dxa"/>
            <w:gridSpan w:val="4"/>
          </w:tcPr>
          <w:p w:rsidR="003F3138" w:rsidRPr="00F80E47" w:rsidRDefault="003F3138" w:rsidP="00F80E47">
            <w:pPr>
              <w:widowControl/>
              <w:jc w:val="right"/>
              <w:rPr>
                <w:b/>
                <w:bCs/>
                <w:sz w:val="24"/>
                <w:szCs w:val="24"/>
              </w:rPr>
            </w:pPr>
            <w:r w:rsidRPr="00F80E47">
              <w:rPr>
                <w:b/>
                <w:bCs/>
                <w:sz w:val="24"/>
                <w:szCs w:val="24"/>
              </w:rPr>
              <w:t>Промежуточная аттестация (</w:t>
            </w:r>
            <w:r w:rsidR="00F80E47">
              <w:rPr>
                <w:b/>
                <w:bCs/>
                <w:sz w:val="24"/>
                <w:szCs w:val="24"/>
              </w:rPr>
              <w:t>дифференцированный зачет</w:t>
            </w:r>
            <w:r w:rsidRPr="00F80E47">
              <w:rPr>
                <w:b/>
                <w:bCs/>
                <w:sz w:val="24"/>
                <w:szCs w:val="24"/>
              </w:rPr>
              <w:t>)</w:t>
            </w:r>
          </w:p>
        </w:tc>
        <w:tc>
          <w:tcPr>
            <w:tcW w:w="1416" w:type="dxa"/>
          </w:tcPr>
          <w:p w:rsidR="003F3138" w:rsidRPr="00F80E47" w:rsidRDefault="00813F4F" w:rsidP="00260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w:t>
            </w:r>
          </w:p>
        </w:tc>
        <w:tc>
          <w:tcPr>
            <w:tcW w:w="1901" w:type="dxa"/>
          </w:tcPr>
          <w:p w:rsidR="003F3138" w:rsidRPr="00F80E47" w:rsidRDefault="003F3138" w:rsidP="0026075B">
            <w:pPr>
              <w:jc w:val="center"/>
              <w:rPr>
                <w:bCs/>
                <w:sz w:val="24"/>
                <w:szCs w:val="24"/>
              </w:rPr>
            </w:pPr>
          </w:p>
        </w:tc>
      </w:tr>
      <w:tr w:rsidR="003F3138" w:rsidRPr="004632FF" w:rsidTr="00C30AF7">
        <w:tc>
          <w:tcPr>
            <w:tcW w:w="12608" w:type="dxa"/>
            <w:gridSpan w:val="4"/>
          </w:tcPr>
          <w:p w:rsidR="003F3138" w:rsidRPr="00F80E47" w:rsidRDefault="003F3138" w:rsidP="00260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sz w:val="24"/>
                <w:szCs w:val="24"/>
              </w:rPr>
            </w:pPr>
            <w:r w:rsidRPr="00F80E47">
              <w:rPr>
                <w:b/>
                <w:bCs/>
                <w:sz w:val="24"/>
                <w:szCs w:val="24"/>
              </w:rPr>
              <w:t>Всего:</w:t>
            </w:r>
          </w:p>
        </w:tc>
        <w:tc>
          <w:tcPr>
            <w:tcW w:w="1416" w:type="dxa"/>
          </w:tcPr>
          <w:p w:rsidR="003F3138" w:rsidRPr="00F80E47" w:rsidRDefault="00931B93" w:rsidP="002607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Pr>
                <w:b/>
                <w:bCs/>
                <w:sz w:val="24"/>
                <w:szCs w:val="24"/>
              </w:rPr>
              <w:t>64</w:t>
            </w:r>
          </w:p>
        </w:tc>
        <w:tc>
          <w:tcPr>
            <w:tcW w:w="1901" w:type="dxa"/>
          </w:tcPr>
          <w:p w:rsidR="003F3138" w:rsidRPr="00377858" w:rsidRDefault="003F3138" w:rsidP="0026075B">
            <w:pPr>
              <w:jc w:val="center"/>
              <w:rPr>
                <w:bCs/>
                <w:sz w:val="24"/>
                <w:szCs w:val="24"/>
              </w:rPr>
            </w:pPr>
          </w:p>
        </w:tc>
      </w:tr>
    </w:tbl>
    <w:p w:rsidR="002D0E6F" w:rsidRDefault="002D0E6F" w:rsidP="00381156">
      <w:pPr>
        <w:shd w:val="clear" w:color="auto" w:fill="FFFFFF"/>
        <w:rPr>
          <w:rFonts w:eastAsia="Times New Roman"/>
          <w:color w:val="000000"/>
          <w:sz w:val="28"/>
          <w:szCs w:val="24"/>
        </w:rPr>
      </w:pPr>
    </w:p>
    <w:p w:rsidR="0026595E" w:rsidRPr="00CE5806" w:rsidRDefault="0026595E" w:rsidP="00F24E24">
      <w:pPr>
        <w:shd w:val="clear" w:color="auto" w:fill="FFFFFF"/>
        <w:tabs>
          <w:tab w:val="left" w:pos="312"/>
        </w:tabs>
        <w:spacing w:line="360" w:lineRule="auto"/>
        <w:ind w:left="110"/>
        <w:rPr>
          <w:color w:val="000000"/>
        </w:rPr>
        <w:sectPr w:rsidR="0026595E" w:rsidRPr="00CE5806" w:rsidSect="002753FC">
          <w:pgSz w:w="16838" w:h="11899" w:orient="landscape"/>
          <w:pgMar w:top="1134" w:right="567" w:bottom="1134" w:left="1418" w:header="720" w:footer="720" w:gutter="0"/>
          <w:cols w:space="60"/>
          <w:noEndnote/>
          <w:docGrid w:linePitch="272"/>
        </w:sectPr>
      </w:pPr>
    </w:p>
    <w:p w:rsidR="00BE65A5" w:rsidRPr="00543D81" w:rsidRDefault="0026595E" w:rsidP="00211825">
      <w:pPr>
        <w:shd w:val="clear" w:color="auto" w:fill="FFFFFF"/>
        <w:jc w:val="center"/>
        <w:rPr>
          <w:rFonts w:eastAsia="Times New Roman"/>
          <w:b/>
          <w:bCs/>
          <w:color w:val="000000"/>
          <w:sz w:val="28"/>
          <w:szCs w:val="28"/>
        </w:rPr>
      </w:pPr>
      <w:r w:rsidRPr="00543D81">
        <w:rPr>
          <w:b/>
          <w:bCs/>
          <w:color w:val="000000"/>
          <w:sz w:val="28"/>
          <w:szCs w:val="28"/>
        </w:rPr>
        <w:t xml:space="preserve">3. </w:t>
      </w:r>
      <w:r w:rsidRPr="00543D81">
        <w:rPr>
          <w:rFonts w:eastAsia="Times New Roman"/>
          <w:b/>
          <w:bCs/>
          <w:color w:val="000000"/>
          <w:sz w:val="28"/>
          <w:szCs w:val="28"/>
        </w:rPr>
        <w:t>УСЛОВИЯ РЕАЛИЗАЦИИ ПРОГРАММЫ</w:t>
      </w:r>
      <w:r w:rsidR="00211825" w:rsidRPr="00543D81">
        <w:rPr>
          <w:rFonts w:eastAsia="Times New Roman"/>
          <w:b/>
          <w:bCs/>
          <w:color w:val="000000"/>
          <w:sz w:val="28"/>
          <w:szCs w:val="28"/>
        </w:rPr>
        <w:t xml:space="preserve"> УЧЕБНОЙ </w:t>
      </w:r>
      <w:r w:rsidRPr="00543D81">
        <w:rPr>
          <w:rFonts w:eastAsia="Times New Roman"/>
          <w:b/>
          <w:bCs/>
          <w:color w:val="000000"/>
          <w:sz w:val="28"/>
          <w:szCs w:val="28"/>
        </w:rPr>
        <w:t>ДИСЦИПЛИНЫ</w:t>
      </w:r>
    </w:p>
    <w:p w:rsidR="00381156" w:rsidRPr="00543D81" w:rsidRDefault="00381156" w:rsidP="00381156">
      <w:pPr>
        <w:shd w:val="clear" w:color="auto" w:fill="FFFFFF"/>
        <w:ind w:firstLine="709"/>
        <w:rPr>
          <w:rFonts w:eastAsia="Times New Roman"/>
          <w:b/>
          <w:bCs/>
          <w:color w:val="000000"/>
          <w:spacing w:val="-2"/>
          <w:sz w:val="28"/>
          <w:szCs w:val="28"/>
        </w:rPr>
      </w:pPr>
    </w:p>
    <w:p w:rsidR="0026595E" w:rsidRPr="00543D81" w:rsidRDefault="0026595E" w:rsidP="00381156">
      <w:pPr>
        <w:shd w:val="clear" w:color="auto" w:fill="FFFFFF"/>
        <w:ind w:firstLine="709"/>
        <w:rPr>
          <w:sz w:val="28"/>
          <w:szCs w:val="28"/>
        </w:rPr>
      </w:pPr>
      <w:r w:rsidRPr="00543D81">
        <w:rPr>
          <w:rFonts w:eastAsia="Times New Roman"/>
          <w:b/>
          <w:bCs/>
          <w:color w:val="000000"/>
          <w:spacing w:val="-2"/>
          <w:sz w:val="28"/>
          <w:szCs w:val="28"/>
        </w:rPr>
        <w:t>3.1. Требования к минимальному материально-техническому обеспечению</w:t>
      </w:r>
    </w:p>
    <w:p w:rsidR="00381156" w:rsidRPr="00543D81" w:rsidRDefault="00381156" w:rsidP="00381156">
      <w:pPr>
        <w:shd w:val="clear" w:color="auto" w:fill="FFFFFF"/>
        <w:tabs>
          <w:tab w:val="left" w:leader="underscore" w:pos="7502"/>
        </w:tabs>
        <w:ind w:firstLine="709"/>
        <w:rPr>
          <w:rFonts w:eastAsia="Times New Roman"/>
          <w:color w:val="000000"/>
          <w:sz w:val="28"/>
          <w:szCs w:val="28"/>
        </w:rPr>
      </w:pPr>
    </w:p>
    <w:p w:rsidR="0026595E" w:rsidRPr="00543D81" w:rsidRDefault="0026595E" w:rsidP="00D06089">
      <w:pPr>
        <w:shd w:val="clear" w:color="auto" w:fill="FFFFFF"/>
        <w:tabs>
          <w:tab w:val="left" w:leader="underscore" w:pos="7502"/>
        </w:tabs>
        <w:ind w:firstLine="709"/>
        <w:rPr>
          <w:rFonts w:eastAsia="Times New Roman"/>
          <w:color w:val="000000"/>
          <w:sz w:val="28"/>
          <w:szCs w:val="28"/>
        </w:rPr>
      </w:pPr>
      <w:r w:rsidRPr="00543D81">
        <w:rPr>
          <w:rFonts w:eastAsia="Times New Roman"/>
          <w:color w:val="000000"/>
          <w:sz w:val="28"/>
          <w:szCs w:val="28"/>
        </w:rPr>
        <w:t>Реализация программы дисциплины требует</w:t>
      </w:r>
      <w:r w:rsidR="00667EE2" w:rsidRPr="00543D81">
        <w:rPr>
          <w:rFonts w:eastAsia="Times New Roman"/>
          <w:color w:val="000000"/>
          <w:sz w:val="28"/>
          <w:szCs w:val="28"/>
        </w:rPr>
        <w:t xml:space="preserve"> наличия </w:t>
      </w:r>
      <w:r w:rsidR="00D43690">
        <w:rPr>
          <w:rFonts w:eastAsia="Times New Roman"/>
          <w:color w:val="000000"/>
          <w:sz w:val="28"/>
          <w:szCs w:val="28"/>
        </w:rPr>
        <w:t>компьютерного класса</w:t>
      </w:r>
      <w:r w:rsidR="00E84B8C" w:rsidRPr="00543D81">
        <w:rPr>
          <w:rFonts w:eastAsia="Times New Roman"/>
          <w:color w:val="000000"/>
          <w:sz w:val="28"/>
          <w:szCs w:val="28"/>
        </w:rPr>
        <w:t>.</w:t>
      </w:r>
    </w:p>
    <w:p w:rsidR="00381156" w:rsidRPr="00543D81" w:rsidRDefault="00381156" w:rsidP="00D06089">
      <w:pPr>
        <w:shd w:val="clear" w:color="auto" w:fill="FFFFFF"/>
        <w:tabs>
          <w:tab w:val="left" w:leader="underscore" w:pos="7502"/>
        </w:tabs>
        <w:ind w:firstLine="709"/>
        <w:rPr>
          <w:rFonts w:eastAsia="Times New Roman"/>
          <w:color w:val="000000"/>
          <w:sz w:val="28"/>
          <w:szCs w:val="28"/>
        </w:rPr>
      </w:pPr>
    </w:p>
    <w:p w:rsidR="0026595E" w:rsidRPr="00543D81" w:rsidRDefault="0026595E" w:rsidP="00D06089">
      <w:pPr>
        <w:shd w:val="clear" w:color="auto" w:fill="FFFFFF"/>
        <w:tabs>
          <w:tab w:val="left" w:leader="underscore" w:pos="7502"/>
        </w:tabs>
        <w:ind w:firstLine="709"/>
        <w:rPr>
          <w:rFonts w:eastAsia="Times New Roman"/>
          <w:sz w:val="28"/>
          <w:szCs w:val="28"/>
        </w:rPr>
      </w:pPr>
      <w:r w:rsidRPr="00543D81">
        <w:rPr>
          <w:rFonts w:eastAsia="Times New Roman"/>
          <w:sz w:val="28"/>
          <w:szCs w:val="28"/>
        </w:rPr>
        <w:t xml:space="preserve">Оборудование учебного кабинета: </w:t>
      </w:r>
    </w:p>
    <w:p w:rsidR="00AE5ED9" w:rsidRPr="007C288D" w:rsidRDefault="00AE5ED9" w:rsidP="007C288D">
      <w:pPr>
        <w:ind w:firstLine="709"/>
        <w:jc w:val="both"/>
        <w:rPr>
          <w:sz w:val="28"/>
          <w:szCs w:val="28"/>
        </w:rPr>
      </w:pPr>
      <w:r w:rsidRPr="00AE5ED9">
        <w:rPr>
          <w:sz w:val="28"/>
          <w:szCs w:val="28"/>
        </w:rPr>
        <w:t xml:space="preserve">Стол компьютерный с отверстием для проводов и полкой для системного блока 15 </w:t>
      </w:r>
      <w:proofErr w:type="spellStart"/>
      <w:r w:rsidRPr="00AE5ED9">
        <w:rPr>
          <w:sz w:val="28"/>
          <w:szCs w:val="28"/>
        </w:rPr>
        <w:t>шт</w:t>
      </w:r>
      <w:proofErr w:type="spellEnd"/>
      <w:r w:rsidRPr="00AE5ED9">
        <w:rPr>
          <w:sz w:val="28"/>
          <w:szCs w:val="28"/>
        </w:rPr>
        <w:t xml:space="preserve">, стол офисный 10 </w:t>
      </w:r>
      <w:proofErr w:type="spellStart"/>
      <w:r w:rsidRPr="00AE5ED9">
        <w:rPr>
          <w:sz w:val="28"/>
          <w:szCs w:val="28"/>
        </w:rPr>
        <w:t>шт</w:t>
      </w:r>
      <w:proofErr w:type="spellEnd"/>
      <w:r w:rsidRPr="00AE5ED9">
        <w:rPr>
          <w:sz w:val="28"/>
          <w:szCs w:val="28"/>
        </w:rPr>
        <w:t xml:space="preserve">, кресло компьютерное 15 </w:t>
      </w:r>
      <w:proofErr w:type="spellStart"/>
      <w:r w:rsidRPr="00AE5ED9">
        <w:rPr>
          <w:sz w:val="28"/>
          <w:szCs w:val="28"/>
        </w:rPr>
        <w:t>шт</w:t>
      </w:r>
      <w:proofErr w:type="spellEnd"/>
      <w:r w:rsidRPr="00AE5ED9">
        <w:rPr>
          <w:sz w:val="28"/>
          <w:szCs w:val="28"/>
        </w:rPr>
        <w:t xml:space="preserve">, стул офисный 28 </w:t>
      </w:r>
      <w:proofErr w:type="spellStart"/>
      <w:r w:rsidRPr="00AE5ED9">
        <w:rPr>
          <w:sz w:val="28"/>
          <w:szCs w:val="28"/>
        </w:rPr>
        <w:t>шт</w:t>
      </w:r>
      <w:proofErr w:type="spellEnd"/>
      <w:r w:rsidRPr="00AE5ED9">
        <w:rPr>
          <w:sz w:val="28"/>
          <w:szCs w:val="28"/>
        </w:rPr>
        <w:t xml:space="preserve">, ИБП </w:t>
      </w:r>
      <w:proofErr w:type="spellStart"/>
      <w:r w:rsidRPr="00AE5ED9">
        <w:rPr>
          <w:sz w:val="28"/>
          <w:szCs w:val="28"/>
        </w:rPr>
        <w:t>PowerComRapter</w:t>
      </w:r>
      <w:proofErr w:type="spellEnd"/>
      <w:r w:rsidRPr="00AE5ED9">
        <w:rPr>
          <w:sz w:val="28"/>
          <w:szCs w:val="28"/>
        </w:rPr>
        <w:t xml:space="preserve"> RPT-1500AP 16 </w:t>
      </w:r>
      <w:proofErr w:type="spellStart"/>
      <w:r w:rsidRPr="00AE5ED9">
        <w:rPr>
          <w:sz w:val="28"/>
          <w:szCs w:val="28"/>
        </w:rPr>
        <w:t>шт</w:t>
      </w:r>
      <w:proofErr w:type="spellEnd"/>
      <w:r w:rsidRPr="00AE5ED9">
        <w:rPr>
          <w:sz w:val="28"/>
          <w:szCs w:val="28"/>
        </w:rPr>
        <w:t xml:space="preserve">, ИБП </w:t>
      </w:r>
      <w:proofErr w:type="spellStart"/>
      <w:r w:rsidRPr="00AE5ED9">
        <w:rPr>
          <w:sz w:val="28"/>
          <w:szCs w:val="28"/>
        </w:rPr>
        <w:t>Ippon</w:t>
      </w:r>
      <w:proofErr w:type="spellEnd"/>
      <w:r w:rsidRPr="00AE5ED9">
        <w:rPr>
          <w:sz w:val="28"/>
          <w:szCs w:val="28"/>
        </w:rPr>
        <w:t xml:space="preserve"> </w:t>
      </w:r>
      <w:proofErr w:type="spellStart"/>
      <w:r w:rsidRPr="00AE5ED9">
        <w:rPr>
          <w:sz w:val="28"/>
          <w:szCs w:val="28"/>
        </w:rPr>
        <w:t>Smart</w:t>
      </w:r>
      <w:proofErr w:type="spellEnd"/>
      <w:r w:rsidRPr="00AE5ED9">
        <w:rPr>
          <w:sz w:val="28"/>
          <w:szCs w:val="28"/>
        </w:rPr>
        <w:t xml:space="preserve"> </w:t>
      </w:r>
      <w:proofErr w:type="spellStart"/>
      <w:r w:rsidRPr="00AE5ED9">
        <w:rPr>
          <w:sz w:val="28"/>
          <w:szCs w:val="28"/>
        </w:rPr>
        <w:t>Winner</w:t>
      </w:r>
      <w:proofErr w:type="spellEnd"/>
      <w:r w:rsidRPr="00AE5ED9">
        <w:rPr>
          <w:sz w:val="28"/>
          <w:szCs w:val="28"/>
        </w:rPr>
        <w:t xml:space="preserve"> 3000 4 </w:t>
      </w:r>
      <w:proofErr w:type="spellStart"/>
      <w:r w:rsidRPr="00AE5ED9">
        <w:rPr>
          <w:sz w:val="28"/>
          <w:szCs w:val="28"/>
        </w:rPr>
        <w:t>шт</w:t>
      </w:r>
      <w:proofErr w:type="spellEnd"/>
      <w:r w:rsidRPr="00AE5ED9">
        <w:rPr>
          <w:sz w:val="28"/>
          <w:szCs w:val="28"/>
        </w:rPr>
        <w:t xml:space="preserve">, персональный компьютер 16 </w:t>
      </w:r>
      <w:proofErr w:type="spellStart"/>
      <w:r w:rsidRPr="00AE5ED9">
        <w:rPr>
          <w:sz w:val="28"/>
          <w:szCs w:val="28"/>
        </w:rPr>
        <w:t>шт</w:t>
      </w:r>
      <w:proofErr w:type="spellEnd"/>
      <w:r w:rsidRPr="00AE5ED9">
        <w:rPr>
          <w:sz w:val="28"/>
          <w:szCs w:val="28"/>
        </w:rPr>
        <w:t>, монитор 32 шт., проектор  в комплекте (</w:t>
      </w:r>
      <w:proofErr w:type="spellStart"/>
      <w:r w:rsidRPr="00AE5ED9">
        <w:rPr>
          <w:sz w:val="28"/>
          <w:szCs w:val="28"/>
        </w:rPr>
        <w:t>BenQ</w:t>
      </w:r>
      <w:proofErr w:type="spellEnd"/>
      <w:r w:rsidRPr="00AE5ED9">
        <w:rPr>
          <w:sz w:val="28"/>
          <w:szCs w:val="28"/>
        </w:rPr>
        <w:t xml:space="preserve"> MS527 DLP, пульт, экран кабель) 1 </w:t>
      </w:r>
      <w:proofErr w:type="spellStart"/>
      <w:r w:rsidRPr="00AE5ED9">
        <w:rPr>
          <w:sz w:val="28"/>
          <w:szCs w:val="28"/>
        </w:rPr>
        <w:t>шт</w:t>
      </w:r>
      <w:proofErr w:type="spellEnd"/>
      <w:r w:rsidRPr="00AE5ED9">
        <w:rPr>
          <w:sz w:val="28"/>
          <w:szCs w:val="28"/>
        </w:rPr>
        <w:t xml:space="preserve">, ноутбук MSI 7 </w:t>
      </w:r>
      <w:proofErr w:type="spellStart"/>
      <w:r w:rsidRPr="00AE5ED9">
        <w:rPr>
          <w:sz w:val="28"/>
          <w:szCs w:val="28"/>
        </w:rPr>
        <w:t>шт</w:t>
      </w:r>
      <w:proofErr w:type="spellEnd"/>
      <w:r w:rsidRPr="00AE5ED9">
        <w:rPr>
          <w:sz w:val="28"/>
          <w:szCs w:val="28"/>
        </w:rPr>
        <w:t>, коммутатор D-</w:t>
      </w:r>
      <w:proofErr w:type="spellStart"/>
      <w:r w:rsidRPr="00AE5ED9">
        <w:rPr>
          <w:sz w:val="28"/>
          <w:szCs w:val="28"/>
        </w:rPr>
        <w:t>Link</w:t>
      </w:r>
      <w:proofErr w:type="spellEnd"/>
      <w:r w:rsidRPr="00AE5ED9">
        <w:rPr>
          <w:sz w:val="28"/>
          <w:szCs w:val="28"/>
        </w:rPr>
        <w:t xml:space="preserve"> </w:t>
      </w:r>
      <w:proofErr w:type="spellStart"/>
      <w:r w:rsidRPr="00AE5ED9">
        <w:rPr>
          <w:sz w:val="28"/>
          <w:szCs w:val="28"/>
        </w:rPr>
        <w:t>Gigabit</w:t>
      </w:r>
      <w:proofErr w:type="spellEnd"/>
      <w:r w:rsidRPr="00AE5ED9">
        <w:rPr>
          <w:sz w:val="28"/>
          <w:szCs w:val="28"/>
        </w:rPr>
        <w:t xml:space="preserve"> </w:t>
      </w:r>
      <w:proofErr w:type="spellStart"/>
      <w:r w:rsidRPr="00AE5ED9">
        <w:rPr>
          <w:sz w:val="28"/>
          <w:szCs w:val="28"/>
        </w:rPr>
        <w:t>Smart</w:t>
      </w:r>
      <w:proofErr w:type="spellEnd"/>
      <w:r w:rsidRPr="00AE5ED9">
        <w:rPr>
          <w:sz w:val="28"/>
          <w:szCs w:val="28"/>
        </w:rPr>
        <w:t xml:space="preserve"> Switch48 1 </w:t>
      </w:r>
      <w:proofErr w:type="spellStart"/>
      <w:r w:rsidRPr="00AE5ED9">
        <w:rPr>
          <w:sz w:val="28"/>
          <w:szCs w:val="28"/>
        </w:rPr>
        <w:t>шт</w:t>
      </w:r>
      <w:proofErr w:type="spellEnd"/>
      <w:r w:rsidRPr="00AE5ED9">
        <w:rPr>
          <w:sz w:val="28"/>
          <w:szCs w:val="28"/>
        </w:rPr>
        <w:t xml:space="preserve">, память USB 32 Гб 5 </w:t>
      </w:r>
      <w:proofErr w:type="spellStart"/>
      <w:r w:rsidRPr="00AE5ED9">
        <w:rPr>
          <w:sz w:val="28"/>
          <w:szCs w:val="28"/>
        </w:rPr>
        <w:t>шт</w:t>
      </w:r>
      <w:proofErr w:type="spellEnd"/>
      <w:r w:rsidRPr="00AE5ED9">
        <w:rPr>
          <w:sz w:val="28"/>
          <w:szCs w:val="28"/>
        </w:rPr>
        <w:t xml:space="preserve">, внешний HDD 1 </w:t>
      </w:r>
      <w:proofErr w:type="spellStart"/>
      <w:r w:rsidRPr="00AE5ED9">
        <w:rPr>
          <w:sz w:val="28"/>
          <w:szCs w:val="28"/>
        </w:rPr>
        <w:t>Tb</w:t>
      </w:r>
      <w:proofErr w:type="spellEnd"/>
      <w:r w:rsidRPr="00AE5ED9">
        <w:rPr>
          <w:sz w:val="28"/>
          <w:szCs w:val="28"/>
        </w:rPr>
        <w:t xml:space="preserve"> 5 </w:t>
      </w:r>
      <w:proofErr w:type="spellStart"/>
      <w:r w:rsidRPr="00AE5ED9">
        <w:rPr>
          <w:sz w:val="28"/>
          <w:szCs w:val="28"/>
        </w:rPr>
        <w:t>шт</w:t>
      </w:r>
      <w:proofErr w:type="spellEnd"/>
      <w:r w:rsidRPr="00AE5ED9">
        <w:rPr>
          <w:sz w:val="28"/>
          <w:szCs w:val="28"/>
        </w:rPr>
        <w:t xml:space="preserve">, сервер </w:t>
      </w:r>
      <w:proofErr w:type="spellStart"/>
      <w:r w:rsidRPr="00AE5ED9">
        <w:rPr>
          <w:sz w:val="28"/>
          <w:szCs w:val="28"/>
        </w:rPr>
        <w:t>Intel</w:t>
      </w:r>
      <w:proofErr w:type="spellEnd"/>
      <w:r w:rsidRPr="00AE5ED9">
        <w:rPr>
          <w:sz w:val="28"/>
          <w:szCs w:val="28"/>
        </w:rPr>
        <w:t xml:space="preserve"> </w:t>
      </w:r>
      <w:proofErr w:type="spellStart"/>
      <w:r w:rsidRPr="00AE5ED9">
        <w:rPr>
          <w:sz w:val="28"/>
          <w:szCs w:val="28"/>
        </w:rPr>
        <w:t>Xeon</w:t>
      </w:r>
      <w:proofErr w:type="spellEnd"/>
      <w:r w:rsidRPr="00AE5ED9">
        <w:rPr>
          <w:sz w:val="28"/>
          <w:szCs w:val="28"/>
        </w:rPr>
        <w:t xml:space="preserve"> ES-2630v4 16GGb HDD 2Tb 1 </w:t>
      </w:r>
      <w:proofErr w:type="spellStart"/>
      <w:r w:rsidRPr="00AE5ED9">
        <w:rPr>
          <w:sz w:val="28"/>
          <w:szCs w:val="28"/>
        </w:rPr>
        <w:t>шт</w:t>
      </w:r>
      <w:proofErr w:type="spellEnd"/>
      <w:r w:rsidRPr="00AE5ED9">
        <w:rPr>
          <w:sz w:val="28"/>
          <w:szCs w:val="28"/>
        </w:rPr>
        <w:t xml:space="preserve">, учебно-производственная лаборатория «Телекоммуникационное оборудование»  1 </w:t>
      </w:r>
      <w:proofErr w:type="spellStart"/>
      <w:r w:rsidRPr="00AE5ED9">
        <w:rPr>
          <w:sz w:val="28"/>
          <w:szCs w:val="28"/>
        </w:rPr>
        <w:t>шт</w:t>
      </w:r>
      <w:proofErr w:type="spellEnd"/>
      <w:r w:rsidRPr="00AE5ED9">
        <w:rPr>
          <w:sz w:val="28"/>
          <w:szCs w:val="28"/>
        </w:rPr>
        <w:t>, доска маркерная 1 шт., шкаф 2 шт.</w:t>
      </w:r>
      <w:bookmarkStart w:id="23" w:name="_GoBack"/>
      <w:bookmarkEnd w:id="23"/>
    </w:p>
    <w:p w:rsidR="005A4FAB" w:rsidRPr="00534D90" w:rsidRDefault="005A4FAB" w:rsidP="00F47FDF">
      <w:pPr>
        <w:shd w:val="clear" w:color="auto" w:fill="FFFFFF"/>
        <w:tabs>
          <w:tab w:val="left" w:leader="underscore" w:pos="7502"/>
        </w:tabs>
        <w:ind w:firstLine="709"/>
        <w:jc w:val="both"/>
        <w:rPr>
          <w:rFonts w:eastAsia="Times New Roman"/>
          <w:sz w:val="28"/>
          <w:szCs w:val="28"/>
        </w:rPr>
      </w:pPr>
      <w:r w:rsidRPr="00543D81">
        <w:rPr>
          <w:rFonts w:eastAsia="Times New Roman"/>
          <w:sz w:val="28"/>
          <w:szCs w:val="28"/>
        </w:rPr>
        <w:t>Раздаточный материал: тестовые задания, дидактический материал по разделам и темам программы.</w:t>
      </w:r>
    </w:p>
    <w:p w:rsidR="005A4FAB" w:rsidRPr="00BE65A5" w:rsidRDefault="005A4FAB" w:rsidP="00381156">
      <w:pPr>
        <w:shd w:val="clear" w:color="auto" w:fill="FFFFFF"/>
        <w:ind w:firstLine="709"/>
        <w:rPr>
          <w:sz w:val="16"/>
          <w:szCs w:val="16"/>
        </w:rPr>
      </w:pPr>
    </w:p>
    <w:p w:rsidR="0026595E" w:rsidRPr="00F24E24" w:rsidRDefault="0026595E" w:rsidP="00381156">
      <w:pPr>
        <w:shd w:val="clear" w:color="auto" w:fill="FFFFFF"/>
        <w:ind w:firstLine="709"/>
        <w:rPr>
          <w:sz w:val="28"/>
          <w:szCs w:val="24"/>
        </w:rPr>
      </w:pPr>
      <w:r w:rsidRPr="00F24E24">
        <w:rPr>
          <w:b/>
          <w:bCs/>
          <w:color w:val="000000"/>
          <w:sz w:val="28"/>
          <w:szCs w:val="24"/>
        </w:rPr>
        <w:t xml:space="preserve">3.2. </w:t>
      </w:r>
      <w:r w:rsidRPr="00F24E24">
        <w:rPr>
          <w:rFonts w:eastAsia="Times New Roman"/>
          <w:b/>
          <w:bCs/>
          <w:color w:val="000000"/>
          <w:sz w:val="28"/>
          <w:szCs w:val="24"/>
        </w:rPr>
        <w:t>Информационное обеспечение обучения</w:t>
      </w:r>
    </w:p>
    <w:p w:rsidR="00F24E24" w:rsidRPr="00F24E24" w:rsidRDefault="0026595E" w:rsidP="00381156">
      <w:pPr>
        <w:shd w:val="clear" w:color="auto" w:fill="FFFFFF"/>
        <w:tabs>
          <w:tab w:val="left" w:leader="underscore" w:pos="7502"/>
        </w:tabs>
        <w:ind w:firstLine="709"/>
        <w:rPr>
          <w:rFonts w:eastAsia="Times New Roman"/>
          <w:color w:val="000000"/>
          <w:sz w:val="28"/>
          <w:szCs w:val="24"/>
        </w:rPr>
      </w:pPr>
      <w:r w:rsidRPr="00F24E24">
        <w:rPr>
          <w:rFonts w:eastAsia="Times New Roman"/>
          <w:color w:val="000000"/>
          <w:sz w:val="28"/>
          <w:szCs w:val="24"/>
        </w:rPr>
        <w:t xml:space="preserve">Основные источники: </w:t>
      </w:r>
    </w:p>
    <w:p w:rsidR="00543D81" w:rsidRDefault="00AE5ED9" w:rsidP="00543D81">
      <w:pPr>
        <w:pStyle w:val="ae"/>
        <w:widowControl/>
        <w:numPr>
          <w:ilvl w:val="0"/>
          <w:numId w:val="13"/>
        </w:numPr>
        <w:autoSpaceDE/>
        <w:autoSpaceDN/>
        <w:adjustRightInd/>
        <w:ind w:left="0" w:firstLine="709"/>
        <w:jc w:val="both"/>
        <w:rPr>
          <w:sz w:val="28"/>
          <w:szCs w:val="28"/>
          <w:shd w:val="clear" w:color="auto" w:fill="FFFFFF"/>
        </w:rPr>
      </w:pPr>
      <w:r w:rsidRPr="00AE5ED9">
        <w:rPr>
          <w:sz w:val="28"/>
          <w:szCs w:val="28"/>
          <w:shd w:val="clear" w:color="auto" w:fill="FFFFFF"/>
        </w:rPr>
        <w:t xml:space="preserve">Информационные системы в экономике: Учебное пособие / </w:t>
      </w:r>
      <w:proofErr w:type="spellStart"/>
      <w:r w:rsidRPr="00AE5ED9">
        <w:rPr>
          <w:sz w:val="28"/>
          <w:szCs w:val="28"/>
          <w:shd w:val="clear" w:color="auto" w:fill="FFFFFF"/>
        </w:rPr>
        <w:t>Балдин</w:t>
      </w:r>
      <w:proofErr w:type="spellEnd"/>
      <w:r w:rsidRPr="00AE5ED9">
        <w:rPr>
          <w:sz w:val="28"/>
          <w:szCs w:val="28"/>
          <w:shd w:val="clear" w:color="auto" w:fill="FFFFFF"/>
        </w:rPr>
        <w:t xml:space="preserve"> К.В. - </w:t>
      </w:r>
      <w:proofErr w:type="spellStart"/>
      <w:r w:rsidRPr="00AE5ED9">
        <w:rPr>
          <w:sz w:val="28"/>
          <w:szCs w:val="28"/>
          <w:shd w:val="clear" w:color="auto" w:fill="FFFFFF"/>
        </w:rPr>
        <w:t>М.:Инфра-М</w:t>
      </w:r>
      <w:proofErr w:type="spellEnd"/>
      <w:r w:rsidRPr="00AE5ED9">
        <w:rPr>
          <w:sz w:val="28"/>
          <w:szCs w:val="28"/>
          <w:shd w:val="clear" w:color="auto" w:fill="FFFFFF"/>
        </w:rPr>
        <w:t>, 2022. - 218 с. ISBN 978-5-16-005009-6</w:t>
      </w:r>
    </w:p>
    <w:p w:rsidR="00543D81" w:rsidRPr="00082E20" w:rsidRDefault="00543D81" w:rsidP="00534D90">
      <w:pPr>
        <w:ind w:firstLine="708"/>
        <w:rPr>
          <w:sz w:val="28"/>
          <w:szCs w:val="28"/>
        </w:rPr>
      </w:pPr>
    </w:p>
    <w:p w:rsidR="00534D90" w:rsidRPr="00122B2D" w:rsidRDefault="00534D90" w:rsidP="00534D90">
      <w:pPr>
        <w:ind w:firstLine="708"/>
        <w:rPr>
          <w:sz w:val="28"/>
          <w:szCs w:val="28"/>
        </w:rPr>
      </w:pPr>
      <w:r w:rsidRPr="00122B2D">
        <w:rPr>
          <w:sz w:val="28"/>
          <w:szCs w:val="28"/>
        </w:rPr>
        <w:t>Дополнительные источники:</w:t>
      </w:r>
    </w:p>
    <w:p w:rsidR="00543D81" w:rsidRPr="00360391" w:rsidRDefault="00543D81" w:rsidP="00543D81">
      <w:pPr>
        <w:ind w:firstLine="720"/>
        <w:jc w:val="both"/>
        <w:rPr>
          <w:sz w:val="28"/>
          <w:szCs w:val="28"/>
        </w:rPr>
      </w:pPr>
      <w:r w:rsidRPr="00543D81">
        <w:rPr>
          <w:sz w:val="28"/>
          <w:szCs w:val="28"/>
        </w:rPr>
        <w:t>1</w:t>
      </w:r>
      <w:r w:rsidRPr="00360391">
        <w:rPr>
          <w:sz w:val="28"/>
          <w:szCs w:val="28"/>
        </w:rPr>
        <w:t xml:space="preserve">. </w:t>
      </w:r>
      <w:r w:rsidR="00AE5ED9" w:rsidRPr="00AE5ED9">
        <w:rPr>
          <w:sz w:val="28"/>
          <w:szCs w:val="28"/>
        </w:rPr>
        <w:t xml:space="preserve">Андрейчиков, А. В. Интеллектуальные информационные системы и методы искусственного </w:t>
      </w:r>
      <w:proofErr w:type="gramStart"/>
      <w:r w:rsidR="00AE5ED9" w:rsidRPr="00AE5ED9">
        <w:rPr>
          <w:sz w:val="28"/>
          <w:szCs w:val="28"/>
        </w:rPr>
        <w:t>интеллекта :</w:t>
      </w:r>
      <w:proofErr w:type="gramEnd"/>
      <w:r w:rsidR="00AE5ED9" w:rsidRPr="00AE5ED9">
        <w:rPr>
          <w:sz w:val="28"/>
          <w:szCs w:val="28"/>
        </w:rPr>
        <w:t xml:space="preserve"> учебник / А.В. Андрейчиков, О.Н. </w:t>
      </w:r>
      <w:proofErr w:type="spellStart"/>
      <w:r w:rsidR="00AE5ED9" w:rsidRPr="00AE5ED9">
        <w:rPr>
          <w:sz w:val="28"/>
          <w:szCs w:val="28"/>
        </w:rPr>
        <w:t>Андрейчикова</w:t>
      </w:r>
      <w:proofErr w:type="spellEnd"/>
      <w:r w:rsidR="00AE5ED9" w:rsidRPr="00AE5ED9">
        <w:rPr>
          <w:sz w:val="28"/>
          <w:szCs w:val="28"/>
        </w:rPr>
        <w:t xml:space="preserve">. — </w:t>
      </w:r>
      <w:proofErr w:type="gramStart"/>
      <w:r w:rsidR="00AE5ED9" w:rsidRPr="00AE5ED9">
        <w:rPr>
          <w:sz w:val="28"/>
          <w:szCs w:val="28"/>
        </w:rPr>
        <w:t>Москва :</w:t>
      </w:r>
      <w:proofErr w:type="gramEnd"/>
      <w:r w:rsidR="00AE5ED9" w:rsidRPr="00AE5ED9">
        <w:rPr>
          <w:sz w:val="28"/>
          <w:szCs w:val="28"/>
        </w:rPr>
        <w:t xml:space="preserve"> ИНФРА-М, 2022. — 530 с. + Доп. материалы [Электронный ресурс]. — (Высшее образование: Магистратура). — DOI 10.12737/1009595. - ISBN 978-5-16-014883-0. - </w:t>
      </w:r>
      <w:proofErr w:type="gramStart"/>
      <w:r w:rsidR="00AE5ED9" w:rsidRPr="00AE5ED9">
        <w:rPr>
          <w:sz w:val="28"/>
          <w:szCs w:val="28"/>
        </w:rPr>
        <w:t>Текст :</w:t>
      </w:r>
      <w:proofErr w:type="gramEnd"/>
      <w:r w:rsidR="00AE5ED9" w:rsidRPr="00AE5ED9">
        <w:rPr>
          <w:sz w:val="28"/>
          <w:szCs w:val="28"/>
        </w:rPr>
        <w:t xml:space="preserve"> электронный. - URL: https://znanium.com/catalog/product/1864091 (дата обращения: 13.05.2022).</w:t>
      </w:r>
    </w:p>
    <w:p w:rsidR="00462A5A" w:rsidRPr="00122B2D" w:rsidRDefault="00462A5A" w:rsidP="00381156">
      <w:pPr>
        <w:ind w:firstLine="720"/>
        <w:jc w:val="both"/>
        <w:rPr>
          <w:sz w:val="28"/>
          <w:szCs w:val="28"/>
        </w:rPr>
      </w:pPr>
    </w:p>
    <w:p w:rsidR="00381156" w:rsidRPr="00122B2D" w:rsidRDefault="00381156" w:rsidP="00381156">
      <w:pPr>
        <w:ind w:firstLine="720"/>
        <w:jc w:val="both"/>
        <w:rPr>
          <w:sz w:val="28"/>
          <w:szCs w:val="28"/>
        </w:rPr>
      </w:pPr>
      <w:r w:rsidRPr="00122B2D">
        <w:rPr>
          <w:sz w:val="28"/>
          <w:szCs w:val="28"/>
        </w:rPr>
        <w:t>Интернет ресурсы:</w:t>
      </w:r>
    </w:p>
    <w:p w:rsidR="00543D81" w:rsidRPr="0067204B" w:rsidRDefault="00543D81" w:rsidP="00543D81">
      <w:pPr>
        <w:ind w:firstLine="720"/>
        <w:jc w:val="both"/>
        <w:rPr>
          <w:sz w:val="28"/>
          <w:szCs w:val="28"/>
        </w:rPr>
      </w:pPr>
      <w:r w:rsidRPr="0067204B">
        <w:rPr>
          <w:sz w:val="28"/>
          <w:szCs w:val="28"/>
        </w:rPr>
        <w:t xml:space="preserve">1. Электронная страница разработчиков и пользователей </w:t>
      </w:r>
      <w:proofErr w:type="spellStart"/>
      <w:r w:rsidRPr="0067204B">
        <w:rPr>
          <w:sz w:val="28"/>
          <w:szCs w:val="28"/>
          <w:lang w:val="en-US"/>
        </w:rPr>
        <w:t>Matlab</w:t>
      </w:r>
      <w:proofErr w:type="spellEnd"/>
      <w:r>
        <w:rPr>
          <w:sz w:val="28"/>
          <w:szCs w:val="28"/>
        </w:rPr>
        <w:t>http://</w:t>
      </w:r>
      <w:hyperlink r:id="rId9" w:history="1">
        <w:r w:rsidRPr="0067204B">
          <w:rPr>
            <w:rStyle w:val="af0"/>
            <w:sz w:val="28"/>
            <w:szCs w:val="28"/>
          </w:rPr>
          <w:t>www.mathworks.com</w:t>
        </w:r>
      </w:hyperlink>
      <w:r w:rsidRPr="0067204B">
        <w:rPr>
          <w:sz w:val="28"/>
          <w:szCs w:val="28"/>
        </w:rPr>
        <w:t xml:space="preserve">, </w:t>
      </w:r>
      <w:hyperlink w:history="1">
        <w:r w:rsidRPr="0067204B">
          <w:rPr>
            <w:rStyle w:val="af0"/>
            <w:sz w:val="28"/>
            <w:szCs w:val="28"/>
          </w:rPr>
          <w:t>http://www. matlab.ru/</w:t>
        </w:r>
      </w:hyperlink>
    </w:p>
    <w:p w:rsidR="00381156" w:rsidRDefault="00543D81" w:rsidP="00381156">
      <w:pPr>
        <w:ind w:firstLine="720"/>
        <w:jc w:val="both"/>
        <w:rPr>
          <w:bCs/>
          <w:sz w:val="28"/>
          <w:szCs w:val="28"/>
        </w:rPr>
      </w:pPr>
      <w:r w:rsidRPr="00082E20">
        <w:rPr>
          <w:bCs/>
          <w:sz w:val="28"/>
          <w:szCs w:val="28"/>
        </w:rPr>
        <w:t>2</w:t>
      </w:r>
      <w:r w:rsidR="00381156" w:rsidRPr="00122B2D">
        <w:rPr>
          <w:bCs/>
          <w:sz w:val="28"/>
          <w:szCs w:val="28"/>
        </w:rPr>
        <w:t xml:space="preserve">. Электронно-библиотечная система. [Электронный ресурс] – режим доступа: </w:t>
      </w:r>
      <w:r w:rsidR="00813F4F">
        <w:rPr>
          <w:bCs/>
          <w:sz w:val="28"/>
          <w:szCs w:val="28"/>
        </w:rPr>
        <w:t xml:space="preserve">http://znanium.com/ </w:t>
      </w:r>
      <w:r w:rsidR="00AE5ED9">
        <w:rPr>
          <w:bCs/>
          <w:sz w:val="28"/>
          <w:szCs w:val="28"/>
        </w:rPr>
        <w:t>(2022</w:t>
      </w:r>
      <w:r w:rsidR="00381156" w:rsidRPr="00122B2D">
        <w:rPr>
          <w:bCs/>
          <w:sz w:val="28"/>
          <w:szCs w:val="28"/>
        </w:rPr>
        <w:t>)</w:t>
      </w:r>
    </w:p>
    <w:p w:rsidR="009E2F89" w:rsidRDefault="009E2F89" w:rsidP="009E2F89">
      <w:pPr>
        <w:pStyle w:val="Default"/>
      </w:pPr>
    </w:p>
    <w:p w:rsidR="00543D81" w:rsidRDefault="00543D81">
      <w:pPr>
        <w:widowControl/>
        <w:autoSpaceDE/>
        <w:autoSpaceDN/>
        <w:adjustRightInd/>
        <w:spacing w:after="160" w:line="259" w:lineRule="auto"/>
        <w:rPr>
          <w:b/>
          <w:bCs/>
          <w:color w:val="000000"/>
          <w:sz w:val="28"/>
          <w:szCs w:val="28"/>
        </w:rPr>
      </w:pPr>
      <w:r>
        <w:rPr>
          <w:b/>
          <w:bCs/>
          <w:color w:val="000000"/>
          <w:sz w:val="28"/>
          <w:szCs w:val="28"/>
        </w:rPr>
        <w:br w:type="page"/>
      </w:r>
    </w:p>
    <w:p w:rsidR="0026595E" w:rsidRPr="00F24E24" w:rsidRDefault="0026595E" w:rsidP="00F24E24">
      <w:pPr>
        <w:shd w:val="clear" w:color="auto" w:fill="FFFFFF"/>
        <w:spacing w:before="470" w:line="360" w:lineRule="auto"/>
        <w:jc w:val="center"/>
        <w:rPr>
          <w:sz w:val="28"/>
          <w:szCs w:val="28"/>
        </w:rPr>
      </w:pPr>
      <w:r w:rsidRPr="00F24E24">
        <w:rPr>
          <w:b/>
          <w:bCs/>
          <w:color w:val="000000"/>
          <w:sz w:val="28"/>
          <w:szCs w:val="28"/>
        </w:rPr>
        <w:t>4.</w:t>
      </w:r>
      <w:r w:rsidRPr="00F24E24">
        <w:rPr>
          <w:rFonts w:eastAsia="Times New Roman"/>
          <w:b/>
          <w:bCs/>
          <w:color w:val="000000"/>
          <w:sz w:val="28"/>
          <w:szCs w:val="28"/>
        </w:rPr>
        <w:t>КОНТРОЛЬ И ОЦЕНКА РЕЗУЛЬТАТОВ ОСВОЕНИЯ</w:t>
      </w:r>
      <w:r w:rsidR="003F3138" w:rsidRPr="003F3138">
        <w:rPr>
          <w:rFonts w:eastAsia="Times New Roman"/>
          <w:b/>
          <w:bCs/>
          <w:caps/>
          <w:color w:val="000000"/>
          <w:sz w:val="28"/>
          <w:szCs w:val="28"/>
        </w:rPr>
        <w:t xml:space="preserve"> учебной</w:t>
      </w:r>
      <w:r w:rsidRPr="00F24E24">
        <w:rPr>
          <w:rFonts w:eastAsia="Times New Roman"/>
          <w:b/>
          <w:bCs/>
          <w:color w:val="000000"/>
          <w:sz w:val="28"/>
          <w:szCs w:val="28"/>
        </w:rPr>
        <w:t>ДИСЦИПЛИНЫ</w:t>
      </w:r>
    </w:p>
    <w:p w:rsidR="0026595E" w:rsidRDefault="0026595E" w:rsidP="00381156">
      <w:pPr>
        <w:shd w:val="clear" w:color="auto" w:fill="FFFFFF"/>
        <w:ind w:firstLine="709"/>
        <w:jc w:val="both"/>
        <w:rPr>
          <w:rFonts w:eastAsia="Times New Roman"/>
          <w:color w:val="000000"/>
          <w:sz w:val="28"/>
          <w:szCs w:val="28"/>
        </w:rPr>
      </w:pPr>
      <w:r w:rsidRPr="00F24E24">
        <w:rPr>
          <w:rFonts w:eastAsia="Times New Roman"/>
          <w:color w:val="000000"/>
          <w:sz w:val="28"/>
          <w:szCs w:val="28"/>
        </w:rPr>
        <w:t>Контроль и оценка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студентами индивидуальных заданий, проектов, исследований.</w:t>
      </w:r>
    </w:p>
    <w:p w:rsidR="00AE5ED9" w:rsidRDefault="00AE5ED9" w:rsidP="00381156">
      <w:pPr>
        <w:shd w:val="clear" w:color="auto" w:fill="FFFFFF"/>
        <w:ind w:firstLine="709"/>
        <w:jc w:val="both"/>
        <w:rPr>
          <w:rFonts w:eastAsia="Times New Roman"/>
          <w:color w:val="000000"/>
          <w:sz w:val="28"/>
          <w:szCs w:val="28"/>
        </w:rPr>
      </w:pPr>
    </w:p>
    <w:tbl>
      <w:tblPr>
        <w:tblStyle w:val="a3"/>
        <w:tblW w:w="10137" w:type="dxa"/>
        <w:tblLook w:val="04A0" w:firstRow="1" w:lastRow="0" w:firstColumn="1" w:lastColumn="0" w:noHBand="0" w:noVBand="1"/>
      </w:tblPr>
      <w:tblGrid>
        <w:gridCol w:w="2943"/>
        <w:gridCol w:w="2835"/>
        <w:gridCol w:w="4359"/>
      </w:tblGrid>
      <w:tr w:rsidR="003F3138" w:rsidRPr="00F24E24" w:rsidTr="00407A2C">
        <w:tc>
          <w:tcPr>
            <w:tcW w:w="2943" w:type="dxa"/>
          </w:tcPr>
          <w:p w:rsidR="003F3138" w:rsidRPr="00F24E24" w:rsidRDefault="003F3138" w:rsidP="00B278A6">
            <w:pPr>
              <w:jc w:val="center"/>
              <w:rPr>
                <w:rFonts w:eastAsia="Times New Roman"/>
                <w:b/>
                <w:color w:val="000000"/>
                <w:sz w:val="24"/>
                <w:szCs w:val="28"/>
              </w:rPr>
            </w:pPr>
            <w:r w:rsidRPr="00F24E24">
              <w:rPr>
                <w:rFonts w:eastAsia="Times New Roman"/>
                <w:b/>
                <w:color w:val="000000"/>
                <w:sz w:val="24"/>
                <w:szCs w:val="28"/>
              </w:rPr>
              <w:t>Результаты обучения (освоенные умения, усвоенные знания)</w:t>
            </w:r>
          </w:p>
        </w:tc>
        <w:tc>
          <w:tcPr>
            <w:tcW w:w="2835" w:type="dxa"/>
          </w:tcPr>
          <w:p w:rsidR="003F3138" w:rsidRPr="00E41C76" w:rsidRDefault="003F3138" w:rsidP="00B278A6">
            <w:pPr>
              <w:jc w:val="center"/>
              <w:rPr>
                <w:rFonts w:eastAsia="Times New Roman"/>
                <w:b/>
                <w:color w:val="000000"/>
                <w:sz w:val="24"/>
                <w:szCs w:val="28"/>
              </w:rPr>
            </w:pPr>
            <w:r w:rsidRPr="00E41C76">
              <w:rPr>
                <w:rFonts w:eastAsia="PMingLiU"/>
                <w:b/>
                <w:bCs/>
                <w:sz w:val="22"/>
                <w:szCs w:val="22"/>
              </w:rPr>
              <w:t>Критерии оценки</w:t>
            </w:r>
          </w:p>
        </w:tc>
        <w:tc>
          <w:tcPr>
            <w:tcW w:w="4359" w:type="dxa"/>
          </w:tcPr>
          <w:p w:rsidR="003F3138" w:rsidRPr="00F24E24" w:rsidRDefault="003F3138" w:rsidP="00B278A6">
            <w:pPr>
              <w:jc w:val="center"/>
              <w:rPr>
                <w:rFonts w:eastAsia="Times New Roman"/>
                <w:b/>
                <w:color w:val="000000"/>
                <w:sz w:val="24"/>
                <w:szCs w:val="28"/>
              </w:rPr>
            </w:pPr>
            <w:r w:rsidRPr="00F24E24">
              <w:rPr>
                <w:rFonts w:eastAsia="Times New Roman"/>
                <w:b/>
                <w:color w:val="000000"/>
                <w:sz w:val="24"/>
                <w:szCs w:val="28"/>
              </w:rPr>
              <w:t>Формы и методы контроля и оценки</w:t>
            </w:r>
            <w:r>
              <w:rPr>
                <w:rFonts w:eastAsia="Times New Roman"/>
                <w:b/>
                <w:color w:val="000000"/>
                <w:sz w:val="24"/>
                <w:szCs w:val="28"/>
              </w:rPr>
              <w:t xml:space="preserve"> результатов обучения</w:t>
            </w:r>
          </w:p>
        </w:tc>
      </w:tr>
      <w:tr w:rsidR="003F3138" w:rsidRPr="00B278A6" w:rsidTr="00C30AF7">
        <w:tc>
          <w:tcPr>
            <w:tcW w:w="10137" w:type="dxa"/>
            <w:gridSpan w:val="3"/>
          </w:tcPr>
          <w:p w:rsidR="003F3138" w:rsidRPr="00B278A6" w:rsidRDefault="003F3138" w:rsidP="00B278A6">
            <w:pPr>
              <w:jc w:val="both"/>
              <w:rPr>
                <w:rFonts w:eastAsia="Times New Roman"/>
                <w:b/>
                <w:color w:val="000000"/>
                <w:sz w:val="24"/>
                <w:szCs w:val="28"/>
              </w:rPr>
            </w:pPr>
            <w:r w:rsidRPr="00B278A6">
              <w:rPr>
                <w:rFonts w:eastAsia="Times New Roman"/>
                <w:b/>
                <w:color w:val="000000"/>
                <w:sz w:val="24"/>
                <w:szCs w:val="28"/>
              </w:rPr>
              <w:t>Умения:</w:t>
            </w:r>
          </w:p>
        </w:tc>
      </w:tr>
      <w:tr w:rsidR="00407A2C" w:rsidRPr="00F24E24" w:rsidTr="00407A2C">
        <w:tc>
          <w:tcPr>
            <w:tcW w:w="2943" w:type="dxa"/>
          </w:tcPr>
          <w:p w:rsidR="00407A2C" w:rsidRPr="00B60F26" w:rsidRDefault="00407A2C" w:rsidP="00B460C0">
            <w:pPr>
              <w:pStyle w:val="Default"/>
            </w:pPr>
            <w:r w:rsidRPr="00B60F26">
              <w:t xml:space="preserve">- </w:t>
            </w:r>
            <w:r>
              <w:t>классифицировать интеллектуальные информационные системы</w:t>
            </w:r>
          </w:p>
        </w:tc>
        <w:tc>
          <w:tcPr>
            <w:tcW w:w="2835" w:type="dxa"/>
            <w:vMerge w:val="restart"/>
          </w:tcPr>
          <w:p w:rsidR="00407A2C" w:rsidRPr="00B460C0" w:rsidRDefault="00407A2C" w:rsidP="003F3138">
            <w:pPr>
              <w:autoSpaceDE/>
              <w:autoSpaceDN/>
              <w:adjustRightInd/>
              <w:spacing w:before="248"/>
              <w:rPr>
                <w:rFonts w:eastAsia="PMingLiU"/>
                <w:sz w:val="22"/>
                <w:szCs w:val="22"/>
                <w:lang w:eastAsia="nl-NL"/>
              </w:rPr>
            </w:pPr>
            <w:r w:rsidRPr="00B460C0">
              <w:rPr>
                <w:rFonts w:eastAsia="PMingLiU"/>
                <w:sz w:val="22"/>
                <w:szCs w:val="22"/>
                <w:lang w:eastAsia="nl-NL"/>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407A2C" w:rsidRPr="00B460C0" w:rsidRDefault="00407A2C" w:rsidP="003F3138">
            <w:pPr>
              <w:autoSpaceDE/>
              <w:autoSpaceDN/>
              <w:adjustRightInd/>
              <w:spacing w:before="248"/>
              <w:rPr>
                <w:rFonts w:eastAsia="PMingLiU"/>
                <w:sz w:val="22"/>
                <w:szCs w:val="22"/>
                <w:lang w:eastAsia="nl-NL"/>
              </w:rPr>
            </w:pPr>
            <w:r w:rsidRPr="00B460C0">
              <w:rPr>
                <w:rFonts w:eastAsia="PMingLiU"/>
                <w:sz w:val="22"/>
                <w:szCs w:val="22"/>
                <w:lang w:eastAsia="nl-NL"/>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407A2C" w:rsidRPr="00B460C0" w:rsidRDefault="00407A2C" w:rsidP="003F3138">
            <w:pPr>
              <w:autoSpaceDE/>
              <w:autoSpaceDN/>
              <w:adjustRightInd/>
              <w:spacing w:before="248"/>
              <w:ind w:right="-2"/>
              <w:rPr>
                <w:rFonts w:eastAsia="PMingLiU"/>
                <w:sz w:val="22"/>
                <w:szCs w:val="22"/>
                <w:lang w:eastAsia="nl-NL"/>
              </w:rPr>
            </w:pPr>
            <w:r w:rsidRPr="00B460C0">
              <w:rPr>
                <w:rFonts w:eastAsia="PMingLiU"/>
                <w:sz w:val="22"/>
                <w:szCs w:val="22"/>
                <w:lang w:eastAsia="nl-NL"/>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407A2C" w:rsidRPr="00B460C0" w:rsidRDefault="00407A2C" w:rsidP="003F3138">
            <w:pPr>
              <w:autoSpaceDE/>
              <w:autoSpaceDN/>
              <w:adjustRightInd/>
              <w:spacing w:before="248"/>
              <w:ind w:right="-2"/>
              <w:rPr>
                <w:rFonts w:eastAsia="PMingLiU"/>
                <w:sz w:val="22"/>
                <w:szCs w:val="22"/>
                <w:lang w:eastAsia="nl-NL"/>
              </w:rPr>
            </w:pPr>
          </w:p>
          <w:p w:rsidR="00407A2C" w:rsidRPr="00E71F6F" w:rsidRDefault="00407A2C" w:rsidP="003F3138">
            <w:pPr>
              <w:jc w:val="both"/>
              <w:rPr>
                <w:rFonts w:eastAsia="Times New Roman"/>
                <w:color w:val="000000"/>
                <w:sz w:val="24"/>
                <w:szCs w:val="28"/>
              </w:rPr>
            </w:pPr>
            <w:r w:rsidRPr="00B460C0">
              <w:rPr>
                <w:rFonts w:eastAsia="PMingLiU"/>
                <w:sz w:val="22"/>
                <w:szCs w:val="22"/>
              </w:rPr>
              <w:t>«Неудовлетворительно» - теоретическое содержание курса не освоено, необходимые умения не сформированы, выполненные учебные заданиясодержат грубые ошибки.</w:t>
            </w:r>
          </w:p>
        </w:tc>
        <w:tc>
          <w:tcPr>
            <w:tcW w:w="4359" w:type="dxa"/>
          </w:tcPr>
          <w:p w:rsidR="00407A2C" w:rsidRPr="00B460C0" w:rsidRDefault="00407A2C" w:rsidP="009E2E8A">
            <w:pPr>
              <w:jc w:val="both"/>
              <w:rPr>
                <w:sz w:val="24"/>
                <w:szCs w:val="24"/>
              </w:rPr>
            </w:pPr>
            <w:r w:rsidRPr="00B460C0">
              <w:rPr>
                <w:bCs/>
                <w:sz w:val="24"/>
                <w:szCs w:val="24"/>
              </w:rPr>
              <w:t>Оценка защиты научно-исследовательской работы по теме «Применение интеллектуальных информационных систем в различных предметных областях»</w:t>
            </w:r>
          </w:p>
        </w:tc>
      </w:tr>
      <w:tr w:rsidR="00407A2C" w:rsidRPr="00F24E24" w:rsidTr="00407A2C">
        <w:tc>
          <w:tcPr>
            <w:tcW w:w="2943" w:type="dxa"/>
          </w:tcPr>
          <w:p w:rsidR="00407A2C" w:rsidRPr="00B460C0" w:rsidRDefault="00407A2C" w:rsidP="00B460C0">
            <w:pPr>
              <w:tabs>
                <w:tab w:val="num" w:pos="0"/>
              </w:tabs>
              <w:rPr>
                <w:rFonts w:eastAsiaTheme="minorHAnsi"/>
                <w:color w:val="000000"/>
                <w:sz w:val="24"/>
                <w:szCs w:val="24"/>
                <w:lang w:eastAsia="en-US"/>
              </w:rPr>
            </w:pPr>
            <w:bookmarkStart w:id="24" w:name="_Hlk477810892"/>
            <w:r w:rsidRPr="00B460C0">
              <w:rPr>
                <w:rFonts w:eastAsiaTheme="minorHAnsi"/>
                <w:color w:val="000000"/>
                <w:sz w:val="24"/>
                <w:szCs w:val="24"/>
                <w:lang w:eastAsia="en-US"/>
              </w:rPr>
              <w:t>-выделять составляющие части экспертной системы, их проектировать;</w:t>
            </w:r>
          </w:p>
        </w:tc>
        <w:tc>
          <w:tcPr>
            <w:tcW w:w="2835" w:type="dxa"/>
            <w:vMerge/>
          </w:tcPr>
          <w:p w:rsidR="00407A2C" w:rsidRPr="00E71F6F" w:rsidRDefault="00407A2C" w:rsidP="00786CAD">
            <w:pPr>
              <w:jc w:val="both"/>
              <w:rPr>
                <w:rFonts w:eastAsia="Times New Roman"/>
                <w:color w:val="000000"/>
                <w:sz w:val="24"/>
                <w:szCs w:val="28"/>
              </w:rPr>
            </w:pPr>
          </w:p>
        </w:tc>
        <w:tc>
          <w:tcPr>
            <w:tcW w:w="4359" w:type="dxa"/>
          </w:tcPr>
          <w:p w:rsidR="00407A2C" w:rsidRPr="00B460C0" w:rsidRDefault="00407A2C" w:rsidP="00AE5ED9">
            <w:pPr>
              <w:jc w:val="both"/>
              <w:rPr>
                <w:sz w:val="24"/>
                <w:szCs w:val="24"/>
              </w:rPr>
            </w:pPr>
            <w:r w:rsidRPr="00B460C0">
              <w:rPr>
                <w:sz w:val="24"/>
                <w:szCs w:val="24"/>
              </w:rPr>
              <w:t xml:space="preserve">Формализованное наблюдение и оценка результата </w:t>
            </w:r>
            <w:r w:rsidR="00AE5ED9">
              <w:rPr>
                <w:sz w:val="24"/>
                <w:szCs w:val="24"/>
              </w:rPr>
              <w:t>практической</w:t>
            </w:r>
            <w:r w:rsidRPr="00B460C0">
              <w:rPr>
                <w:sz w:val="24"/>
                <w:szCs w:val="24"/>
              </w:rPr>
              <w:t xml:space="preserve"> работы № 1. Оценка отчетов по выполнению </w:t>
            </w:r>
            <w:r w:rsidR="00AE5ED9">
              <w:rPr>
                <w:sz w:val="24"/>
                <w:szCs w:val="24"/>
              </w:rPr>
              <w:t>практической</w:t>
            </w:r>
            <w:r w:rsidR="00AE5ED9" w:rsidRPr="00B460C0">
              <w:rPr>
                <w:sz w:val="24"/>
                <w:szCs w:val="24"/>
              </w:rPr>
              <w:t xml:space="preserve"> </w:t>
            </w:r>
            <w:r w:rsidRPr="00B460C0">
              <w:rPr>
                <w:sz w:val="24"/>
                <w:szCs w:val="24"/>
              </w:rPr>
              <w:t>работ</w:t>
            </w:r>
            <w:r w:rsidR="00AE5ED9">
              <w:rPr>
                <w:sz w:val="24"/>
                <w:szCs w:val="24"/>
              </w:rPr>
              <w:t>ы</w:t>
            </w:r>
            <w:r w:rsidRPr="00B460C0">
              <w:rPr>
                <w:sz w:val="24"/>
                <w:szCs w:val="24"/>
              </w:rPr>
              <w:t xml:space="preserve"> № 1.</w:t>
            </w:r>
          </w:p>
        </w:tc>
      </w:tr>
      <w:tr w:rsidR="00407A2C" w:rsidRPr="00F24E24" w:rsidTr="00407A2C">
        <w:tc>
          <w:tcPr>
            <w:tcW w:w="2943" w:type="dxa"/>
          </w:tcPr>
          <w:p w:rsidR="00407A2C" w:rsidRPr="00B460C0" w:rsidRDefault="00407A2C" w:rsidP="00B460C0">
            <w:pPr>
              <w:tabs>
                <w:tab w:val="num" w:pos="0"/>
              </w:tabs>
              <w:rPr>
                <w:rFonts w:eastAsiaTheme="minorHAnsi"/>
                <w:color w:val="000000"/>
                <w:sz w:val="24"/>
                <w:szCs w:val="24"/>
                <w:lang w:eastAsia="en-US"/>
              </w:rPr>
            </w:pPr>
            <w:r>
              <w:rPr>
                <w:rFonts w:eastAsiaTheme="minorHAnsi"/>
                <w:color w:val="000000"/>
                <w:sz w:val="24"/>
                <w:szCs w:val="24"/>
                <w:lang w:val="en-US" w:eastAsia="en-US"/>
              </w:rPr>
              <w:t xml:space="preserve">- </w:t>
            </w:r>
            <w:r w:rsidRPr="00B460C0">
              <w:rPr>
                <w:rFonts w:eastAsiaTheme="minorHAnsi"/>
                <w:color w:val="000000"/>
                <w:sz w:val="24"/>
                <w:szCs w:val="24"/>
                <w:lang w:eastAsia="en-US"/>
              </w:rPr>
              <w:t>проводить идентификацию предметной области;</w:t>
            </w:r>
          </w:p>
        </w:tc>
        <w:tc>
          <w:tcPr>
            <w:tcW w:w="2835" w:type="dxa"/>
            <w:vMerge/>
          </w:tcPr>
          <w:p w:rsidR="00407A2C" w:rsidRPr="00E71F6F" w:rsidRDefault="00407A2C" w:rsidP="00786CAD">
            <w:pPr>
              <w:jc w:val="both"/>
              <w:rPr>
                <w:rFonts w:eastAsia="Times New Roman"/>
                <w:color w:val="000000"/>
                <w:sz w:val="24"/>
                <w:szCs w:val="28"/>
              </w:rPr>
            </w:pPr>
          </w:p>
        </w:tc>
        <w:tc>
          <w:tcPr>
            <w:tcW w:w="4359" w:type="dxa"/>
          </w:tcPr>
          <w:p w:rsidR="00407A2C" w:rsidRPr="00B460C0" w:rsidRDefault="00407A2C" w:rsidP="009E2E8A">
            <w:pPr>
              <w:jc w:val="both"/>
              <w:rPr>
                <w:sz w:val="24"/>
                <w:szCs w:val="24"/>
              </w:rPr>
            </w:pPr>
            <w:r w:rsidRPr="00B460C0">
              <w:rPr>
                <w:sz w:val="24"/>
                <w:szCs w:val="24"/>
              </w:rPr>
              <w:t xml:space="preserve">Формализованное наблюдение и оценка результата </w:t>
            </w:r>
            <w:r w:rsidR="00AE5ED9">
              <w:rPr>
                <w:sz w:val="24"/>
                <w:szCs w:val="24"/>
              </w:rPr>
              <w:t>практической</w:t>
            </w:r>
            <w:r w:rsidR="00AE5ED9" w:rsidRPr="00B460C0">
              <w:rPr>
                <w:sz w:val="24"/>
                <w:szCs w:val="24"/>
              </w:rPr>
              <w:t xml:space="preserve"> </w:t>
            </w:r>
            <w:r w:rsidRPr="00B460C0">
              <w:rPr>
                <w:sz w:val="24"/>
                <w:szCs w:val="24"/>
              </w:rPr>
              <w:t xml:space="preserve">работы № 3-8. </w:t>
            </w:r>
          </w:p>
          <w:p w:rsidR="00407A2C" w:rsidRPr="00B460C0" w:rsidRDefault="00407A2C" w:rsidP="009E2E8A">
            <w:pPr>
              <w:jc w:val="both"/>
              <w:rPr>
                <w:sz w:val="24"/>
                <w:szCs w:val="24"/>
              </w:rPr>
            </w:pPr>
            <w:r w:rsidRPr="00B460C0">
              <w:rPr>
                <w:sz w:val="24"/>
                <w:szCs w:val="24"/>
              </w:rPr>
              <w:t xml:space="preserve">Оценка отчетов по выполнению </w:t>
            </w:r>
            <w:r w:rsidR="00AE5ED9">
              <w:rPr>
                <w:sz w:val="24"/>
                <w:szCs w:val="24"/>
              </w:rPr>
              <w:t>практической</w:t>
            </w:r>
            <w:r w:rsidR="00AE5ED9" w:rsidRPr="00B460C0">
              <w:rPr>
                <w:sz w:val="24"/>
                <w:szCs w:val="24"/>
              </w:rPr>
              <w:t xml:space="preserve"> </w:t>
            </w:r>
            <w:r w:rsidRPr="00B460C0">
              <w:rPr>
                <w:sz w:val="24"/>
                <w:szCs w:val="24"/>
              </w:rPr>
              <w:t>работ</w:t>
            </w:r>
            <w:r w:rsidR="00AE5ED9">
              <w:rPr>
                <w:sz w:val="24"/>
                <w:szCs w:val="24"/>
              </w:rPr>
              <w:t>ы</w:t>
            </w:r>
            <w:r w:rsidRPr="00B460C0">
              <w:rPr>
                <w:sz w:val="24"/>
                <w:szCs w:val="24"/>
              </w:rPr>
              <w:t xml:space="preserve"> № 3-8.</w:t>
            </w:r>
          </w:p>
        </w:tc>
      </w:tr>
      <w:tr w:rsidR="00407A2C" w:rsidRPr="00F24E24" w:rsidTr="00407A2C">
        <w:tc>
          <w:tcPr>
            <w:tcW w:w="2943" w:type="dxa"/>
          </w:tcPr>
          <w:p w:rsidR="00407A2C" w:rsidRPr="00B460C0" w:rsidRDefault="00407A2C" w:rsidP="00B460C0">
            <w:pPr>
              <w:rPr>
                <w:rFonts w:eastAsiaTheme="minorHAnsi"/>
                <w:color w:val="000000"/>
                <w:sz w:val="24"/>
                <w:szCs w:val="24"/>
                <w:lang w:eastAsia="en-US"/>
              </w:rPr>
            </w:pPr>
            <w:r>
              <w:rPr>
                <w:rFonts w:eastAsiaTheme="minorHAnsi"/>
                <w:color w:val="000000"/>
                <w:sz w:val="24"/>
                <w:szCs w:val="24"/>
                <w:lang w:val="en-US" w:eastAsia="en-US"/>
              </w:rPr>
              <w:t xml:space="preserve">- </w:t>
            </w:r>
            <w:r w:rsidRPr="00B460C0">
              <w:rPr>
                <w:rFonts w:eastAsiaTheme="minorHAnsi"/>
                <w:color w:val="000000"/>
                <w:sz w:val="24"/>
                <w:szCs w:val="24"/>
                <w:lang w:eastAsia="en-US"/>
              </w:rPr>
              <w:t>использовать методы представления знаний;</w:t>
            </w:r>
          </w:p>
        </w:tc>
        <w:tc>
          <w:tcPr>
            <w:tcW w:w="2835" w:type="dxa"/>
            <w:vMerge/>
          </w:tcPr>
          <w:p w:rsidR="00407A2C" w:rsidRPr="00E71F6F" w:rsidRDefault="00407A2C" w:rsidP="00CA5078">
            <w:pPr>
              <w:jc w:val="both"/>
              <w:rPr>
                <w:rFonts w:eastAsia="Times New Roman"/>
                <w:color w:val="000000"/>
                <w:sz w:val="24"/>
                <w:szCs w:val="28"/>
              </w:rPr>
            </w:pPr>
          </w:p>
        </w:tc>
        <w:tc>
          <w:tcPr>
            <w:tcW w:w="4359" w:type="dxa"/>
          </w:tcPr>
          <w:p w:rsidR="00407A2C" w:rsidRPr="00B460C0" w:rsidRDefault="00407A2C" w:rsidP="009E2E8A">
            <w:pPr>
              <w:jc w:val="both"/>
              <w:rPr>
                <w:sz w:val="24"/>
                <w:szCs w:val="24"/>
              </w:rPr>
            </w:pPr>
            <w:r w:rsidRPr="00B460C0">
              <w:rPr>
                <w:sz w:val="24"/>
                <w:szCs w:val="24"/>
              </w:rPr>
              <w:t xml:space="preserve">Формализованное наблюдение и оценка результата </w:t>
            </w:r>
            <w:r w:rsidR="00AE5ED9">
              <w:rPr>
                <w:sz w:val="24"/>
                <w:szCs w:val="24"/>
              </w:rPr>
              <w:t>практической</w:t>
            </w:r>
            <w:r w:rsidR="00AE5ED9" w:rsidRPr="00B460C0">
              <w:rPr>
                <w:sz w:val="24"/>
                <w:szCs w:val="24"/>
              </w:rPr>
              <w:t xml:space="preserve"> </w:t>
            </w:r>
            <w:r w:rsidRPr="00B460C0">
              <w:rPr>
                <w:sz w:val="24"/>
                <w:szCs w:val="24"/>
              </w:rPr>
              <w:t xml:space="preserve">работы № 1-2. </w:t>
            </w:r>
          </w:p>
          <w:p w:rsidR="00407A2C" w:rsidRPr="00B460C0" w:rsidRDefault="00407A2C" w:rsidP="009E2E8A">
            <w:pPr>
              <w:jc w:val="both"/>
              <w:rPr>
                <w:sz w:val="24"/>
                <w:szCs w:val="24"/>
              </w:rPr>
            </w:pPr>
            <w:r w:rsidRPr="00B460C0">
              <w:rPr>
                <w:sz w:val="24"/>
                <w:szCs w:val="24"/>
              </w:rPr>
              <w:t xml:space="preserve">Оценка отчетов по выполнению </w:t>
            </w:r>
            <w:r w:rsidR="00AE5ED9">
              <w:rPr>
                <w:sz w:val="24"/>
                <w:szCs w:val="24"/>
              </w:rPr>
              <w:t>практической</w:t>
            </w:r>
            <w:r w:rsidR="00AE5ED9" w:rsidRPr="00B460C0">
              <w:rPr>
                <w:sz w:val="24"/>
                <w:szCs w:val="24"/>
              </w:rPr>
              <w:t xml:space="preserve"> </w:t>
            </w:r>
            <w:r w:rsidRPr="00B460C0">
              <w:rPr>
                <w:sz w:val="24"/>
                <w:szCs w:val="24"/>
              </w:rPr>
              <w:t>работ</w:t>
            </w:r>
            <w:r w:rsidR="00AE5ED9">
              <w:rPr>
                <w:sz w:val="24"/>
                <w:szCs w:val="24"/>
              </w:rPr>
              <w:t>ы</w:t>
            </w:r>
            <w:r w:rsidRPr="00B460C0">
              <w:rPr>
                <w:sz w:val="24"/>
                <w:szCs w:val="24"/>
              </w:rPr>
              <w:t xml:space="preserve"> № 1-2.</w:t>
            </w:r>
          </w:p>
        </w:tc>
      </w:tr>
      <w:bookmarkEnd w:id="24"/>
      <w:tr w:rsidR="00407A2C" w:rsidRPr="00F24E24" w:rsidTr="00407A2C">
        <w:tc>
          <w:tcPr>
            <w:tcW w:w="2943" w:type="dxa"/>
          </w:tcPr>
          <w:p w:rsidR="00407A2C" w:rsidRPr="00B460C0" w:rsidRDefault="00407A2C" w:rsidP="00B460C0">
            <w:pPr>
              <w:rPr>
                <w:rFonts w:eastAsiaTheme="minorHAnsi"/>
                <w:color w:val="000000"/>
                <w:sz w:val="24"/>
                <w:szCs w:val="24"/>
                <w:lang w:eastAsia="en-US"/>
              </w:rPr>
            </w:pPr>
            <w:r w:rsidRPr="00B460C0">
              <w:rPr>
                <w:rFonts w:eastAsiaTheme="minorHAnsi"/>
                <w:color w:val="000000"/>
                <w:sz w:val="24"/>
                <w:szCs w:val="24"/>
                <w:lang w:eastAsia="en-US"/>
              </w:rPr>
              <w:t>- правильно выбрать инструментальное средство для реализации экспертной системы;</w:t>
            </w:r>
          </w:p>
        </w:tc>
        <w:tc>
          <w:tcPr>
            <w:tcW w:w="2835" w:type="dxa"/>
            <w:vMerge/>
          </w:tcPr>
          <w:p w:rsidR="00407A2C" w:rsidRPr="00E71F6F" w:rsidRDefault="00407A2C" w:rsidP="00CA5078">
            <w:pPr>
              <w:jc w:val="both"/>
              <w:rPr>
                <w:rFonts w:eastAsia="Times New Roman"/>
                <w:color w:val="000000"/>
                <w:sz w:val="24"/>
                <w:szCs w:val="28"/>
              </w:rPr>
            </w:pPr>
          </w:p>
        </w:tc>
        <w:tc>
          <w:tcPr>
            <w:tcW w:w="4359" w:type="dxa"/>
          </w:tcPr>
          <w:p w:rsidR="00407A2C" w:rsidRPr="00B460C0" w:rsidRDefault="00407A2C" w:rsidP="009E2E8A">
            <w:pPr>
              <w:jc w:val="both"/>
              <w:rPr>
                <w:sz w:val="24"/>
                <w:szCs w:val="24"/>
              </w:rPr>
            </w:pPr>
            <w:r w:rsidRPr="00B460C0">
              <w:rPr>
                <w:sz w:val="24"/>
                <w:szCs w:val="24"/>
              </w:rPr>
              <w:t xml:space="preserve">Формализованное наблюдение и оценка результата </w:t>
            </w:r>
            <w:r w:rsidR="00AE5ED9">
              <w:rPr>
                <w:sz w:val="24"/>
                <w:szCs w:val="24"/>
              </w:rPr>
              <w:t>практической</w:t>
            </w:r>
            <w:r w:rsidR="00AE5ED9" w:rsidRPr="00B460C0">
              <w:rPr>
                <w:sz w:val="24"/>
                <w:szCs w:val="24"/>
              </w:rPr>
              <w:t xml:space="preserve"> </w:t>
            </w:r>
            <w:r w:rsidRPr="00B460C0">
              <w:rPr>
                <w:sz w:val="24"/>
                <w:szCs w:val="24"/>
              </w:rPr>
              <w:t xml:space="preserve">работы № 1-2. </w:t>
            </w:r>
          </w:p>
          <w:p w:rsidR="00407A2C" w:rsidRPr="00B460C0" w:rsidRDefault="00407A2C" w:rsidP="009E2E8A">
            <w:pPr>
              <w:jc w:val="both"/>
              <w:rPr>
                <w:sz w:val="24"/>
                <w:szCs w:val="24"/>
              </w:rPr>
            </w:pPr>
            <w:r w:rsidRPr="00B460C0">
              <w:rPr>
                <w:sz w:val="24"/>
                <w:szCs w:val="24"/>
              </w:rPr>
              <w:t xml:space="preserve">Оценка отчетов по выполнению </w:t>
            </w:r>
            <w:r w:rsidR="00AE5ED9">
              <w:rPr>
                <w:sz w:val="24"/>
                <w:szCs w:val="24"/>
              </w:rPr>
              <w:t>практической</w:t>
            </w:r>
            <w:r w:rsidR="00AE5ED9" w:rsidRPr="00B460C0">
              <w:rPr>
                <w:sz w:val="24"/>
                <w:szCs w:val="24"/>
              </w:rPr>
              <w:t xml:space="preserve"> </w:t>
            </w:r>
            <w:r w:rsidRPr="00B460C0">
              <w:rPr>
                <w:sz w:val="24"/>
                <w:szCs w:val="24"/>
              </w:rPr>
              <w:t>работ</w:t>
            </w:r>
            <w:r w:rsidR="00AE5ED9">
              <w:rPr>
                <w:sz w:val="24"/>
                <w:szCs w:val="24"/>
              </w:rPr>
              <w:t>ы</w:t>
            </w:r>
            <w:r w:rsidRPr="00B460C0">
              <w:rPr>
                <w:sz w:val="24"/>
                <w:szCs w:val="24"/>
              </w:rPr>
              <w:t xml:space="preserve"> № 1-2.</w:t>
            </w:r>
          </w:p>
        </w:tc>
      </w:tr>
      <w:tr w:rsidR="00407A2C" w:rsidRPr="00F24E24" w:rsidTr="00407A2C">
        <w:tc>
          <w:tcPr>
            <w:tcW w:w="2943" w:type="dxa"/>
          </w:tcPr>
          <w:p w:rsidR="00407A2C" w:rsidRPr="00B460C0" w:rsidRDefault="00407A2C" w:rsidP="00B460C0">
            <w:pPr>
              <w:rPr>
                <w:rFonts w:eastAsiaTheme="minorHAnsi"/>
                <w:color w:val="000000"/>
                <w:sz w:val="24"/>
                <w:szCs w:val="24"/>
                <w:lang w:eastAsia="en-US"/>
              </w:rPr>
            </w:pPr>
            <w:r>
              <w:rPr>
                <w:rFonts w:eastAsiaTheme="minorHAnsi"/>
                <w:color w:val="000000"/>
                <w:sz w:val="24"/>
                <w:szCs w:val="24"/>
                <w:lang w:val="en-US" w:eastAsia="en-US"/>
              </w:rPr>
              <w:t xml:space="preserve">- </w:t>
            </w:r>
            <w:r w:rsidRPr="00B460C0">
              <w:rPr>
                <w:rFonts w:eastAsiaTheme="minorHAnsi"/>
                <w:color w:val="000000"/>
                <w:sz w:val="24"/>
                <w:szCs w:val="24"/>
                <w:lang w:eastAsia="en-US"/>
              </w:rPr>
              <w:t>определять лингвистические переменные;</w:t>
            </w:r>
          </w:p>
        </w:tc>
        <w:tc>
          <w:tcPr>
            <w:tcW w:w="2835" w:type="dxa"/>
            <w:vMerge/>
          </w:tcPr>
          <w:p w:rsidR="00407A2C" w:rsidRPr="00E71F6F" w:rsidRDefault="00407A2C" w:rsidP="00CA5078">
            <w:pPr>
              <w:jc w:val="both"/>
              <w:rPr>
                <w:rFonts w:eastAsia="Times New Roman"/>
                <w:color w:val="000000"/>
                <w:sz w:val="24"/>
                <w:szCs w:val="28"/>
              </w:rPr>
            </w:pPr>
          </w:p>
        </w:tc>
        <w:tc>
          <w:tcPr>
            <w:tcW w:w="4359" w:type="dxa"/>
          </w:tcPr>
          <w:p w:rsidR="00407A2C" w:rsidRPr="00B460C0" w:rsidRDefault="00407A2C" w:rsidP="009E2E8A">
            <w:pPr>
              <w:jc w:val="both"/>
              <w:rPr>
                <w:sz w:val="24"/>
                <w:szCs w:val="24"/>
              </w:rPr>
            </w:pPr>
            <w:r w:rsidRPr="00B460C0">
              <w:rPr>
                <w:sz w:val="24"/>
                <w:szCs w:val="24"/>
              </w:rPr>
              <w:t xml:space="preserve">Формализованное наблюдение и оценка результата </w:t>
            </w:r>
            <w:r w:rsidR="00AE5ED9">
              <w:rPr>
                <w:sz w:val="24"/>
                <w:szCs w:val="24"/>
              </w:rPr>
              <w:t>практической</w:t>
            </w:r>
            <w:r w:rsidR="00AE5ED9" w:rsidRPr="00B460C0">
              <w:rPr>
                <w:sz w:val="24"/>
                <w:szCs w:val="24"/>
              </w:rPr>
              <w:t xml:space="preserve"> </w:t>
            </w:r>
            <w:r w:rsidRPr="00B460C0">
              <w:rPr>
                <w:sz w:val="24"/>
                <w:szCs w:val="24"/>
              </w:rPr>
              <w:t xml:space="preserve">работы № 9. </w:t>
            </w:r>
          </w:p>
          <w:p w:rsidR="00407A2C" w:rsidRPr="00B460C0" w:rsidRDefault="00407A2C" w:rsidP="009E2E8A">
            <w:pPr>
              <w:jc w:val="both"/>
              <w:rPr>
                <w:sz w:val="24"/>
                <w:szCs w:val="24"/>
              </w:rPr>
            </w:pPr>
            <w:r w:rsidRPr="00B460C0">
              <w:rPr>
                <w:sz w:val="24"/>
                <w:szCs w:val="24"/>
              </w:rPr>
              <w:t xml:space="preserve">Оценка отчетов по выполнению </w:t>
            </w:r>
            <w:r w:rsidR="00AE5ED9">
              <w:rPr>
                <w:sz w:val="24"/>
                <w:szCs w:val="24"/>
              </w:rPr>
              <w:t>практической</w:t>
            </w:r>
            <w:r w:rsidR="00AE5ED9" w:rsidRPr="00B460C0">
              <w:rPr>
                <w:sz w:val="24"/>
                <w:szCs w:val="24"/>
              </w:rPr>
              <w:t xml:space="preserve"> </w:t>
            </w:r>
            <w:r w:rsidRPr="00B460C0">
              <w:rPr>
                <w:sz w:val="24"/>
                <w:szCs w:val="24"/>
              </w:rPr>
              <w:t>работ</w:t>
            </w:r>
            <w:r w:rsidR="00AE5ED9">
              <w:rPr>
                <w:sz w:val="24"/>
                <w:szCs w:val="24"/>
              </w:rPr>
              <w:t>ы</w:t>
            </w:r>
            <w:r w:rsidRPr="00B460C0">
              <w:rPr>
                <w:sz w:val="24"/>
                <w:szCs w:val="24"/>
              </w:rPr>
              <w:t xml:space="preserve"> № 9.</w:t>
            </w:r>
          </w:p>
        </w:tc>
      </w:tr>
      <w:tr w:rsidR="00407A2C" w:rsidRPr="00F24E24" w:rsidTr="00407A2C">
        <w:tc>
          <w:tcPr>
            <w:tcW w:w="2943" w:type="dxa"/>
          </w:tcPr>
          <w:p w:rsidR="00407A2C" w:rsidRPr="00B460C0" w:rsidRDefault="00407A2C" w:rsidP="00B460C0">
            <w:pPr>
              <w:rPr>
                <w:rFonts w:eastAsiaTheme="minorHAnsi"/>
                <w:color w:val="000000"/>
                <w:sz w:val="24"/>
                <w:szCs w:val="24"/>
                <w:lang w:eastAsia="en-US"/>
              </w:rPr>
            </w:pPr>
            <w:r>
              <w:rPr>
                <w:rFonts w:eastAsiaTheme="minorHAnsi"/>
                <w:color w:val="000000"/>
                <w:sz w:val="24"/>
                <w:szCs w:val="24"/>
                <w:lang w:val="en-US" w:eastAsia="en-US"/>
              </w:rPr>
              <w:t xml:space="preserve">- </w:t>
            </w:r>
            <w:r w:rsidRPr="00B460C0">
              <w:rPr>
                <w:rFonts w:eastAsiaTheme="minorHAnsi"/>
                <w:color w:val="000000"/>
                <w:sz w:val="24"/>
                <w:szCs w:val="24"/>
                <w:lang w:eastAsia="en-US"/>
              </w:rPr>
              <w:t>строить функции принадлежности;</w:t>
            </w:r>
          </w:p>
        </w:tc>
        <w:tc>
          <w:tcPr>
            <w:tcW w:w="2835" w:type="dxa"/>
            <w:vMerge/>
          </w:tcPr>
          <w:p w:rsidR="00407A2C" w:rsidRPr="00E71F6F" w:rsidRDefault="00407A2C" w:rsidP="00CA5078">
            <w:pPr>
              <w:jc w:val="both"/>
              <w:rPr>
                <w:rFonts w:eastAsia="Times New Roman"/>
                <w:color w:val="000000"/>
                <w:sz w:val="24"/>
                <w:szCs w:val="28"/>
              </w:rPr>
            </w:pPr>
          </w:p>
        </w:tc>
        <w:tc>
          <w:tcPr>
            <w:tcW w:w="4359" w:type="dxa"/>
          </w:tcPr>
          <w:p w:rsidR="00407A2C" w:rsidRPr="00B460C0" w:rsidRDefault="00407A2C" w:rsidP="009E2E8A">
            <w:pPr>
              <w:jc w:val="both"/>
              <w:rPr>
                <w:sz w:val="24"/>
                <w:szCs w:val="24"/>
              </w:rPr>
            </w:pPr>
            <w:r w:rsidRPr="00B460C0">
              <w:rPr>
                <w:sz w:val="24"/>
                <w:szCs w:val="24"/>
              </w:rPr>
              <w:t xml:space="preserve">Формализованное наблюдение и оценка результата </w:t>
            </w:r>
            <w:r w:rsidR="00AE5ED9">
              <w:rPr>
                <w:sz w:val="24"/>
                <w:szCs w:val="24"/>
              </w:rPr>
              <w:t>практической</w:t>
            </w:r>
            <w:r w:rsidR="00AE5ED9" w:rsidRPr="00B460C0">
              <w:rPr>
                <w:sz w:val="24"/>
                <w:szCs w:val="24"/>
              </w:rPr>
              <w:t xml:space="preserve"> </w:t>
            </w:r>
            <w:r w:rsidRPr="00B460C0">
              <w:rPr>
                <w:sz w:val="24"/>
                <w:szCs w:val="24"/>
              </w:rPr>
              <w:t xml:space="preserve">работы № 10. </w:t>
            </w:r>
          </w:p>
          <w:p w:rsidR="00407A2C" w:rsidRPr="00B460C0" w:rsidRDefault="00407A2C" w:rsidP="009E2E8A">
            <w:pPr>
              <w:jc w:val="both"/>
              <w:rPr>
                <w:sz w:val="24"/>
                <w:szCs w:val="24"/>
              </w:rPr>
            </w:pPr>
            <w:r w:rsidRPr="00B460C0">
              <w:rPr>
                <w:sz w:val="24"/>
                <w:szCs w:val="24"/>
              </w:rPr>
              <w:t xml:space="preserve">Оценка отчетов по выполнению </w:t>
            </w:r>
            <w:r w:rsidR="00AE5ED9">
              <w:rPr>
                <w:sz w:val="24"/>
                <w:szCs w:val="24"/>
              </w:rPr>
              <w:t>практической</w:t>
            </w:r>
            <w:r w:rsidR="00AE5ED9" w:rsidRPr="00B460C0">
              <w:rPr>
                <w:sz w:val="24"/>
                <w:szCs w:val="24"/>
              </w:rPr>
              <w:t xml:space="preserve"> </w:t>
            </w:r>
            <w:r w:rsidRPr="00B460C0">
              <w:rPr>
                <w:sz w:val="24"/>
                <w:szCs w:val="24"/>
              </w:rPr>
              <w:t>работ</w:t>
            </w:r>
            <w:r w:rsidR="00AE5ED9">
              <w:rPr>
                <w:sz w:val="24"/>
                <w:szCs w:val="24"/>
              </w:rPr>
              <w:t>ы</w:t>
            </w:r>
            <w:r w:rsidRPr="00B460C0">
              <w:rPr>
                <w:sz w:val="24"/>
                <w:szCs w:val="24"/>
              </w:rPr>
              <w:t xml:space="preserve"> №10.</w:t>
            </w:r>
          </w:p>
        </w:tc>
      </w:tr>
      <w:tr w:rsidR="00407A2C" w:rsidRPr="00F24E24" w:rsidTr="00407A2C">
        <w:tc>
          <w:tcPr>
            <w:tcW w:w="2943" w:type="dxa"/>
          </w:tcPr>
          <w:p w:rsidR="00407A2C" w:rsidRPr="00B460C0" w:rsidRDefault="00407A2C" w:rsidP="00B460C0">
            <w:pPr>
              <w:rPr>
                <w:rFonts w:eastAsiaTheme="minorHAnsi"/>
                <w:color w:val="000000"/>
                <w:sz w:val="24"/>
                <w:szCs w:val="24"/>
                <w:lang w:eastAsia="en-US"/>
              </w:rPr>
            </w:pPr>
            <w:r w:rsidRPr="00B460C0">
              <w:rPr>
                <w:rFonts w:eastAsiaTheme="minorHAnsi"/>
                <w:color w:val="000000"/>
                <w:sz w:val="24"/>
                <w:szCs w:val="24"/>
                <w:lang w:eastAsia="en-US"/>
              </w:rPr>
              <w:t>- графически представлять логические операции с нечеткими множествами;</w:t>
            </w:r>
          </w:p>
        </w:tc>
        <w:tc>
          <w:tcPr>
            <w:tcW w:w="2835" w:type="dxa"/>
            <w:vMerge/>
          </w:tcPr>
          <w:p w:rsidR="00407A2C" w:rsidRPr="00E71F6F" w:rsidRDefault="00407A2C" w:rsidP="00CA5078">
            <w:pPr>
              <w:jc w:val="both"/>
              <w:rPr>
                <w:rFonts w:eastAsia="Times New Roman"/>
                <w:color w:val="000000"/>
                <w:sz w:val="24"/>
                <w:szCs w:val="28"/>
              </w:rPr>
            </w:pPr>
          </w:p>
        </w:tc>
        <w:tc>
          <w:tcPr>
            <w:tcW w:w="4359" w:type="dxa"/>
          </w:tcPr>
          <w:p w:rsidR="00407A2C" w:rsidRPr="00B460C0" w:rsidRDefault="00407A2C" w:rsidP="009E2E8A">
            <w:pPr>
              <w:jc w:val="both"/>
              <w:rPr>
                <w:sz w:val="24"/>
                <w:szCs w:val="24"/>
              </w:rPr>
            </w:pPr>
            <w:r w:rsidRPr="00B460C0">
              <w:rPr>
                <w:sz w:val="24"/>
                <w:szCs w:val="24"/>
              </w:rPr>
              <w:t xml:space="preserve">Формализованное наблюдение и оценка результата </w:t>
            </w:r>
            <w:r w:rsidR="00AE5ED9">
              <w:rPr>
                <w:sz w:val="24"/>
                <w:szCs w:val="24"/>
              </w:rPr>
              <w:t>практической</w:t>
            </w:r>
            <w:r w:rsidR="00AE5ED9" w:rsidRPr="00B460C0">
              <w:rPr>
                <w:sz w:val="24"/>
                <w:szCs w:val="24"/>
              </w:rPr>
              <w:t xml:space="preserve"> </w:t>
            </w:r>
            <w:r w:rsidRPr="00B460C0">
              <w:rPr>
                <w:sz w:val="24"/>
                <w:szCs w:val="24"/>
              </w:rPr>
              <w:t xml:space="preserve">работы № 9-10. </w:t>
            </w:r>
          </w:p>
          <w:p w:rsidR="00407A2C" w:rsidRPr="00B460C0" w:rsidRDefault="00407A2C" w:rsidP="009E2E8A">
            <w:pPr>
              <w:jc w:val="both"/>
              <w:rPr>
                <w:sz w:val="24"/>
                <w:szCs w:val="24"/>
              </w:rPr>
            </w:pPr>
            <w:r w:rsidRPr="00B460C0">
              <w:rPr>
                <w:sz w:val="24"/>
                <w:szCs w:val="24"/>
              </w:rPr>
              <w:t xml:space="preserve">Оценка отчетов по выполнению </w:t>
            </w:r>
            <w:r w:rsidR="00AE5ED9">
              <w:rPr>
                <w:sz w:val="24"/>
                <w:szCs w:val="24"/>
              </w:rPr>
              <w:t>практической</w:t>
            </w:r>
            <w:r w:rsidR="00AE5ED9" w:rsidRPr="00B460C0">
              <w:rPr>
                <w:sz w:val="24"/>
                <w:szCs w:val="24"/>
              </w:rPr>
              <w:t xml:space="preserve"> </w:t>
            </w:r>
            <w:r w:rsidRPr="00B460C0">
              <w:rPr>
                <w:sz w:val="24"/>
                <w:szCs w:val="24"/>
              </w:rPr>
              <w:t>работ</w:t>
            </w:r>
            <w:r w:rsidR="00AE5ED9">
              <w:rPr>
                <w:sz w:val="24"/>
                <w:szCs w:val="24"/>
              </w:rPr>
              <w:t>ы</w:t>
            </w:r>
            <w:r w:rsidRPr="00B460C0">
              <w:rPr>
                <w:sz w:val="24"/>
                <w:szCs w:val="24"/>
              </w:rPr>
              <w:t xml:space="preserve"> № 9-10.</w:t>
            </w:r>
          </w:p>
        </w:tc>
      </w:tr>
      <w:tr w:rsidR="00407A2C" w:rsidRPr="00F24E24" w:rsidTr="00407A2C">
        <w:tc>
          <w:tcPr>
            <w:tcW w:w="2943" w:type="dxa"/>
          </w:tcPr>
          <w:p w:rsidR="00407A2C" w:rsidRPr="00B460C0" w:rsidRDefault="00407A2C" w:rsidP="00B460C0">
            <w:pPr>
              <w:rPr>
                <w:rFonts w:eastAsiaTheme="minorHAnsi"/>
                <w:color w:val="000000"/>
                <w:sz w:val="24"/>
                <w:szCs w:val="24"/>
                <w:lang w:eastAsia="en-US"/>
              </w:rPr>
            </w:pPr>
            <w:r w:rsidRPr="00B460C0">
              <w:rPr>
                <w:rFonts w:eastAsiaTheme="minorHAnsi"/>
                <w:color w:val="000000"/>
                <w:sz w:val="24"/>
                <w:szCs w:val="24"/>
                <w:lang w:eastAsia="en-US"/>
              </w:rPr>
              <w:t>- различать основные типы систем нечеткой логики;</w:t>
            </w:r>
          </w:p>
        </w:tc>
        <w:tc>
          <w:tcPr>
            <w:tcW w:w="2835" w:type="dxa"/>
            <w:vMerge/>
          </w:tcPr>
          <w:p w:rsidR="00407A2C" w:rsidRPr="00E71F6F" w:rsidRDefault="00407A2C" w:rsidP="00CA5078">
            <w:pPr>
              <w:jc w:val="both"/>
              <w:rPr>
                <w:rFonts w:eastAsia="Times New Roman"/>
                <w:color w:val="000000"/>
                <w:sz w:val="24"/>
                <w:szCs w:val="28"/>
              </w:rPr>
            </w:pPr>
          </w:p>
        </w:tc>
        <w:tc>
          <w:tcPr>
            <w:tcW w:w="4359" w:type="dxa"/>
          </w:tcPr>
          <w:p w:rsidR="00407A2C" w:rsidRPr="00B460C0" w:rsidRDefault="00407A2C" w:rsidP="009E2E8A">
            <w:pPr>
              <w:jc w:val="both"/>
              <w:rPr>
                <w:sz w:val="24"/>
                <w:szCs w:val="24"/>
              </w:rPr>
            </w:pPr>
            <w:r w:rsidRPr="00B460C0">
              <w:rPr>
                <w:sz w:val="24"/>
                <w:szCs w:val="24"/>
              </w:rPr>
              <w:t xml:space="preserve">Формализованное наблюдение и оценка результата </w:t>
            </w:r>
            <w:r w:rsidR="00AE5ED9">
              <w:rPr>
                <w:sz w:val="24"/>
                <w:szCs w:val="24"/>
              </w:rPr>
              <w:t>практической</w:t>
            </w:r>
            <w:r w:rsidR="00AE5ED9" w:rsidRPr="00B460C0">
              <w:rPr>
                <w:sz w:val="24"/>
                <w:szCs w:val="24"/>
              </w:rPr>
              <w:t xml:space="preserve"> </w:t>
            </w:r>
            <w:r w:rsidRPr="00B460C0">
              <w:rPr>
                <w:sz w:val="24"/>
                <w:szCs w:val="24"/>
              </w:rPr>
              <w:t xml:space="preserve">работы № 11-12. </w:t>
            </w:r>
          </w:p>
          <w:p w:rsidR="00407A2C" w:rsidRPr="00B460C0" w:rsidRDefault="00407A2C" w:rsidP="009E2E8A">
            <w:pPr>
              <w:jc w:val="both"/>
              <w:rPr>
                <w:sz w:val="24"/>
                <w:szCs w:val="24"/>
              </w:rPr>
            </w:pPr>
            <w:r w:rsidRPr="00B460C0">
              <w:rPr>
                <w:sz w:val="24"/>
                <w:szCs w:val="24"/>
              </w:rPr>
              <w:t xml:space="preserve">Оценка отчетов по выполнению </w:t>
            </w:r>
            <w:r w:rsidR="00AE5ED9">
              <w:rPr>
                <w:sz w:val="24"/>
                <w:szCs w:val="24"/>
              </w:rPr>
              <w:t>практической</w:t>
            </w:r>
            <w:r w:rsidR="00AE5ED9" w:rsidRPr="00B460C0">
              <w:rPr>
                <w:sz w:val="24"/>
                <w:szCs w:val="24"/>
              </w:rPr>
              <w:t xml:space="preserve"> </w:t>
            </w:r>
            <w:r w:rsidRPr="00B460C0">
              <w:rPr>
                <w:sz w:val="24"/>
                <w:szCs w:val="24"/>
              </w:rPr>
              <w:t>работ</w:t>
            </w:r>
            <w:r w:rsidR="00AE5ED9">
              <w:rPr>
                <w:sz w:val="24"/>
                <w:szCs w:val="24"/>
              </w:rPr>
              <w:t>ы</w:t>
            </w:r>
            <w:r w:rsidRPr="00B460C0">
              <w:rPr>
                <w:sz w:val="24"/>
                <w:szCs w:val="24"/>
              </w:rPr>
              <w:t xml:space="preserve"> № 11-12.</w:t>
            </w:r>
          </w:p>
        </w:tc>
      </w:tr>
      <w:tr w:rsidR="00407A2C" w:rsidRPr="00F24E24" w:rsidTr="00407A2C">
        <w:tc>
          <w:tcPr>
            <w:tcW w:w="2943" w:type="dxa"/>
          </w:tcPr>
          <w:p w:rsidR="00407A2C" w:rsidRPr="00B460C0" w:rsidRDefault="00407A2C" w:rsidP="00B460C0">
            <w:pPr>
              <w:rPr>
                <w:rFonts w:eastAsiaTheme="minorHAnsi"/>
                <w:color w:val="000000"/>
                <w:sz w:val="24"/>
                <w:szCs w:val="24"/>
                <w:lang w:eastAsia="en-US"/>
              </w:rPr>
            </w:pPr>
            <w:r w:rsidRPr="00B460C0">
              <w:rPr>
                <w:rFonts w:eastAsiaTheme="minorHAnsi"/>
                <w:color w:val="000000"/>
                <w:sz w:val="24"/>
                <w:szCs w:val="24"/>
                <w:lang w:eastAsia="en-US"/>
              </w:rPr>
              <w:t>- строить экспертные системы с использованием четкой и нечеткой логики.</w:t>
            </w:r>
          </w:p>
        </w:tc>
        <w:tc>
          <w:tcPr>
            <w:tcW w:w="2835" w:type="dxa"/>
            <w:vMerge/>
          </w:tcPr>
          <w:p w:rsidR="00407A2C" w:rsidRPr="00E71F6F" w:rsidRDefault="00407A2C" w:rsidP="00CA5078">
            <w:pPr>
              <w:jc w:val="both"/>
              <w:rPr>
                <w:rFonts w:eastAsia="Times New Roman"/>
                <w:color w:val="000000"/>
                <w:sz w:val="24"/>
                <w:szCs w:val="28"/>
              </w:rPr>
            </w:pPr>
          </w:p>
        </w:tc>
        <w:tc>
          <w:tcPr>
            <w:tcW w:w="4359" w:type="dxa"/>
          </w:tcPr>
          <w:p w:rsidR="00407A2C" w:rsidRPr="00B460C0" w:rsidRDefault="00407A2C" w:rsidP="009E2E8A">
            <w:pPr>
              <w:jc w:val="both"/>
              <w:rPr>
                <w:sz w:val="24"/>
                <w:szCs w:val="24"/>
              </w:rPr>
            </w:pPr>
            <w:r w:rsidRPr="00B460C0">
              <w:rPr>
                <w:sz w:val="24"/>
                <w:szCs w:val="24"/>
              </w:rPr>
              <w:t xml:space="preserve">Формализованное наблюдение и оценка результата лабораторной работы № 13-14. </w:t>
            </w:r>
          </w:p>
          <w:p w:rsidR="00407A2C" w:rsidRPr="00B460C0" w:rsidRDefault="00407A2C" w:rsidP="009E2E8A">
            <w:pPr>
              <w:jc w:val="both"/>
              <w:rPr>
                <w:sz w:val="24"/>
                <w:szCs w:val="24"/>
              </w:rPr>
            </w:pPr>
            <w:r w:rsidRPr="00B460C0">
              <w:rPr>
                <w:sz w:val="24"/>
                <w:szCs w:val="24"/>
              </w:rPr>
              <w:t xml:space="preserve">Оценка отчетов по выполнению </w:t>
            </w:r>
            <w:r w:rsidR="00AE5ED9">
              <w:rPr>
                <w:sz w:val="24"/>
                <w:szCs w:val="24"/>
              </w:rPr>
              <w:t>практической</w:t>
            </w:r>
            <w:r w:rsidR="00AE5ED9" w:rsidRPr="00B460C0">
              <w:rPr>
                <w:sz w:val="24"/>
                <w:szCs w:val="24"/>
              </w:rPr>
              <w:t xml:space="preserve"> </w:t>
            </w:r>
            <w:r w:rsidRPr="00B460C0">
              <w:rPr>
                <w:sz w:val="24"/>
                <w:szCs w:val="24"/>
              </w:rPr>
              <w:t>работ</w:t>
            </w:r>
            <w:r w:rsidR="00AE5ED9">
              <w:rPr>
                <w:sz w:val="24"/>
                <w:szCs w:val="24"/>
              </w:rPr>
              <w:t>ы</w:t>
            </w:r>
            <w:r w:rsidRPr="00B460C0">
              <w:rPr>
                <w:sz w:val="24"/>
                <w:szCs w:val="24"/>
              </w:rPr>
              <w:t xml:space="preserve"> № 13-14.</w:t>
            </w:r>
          </w:p>
        </w:tc>
      </w:tr>
      <w:tr w:rsidR="00407A2C" w:rsidRPr="00B278A6" w:rsidTr="00407A2C">
        <w:tc>
          <w:tcPr>
            <w:tcW w:w="2943" w:type="dxa"/>
          </w:tcPr>
          <w:p w:rsidR="00407A2C" w:rsidRPr="00B278A6" w:rsidRDefault="00407A2C" w:rsidP="00B278A6">
            <w:pPr>
              <w:jc w:val="both"/>
              <w:rPr>
                <w:rFonts w:eastAsia="Times New Roman"/>
                <w:b/>
                <w:color w:val="000000"/>
                <w:sz w:val="24"/>
                <w:szCs w:val="28"/>
              </w:rPr>
            </w:pPr>
            <w:r w:rsidRPr="00B278A6">
              <w:rPr>
                <w:rFonts w:eastAsia="Times New Roman"/>
                <w:b/>
                <w:color w:val="000000"/>
                <w:sz w:val="24"/>
                <w:szCs w:val="28"/>
              </w:rPr>
              <w:t>Знания:</w:t>
            </w:r>
          </w:p>
        </w:tc>
        <w:tc>
          <w:tcPr>
            <w:tcW w:w="2835" w:type="dxa"/>
            <w:vMerge/>
          </w:tcPr>
          <w:p w:rsidR="00407A2C" w:rsidRPr="00B278A6" w:rsidRDefault="00407A2C" w:rsidP="00B278A6">
            <w:pPr>
              <w:jc w:val="both"/>
              <w:rPr>
                <w:rFonts w:eastAsia="Times New Roman"/>
                <w:b/>
                <w:color w:val="000000"/>
                <w:sz w:val="24"/>
                <w:szCs w:val="28"/>
              </w:rPr>
            </w:pPr>
          </w:p>
        </w:tc>
        <w:tc>
          <w:tcPr>
            <w:tcW w:w="4359" w:type="dxa"/>
          </w:tcPr>
          <w:p w:rsidR="00407A2C" w:rsidRPr="00B278A6" w:rsidRDefault="00407A2C" w:rsidP="00B278A6">
            <w:pPr>
              <w:jc w:val="both"/>
              <w:rPr>
                <w:rFonts w:eastAsia="Times New Roman"/>
                <w:b/>
                <w:color w:val="000000"/>
                <w:sz w:val="24"/>
                <w:szCs w:val="28"/>
              </w:rPr>
            </w:pPr>
          </w:p>
        </w:tc>
      </w:tr>
      <w:tr w:rsidR="00407A2C" w:rsidRPr="00F24E24" w:rsidTr="00407A2C">
        <w:tc>
          <w:tcPr>
            <w:tcW w:w="2943" w:type="dxa"/>
            <w:vAlign w:val="center"/>
          </w:tcPr>
          <w:p w:rsidR="00407A2C" w:rsidRPr="00407A2C" w:rsidRDefault="00407A2C" w:rsidP="00407A2C">
            <w:pPr>
              <w:rPr>
                <w:rFonts w:eastAsiaTheme="minorHAnsi"/>
                <w:color w:val="000000"/>
                <w:sz w:val="24"/>
                <w:szCs w:val="24"/>
                <w:lang w:eastAsia="en-US"/>
              </w:rPr>
            </w:pPr>
            <w:r w:rsidRPr="00407A2C">
              <w:rPr>
                <w:rFonts w:eastAsiaTheme="minorHAnsi"/>
                <w:color w:val="000000"/>
                <w:sz w:val="24"/>
                <w:szCs w:val="24"/>
                <w:lang w:eastAsia="en-US"/>
              </w:rPr>
              <w:t>- круг проблем, решаемых методами искусственного интеллекта;</w:t>
            </w:r>
          </w:p>
        </w:tc>
        <w:tc>
          <w:tcPr>
            <w:tcW w:w="2835" w:type="dxa"/>
            <w:vMerge/>
          </w:tcPr>
          <w:p w:rsidR="00407A2C" w:rsidRPr="00CA5078" w:rsidRDefault="00407A2C" w:rsidP="00B278A6">
            <w:pPr>
              <w:jc w:val="both"/>
              <w:rPr>
                <w:sz w:val="24"/>
                <w:szCs w:val="24"/>
              </w:rPr>
            </w:pPr>
          </w:p>
        </w:tc>
        <w:tc>
          <w:tcPr>
            <w:tcW w:w="4359" w:type="dxa"/>
          </w:tcPr>
          <w:p w:rsidR="00407A2C" w:rsidRPr="00407A2C" w:rsidRDefault="00407A2C" w:rsidP="009E2E8A">
            <w:pPr>
              <w:jc w:val="both"/>
              <w:rPr>
                <w:sz w:val="24"/>
                <w:szCs w:val="24"/>
              </w:rPr>
            </w:pPr>
            <w:r w:rsidRPr="00407A2C">
              <w:rPr>
                <w:sz w:val="24"/>
                <w:szCs w:val="24"/>
              </w:rPr>
              <w:t>Защита научно-исследовательской работы по теме «Применение интеллектуальных информационных систем в различных предметных областях»</w:t>
            </w:r>
          </w:p>
        </w:tc>
      </w:tr>
      <w:tr w:rsidR="00407A2C" w:rsidRPr="00F24E24" w:rsidTr="00407A2C">
        <w:tc>
          <w:tcPr>
            <w:tcW w:w="2943" w:type="dxa"/>
            <w:vAlign w:val="center"/>
          </w:tcPr>
          <w:p w:rsidR="00407A2C" w:rsidRPr="00407A2C" w:rsidRDefault="00407A2C" w:rsidP="00407A2C">
            <w:pPr>
              <w:rPr>
                <w:rFonts w:eastAsiaTheme="minorHAnsi"/>
                <w:color w:val="000000"/>
                <w:sz w:val="24"/>
                <w:szCs w:val="24"/>
                <w:lang w:eastAsia="en-US"/>
              </w:rPr>
            </w:pPr>
            <w:r w:rsidRPr="00407A2C">
              <w:rPr>
                <w:rFonts w:eastAsiaTheme="minorHAnsi"/>
                <w:color w:val="000000"/>
                <w:sz w:val="24"/>
                <w:szCs w:val="24"/>
                <w:lang w:eastAsia="en-US"/>
              </w:rPr>
              <w:t>- особенности и признаки интеллектуальности информационных систем;</w:t>
            </w:r>
          </w:p>
        </w:tc>
        <w:tc>
          <w:tcPr>
            <w:tcW w:w="2835" w:type="dxa"/>
            <w:vMerge/>
          </w:tcPr>
          <w:p w:rsidR="00407A2C" w:rsidRDefault="00407A2C" w:rsidP="00B278A6">
            <w:pPr>
              <w:jc w:val="both"/>
              <w:rPr>
                <w:rFonts w:eastAsia="Times New Roman"/>
                <w:color w:val="000000"/>
                <w:sz w:val="24"/>
                <w:szCs w:val="28"/>
              </w:rPr>
            </w:pPr>
          </w:p>
        </w:tc>
        <w:tc>
          <w:tcPr>
            <w:tcW w:w="4359" w:type="dxa"/>
          </w:tcPr>
          <w:p w:rsidR="00407A2C" w:rsidRPr="00407A2C" w:rsidRDefault="00407A2C" w:rsidP="009E2E8A">
            <w:pPr>
              <w:jc w:val="both"/>
              <w:rPr>
                <w:sz w:val="24"/>
                <w:szCs w:val="24"/>
              </w:rPr>
            </w:pPr>
            <w:r w:rsidRPr="00407A2C">
              <w:rPr>
                <w:sz w:val="24"/>
                <w:szCs w:val="24"/>
              </w:rPr>
              <w:t>Оценка выполнения тестовых заданий по теме 11</w:t>
            </w:r>
          </w:p>
        </w:tc>
      </w:tr>
      <w:tr w:rsidR="00407A2C" w:rsidRPr="00F24E24" w:rsidTr="00407A2C">
        <w:tc>
          <w:tcPr>
            <w:tcW w:w="2943" w:type="dxa"/>
            <w:vAlign w:val="center"/>
          </w:tcPr>
          <w:p w:rsidR="00407A2C" w:rsidRPr="00407A2C" w:rsidRDefault="00407A2C" w:rsidP="00407A2C">
            <w:pPr>
              <w:rPr>
                <w:rFonts w:eastAsiaTheme="minorHAnsi"/>
                <w:color w:val="000000"/>
                <w:sz w:val="24"/>
                <w:szCs w:val="24"/>
                <w:lang w:eastAsia="en-US"/>
              </w:rPr>
            </w:pPr>
            <w:r w:rsidRPr="00407A2C">
              <w:rPr>
                <w:rFonts w:eastAsiaTheme="minorHAnsi"/>
                <w:color w:val="000000"/>
                <w:sz w:val="24"/>
                <w:szCs w:val="24"/>
                <w:lang w:eastAsia="en-US"/>
              </w:rPr>
              <w:t>- основные способы представления знаний в базах знаний;</w:t>
            </w:r>
          </w:p>
        </w:tc>
        <w:tc>
          <w:tcPr>
            <w:tcW w:w="2835" w:type="dxa"/>
            <w:vMerge/>
          </w:tcPr>
          <w:p w:rsidR="00407A2C" w:rsidRPr="00CA5078" w:rsidRDefault="00407A2C" w:rsidP="00B278A6">
            <w:pPr>
              <w:jc w:val="both"/>
              <w:rPr>
                <w:sz w:val="24"/>
                <w:szCs w:val="24"/>
              </w:rPr>
            </w:pPr>
          </w:p>
        </w:tc>
        <w:tc>
          <w:tcPr>
            <w:tcW w:w="4359" w:type="dxa"/>
          </w:tcPr>
          <w:p w:rsidR="00407A2C" w:rsidRPr="00407A2C" w:rsidRDefault="00407A2C" w:rsidP="009E2E8A">
            <w:pPr>
              <w:jc w:val="both"/>
              <w:rPr>
                <w:sz w:val="24"/>
                <w:szCs w:val="24"/>
              </w:rPr>
            </w:pPr>
            <w:r w:rsidRPr="00407A2C">
              <w:rPr>
                <w:sz w:val="24"/>
                <w:szCs w:val="24"/>
              </w:rPr>
              <w:t xml:space="preserve">Оценка отчетов по выполнению </w:t>
            </w:r>
            <w:r w:rsidR="00AE5ED9">
              <w:rPr>
                <w:sz w:val="24"/>
                <w:szCs w:val="24"/>
              </w:rPr>
              <w:t>практической</w:t>
            </w:r>
            <w:r w:rsidR="00AE5ED9" w:rsidRPr="00B460C0">
              <w:rPr>
                <w:sz w:val="24"/>
                <w:szCs w:val="24"/>
              </w:rPr>
              <w:t xml:space="preserve"> </w:t>
            </w:r>
            <w:r w:rsidRPr="00407A2C">
              <w:rPr>
                <w:sz w:val="24"/>
                <w:szCs w:val="24"/>
              </w:rPr>
              <w:t>работ</w:t>
            </w:r>
            <w:r w:rsidR="00AE5ED9">
              <w:rPr>
                <w:sz w:val="24"/>
                <w:szCs w:val="24"/>
              </w:rPr>
              <w:t>ы</w:t>
            </w:r>
            <w:r w:rsidRPr="00407A2C">
              <w:rPr>
                <w:sz w:val="24"/>
                <w:szCs w:val="24"/>
              </w:rPr>
              <w:t xml:space="preserve"> № 1, 11. </w:t>
            </w:r>
          </w:p>
          <w:p w:rsidR="00407A2C" w:rsidRPr="00407A2C" w:rsidRDefault="00407A2C" w:rsidP="009E2E8A">
            <w:pPr>
              <w:jc w:val="both"/>
              <w:rPr>
                <w:sz w:val="24"/>
                <w:szCs w:val="24"/>
              </w:rPr>
            </w:pPr>
            <w:r w:rsidRPr="00407A2C">
              <w:rPr>
                <w:sz w:val="24"/>
                <w:szCs w:val="24"/>
              </w:rPr>
              <w:t>Оценка выполнения тестовых заданий по теме 11</w:t>
            </w:r>
          </w:p>
        </w:tc>
      </w:tr>
      <w:tr w:rsidR="00407A2C" w:rsidRPr="00F24E24" w:rsidTr="00407A2C">
        <w:tc>
          <w:tcPr>
            <w:tcW w:w="2943" w:type="dxa"/>
          </w:tcPr>
          <w:p w:rsidR="00407A2C" w:rsidRPr="00407A2C" w:rsidRDefault="00407A2C" w:rsidP="009E2E8A">
            <w:pPr>
              <w:rPr>
                <w:rFonts w:eastAsiaTheme="minorHAnsi"/>
                <w:color w:val="000000"/>
                <w:sz w:val="24"/>
                <w:szCs w:val="24"/>
                <w:lang w:eastAsia="en-US"/>
              </w:rPr>
            </w:pPr>
            <w:r>
              <w:rPr>
                <w:rFonts w:eastAsiaTheme="minorHAnsi"/>
                <w:color w:val="000000"/>
                <w:sz w:val="24"/>
                <w:szCs w:val="24"/>
                <w:lang w:val="en-US" w:eastAsia="en-US"/>
              </w:rPr>
              <w:t xml:space="preserve">- </w:t>
            </w:r>
            <w:r w:rsidRPr="00407A2C">
              <w:rPr>
                <w:rFonts w:eastAsiaTheme="minorHAnsi"/>
                <w:color w:val="000000"/>
                <w:sz w:val="24"/>
                <w:szCs w:val="24"/>
                <w:lang w:eastAsia="en-US"/>
              </w:rPr>
              <w:t>классификация ИИС;</w:t>
            </w:r>
          </w:p>
        </w:tc>
        <w:tc>
          <w:tcPr>
            <w:tcW w:w="2835" w:type="dxa"/>
            <w:vMerge/>
          </w:tcPr>
          <w:p w:rsidR="00407A2C" w:rsidRPr="00CA5078" w:rsidRDefault="00407A2C" w:rsidP="009E2F89">
            <w:pPr>
              <w:jc w:val="both"/>
              <w:rPr>
                <w:sz w:val="24"/>
                <w:szCs w:val="24"/>
              </w:rPr>
            </w:pPr>
          </w:p>
        </w:tc>
        <w:tc>
          <w:tcPr>
            <w:tcW w:w="4359" w:type="dxa"/>
          </w:tcPr>
          <w:p w:rsidR="00407A2C" w:rsidRPr="00407A2C" w:rsidRDefault="00407A2C" w:rsidP="009E2E8A">
            <w:pPr>
              <w:jc w:val="both"/>
              <w:rPr>
                <w:sz w:val="24"/>
                <w:szCs w:val="24"/>
              </w:rPr>
            </w:pPr>
            <w:r w:rsidRPr="00407A2C">
              <w:rPr>
                <w:sz w:val="24"/>
                <w:szCs w:val="24"/>
              </w:rPr>
              <w:t>Защита научно-исследовательской работы  на тему «Инструментальные средства построения систем массового обслуживания»</w:t>
            </w:r>
          </w:p>
        </w:tc>
      </w:tr>
      <w:tr w:rsidR="00407A2C" w:rsidRPr="00F24E24" w:rsidTr="00407A2C">
        <w:tc>
          <w:tcPr>
            <w:tcW w:w="2943" w:type="dxa"/>
          </w:tcPr>
          <w:p w:rsidR="00407A2C" w:rsidRPr="00407A2C" w:rsidRDefault="00407A2C" w:rsidP="009E2E8A">
            <w:pPr>
              <w:rPr>
                <w:rFonts w:eastAsiaTheme="minorHAnsi"/>
                <w:color w:val="000000"/>
                <w:sz w:val="24"/>
                <w:szCs w:val="24"/>
                <w:lang w:eastAsia="en-US"/>
              </w:rPr>
            </w:pPr>
            <w:r w:rsidRPr="00407A2C">
              <w:rPr>
                <w:rFonts w:eastAsiaTheme="minorHAnsi"/>
                <w:color w:val="000000"/>
                <w:sz w:val="24"/>
                <w:szCs w:val="24"/>
                <w:lang w:eastAsia="en-US"/>
              </w:rPr>
              <w:t>- назначение и архитектура экспертных систем;</w:t>
            </w:r>
          </w:p>
        </w:tc>
        <w:tc>
          <w:tcPr>
            <w:tcW w:w="2835" w:type="dxa"/>
            <w:vMerge/>
          </w:tcPr>
          <w:p w:rsidR="00407A2C" w:rsidRPr="00CA5078" w:rsidRDefault="00407A2C" w:rsidP="00B278A6">
            <w:pPr>
              <w:jc w:val="both"/>
              <w:rPr>
                <w:sz w:val="24"/>
                <w:szCs w:val="24"/>
              </w:rPr>
            </w:pPr>
          </w:p>
        </w:tc>
        <w:tc>
          <w:tcPr>
            <w:tcW w:w="4359" w:type="dxa"/>
          </w:tcPr>
          <w:p w:rsidR="00407A2C" w:rsidRPr="00407A2C" w:rsidRDefault="00407A2C" w:rsidP="009E2E8A">
            <w:pPr>
              <w:jc w:val="both"/>
              <w:rPr>
                <w:sz w:val="24"/>
                <w:szCs w:val="24"/>
              </w:rPr>
            </w:pPr>
            <w:r w:rsidRPr="00407A2C">
              <w:rPr>
                <w:sz w:val="24"/>
                <w:szCs w:val="24"/>
              </w:rPr>
              <w:t>Оценка выполнения тестовых заданий по теме 11.</w:t>
            </w:r>
          </w:p>
          <w:p w:rsidR="00407A2C" w:rsidRPr="00407A2C" w:rsidRDefault="00407A2C" w:rsidP="009E2E8A">
            <w:pPr>
              <w:jc w:val="both"/>
              <w:rPr>
                <w:sz w:val="24"/>
                <w:szCs w:val="24"/>
              </w:rPr>
            </w:pPr>
            <w:r w:rsidRPr="00407A2C">
              <w:rPr>
                <w:sz w:val="24"/>
                <w:szCs w:val="24"/>
              </w:rPr>
              <w:t xml:space="preserve">Оценка отчетов по выполнению </w:t>
            </w:r>
            <w:r w:rsidR="00AE5ED9">
              <w:rPr>
                <w:sz w:val="24"/>
                <w:szCs w:val="24"/>
              </w:rPr>
              <w:t>практической</w:t>
            </w:r>
            <w:r w:rsidR="00AE5ED9" w:rsidRPr="00B460C0">
              <w:rPr>
                <w:sz w:val="24"/>
                <w:szCs w:val="24"/>
              </w:rPr>
              <w:t xml:space="preserve"> </w:t>
            </w:r>
            <w:r w:rsidRPr="00407A2C">
              <w:rPr>
                <w:sz w:val="24"/>
                <w:szCs w:val="24"/>
              </w:rPr>
              <w:t>работы № 1.</w:t>
            </w:r>
          </w:p>
        </w:tc>
      </w:tr>
      <w:tr w:rsidR="00407A2C" w:rsidRPr="00F24E24" w:rsidTr="00407A2C">
        <w:tc>
          <w:tcPr>
            <w:tcW w:w="2943" w:type="dxa"/>
          </w:tcPr>
          <w:p w:rsidR="00407A2C" w:rsidRPr="00407A2C" w:rsidRDefault="00407A2C" w:rsidP="009E2E8A">
            <w:pPr>
              <w:rPr>
                <w:rFonts w:eastAsiaTheme="minorHAnsi"/>
                <w:color w:val="000000"/>
                <w:sz w:val="24"/>
                <w:szCs w:val="24"/>
                <w:lang w:eastAsia="en-US"/>
              </w:rPr>
            </w:pPr>
            <w:r>
              <w:rPr>
                <w:rFonts w:eastAsiaTheme="minorHAnsi"/>
                <w:color w:val="000000"/>
                <w:sz w:val="24"/>
                <w:szCs w:val="24"/>
                <w:lang w:val="en-US" w:eastAsia="en-US"/>
              </w:rPr>
              <w:t xml:space="preserve">- </w:t>
            </w:r>
            <w:r w:rsidRPr="00407A2C">
              <w:rPr>
                <w:rFonts w:eastAsiaTheme="minorHAnsi"/>
                <w:color w:val="000000"/>
                <w:sz w:val="24"/>
                <w:szCs w:val="24"/>
                <w:lang w:eastAsia="en-US"/>
              </w:rPr>
              <w:t>технология создания экспертных систем;</w:t>
            </w:r>
          </w:p>
        </w:tc>
        <w:tc>
          <w:tcPr>
            <w:tcW w:w="2835" w:type="dxa"/>
            <w:vMerge/>
          </w:tcPr>
          <w:p w:rsidR="00407A2C" w:rsidRDefault="00407A2C" w:rsidP="00B278A6">
            <w:pPr>
              <w:jc w:val="both"/>
              <w:rPr>
                <w:rFonts w:eastAsia="Times New Roman"/>
                <w:color w:val="000000"/>
                <w:sz w:val="24"/>
                <w:szCs w:val="28"/>
              </w:rPr>
            </w:pPr>
          </w:p>
        </w:tc>
        <w:tc>
          <w:tcPr>
            <w:tcW w:w="4359" w:type="dxa"/>
          </w:tcPr>
          <w:p w:rsidR="00407A2C" w:rsidRPr="00407A2C" w:rsidRDefault="00407A2C" w:rsidP="009E2E8A">
            <w:pPr>
              <w:jc w:val="both"/>
              <w:rPr>
                <w:sz w:val="24"/>
                <w:szCs w:val="24"/>
              </w:rPr>
            </w:pPr>
            <w:r w:rsidRPr="00407A2C">
              <w:rPr>
                <w:sz w:val="24"/>
                <w:szCs w:val="24"/>
              </w:rPr>
              <w:t>Оценка выполнения тестовых заданий по теме 11.</w:t>
            </w:r>
          </w:p>
          <w:p w:rsidR="00407A2C" w:rsidRPr="00407A2C" w:rsidRDefault="00407A2C" w:rsidP="009E2E8A">
            <w:pPr>
              <w:jc w:val="both"/>
              <w:rPr>
                <w:sz w:val="24"/>
                <w:szCs w:val="24"/>
              </w:rPr>
            </w:pPr>
            <w:r w:rsidRPr="00407A2C">
              <w:rPr>
                <w:sz w:val="24"/>
                <w:szCs w:val="24"/>
              </w:rPr>
              <w:t xml:space="preserve">Оценка отчетов по выполнению </w:t>
            </w:r>
            <w:r w:rsidR="00AE5ED9">
              <w:rPr>
                <w:sz w:val="24"/>
                <w:szCs w:val="24"/>
              </w:rPr>
              <w:t>практической</w:t>
            </w:r>
            <w:r w:rsidR="00AE5ED9" w:rsidRPr="00B460C0">
              <w:rPr>
                <w:sz w:val="24"/>
                <w:szCs w:val="24"/>
              </w:rPr>
              <w:t xml:space="preserve"> </w:t>
            </w:r>
            <w:r w:rsidRPr="00407A2C">
              <w:rPr>
                <w:sz w:val="24"/>
                <w:szCs w:val="24"/>
              </w:rPr>
              <w:t>работ</w:t>
            </w:r>
            <w:r w:rsidR="00AE5ED9">
              <w:rPr>
                <w:sz w:val="24"/>
                <w:szCs w:val="24"/>
              </w:rPr>
              <w:t>ы</w:t>
            </w:r>
            <w:r w:rsidRPr="00407A2C">
              <w:rPr>
                <w:sz w:val="24"/>
                <w:szCs w:val="24"/>
              </w:rPr>
              <w:t xml:space="preserve"> № 1.</w:t>
            </w:r>
          </w:p>
        </w:tc>
      </w:tr>
      <w:tr w:rsidR="00407A2C" w:rsidRPr="00F24E24" w:rsidTr="00407A2C">
        <w:tc>
          <w:tcPr>
            <w:tcW w:w="2943" w:type="dxa"/>
          </w:tcPr>
          <w:p w:rsidR="00407A2C" w:rsidRPr="00407A2C" w:rsidRDefault="00407A2C" w:rsidP="009E2E8A">
            <w:pPr>
              <w:rPr>
                <w:rFonts w:eastAsiaTheme="minorHAnsi"/>
                <w:color w:val="000000"/>
                <w:sz w:val="24"/>
                <w:szCs w:val="24"/>
                <w:lang w:eastAsia="en-US"/>
              </w:rPr>
            </w:pPr>
            <w:r w:rsidRPr="00407A2C">
              <w:rPr>
                <w:rFonts w:eastAsiaTheme="minorHAnsi"/>
                <w:color w:val="000000"/>
                <w:sz w:val="24"/>
                <w:szCs w:val="24"/>
                <w:lang w:eastAsia="en-US"/>
              </w:rPr>
              <w:t>- инструментальные средства реализации экспертных систем;</w:t>
            </w:r>
          </w:p>
        </w:tc>
        <w:tc>
          <w:tcPr>
            <w:tcW w:w="2835" w:type="dxa"/>
            <w:vMerge/>
          </w:tcPr>
          <w:p w:rsidR="00407A2C" w:rsidRPr="00CA5078" w:rsidRDefault="00407A2C" w:rsidP="001D293A">
            <w:pPr>
              <w:jc w:val="both"/>
              <w:rPr>
                <w:sz w:val="24"/>
                <w:szCs w:val="24"/>
              </w:rPr>
            </w:pPr>
          </w:p>
        </w:tc>
        <w:tc>
          <w:tcPr>
            <w:tcW w:w="4359" w:type="dxa"/>
          </w:tcPr>
          <w:p w:rsidR="00407A2C" w:rsidRPr="00407A2C" w:rsidRDefault="00407A2C" w:rsidP="009E2E8A">
            <w:pPr>
              <w:jc w:val="both"/>
              <w:rPr>
                <w:sz w:val="24"/>
                <w:szCs w:val="24"/>
              </w:rPr>
            </w:pPr>
            <w:r w:rsidRPr="00407A2C">
              <w:rPr>
                <w:sz w:val="24"/>
                <w:szCs w:val="24"/>
              </w:rPr>
              <w:t>Защита научно-исследовательской работы  на тему «Инструментальные средства построения систем массового обслуживания»</w:t>
            </w:r>
          </w:p>
        </w:tc>
      </w:tr>
      <w:tr w:rsidR="00407A2C" w:rsidRPr="00F24E24" w:rsidTr="00407A2C">
        <w:tc>
          <w:tcPr>
            <w:tcW w:w="2943" w:type="dxa"/>
          </w:tcPr>
          <w:p w:rsidR="00407A2C" w:rsidRPr="00407A2C" w:rsidRDefault="00407A2C" w:rsidP="009E2E8A">
            <w:pPr>
              <w:rPr>
                <w:rFonts w:eastAsiaTheme="minorHAnsi"/>
                <w:color w:val="000000"/>
                <w:sz w:val="24"/>
                <w:szCs w:val="24"/>
                <w:lang w:eastAsia="en-US"/>
              </w:rPr>
            </w:pPr>
            <w:r w:rsidRPr="00407A2C">
              <w:rPr>
                <w:rFonts w:eastAsiaTheme="minorHAnsi"/>
                <w:color w:val="000000"/>
                <w:sz w:val="24"/>
                <w:szCs w:val="24"/>
                <w:lang w:eastAsia="en-US"/>
              </w:rPr>
              <w:t>- основные положения нечеткой логики и теории нечетких множеств;</w:t>
            </w:r>
          </w:p>
        </w:tc>
        <w:tc>
          <w:tcPr>
            <w:tcW w:w="2835" w:type="dxa"/>
            <w:vMerge/>
          </w:tcPr>
          <w:p w:rsidR="00407A2C" w:rsidRPr="00CA5078" w:rsidRDefault="00407A2C" w:rsidP="001D293A">
            <w:pPr>
              <w:jc w:val="both"/>
              <w:rPr>
                <w:sz w:val="24"/>
                <w:szCs w:val="24"/>
              </w:rPr>
            </w:pPr>
          </w:p>
        </w:tc>
        <w:tc>
          <w:tcPr>
            <w:tcW w:w="4359" w:type="dxa"/>
          </w:tcPr>
          <w:p w:rsidR="00407A2C" w:rsidRPr="00407A2C" w:rsidRDefault="00407A2C" w:rsidP="009E2E8A">
            <w:pPr>
              <w:jc w:val="both"/>
              <w:rPr>
                <w:sz w:val="24"/>
                <w:szCs w:val="24"/>
              </w:rPr>
            </w:pPr>
            <w:r w:rsidRPr="00407A2C">
              <w:rPr>
                <w:sz w:val="24"/>
                <w:szCs w:val="24"/>
              </w:rPr>
              <w:t xml:space="preserve">Оценка отчетов по выполнению </w:t>
            </w:r>
            <w:r w:rsidR="00AE5ED9">
              <w:rPr>
                <w:sz w:val="24"/>
                <w:szCs w:val="24"/>
              </w:rPr>
              <w:t>практической</w:t>
            </w:r>
            <w:r w:rsidR="00AE5ED9" w:rsidRPr="00B460C0">
              <w:rPr>
                <w:sz w:val="24"/>
                <w:szCs w:val="24"/>
              </w:rPr>
              <w:t xml:space="preserve"> </w:t>
            </w:r>
            <w:r w:rsidRPr="00407A2C">
              <w:rPr>
                <w:sz w:val="24"/>
                <w:szCs w:val="24"/>
              </w:rPr>
              <w:t>работ</w:t>
            </w:r>
            <w:r w:rsidR="00AE5ED9">
              <w:rPr>
                <w:sz w:val="24"/>
                <w:szCs w:val="24"/>
              </w:rPr>
              <w:t>ы</w:t>
            </w:r>
            <w:r w:rsidRPr="00407A2C">
              <w:rPr>
                <w:sz w:val="24"/>
                <w:szCs w:val="24"/>
              </w:rPr>
              <w:t xml:space="preserve"> № 9-10.</w:t>
            </w:r>
          </w:p>
          <w:p w:rsidR="00407A2C" w:rsidRPr="00407A2C" w:rsidRDefault="00407A2C" w:rsidP="009E2E8A">
            <w:pPr>
              <w:jc w:val="both"/>
              <w:rPr>
                <w:sz w:val="24"/>
                <w:szCs w:val="24"/>
              </w:rPr>
            </w:pPr>
            <w:r w:rsidRPr="00407A2C">
              <w:rPr>
                <w:sz w:val="24"/>
                <w:szCs w:val="24"/>
              </w:rPr>
              <w:t>Оценка выполнения тестовых заданий по теме 11</w:t>
            </w:r>
          </w:p>
        </w:tc>
      </w:tr>
      <w:tr w:rsidR="00407A2C" w:rsidRPr="00F24E24" w:rsidTr="00407A2C">
        <w:trPr>
          <w:trHeight w:val="314"/>
        </w:trPr>
        <w:tc>
          <w:tcPr>
            <w:tcW w:w="2943" w:type="dxa"/>
          </w:tcPr>
          <w:p w:rsidR="00407A2C" w:rsidRPr="00407A2C" w:rsidRDefault="00407A2C" w:rsidP="009E2E8A">
            <w:pPr>
              <w:rPr>
                <w:rFonts w:eastAsiaTheme="minorHAnsi"/>
                <w:color w:val="000000"/>
                <w:sz w:val="24"/>
                <w:szCs w:val="24"/>
                <w:lang w:eastAsia="en-US"/>
              </w:rPr>
            </w:pPr>
            <w:r>
              <w:rPr>
                <w:rFonts w:eastAsiaTheme="minorHAnsi"/>
                <w:color w:val="000000"/>
                <w:sz w:val="24"/>
                <w:szCs w:val="24"/>
                <w:lang w:val="en-US" w:eastAsia="en-US"/>
              </w:rPr>
              <w:t xml:space="preserve">- </w:t>
            </w:r>
            <w:r w:rsidRPr="00407A2C">
              <w:rPr>
                <w:rFonts w:eastAsiaTheme="minorHAnsi"/>
                <w:color w:val="000000"/>
                <w:sz w:val="24"/>
                <w:szCs w:val="24"/>
                <w:lang w:eastAsia="en-US"/>
              </w:rPr>
              <w:t>технология реализации нечетких рассуждений;</w:t>
            </w:r>
          </w:p>
        </w:tc>
        <w:tc>
          <w:tcPr>
            <w:tcW w:w="2835" w:type="dxa"/>
            <w:vMerge/>
          </w:tcPr>
          <w:p w:rsidR="00407A2C" w:rsidRDefault="00407A2C" w:rsidP="006E118D">
            <w:pPr>
              <w:jc w:val="both"/>
              <w:rPr>
                <w:rFonts w:eastAsia="Times New Roman"/>
                <w:color w:val="000000"/>
                <w:sz w:val="24"/>
                <w:szCs w:val="28"/>
              </w:rPr>
            </w:pPr>
          </w:p>
        </w:tc>
        <w:tc>
          <w:tcPr>
            <w:tcW w:w="4359" w:type="dxa"/>
          </w:tcPr>
          <w:p w:rsidR="00407A2C" w:rsidRPr="00407A2C" w:rsidRDefault="00407A2C" w:rsidP="009E2E8A">
            <w:pPr>
              <w:jc w:val="both"/>
              <w:rPr>
                <w:sz w:val="24"/>
                <w:szCs w:val="24"/>
              </w:rPr>
            </w:pPr>
            <w:r w:rsidRPr="00407A2C">
              <w:rPr>
                <w:sz w:val="24"/>
                <w:szCs w:val="24"/>
              </w:rPr>
              <w:t xml:space="preserve">Оценка отчетов по выполнению </w:t>
            </w:r>
            <w:r w:rsidR="00AE5ED9">
              <w:rPr>
                <w:sz w:val="24"/>
                <w:szCs w:val="24"/>
              </w:rPr>
              <w:t>практической</w:t>
            </w:r>
            <w:r w:rsidR="00AE5ED9" w:rsidRPr="00B460C0">
              <w:rPr>
                <w:sz w:val="24"/>
                <w:szCs w:val="24"/>
              </w:rPr>
              <w:t xml:space="preserve"> </w:t>
            </w:r>
            <w:r w:rsidRPr="00407A2C">
              <w:rPr>
                <w:sz w:val="24"/>
                <w:szCs w:val="24"/>
              </w:rPr>
              <w:t>работ</w:t>
            </w:r>
            <w:r w:rsidR="00AE5ED9">
              <w:rPr>
                <w:sz w:val="24"/>
                <w:szCs w:val="24"/>
              </w:rPr>
              <w:t>ы</w:t>
            </w:r>
            <w:r w:rsidRPr="00407A2C">
              <w:rPr>
                <w:sz w:val="24"/>
                <w:szCs w:val="24"/>
              </w:rPr>
              <w:t xml:space="preserve"> № 11-14.</w:t>
            </w:r>
          </w:p>
        </w:tc>
      </w:tr>
      <w:tr w:rsidR="00407A2C" w:rsidRPr="00F24E24" w:rsidTr="00407A2C">
        <w:trPr>
          <w:trHeight w:val="314"/>
        </w:trPr>
        <w:tc>
          <w:tcPr>
            <w:tcW w:w="2943" w:type="dxa"/>
          </w:tcPr>
          <w:p w:rsidR="00407A2C" w:rsidRPr="00407A2C" w:rsidRDefault="00407A2C" w:rsidP="009E2E8A">
            <w:pPr>
              <w:rPr>
                <w:rFonts w:eastAsiaTheme="minorHAnsi"/>
                <w:color w:val="000000"/>
                <w:sz w:val="24"/>
                <w:szCs w:val="24"/>
                <w:lang w:eastAsia="en-US"/>
              </w:rPr>
            </w:pPr>
            <w:r w:rsidRPr="00407A2C">
              <w:rPr>
                <w:rFonts w:eastAsiaTheme="minorHAnsi"/>
                <w:color w:val="000000"/>
                <w:sz w:val="24"/>
                <w:szCs w:val="24"/>
                <w:lang w:eastAsia="en-US"/>
              </w:rPr>
              <w:t>- основные типы систем нечеткой логики;</w:t>
            </w:r>
          </w:p>
        </w:tc>
        <w:tc>
          <w:tcPr>
            <w:tcW w:w="2835" w:type="dxa"/>
            <w:vMerge/>
          </w:tcPr>
          <w:p w:rsidR="00407A2C" w:rsidRDefault="00407A2C" w:rsidP="006E118D">
            <w:pPr>
              <w:jc w:val="both"/>
              <w:rPr>
                <w:rFonts w:eastAsia="Times New Roman"/>
                <w:color w:val="000000"/>
                <w:sz w:val="24"/>
                <w:szCs w:val="28"/>
              </w:rPr>
            </w:pPr>
          </w:p>
        </w:tc>
        <w:tc>
          <w:tcPr>
            <w:tcW w:w="4359" w:type="dxa"/>
          </w:tcPr>
          <w:p w:rsidR="00407A2C" w:rsidRPr="00407A2C" w:rsidRDefault="00407A2C" w:rsidP="009E2E8A">
            <w:pPr>
              <w:jc w:val="both"/>
              <w:rPr>
                <w:sz w:val="24"/>
                <w:szCs w:val="24"/>
              </w:rPr>
            </w:pPr>
            <w:r w:rsidRPr="00407A2C">
              <w:rPr>
                <w:sz w:val="24"/>
                <w:szCs w:val="24"/>
              </w:rPr>
              <w:t xml:space="preserve">Оценка отчетов по выполнению </w:t>
            </w:r>
            <w:r w:rsidR="00AE5ED9">
              <w:rPr>
                <w:sz w:val="24"/>
                <w:szCs w:val="24"/>
              </w:rPr>
              <w:t>практической</w:t>
            </w:r>
            <w:r w:rsidR="00AE5ED9" w:rsidRPr="00B460C0">
              <w:rPr>
                <w:sz w:val="24"/>
                <w:szCs w:val="24"/>
              </w:rPr>
              <w:t xml:space="preserve"> </w:t>
            </w:r>
            <w:r w:rsidRPr="00407A2C">
              <w:rPr>
                <w:sz w:val="24"/>
                <w:szCs w:val="24"/>
              </w:rPr>
              <w:t>работ</w:t>
            </w:r>
            <w:r w:rsidR="00AE5ED9">
              <w:rPr>
                <w:sz w:val="24"/>
                <w:szCs w:val="24"/>
              </w:rPr>
              <w:t>ы</w:t>
            </w:r>
            <w:r w:rsidRPr="00407A2C">
              <w:rPr>
                <w:sz w:val="24"/>
                <w:szCs w:val="24"/>
              </w:rPr>
              <w:t xml:space="preserve"> № 11, 13.</w:t>
            </w:r>
          </w:p>
          <w:p w:rsidR="00407A2C" w:rsidRPr="00407A2C" w:rsidRDefault="00407A2C" w:rsidP="009E2E8A">
            <w:pPr>
              <w:jc w:val="both"/>
              <w:rPr>
                <w:sz w:val="24"/>
                <w:szCs w:val="24"/>
              </w:rPr>
            </w:pPr>
            <w:r w:rsidRPr="00407A2C">
              <w:rPr>
                <w:sz w:val="24"/>
                <w:szCs w:val="24"/>
              </w:rPr>
              <w:t>Оценка выполнения тестовых заданий по теме 11</w:t>
            </w:r>
          </w:p>
        </w:tc>
      </w:tr>
      <w:tr w:rsidR="00407A2C" w:rsidRPr="00F24E24" w:rsidTr="00407A2C">
        <w:trPr>
          <w:trHeight w:val="314"/>
        </w:trPr>
        <w:tc>
          <w:tcPr>
            <w:tcW w:w="2943" w:type="dxa"/>
          </w:tcPr>
          <w:p w:rsidR="00407A2C" w:rsidRPr="00407A2C" w:rsidRDefault="00407A2C" w:rsidP="009E2E8A">
            <w:pPr>
              <w:rPr>
                <w:rFonts w:eastAsiaTheme="minorHAnsi"/>
                <w:color w:val="000000"/>
                <w:sz w:val="24"/>
                <w:szCs w:val="24"/>
                <w:lang w:eastAsia="en-US"/>
              </w:rPr>
            </w:pPr>
            <w:r w:rsidRPr="00407A2C">
              <w:rPr>
                <w:rFonts w:eastAsiaTheme="minorHAnsi"/>
                <w:color w:val="000000"/>
                <w:sz w:val="24"/>
                <w:szCs w:val="24"/>
                <w:lang w:eastAsia="en-US"/>
              </w:rPr>
              <w:t xml:space="preserve">- функционирование систем нечеткой логики с </w:t>
            </w:r>
            <w:proofErr w:type="spellStart"/>
            <w:r w:rsidRPr="00407A2C">
              <w:rPr>
                <w:rFonts w:eastAsiaTheme="minorHAnsi"/>
                <w:color w:val="000000"/>
                <w:sz w:val="24"/>
                <w:szCs w:val="24"/>
                <w:lang w:eastAsia="en-US"/>
              </w:rPr>
              <w:t>фаззификатором</w:t>
            </w:r>
            <w:proofErr w:type="spellEnd"/>
            <w:r w:rsidRPr="00407A2C">
              <w:rPr>
                <w:rFonts w:eastAsiaTheme="minorHAnsi"/>
                <w:color w:val="000000"/>
                <w:sz w:val="24"/>
                <w:szCs w:val="24"/>
                <w:lang w:eastAsia="en-US"/>
              </w:rPr>
              <w:t xml:space="preserve"> и </w:t>
            </w:r>
            <w:proofErr w:type="spellStart"/>
            <w:r w:rsidRPr="00407A2C">
              <w:rPr>
                <w:rFonts w:eastAsiaTheme="minorHAnsi"/>
                <w:color w:val="000000"/>
                <w:sz w:val="24"/>
                <w:szCs w:val="24"/>
                <w:lang w:eastAsia="en-US"/>
              </w:rPr>
              <w:t>дефаззификатором</w:t>
            </w:r>
            <w:proofErr w:type="spellEnd"/>
            <w:r w:rsidRPr="00407A2C">
              <w:rPr>
                <w:rFonts w:eastAsiaTheme="minorHAnsi"/>
                <w:color w:val="000000"/>
                <w:sz w:val="24"/>
                <w:szCs w:val="24"/>
                <w:lang w:eastAsia="en-US"/>
              </w:rPr>
              <w:t>.</w:t>
            </w:r>
          </w:p>
        </w:tc>
        <w:tc>
          <w:tcPr>
            <w:tcW w:w="2835" w:type="dxa"/>
            <w:vMerge/>
          </w:tcPr>
          <w:p w:rsidR="00407A2C" w:rsidRDefault="00407A2C" w:rsidP="006E118D">
            <w:pPr>
              <w:jc w:val="both"/>
              <w:rPr>
                <w:rFonts w:eastAsia="Times New Roman"/>
                <w:color w:val="000000"/>
                <w:sz w:val="24"/>
                <w:szCs w:val="28"/>
              </w:rPr>
            </w:pPr>
          </w:p>
        </w:tc>
        <w:tc>
          <w:tcPr>
            <w:tcW w:w="4359" w:type="dxa"/>
          </w:tcPr>
          <w:p w:rsidR="00407A2C" w:rsidRPr="00407A2C" w:rsidRDefault="00407A2C" w:rsidP="009E2E8A">
            <w:pPr>
              <w:jc w:val="both"/>
              <w:rPr>
                <w:sz w:val="24"/>
                <w:szCs w:val="24"/>
              </w:rPr>
            </w:pPr>
            <w:r w:rsidRPr="00407A2C">
              <w:rPr>
                <w:sz w:val="24"/>
                <w:szCs w:val="24"/>
              </w:rPr>
              <w:t xml:space="preserve">Оценка отчетов по выполнению </w:t>
            </w:r>
            <w:r w:rsidR="00AE5ED9">
              <w:rPr>
                <w:sz w:val="24"/>
                <w:szCs w:val="24"/>
              </w:rPr>
              <w:t>практической</w:t>
            </w:r>
            <w:r w:rsidR="00AE5ED9" w:rsidRPr="00B460C0">
              <w:rPr>
                <w:sz w:val="24"/>
                <w:szCs w:val="24"/>
              </w:rPr>
              <w:t xml:space="preserve"> </w:t>
            </w:r>
            <w:r w:rsidRPr="00407A2C">
              <w:rPr>
                <w:sz w:val="24"/>
                <w:szCs w:val="24"/>
              </w:rPr>
              <w:t>работ</w:t>
            </w:r>
            <w:r w:rsidR="00AE5ED9">
              <w:rPr>
                <w:sz w:val="24"/>
                <w:szCs w:val="24"/>
              </w:rPr>
              <w:t>ы</w:t>
            </w:r>
            <w:r w:rsidRPr="00407A2C">
              <w:rPr>
                <w:sz w:val="24"/>
                <w:szCs w:val="24"/>
              </w:rPr>
              <w:t xml:space="preserve"> № 11-12.</w:t>
            </w:r>
          </w:p>
          <w:p w:rsidR="00407A2C" w:rsidRPr="00407A2C" w:rsidRDefault="00407A2C" w:rsidP="009E2E8A">
            <w:pPr>
              <w:jc w:val="both"/>
              <w:rPr>
                <w:sz w:val="24"/>
                <w:szCs w:val="24"/>
              </w:rPr>
            </w:pPr>
          </w:p>
        </w:tc>
      </w:tr>
    </w:tbl>
    <w:p w:rsidR="00F0319B" w:rsidRDefault="00F0319B" w:rsidP="00F0319B">
      <w:pPr>
        <w:shd w:val="clear" w:color="auto" w:fill="FFFFFF"/>
        <w:spacing w:line="360" w:lineRule="auto"/>
        <w:ind w:firstLine="709"/>
        <w:jc w:val="both"/>
        <w:rPr>
          <w:rFonts w:eastAsia="Times New Roman"/>
          <w:color w:val="000000"/>
          <w:sz w:val="28"/>
          <w:szCs w:val="28"/>
        </w:rPr>
      </w:pPr>
    </w:p>
    <w:p w:rsidR="007C2E5A" w:rsidRDefault="007C2E5A">
      <w:pPr>
        <w:widowControl/>
        <w:autoSpaceDE/>
        <w:autoSpaceDN/>
        <w:adjustRightInd/>
        <w:spacing w:after="160" w:line="259" w:lineRule="auto"/>
        <w:rPr>
          <w:rFonts w:eastAsia="Times New Roman"/>
          <w:color w:val="000000"/>
          <w:sz w:val="28"/>
          <w:szCs w:val="28"/>
        </w:rPr>
      </w:pPr>
      <w:r>
        <w:rPr>
          <w:rFonts w:eastAsia="Times New Roman"/>
          <w:color w:val="000000"/>
          <w:sz w:val="28"/>
          <w:szCs w:val="28"/>
        </w:rPr>
        <w:br w:type="page"/>
      </w:r>
    </w:p>
    <w:p w:rsidR="007C2E5A" w:rsidRDefault="007C2E5A" w:rsidP="00F0319B">
      <w:pPr>
        <w:shd w:val="clear" w:color="auto" w:fill="FFFFFF"/>
        <w:spacing w:line="360" w:lineRule="auto"/>
        <w:ind w:firstLine="709"/>
        <w:jc w:val="both"/>
        <w:rPr>
          <w:rFonts w:eastAsia="Times New Roman"/>
          <w:color w:val="000000"/>
          <w:sz w:val="28"/>
          <w:szCs w:val="28"/>
        </w:rPr>
        <w:sectPr w:rsidR="007C2E5A" w:rsidSect="0072620E">
          <w:pgSz w:w="11906" w:h="16838"/>
          <w:pgMar w:top="1134" w:right="567" w:bottom="1134" w:left="1418" w:header="709" w:footer="709" w:gutter="0"/>
          <w:cols w:space="708"/>
          <w:docGrid w:linePitch="360"/>
        </w:sectPr>
      </w:pPr>
    </w:p>
    <w:p w:rsidR="007C2E5A" w:rsidRDefault="007C2E5A" w:rsidP="007C2E5A">
      <w:pPr>
        <w:jc w:val="center"/>
        <w:rPr>
          <w:sz w:val="28"/>
          <w:szCs w:val="28"/>
        </w:rPr>
      </w:pPr>
      <w:bookmarkStart w:id="25" w:name="_Hlk101951700"/>
      <w:r>
        <w:rPr>
          <w:sz w:val="28"/>
          <w:szCs w:val="28"/>
        </w:rPr>
        <w:t>Приложение 1</w:t>
      </w:r>
    </w:p>
    <w:p w:rsidR="007C2E5A" w:rsidRDefault="007C2E5A" w:rsidP="007C2E5A">
      <w:pPr>
        <w:jc w:val="center"/>
        <w:rPr>
          <w:sz w:val="28"/>
          <w:szCs w:val="28"/>
        </w:rPr>
      </w:pPr>
      <w:r>
        <w:rPr>
          <w:sz w:val="28"/>
          <w:szCs w:val="28"/>
        </w:rPr>
        <w:t>Обязательное</w:t>
      </w:r>
    </w:p>
    <w:p w:rsidR="007C2E5A" w:rsidRPr="00174DFB" w:rsidRDefault="007C2E5A" w:rsidP="007C2E5A">
      <w:pPr>
        <w:jc w:val="center"/>
        <w:rPr>
          <w:b/>
          <w:iCs/>
          <w:sz w:val="28"/>
          <w:szCs w:val="28"/>
        </w:rPr>
      </w:pPr>
      <w:r w:rsidRPr="00174DFB">
        <w:rPr>
          <w:b/>
          <w:iCs/>
          <w:sz w:val="28"/>
          <w:szCs w:val="28"/>
        </w:rPr>
        <w:t>КОНКРЕТИЗАЦИЯ ДОСТИЖЕНИЯ ЛИЧНОСТНЫХ РЕЗУЛЬТАТОВ</w:t>
      </w:r>
    </w:p>
    <w:p w:rsidR="007C2E5A" w:rsidRPr="007C2E5A" w:rsidRDefault="007C2E5A" w:rsidP="007C2E5A">
      <w:pPr>
        <w:jc w:val="center"/>
        <w:rPr>
          <w:rFonts w:eastAsia="Times New Roman"/>
          <w:b/>
          <w:iCs/>
        </w:rPr>
      </w:pPr>
    </w:p>
    <w:tbl>
      <w:tblPr>
        <w:tblStyle w:val="a3"/>
        <w:tblW w:w="14749" w:type="dxa"/>
        <w:jc w:val="center"/>
        <w:tblLook w:val="04A0" w:firstRow="1" w:lastRow="0" w:firstColumn="1" w:lastColumn="0" w:noHBand="0" w:noVBand="1"/>
      </w:tblPr>
      <w:tblGrid>
        <w:gridCol w:w="3260"/>
        <w:gridCol w:w="3775"/>
        <w:gridCol w:w="2486"/>
        <w:gridCol w:w="2118"/>
        <w:gridCol w:w="3110"/>
      </w:tblGrid>
      <w:tr w:rsidR="007C2E5A" w:rsidRPr="00E81C1B" w:rsidTr="007C2E5A">
        <w:trPr>
          <w:trHeight w:val="652"/>
          <w:jc w:val="center"/>
        </w:trPr>
        <w:tc>
          <w:tcPr>
            <w:tcW w:w="3260" w:type="dxa"/>
          </w:tcPr>
          <w:bookmarkEnd w:id="25"/>
          <w:p w:rsidR="007C2E5A" w:rsidRPr="00E81C1B" w:rsidRDefault="007C2E5A" w:rsidP="000942E6">
            <w:pPr>
              <w:suppressAutoHyphens/>
              <w:jc w:val="center"/>
              <w:rPr>
                <w:rFonts w:eastAsia="Arial Unicode MS"/>
                <w:b/>
                <w:bCs/>
                <w:color w:val="000000"/>
                <w:sz w:val="24"/>
                <w:szCs w:val="24"/>
                <w:lang w:val="en-US"/>
              </w:rPr>
            </w:pPr>
            <w:proofErr w:type="spellStart"/>
            <w:r w:rsidRPr="00E81C1B">
              <w:rPr>
                <w:rFonts w:eastAsia="Arial Unicode MS"/>
                <w:b/>
                <w:bCs/>
                <w:color w:val="000000"/>
                <w:sz w:val="24"/>
                <w:szCs w:val="24"/>
                <w:lang w:val="en-US"/>
              </w:rPr>
              <w:t>Личностные</w:t>
            </w:r>
            <w:proofErr w:type="spellEnd"/>
            <w:r w:rsidRPr="00E81C1B">
              <w:rPr>
                <w:rFonts w:eastAsia="Arial Unicode MS"/>
                <w:b/>
                <w:bCs/>
                <w:color w:val="000000"/>
                <w:sz w:val="24"/>
                <w:szCs w:val="24"/>
                <w:lang w:val="en-US"/>
              </w:rPr>
              <w:t xml:space="preserve"> </w:t>
            </w:r>
            <w:proofErr w:type="spellStart"/>
            <w:r w:rsidRPr="00E81C1B">
              <w:rPr>
                <w:rFonts w:eastAsia="Arial Unicode MS"/>
                <w:b/>
                <w:bCs/>
                <w:color w:val="000000"/>
                <w:sz w:val="24"/>
                <w:szCs w:val="24"/>
                <w:lang w:val="en-US"/>
              </w:rPr>
              <w:t>результаты</w:t>
            </w:r>
            <w:proofErr w:type="spellEnd"/>
          </w:p>
        </w:tc>
        <w:tc>
          <w:tcPr>
            <w:tcW w:w="3775" w:type="dxa"/>
          </w:tcPr>
          <w:p w:rsidR="007C2E5A" w:rsidRPr="00E81C1B" w:rsidRDefault="007C2E5A" w:rsidP="000942E6">
            <w:pPr>
              <w:suppressAutoHyphens/>
              <w:jc w:val="center"/>
              <w:rPr>
                <w:rFonts w:eastAsia="Arial Unicode MS"/>
                <w:b/>
                <w:bCs/>
                <w:color w:val="000000"/>
                <w:sz w:val="24"/>
                <w:szCs w:val="24"/>
              </w:rPr>
            </w:pPr>
            <w:r w:rsidRPr="00E81C1B">
              <w:rPr>
                <w:rFonts w:eastAsia="Arial Unicode MS"/>
                <w:b/>
                <w:bCs/>
                <w:color w:val="000000"/>
                <w:sz w:val="24"/>
                <w:szCs w:val="24"/>
              </w:rPr>
              <w:t>Содержание урока</w:t>
            </w:r>
            <w:r>
              <w:rPr>
                <w:rFonts w:eastAsia="Arial Unicode MS"/>
                <w:b/>
                <w:bCs/>
                <w:color w:val="000000"/>
                <w:sz w:val="24"/>
                <w:szCs w:val="24"/>
              </w:rPr>
              <w:t xml:space="preserve"> </w:t>
            </w:r>
            <w:r w:rsidRPr="00E81C1B">
              <w:rPr>
                <w:rFonts w:eastAsia="Arial Unicode MS"/>
                <w:b/>
                <w:bCs/>
                <w:color w:val="000000"/>
                <w:sz w:val="24"/>
                <w:szCs w:val="24"/>
              </w:rPr>
              <w:t>(тема, тип урока, воспитательные задачи)</w:t>
            </w:r>
          </w:p>
        </w:tc>
        <w:tc>
          <w:tcPr>
            <w:tcW w:w="2486" w:type="dxa"/>
          </w:tcPr>
          <w:p w:rsidR="007C2E5A" w:rsidRPr="00E81C1B" w:rsidRDefault="007C2E5A" w:rsidP="000942E6">
            <w:pPr>
              <w:suppressAutoHyphens/>
              <w:jc w:val="center"/>
              <w:rPr>
                <w:rFonts w:eastAsia="Arial Unicode MS"/>
                <w:b/>
                <w:bCs/>
                <w:color w:val="000000"/>
                <w:sz w:val="24"/>
                <w:szCs w:val="24"/>
              </w:rPr>
            </w:pPr>
            <w:r w:rsidRPr="00E81C1B">
              <w:rPr>
                <w:rFonts w:eastAsia="Arial Unicode MS"/>
                <w:b/>
                <w:bCs/>
                <w:color w:val="000000"/>
                <w:sz w:val="24"/>
                <w:szCs w:val="24"/>
              </w:rPr>
              <w:t>Способ организации деятельности</w:t>
            </w:r>
          </w:p>
        </w:tc>
        <w:tc>
          <w:tcPr>
            <w:tcW w:w="2118" w:type="dxa"/>
          </w:tcPr>
          <w:p w:rsidR="007C2E5A" w:rsidRPr="00E81C1B" w:rsidRDefault="007C2E5A" w:rsidP="000942E6">
            <w:pPr>
              <w:suppressAutoHyphens/>
              <w:jc w:val="center"/>
              <w:rPr>
                <w:rFonts w:eastAsia="Arial Unicode MS"/>
                <w:b/>
                <w:bCs/>
                <w:color w:val="000000"/>
                <w:sz w:val="24"/>
                <w:szCs w:val="24"/>
              </w:rPr>
            </w:pPr>
            <w:r w:rsidRPr="00E81C1B">
              <w:rPr>
                <w:rFonts w:eastAsia="Arial Unicode MS"/>
                <w:b/>
                <w:bCs/>
                <w:color w:val="000000"/>
                <w:sz w:val="24"/>
                <w:szCs w:val="24"/>
              </w:rPr>
              <w:t>Продукт деятельности</w:t>
            </w:r>
          </w:p>
        </w:tc>
        <w:tc>
          <w:tcPr>
            <w:tcW w:w="3110" w:type="dxa"/>
          </w:tcPr>
          <w:p w:rsidR="007C2E5A" w:rsidRPr="00E81C1B" w:rsidRDefault="007C2E5A" w:rsidP="000942E6">
            <w:pPr>
              <w:suppressAutoHyphens/>
              <w:jc w:val="center"/>
              <w:rPr>
                <w:rFonts w:eastAsia="Arial Unicode MS"/>
                <w:b/>
                <w:bCs/>
                <w:color w:val="000000"/>
                <w:sz w:val="24"/>
                <w:szCs w:val="24"/>
              </w:rPr>
            </w:pPr>
            <w:r w:rsidRPr="00E81C1B">
              <w:rPr>
                <w:rFonts w:eastAsia="Arial Unicode MS"/>
                <w:b/>
                <w:bCs/>
                <w:color w:val="000000"/>
                <w:sz w:val="24"/>
                <w:szCs w:val="24"/>
              </w:rPr>
              <w:t>Оценка процесса формирования ЛР</w:t>
            </w:r>
          </w:p>
        </w:tc>
      </w:tr>
      <w:tr w:rsidR="007C2E5A" w:rsidRPr="00E81C1B" w:rsidTr="007C2E5A">
        <w:trPr>
          <w:jc w:val="center"/>
        </w:trPr>
        <w:tc>
          <w:tcPr>
            <w:tcW w:w="3260" w:type="dxa"/>
          </w:tcPr>
          <w:p w:rsidR="007C2E5A" w:rsidRDefault="007C2E5A" w:rsidP="000942E6">
            <w:pPr>
              <w:suppressAutoHyphens/>
              <w:rPr>
                <w:rFonts w:eastAsia="Arial Unicode MS"/>
                <w:sz w:val="24"/>
                <w:szCs w:val="24"/>
              </w:rPr>
            </w:pPr>
            <w:r w:rsidRPr="00EF3FDD">
              <w:rPr>
                <w:rFonts w:eastAsia="Arial Unicode MS"/>
                <w:sz w:val="24"/>
                <w:szCs w:val="24"/>
              </w:rPr>
              <w:t xml:space="preserve">ЛР 13. </w:t>
            </w:r>
            <w:r w:rsidRPr="001B6F28">
              <w:rPr>
                <w:rFonts w:eastAsia="Arial Unicode MS"/>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p w:rsidR="007C2E5A" w:rsidRPr="001B6F28" w:rsidRDefault="007C2E5A" w:rsidP="000942E6">
            <w:pPr>
              <w:suppressAutoHyphens/>
              <w:rPr>
                <w:rFonts w:eastAsia="Arial Unicode MS"/>
                <w:bCs/>
                <w:sz w:val="24"/>
                <w:szCs w:val="24"/>
              </w:rPr>
            </w:pPr>
            <w:r>
              <w:rPr>
                <w:rFonts w:eastAsia="Arial Unicode MS"/>
                <w:sz w:val="24"/>
                <w:szCs w:val="24"/>
              </w:rPr>
              <w:t xml:space="preserve">ЛР 14. </w:t>
            </w:r>
            <w:r w:rsidRPr="001B6F28">
              <w:rPr>
                <w:rFonts w:eastAsia="Arial Unicode MS"/>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3775" w:type="dxa"/>
          </w:tcPr>
          <w:p w:rsidR="007C2E5A" w:rsidRPr="00B66764" w:rsidRDefault="007C2E5A" w:rsidP="000942E6">
            <w:pPr>
              <w:suppressAutoHyphens/>
              <w:rPr>
                <w:rFonts w:eastAsia="Arial Unicode MS"/>
                <w:sz w:val="24"/>
                <w:szCs w:val="24"/>
              </w:rPr>
            </w:pPr>
            <w:r w:rsidRPr="00B66764">
              <w:rPr>
                <w:rFonts w:eastAsia="Arial Unicode MS"/>
                <w:b/>
                <w:bCs/>
                <w:sz w:val="24"/>
                <w:szCs w:val="24"/>
              </w:rPr>
              <w:t>Тема</w:t>
            </w:r>
            <w:r w:rsidRPr="00B66764">
              <w:rPr>
                <w:rFonts w:eastAsia="Arial Unicode MS"/>
                <w:sz w:val="24"/>
                <w:szCs w:val="24"/>
              </w:rPr>
              <w:t>: «Прикладное значение ИИС» (4 ч.)</w:t>
            </w:r>
          </w:p>
          <w:p w:rsidR="007C2E5A" w:rsidRPr="00B66764" w:rsidRDefault="007C2E5A" w:rsidP="000942E6">
            <w:pPr>
              <w:suppressAutoHyphens/>
              <w:rPr>
                <w:rFonts w:eastAsia="Arial Unicode MS"/>
                <w:bCs/>
                <w:sz w:val="24"/>
                <w:szCs w:val="24"/>
              </w:rPr>
            </w:pPr>
          </w:p>
          <w:p w:rsidR="007C2E5A" w:rsidRDefault="007C2E5A" w:rsidP="000942E6">
            <w:pPr>
              <w:suppressAutoHyphens/>
              <w:rPr>
                <w:rFonts w:eastAsia="Arial Unicode MS"/>
                <w:bCs/>
                <w:sz w:val="24"/>
                <w:szCs w:val="24"/>
              </w:rPr>
            </w:pPr>
            <w:r w:rsidRPr="00B66764">
              <w:rPr>
                <w:rFonts w:eastAsia="Arial Unicode MS"/>
                <w:b/>
                <w:sz w:val="24"/>
                <w:szCs w:val="24"/>
              </w:rPr>
              <w:t xml:space="preserve">Тип урока: </w:t>
            </w:r>
            <w:r w:rsidRPr="00B66764">
              <w:rPr>
                <w:rFonts w:eastAsia="Arial Unicode MS"/>
                <w:bCs/>
                <w:sz w:val="24"/>
                <w:szCs w:val="24"/>
              </w:rPr>
              <w:t>изучения и первичного закрепления новых знаний и способов деятельности (исследовательская)</w:t>
            </w:r>
            <w:r>
              <w:rPr>
                <w:rFonts w:eastAsia="Arial Unicode MS"/>
                <w:bCs/>
                <w:sz w:val="24"/>
                <w:szCs w:val="24"/>
              </w:rPr>
              <w:t>:</w:t>
            </w:r>
          </w:p>
          <w:p w:rsidR="007C2E5A" w:rsidRPr="00B66764" w:rsidRDefault="007C2E5A" w:rsidP="000942E6">
            <w:pPr>
              <w:suppressAutoHyphens/>
              <w:rPr>
                <w:rFonts w:eastAsia="Arial Unicode MS"/>
                <w:bCs/>
                <w:sz w:val="24"/>
                <w:szCs w:val="24"/>
              </w:rPr>
            </w:pPr>
            <w:r>
              <w:rPr>
                <w:rFonts w:eastAsia="Arial Unicode MS"/>
                <w:bCs/>
                <w:sz w:val="24"/>
                <w:szCs w:val="24"/>
              </w:rPr>
              <w:t>- студенческая научная конференция</w:t>
            </w:r>
          </w:p>
          <w:p w:rsidR="007C2E5A" w:rsidRPr="00B66764" w:rsidRDefault="007C2E5A" w:rsidP="000942E6">
            <w:pPr>
              <w:suppressAutoHyphens/>
              <w:rPr>
                <w:rFonts w:eastAsia="Arial Unicode MS"/>
                <w:b/>
                <w:sz w:val="24"/>
                <w:szCs w:val="24"/>
              </w:rPr>
            </w:pPr>
          </w:p>
          <w:p w:rsidR="007C2E5A" w:rsidRPr="00B66764" w:rsidRDefault="007C2E5A" w:rsidP="000942E6">
            <w:pPr>
              <w:suppressAutoHyphens/>
              <w:rPr>
                <w:rFonts w:eastAsia="Arial Unicode MS"/>
                <w:b/>
                <w:iCs/>
                <w:sz w:val="24"/>
                <w:szCs w:val="24"/>
              </w:rPr>
            </w:pPr>
            <w:r w:rsidRPr="00B66764">
              <w:t xml:space="preserve"> </w:t>
            </w:r>
            <w:r w:rsidRPr="00B66764">
              <w:rPr>
                <w:rFonts w:eastAsia="Arial Unicode MS"/>
                <w:b/>
                <w:iCs/>
                <w:sz w:val="24"/>
                <w:szCs w:val="24"/>
              </w:rPr>
              <w:t>Воспитательная задача:</w:t>
            </w:r>
          </w:p>
          <w:p w:rsidR="007C2E5A" w:rsidRPr="00B66764" w:rsidRDefault="007C2E5A" w:rsidP="000942E6">
            <w:pPr>
              <w:suppressAutoHyphens/>
              <w:rPr>
                <w:rFonts w:eastAsia="Arial Unicode MS"/>
                <w:bCs/>
                <w:iCs/>
                <w:sz w:val="24"/>
                <w:szCs w:val="24"/>
              </w:rPr>
            </w:pPr>
            <w:r w:rsidRPr="00B66764">
              <w:rPr>
                <w:rFonts w:eastAsia="Arial Unicode MS"/>
                <w:bCs/>
                <w:iCs/>
                <w:sz w:val="24"/>
                <w:szCs w:val="24"/>
              </w:rPr>
              <w:t>- формирование</w:t>
            </w:r>
            <w:r w:rsidRPr="00B66764">
              <w:rPr>
                <w:rFonts w:eastAsia="Arial Unicode MS" w:cs="Tahoma"/>
                <w:bCs/>
                <w:sz w:val="24"/>
                <w:szCs w:val="24"/>
              </w:rPr>
              <w:t xml:space="preserve"> культуры потребления информации, навыков отбора и критического анализа информации, умения ориентироваться в информационном пространстве</w:t>
            </w:r>
          </w:p>
          <w:p w:rsidR="007C2E5A" w:rsidRPr="00B66764" w:rsidRDefault="007C2E5A" w:rsidP="000942E6">
            <w:pPr>
              <w:suppressAutoHyphens/>
              <w:rPr>
                <w:rFonts w:eastAsia="Arial Unicode MS"/>
                <w:bCs/>
                <w:iCs/>
                <w:sz w:val="24"/>
                <w:szCs w:val="24"/>
              </w:rPr>
            </w:pPr>
            <w:r w:rsidRPr="00B66764">
              <w:rPr>
                <w:rFonts w:eastAsia="Arial Unicode MS"/>
                <w:bCs/>
                <w:iCs/>
                <w:sz w:val="24"/>
                <w:szCs w:val="24"/>
              </w:rPr>
              <w:t>- формирование представления о возможности карьерного роста при условии непрерывного образования</w:t>
            </w:r>
          </w:p>
          <w:p w:rsidR="007C2E5A" w:rsidRPr="00B66764" w:rsidRDefault="007C2E5A" w:rsidP="000942E6">
            <w:pPr>
              <w:suppressAutoHyphens/>
              <w:rPr>
                <w:rFonts w:eastAsia="Arial Unicode MS"/>
                <w:bCs/>
                <w:iCs/>
                <w:sz w:val="24"/>
                <w:szCs w:val="24"/>
              </w:rPr>
            </w:pPr>
            <w:r w:rsidRPr="00B66764">
              <w:rPr>
                <w:rFonts w:eastAsia="Arial Unicode MS"/>
                <w:bCs/>
                <w:iCs/>
                <w:sz w:val="24"/>
                <w:szCs w:val="24"/>
              </w:rPr>
              <w:t>- формирование навыков эмоциональной презентации и использования визуальных метафор</w:t>
            </w:r>
          </w:p>
          <w:p w:rsidR="007C2E5A" w:rsidRPr="00B66764" w:rsidRDefault="007C2E5A" w:rsidP="000942E6">
            <w:pPr>
              <w:suppressAutoHyphens/>
              <w:rPr>
                <w:rFonts w:eastAsia="Arial Unicode MS"/>
                <w:sz w:val="24"/>
                <w:szCs w:val="24"/>
              </w:rPr>
            </w:pPr>
            <w:r w:rsidRPr="00B66764">
              <w:rPr>
                <w:rFonts w:eastAsia="Arial Unicode MS"/>
                <w:iCs/>
                <w:sz w:val="24"/>
                <w:szCs w:val="24"/>
              </w:rPr>
              <w:t>-формирование навыков коммуникации, выделять общие цель и задачи, работать над их достижением</w:t>
            </w:r>
          </w:p>
        </w:tc>
        <w:tc>
          <w:tcPr>
            <w:tcW w:w="2486" w:type="dxa"/>
          </w:tcPr>
          <w:p w:rsidR="007C2E5A" w:rsidRDefault="007C2E5A" w:rsidP="000942E6">
            <w:pPr>
              <w:suppressAutoHyphens/>
              <w:rPr>
                <w:rFonts w:eastAsia="Arial Unicode MS"/>
                <w:sz w:val="24"/>
                <w:szCs w:val="24"/>
              </w:rPr>
            </w:pPr>
            <w:r>
              <w:rPr>
                <w:rFonts w:eastAsia="Arial Unicode MS"/>
                <w:sz w:val="24"/>
                <w:szCs w:val="24"/>
              </w:rPr>
              <w:t>Конференция на тему «Прикладное значение ИИС». Подготовка творческого, научно-исследовательского проекта малой научной группой с оформлением презентации в форме видеоролика, ментальной карты, слайдов, брошюры, компьютерной программы и др.</w:t>
            </w:r>
          </w:p>
          <w:p w:rsidR="007C2E5A" w:rsidRPr="000C62E2" w:rsidRDefault="007C2E5A" w:rsidP="000942E6">
            <w:pPr>
              <w:suppressAutoHyphens/>
              <w:rPr>
                <w:rFonts w:eastAsia="Arial Unicode MS"/>
                <w:color w:val="FF0000"/>
                <w:sz w:val="24"/>
                <w:szCs w:val="24"/>
              </w:rPr>
            </w:pPr>
            <w:r>
              <w:rPr>
                <w:rFonts w:eastAsia="Arial Unicode MS"/>
                <w:sz w:val="24"/>
                <w:szCs w:val="24"/>
              </w:rPr>
              <w:t xml:space="preserve">Дискуссионная площадка по обсуждению проектов между обучающимися </w:t>
            </w:r>
            <w:proofErr w:type="gramStart"/>
            <w:r>
              <w:rPr>
                <w:rFonts w:eastAsia="Arial Unicode MS"/>
                <w:sz w:val="24"/>
                <w:szCs w:val="24"/>
              </w:rPr>
              <w:t>разных  специальностей</w:t>
            </w:r>
            <w:proofErr w:type="gramEnd"/>
          </w:p>
          <w:p w:rsidR="007C2E5A" w:rsidRPr="000C62E2" w:rsidRDefault="007C2E5A" w:rsidP="000942E6">
            <w:pPr>
              <w:suppressAutoHyphens/>
              <w:rPr>
                <w:rFonts w:eastAsia="Arial Unicode MS"/>
                <w:color w:val="FF0000"/>
                <w:sz w:val="24"/>
                <w:szCs w:val="24"/>
              </w:rPr>
            </w:pPr>
          </w:p>
        </w:tc>
        <w:tc>
          <w:tcPr>
            <w:tcW w:w="2118" w:type="dxa"/>
          </w:tcPr>
          <w:p w:rsidR="007C2E5A" w:rsidRDefault="007C2E5A" w:rsidP="000942E6">
            <w:pPr>
              <w:suppressAutoHyphens/>
              <w:rPr>
                <w:rFonts w:eastAsia="Arial Unicode MS"/>
                <w:sz w:val="24"/>
                <w:szCs w:val="24"/>
              </w:rPr>
            </w:pPr>
            <w:r w:rsidRPr="001B7D6A">
              <w:rPr>
                <w:rFonts w:eastAsia="Arial Unicode MS"/>
                <w:sz w:val="24"/>
                <w:szCs w:val="24"/>
              </w:rPr>
              <w:t xml:space="preserve">Презентация </w:t>
            </w:r>
            <w:r>
              <w:rPr>
                <w:rFonts w:eastAsia="Arial Unicode MS"/>
                <w:sz w:val="24"/>
                <w:szCs w:val="24"/>
              </w:rPr>
              <w:t>проектов</w:t>
            </w:r>
            <w:r w:rsidRPr="001B7D6A">
              <w:rPr>
                <w:rFonts w:eastAsia="Arial Unicode MS"/>
                <w:sz w:val="24"/>
                <w:szCs w:val="24"/>
              </w:rPr>
              <w:t xml:space="preserve"> с примерами применения интеллектуальных информационных систем</w:t>
            </w:r>
          </w:p>
          <w:p w:rsidR="007C2E5A" w:rsidRPr="000C62E2" w:rsidRDefault="007C2E5A" w:rsidP="000942E6">
            <w:pPr>
              <w:suppressAutoHyphens/>
              <w:rPr>
                <w:rFonts w:eastAsia="Arial Unicode MS"/>
                <w:color w:val="FF0000"/>
                <w:sz w:val="24"/>
                <w:szCs w:val="24"/>
              </w:rPr>
            </w:pPr>
            <w:r>
              <w:rPr>
                <w:rFonts w:eastAsia="Arial Unicode MS"/>
                <w:sz w:val="24"/>
                <w:szCs w:val="24"/>
              </w:rPr>
              <w:t>Резолюция по итогам конференции</w:t>
            </w:r>
          </w:p>
        </w:tc>
        <w:tc>
          <w:tcPr>
            <w:tcW w:w="3110" w:type="dxa"/>
          </w:tcPr>
          <w:p w:rsidR="007C2E5A" w:rsidRPr="007943FB" w:rsidRDefault="007C2E5A" w:rsidP="000942E6">
            <w:pPr>
              <w:suppressAutoHyphens/>
              <w:rPr>
                <w:rFonts w:eastAsia="Arial Unicode MS"/>
                <w:sz w:val="24"/>
                <w:szCs w:val="24"/>
              </w:rPr>
            </w:pPr>
            <w:r w:rsidRPr="007943FB">
              <w:rPr>
                <w:rFonts w:eastAsia="Arial Unicode MS"/>
                <w:sz w:val="24"/>
                <w:szCs w:val="24"/>
              </w:rPr>
              <w:t>- эмоциональное отношение к изучаемой теме</w:t>
            </w:r>
          </w:p>
          <w:p w:rsidR="007C2E5A" w:rsidRPr="007943FB" w:rsidRDefault="007C2E5A" w:rsidP="000942E6">
            <w:pPr>
              <w:suppressAutoHyphens/>
              <w:rPr>
                <w:rFonts w:eastAsia="Arial Unicode MS"/>
                <w:sz w:val="24"/>
                <w:szCs w:val="24"/>
              </w:rPr>
            </w:pPr>
            <w:r w:rsidRPr="007943FB">
              <w:rPr>
                <w:rFonts w:eastAsia="Arial Unicode MS"/>
                <w:sz w:val="24"/>
                <w:szCs w:val="24"/>
              </w:rPr>
              <w:t xml:space="preserve">- уровень мотивации проявления стремления </w:t>
            </w:r>
            <w:r>
              <w:rPr>
                <w:rFonts w:eastAsia="Arial Unicode MS"/>
                <w:sz w:val="24"/>
                <w:szCs w:val="24"/>
              </w:rPr>
              <w:t>к диалогу</w:t>
            </w:r>
          </w:p>
          <w:p w:rsidR="007C2E5A" w:rsidRPr="007943FB" w:rsidRDefault="007C2E5A" w:rsidP="000942E6">
            <w:pPr>
              <w:suppressAutoHyphens/>
              <w:rPr>
                <w:rFonts w:eastAsia="Arial Unicode MS"/>
                <w:bCs/>
                <w:sz w:val="24"/>
                <w:szCs w:val="24"/>
              </w:rPr>
            </w:pPr>
            <w:r w:rsidRPr="007943FB">
              <w:rPr>
                <w:rFonts w:eastAsia="Arial Unicode MS"/>
                <w:bCs/>
                <w:sz w:val="24"/>
                <w:szCs w:val="24"/>
              </w:rPr>
              <w:t>- навыки анализа и интерпретации информации из различных источников</w:t>
            </w:r>
          </w:p>
          <w:p w:rsidR="007C2E5A" w:rsidRPr="007943FB" w:rsidRDefault="007C2E5A" w:rsidP="000942E6">
            <w:pPr>
              <w:suppressAutoHyphens/>
              <w:rPr>
                <w:rFonts w:eastAsia="Arial Unicode MS"/>
                <w:bCs/>
                <w:sz w:val="24"/>
                <w:szCs w:val="24"/>
              </w:rPr>
            </w:pPr>
            <w:r w:rsidRPr="007943FB">
              <w:rPr>
                <w:rFonts w:eastAsia="Arial Unicode MS"/>
                <w:bCs/>
                <w:sz w:val="24"/>
                <w:szCs w:val="24"/>
              </w:rPr>
              <w:t xml:space="preserve">- демонстрация личностного интереса к </w:t>
            </w:r>
            <w:r>
              <w:rPr>
                <w:rFonts w:eastAsia="Arial Unicode MS"/>
                <w:bCs/>
                <w:sz w:val="24"/>
                <w:szCs w:val="24"/>
              </w:rPr>
              <w:t xml:space="preserve">непрерывному самообразованию и </w:t>
            </w:r>
            <w:r w:rsidRPr="007943FB">
              <w:rPr>
                <w:rFonts w:eastAsia="Arial Unicode MS"/>
                <w:bCs/>
                <w:sz w:val="24"/>
                <w:szCs w:val="24"/>
              </w:rPr>
              <w:t xml:space="preserve">профессиональному росту </w:t>
            </w:r>
          </w:p>
          <w:p w:rsidR="007C2E5A" w:rsidRPr="000C62E2" w:rsidRDefault="007C2E5A" w:rsidP="000942E6">
            <w:pPr>
              <w:suppressAutoHyphens/>
              <w:rPr>
                <w:rFonts w:eastAsia="Arial Unicode MS"/>
                <w:color w:val="FF0000"/>
                <w:sz w:val="24"/>
                <w:szCs w:val="24"/>
              </w:rPr>
            </w:pPr>
          </w:p>
        </w:tc>
      </w:tr>
    </w:tbl>
    <w:p w:rsidR="007C2E5A" w:rsidRDefault="007C2E5A" w:rsidP="007C2E5A">
      <w:pPr>
        <w:shd w:val="clear" w:color="auto" w:fill="FFFFFF"/>
        <w:spacing w:line="360" w:lineRule="auto"/>
        <w:jc w:val="both"/>
        <w:rPr>
          <w:rFonts w:eastAsia="Times New Roman"/>
          <w:color w:val="000000"/>
          <w:sz w:val="28"/>
          <w:szCs w:val="28"/>
        </w:rPr>
      </w:pPr>
    </w:p>
    <w:sectPr w:rsidR="007C2E5A" w:rsidSect="007C2E5A">
      <w:pgSz w:w="16838" w:h="11906" w:orient="landscape"/>
      <w:pgMar w:top="567"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746" w:rsidRDefault="00167746" w:rsidP="006E118D">
      <w:r>
        <w:separator/>
      </w:r>
    </w:p>
  </w:endnote>
  <w:endnote w:type="continuationSeparator" w:id="0">
    <w:p w:rsidR="00167746" w:rsidRDefault="00167746" w:rsidP="006E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Ps??c???"/>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Calibri"/>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58A" w:rsidRPr="006E118D" w:rsidRDefault="009B258A">
    <w:pPr>
      <w:pStyle w:val="a8"/>
      <w:jc w:val="right"/>
      <w:rPr>
        <w:sz w:val="24"/>
      </w:rPr>
    </w:pPr>
  </w:p>
  <w:p w:rsidR="009B258A" w:rsidRDefault="009B258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746" w:rsidRDefault="00167746" w:rsidP="006E118D">
      <w:r>
        <w:separator/>
      </w:r>
    </w:p>
  </w:footnote>
  <w:footnote w:type="continuationSeparator" w:id="0">
    <w:p w:rsidR="00167746" w:rsidRDefault="00167746" w:rsidP="006E118D">
      <w:r>
        <w:continuationSeparator/>
      </w:r>
    </w:p>
  </w:footnote>
  <w:footnote w:id="1">
    <w:p w:rsidR="009B258A" w:rsidRPr="00601C58" w:rsidRDefault="009B258A" w:rsidP="00AE0D43">
      <w:pPr>
        <w:pStyle w:val="af1"/>
        <w:jc w:val="both"/>
      </w:pPr>
      <w:r w:rsidRPr="00601C58">
        <w:rPr>
          <w:rStyle w:val="af3"/>
        </w:rPr>
        <w:footnoteRef/>
      </w:r>
      <w:r w:rsidRPr="00601C58">
        <w:rPr>
          <w:iCs/>
        </w:rPr>
        <w:t xml:space="preserve">Самостоятельная работа в рамках образовательной программы планируется образовательной организацией </w:t>
      </w:r>
      <w:proofErr w:type="gramStart"/>
      <w:r w:rsidRPr="00601C58">
        <w:rPr>
          <w:iCs/>
        </w:rPr>
        <w:t>с соответствии</w:t>
      </w:r>
      <w:proofErr w:type="gramEnd"/>
      <w:r w:rsidRPr="00601C58">
        <w:rPr>
          <w:iCs/>
        </w:rPr>
        <w:t xml:space="preserve">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04E25A"/>
    <w:lvl w:ilvl="0">
      <w:numFmt w:val="bullet"/>
      <w:lvlText w:val="*"/>
      <w:lvlJc w:val="left"/>
    </w:lvl>
  </w:abstractNum>
  <w:abstractNum w:abstractNumId="1" w15:restartNumberingAfterBreak="0">
    <w:nsid w:val="079334F9"/>
    <w:multiLevelType w:val="multilevel"/>
    <w:tmpl w:val="0E82D8EA"/>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 w15:restartNumberingAfterBreak="0">
    <w:nsid w:val="08374A85"/>
    <w:multiLevelType w:val="hybridMultilevel"/>
    <w:tmpl w:val="D054A104"/>
    <w:lvl w:ilvl="0" w:tplc="9F8EB8FA">
      <w:start w:val="1"/>
      <w:numFmt w:val="decimal"/>
      <w:lvlText w:val="%1."/>
      <w:lvlJc w:val="left"/>
      <w:pPr>
        <w:ind w:left="1684" w:hanging="9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5439ED"/>
    <w:multiLevelType w:val="hybridMultilevel"/>
    <w:tmpl w:val="EB4E9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E77276"/>
    <w:multiLevelType w:val="hybridMultilevel"/>
    <w:tmpl w:val="9A0C526C"/>
    <w:lvl w:ilvl="0" w:tplc="1E6694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0D46D6B"/>
    <w:multiLevelType w:val="hybridMultilevel"/>
    <w:tmpl w:val="C33C8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6263CB"/>
    <w:multiLevelType w:val="multilevel"/>
    <w:tmpl w:val="70BC5864"/>
    <w:lvl w:ilvl="0">
      <w:start w:val="27"/>
      <w:numFmt w:val="decimal"/>
      <w:lvlText w:val="%1"/>
      <w:lvlJc w:val="left"/>
      <w:pPr>
        <w:ind w:left="480" w:hanging="480"/>
      </w:pPr>
      <w:rPr>
        <w:rFonts w:hint="default"/>
      </w:rPr>
    </w:lvl>
    <w:lvl w:ilvl="1">
      <w:start w:val="2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A166AA7"/>
    <w:multiLevelType w:val="singleLevel"/>
    <w:tmpl w:val="D4BA9054"/>
    <w:lvl w:ilvl="0">
      <w:start w:val="1"/>
      <w:numFmt w:val="decimal"/>
      <w:lvlText w:val="%1."/>
      <w:legacy w:legacy="1" w:legacySpace="0" w:legacyIndent="202"/>
      <w:lvlJc w:val="left"/>
      <w:rPr>
        <w:rFonts w:ascii="Times New Roman" w:hAnsi="Times New Roman" w:cs="Times New Roman" w:hint="default"/>
      </w:rPr>
    </w:lvl>
  </w:abstractNum>
  <w:abstractNum w:abstractNumId="8" w15:restartNumberingAfterBreak="0">
    <w:nsid w:val="51FA3253"/>
    <w:multiLevelType w:val="hybridMultilevel"/>
    <w:tmpl w:val="672ED81E"/>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32A47C2"/>
    <w:multiLevelType w:val="hybridMultilevel"/>
    <w:tmpl w:val="34DC6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E5203E"/>
    <w:multiLevelType w:val="multilevel"/>
    <w:tmpl w:val="2F3C8426"/>
    <w:lvl w:ilvl="0">
      <w:start w:val="31"/>
      <w:numFmt w:val="decimal"/>
      <w:lvlText w:val="%1"/>
      <w:lvlJc w:val="left"/>
      <w:pPr>
        <w:ind w:left="480" w:hanging="480"/>
      </w:pPr>
      <w:rPr>
        <w:rFonts w:hint="default"/>
      </w:rPr>
    </w:lvl>
    <w:lvl w:ilvl="1">
      <w:start w:val="3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43F7F97"/>
    <w:multiLevelType w:val="hybridMultilevel"/>
    <w:tmpl w:val="77127D36"/>
    <w:lvl w:ilvl="0" w:tplc="344E267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69E37B96"/>
    <w:multiLevelType w:val="hybridMultilevel"/>
    <w:tmpl w:val="2544FAFC"/>
    <w:lvl w:ilvl="0" w:tplc="0D164EE6">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F8E5B5A"/>
    <w:multiLevelType w:val="multilevel"/>
    <w:tmpl w:val="B93CEBAA"/>
    <w:lvl w:ilvl="0">
      <w:start w:val="31"/>
      <w:numFmt w:val="decimal"/>
      <w:lvlText w:val="%1-"/>
      <w:lvlJc w:val="left"/>
      <w:pPr>
        <w:ind w:left="615" w:hanging="615"/>
      </w:pPr>
      <w:rPr>
        <w:rFonts w:hint="default"/>
      </w:rPr>
    </w:lvl>
    <w:lvl w:ilvl="1">
      <w:start w:val="3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start w:val="65535"/>
        <w:numFmt w:val="bullet"/>
        <w:lvlText w:val="•"/>
        <w:legacy w:legacy="1" w:legacySpace="0" w:legacyIndent="360"/>
        <w:lvlJc w:val="left"/>
        <w:rPr>
          <w:rFonts w:ascii="Arial" w:hAnsi="Arial" w:cs="Arial" w:hint="default"/>
        </w:rPr>
      </w:lvl>
    </w:lvlOverride>
  </w:num>
  <w:num w:numId="2">
    <w:abstractNumId w:val="1"/>
  </w:num>
  <w:num w:numId="3">
    <w:abstractNumId w:val="7"/>
  </w:num>
  <w:num w:numId="4">
    <w:abstractNumId w:val="3"/>
  </w:num>
  <w:num w:numId="5">
    <w:abstractNumId w:val="8"/>
  </w:num>
  <w:num w:numId="6">
    <w:abstractNumId w:val="9"/>
  </w:num>
  <w:num w:numId="7">
    <w:abstractNumId w:val="6"/>
  </w:num>
  <w:num w:numId="8">
    <w:abstractNumId w:val="10"/>
  </w:num>
  <w:num w:numId="9">
    <w:abstractNumId w:val="2"/>
  </w:num>
  <w:num w:numId="10">
    <w:abstractNumId w:val="13"/>
  </w:num>
  <w:num w:numId="11">
    <w:abstractNumId w:val="4"/>
  </w:num>
  <w:num w:numId="12">
    <w:abstractNumId w:val="11"/>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26595E"/>
    <w:rsid w:val="00023161"/>
    <w:rsid w:val="00037D10"/>
    <w:rsid w:val="00040C1E"/>
    <w:rsid w:val="00045FB9"/>
    <w:rsid w:val="00052539"/>
    <w:rsid w:val="00054F8B"/>
    <w:rsid w:val="00061610"/>
    <w:rsid w:val="00072DEF"/>
    <w:rsid w:val="000826D3"/>
    <w:rsid w:val="00082E20"/>
    <w:rsid w:val="000871C0"/>
    <w:rsid w:val="000A71FB"/>
    <w:rsid w:val="000A7B28"/>
    <w:rsid w:val="000C7C50"/>
    <w:rsid w:val="000E67E0"/>
    <w:rsid w:val="001168DD"/>
    <w:rsid w:val="00122B2D"/>
    <w:rsid w:val="001304CB"/>
    <w:rsid w:val="001311C0"/>
    <w:rsid w:val="001550BF"/>
    <w:rsid w:val="00167746"/>
    <w:rsid w:val="00180703"/>
    <w:rsid w:val="00196944"/>
    <w:rsid w:val="001B77B0"/>
    <w:rsid w:val="001C27A1"/>
    <w:rsid w:val="001C5147"/>
    <w:rsid w:val="001D22A0"/>
    <w:rsid w:val="001D293A"/>
    <w:rsid w:val="001D4774"/>
    <w:rsid w:val="001D78E1"/>
    <w:rsid w:val="00200E69"/>
    <w:rsid w:val="00201898"/>
    <w:rsid w:val="002045D1"/>
    <w:rsid w:val="00211825"/>
    <w:rsid w:val="002131BD"/>
    <w:rsid w:val="00216A5F"/>
    <w:rsid w:val="0022775D"/>
    <w:rsid w:val="0026075B"/>
    <w:rsid w:val="0026595E"/>
    <w:rsid w:val="0026740F"/>
    <w:rsid w:val="002753FC"/>
    <w:rsid w:val="002A2757"/>
    <w:rsid w:val="002A40B1"/>
    <w:rsid w:val="002B626F"/>
    <w:rsid w:val="002D0E6F"/>
    <w:rsid w:val="002D5262"/>
    <w:rsid w:val="002E22CE"/>
    <w:rsid w:val="00300572"/>
    <w:rsid w:val="0030682E"/>
    <w:rsid w:val="00310EFB"/>
    <w:rsid w:val="00324653"/>
    <w:rsid w:val="00336E29"/>
    <w:rsid w:val="00344CE3"/>
    <w:rsid w:val="0037282C"/>
    <w:rsid w:val="00377858"/>
    <w:rsid w:val="00380509"/>
    <w:rsid w:val="00381156"/>
    <w:rsid w:val="00391EC0"/>
    <w:rsid w:val="003B763A"/>
    <w:rsid w:val="003C0BF9"/>
    <w:rsid w:val="003C3C27"/>
    <w:rsid w:val="003C5379"/>
    <w:rsid w:val="003E7ECB"/>
    <w:rsid w:val="003F3138"/>
    <w:rsid w:val="003F669E"/>
    <w:rsid w:val="003F6BEE"/>
    <w:rsid w:val="00404C62"/>
    <w:rsid w:val="00407A2C"/>
    <w:rsid w:val="00413380"/>
    <w:rsid w:val="004222A2"/>
    <w:rsid w:val="0042302F"/>
    <w:rsid w:val="00423AC8"/>
    <w:rsid w:val="00452DBD"/>
    <w:rsid w:val="00456F75"/>
    <w:rsid w:val="00462A5A"/>
    <w:rsid w:val="004632FF"/>
    <w:rsid w:val="00477AAD"/>
    <w:rsid w:val="00480CE8"/>
    <w:rsid w:val="00485BE3"/>
    <w:rsid w:val="004B016A"/>
    <w:rsid w:val="004B4A45"/>
    <w:rsid w:val="004C7D21"/>
    <w:rsid w:val="004E73B4"/>
    <w:rsid w:val="00504B32"/>
    <w:rsid w:val="00523C4F"/>
    <w:rsid w:val="00534D90"/>
    <w:rsid w:val="00537C57"/>
    <w:rsid w:val="005405A4"/>
    <w:rsid w:val="00541519"/>
    <w:rsid w:val="00543D81"/>
    <w:rsid w:val="005467E1"/>
    <w:rsid w:val="005508EB"/>
    <w:rsid w:val="0057247A"/>
    <w:rsid w:val="005A4FAB"/>
    <w:rsid w:val="005D029D"/>
    <w:rsid w:val="00601542"/>
    <w:rsid w:val="00601C58"/>
    <w:rsid w:val="006034E8"/>
    <w:rsid w:val="00616C10"/>
    <w:rsid w:val="00624698"/>
    <w:rsid w:val="00626BDD"/>
    <w:rsid w:val="00630825"/>
    <w:rsid w:val="006419EE"/>
    <w:rsid w:val="006522F7"/>
    <w:rsid w:val="0065750B"/>
    <w:rsid w:val="00666393"/>
    <w:rsid w:val="00667EE2"/>
    <w:rsid w:val="00692305"/>
    <w:rsid w:val="006A373C"/>
    <w:rsid w:val="006A3EF4"/>
    <w:rsid w:val="006B1BD0"/>
    <w:rsid w:val="006B3360"/>
    <w:rsid w:val="006B3CA2"/>
    <w:rsid w:val="006B616B"/>
    <w:rsid w:val="006B72CD"/>
    <w:rsid w:val="006B7499"/>
    <w:rsid w:val="006D1280"/>
    <w:rsid w:val="006D692F"/>
    <w:rsid w:val="006D6FAD"/>
    <w:rsid w:val="006E118D"/>
    <w:rsid w:val="006E1DDB"/>
    <w:rsid w:val="006E2359"/>
    <w:rsid w:val="006E7B13"/>
    <w:rsid w:val="006F127D"/>
    <w:rsid w:val="00715328"/>
    <w:rsid w:val="0072620E"/>
    <w:rsid w:val="00731AD4"/>
    <w:rsid w:val="00742795"/>
    <w:rsid w:val="00760881"/>
    <w:rsid w:val="00761D0F"/>
    <w:rsid w:val="00766352"/>
    <w:rsid w:val="007729B8"/>
    <w:rsid w:val="00786CAD"/>
    <w:rsid w:val="00787B71"/>
    <w:rsid w:val="00794928"/>
    <w:rsid w:val="007A378B"/>
    <w:rsid w:val="007B58DD"/>
    <w:rsid w:val="007C288D"/>
    <w:rsid w:val="007C2E5A"/>
    <w:rsid w:val="007D0A5C"/>
    <w:rsid w:val="007D2615"/>
    <w:rsid w:val="007D5385"/>
    <w:rsid w:val="007E2C3C"/>
    <w:rsid w:val="008042A9"/>
    <w:rsid w:val="00813F4F"/>
    <w:rsid w:val="008150C9"/>
    <w:rsid w:val="00815261"/>
    <w:rsid w:val="00831138"/>
    <w:rsid w:val="0083134A"/>
    <w:rsid w:val="008549EE"/>
    <w:rsid w:val="008575C6"/>
    <w:rsid w:val="00867BA3"/>
    <w:rsid w:val="00873E08"/>
    <w:rsid w:val="00887408"/>
    <w:rsid w:val="008904BD"/>
    <w:rsid w:val="00891AB8"/>
    <w:rsid w:val="008B6226"/>
    <w:rsid w:val="008D2759"/>
    <w:rsid w:val="008F1BA0"/>
    <w:rsid w:val="00931B93"/>
    <w:rsid w:val="009466F7"/>
    <w:rsid w:val="0095485D"/>
    <w:rsid w:val="0096080B"/>
    <w:rsid w:val="00971E9A"/>
    <w:rsid w:val="00991B8F"/>
    <w:rsid w:val="009943F1"/>
    <w:rsid w:val="009A44BC"/>
    <w:rsid w:val="009A4D25"/>
    <w:rsid w:val="009B0636"/>
    <w:rsid w:val="009B201B"/>
    <w:rsid w:val="009B258A"/>
    <w:rsid w:val="009C056B"/>
    <w:rsid w:val="009C0EF1"/>
    <w:rsid w:val="009E2F89"/>
    <w:rsid w:val="009F61BA"/>
    <w:rsid w:val="009F6ADC"/>
    <w:rsid w:val="00A14869"/>
    <w:rsid w:val="00A257E9"/>
    <w:rsid w:val="00A26B1B"/>
    <w:rsid w:val="00A332FA"/>
    <w:rsid w:val="00A45195"/>
    <w:rsid w:val="00A51ED5"/>
    <w:rsid w:val="00A61B5D"/>
    <w:rsid w:val="00A707DC"/>
    <w:rsid w:val="00A760D8"/>
    <w:rsid w:val="00A82FE0"/>
    <w:rsid w:val="00AE0D43"/>
    <w:rsid w:val="00AE548C"/>
    <w:rsid w:val="00AE5ED9"/>
    <w:rsid w:val="00AE789B"/>
    <w:rsid w:val="00AF6B4A"/>
    <w:rsid w:val="00B018C8"/>
    <w:rsid w:val="00B07860"/>
    <w:rsid w:val="00B128B4"/>
    <w:rsid w:val="00B129CE"/>
    <w:rsid w:val="00B16FEF"/>
    <w:rsid w:val="00B20CB3"/>
    <w:rsid w:val="00B278A6"/>
    <w:rsid w:val="00B34169"/>
    <w:rsid w:val="00B42893"/>
    <w:rsid w:val="00B460C0"/>
    <w:rsid w:val="00B54DB4"/>
    <w:rsid w:val="00B60F26"/>
    <w:rsid w:val="00B77A14"/>
    <w:rsid w:val="00B8715C"/>
    <w:rsid w:val="00B93952"/>
    <w:rsid w:val="00BA054D"/>
    <w:rsid w:val="00BE5381"/>
    <w:rsid w:val="00BE65A5"/>
    <w:rsid w:val="00BF43FD"/>
    <w:rsid w:val="00C30AF7"/>
    <w:rsid w:val="00C35D8B"/>
    <w:rsid w:val="00C4354E"/>
    <w:rsid w:val="00C54D8B"/>
    <w:rsid w:val="00C7028D"/>
    <w:rsid w:val="00C834AB"/>
    <w:rsid w:val="00C859E2"/>
    <w:rsid w:val="00C8687F"/>
    <w:rsid w:val="00CA5078"/>
    <w:rsid w:val="00CA6DC7"/>
    <w:rsid w:val="00CA7C45"/>
    <w:rsid w:val="00CD3035"/>
    <w:rsid w:val="00CE4495"/>
    <w:rsid w:val="00CE5806"/>
    <w:rsid w:val="00D06089"/>
    <w:rsid w:val="00D24EC6"/>
    <w:rsid w:val="00D43690"/>
    <w:rsid w:val="00D43735"/>
    <w:rsid w:val="00D45309"/>
    <w:rsid w:val="00D868AA"/>
    <w:rsid w:val="00D91F81"/>
    <w:rsid w:val="00D94536"/>
    <w:rsid w:val="00D95ED4"/>
    <w:rsid w:val="00DB4C12"/>
    <w:rsid w:val="00DB7809"/>
    <w:rsid w:val="00DC5651"/>
    <w:rsid w:val="00DE1246"/>
    <w:rsid w:val="00DF3F3E"/>
    <w:rsid w:val="00DF4D46"/>
    <w:rsid w:val="00E12F10"/>
    <w:rsid w:val="00E21961"/>
    <w:rsid w:val="00E24748"/>
    <w:rsid w:val="00E31B25"/>
    <w:rsid w:val="00E41C76"/>
    <w:rsid w:val="00E5189C"/>
    <w:rsid w:val="00E55C1D"/>
    <w:rsid w:val="00E66B6D"/>
    <w:rsid w:val="00E70713"/>
    <w:rsid w:val="00E71AB6"/>
    <w:rsid w:val="00E71F6F"/>
    <w:rsid w:val="00E74ABA"/>
    <w:rsid w:val="00E84B8C"/>
    <w:rsid w:val="00E860E5"/>
    <w:rsid w:val="00E87EB4"/>
    <w:rsid w:val="00EA148E"/>
    <w:rsid w:val="00EC135D"/>
    <w:rsid w:val="00EC4E22"/>
    <w:rsid w:val="00EF4808"/>
    <w:rsid w:val="00F0319B"/>
    <w:rsid w:val="00F06EB8"/>
    <w:rsid w:val="00F24E24"/>
    <w:rsid w:val="00F43D73"/>
    <w:rsid w:val="00F4650B"/>
    <w:rsid w:val="00F47FDF"/>
    <w:rsid w:val="00F56B4F"/>
    <w:rsid w:val="00F57121"/>
    <w:rsid w:val="00F80E47"/>
    <w:rsid w:val="00F83665"/>
    <w:rsid w:val="00F93E8F"/>
    <w:rsid w:val="00FA42CE"/>
    <w:rsid w:val="00FA7547"/>
    <w:rsid w:val="00FC6847"/>
    <w:rsid w:val="00FE57F4"/>
    <w:rsid w:val="00FE77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5D3BF8FE"/>
  <w15:docId w15:val="{D8FDB70B-F498-425D-8203-454AF2CFA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757"/>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2">
    <w:name w:val="heading 2"/>
    <w:basedOn w:val="a"/>
    <w:next w:val="a"/>
    <w:link w:val="20"/>
    <w:uiPriority w:val="9"/>
    <w:qFormat/>
    <w:rsid w:val="007B58DD"/>
    <w:pPr>
      <w:keepNext/>
      <w:widowControl/>
      <w:autoSpaceDE/>
      <w:autoSpaceDN/>
      <w:adjustRightInd/>
      <w:spacing w:before="240" w:after="60"/>
      <w:outlineLvl w:val="1"/>
    </w:pPr>
    <w:rPr>
      <w:rFonts w:ascii="Arial" w:eastAsia="Times New Roman"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E7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ubtitle"/>
    <w:basedOn w:val="a"/>
    <w:next w:val="a"/>
    <w:link w:val="a5"/>
    <w:qFormat/>
    <w:rsid w:val="006E1DDB"/>
    <w:pPr>
      <w:widowControl/>
      <w:autoSpaceDE/>
      <w:autoSpaceDN/>
      <w:adjustRightInd/>
      <w:spacing w:after="60"/>
      <w:jc w:val="center"/>
      <w:outlineLvl w:val="1"/>
    </w:pPr>
    <w:rPr>
      <w:rFonts w:ascii="Cambria" w:eastAsia="Times New Roman" w:hAnsi="Cambria"/>
      <w:sz w:val="24"/>
      <w:szCs w:val="24"/>
    </w:rPr>
  </w:style>
  <w:style w:type="character" w:customStyle="1" w:styleId="a5">
    <w:name w:val="Подзаголовок Знак"/>
    <w:basedOn w:val="a0"/>
    <w:link w:val="a4"/>
    <w:rsid w:val="006E1DDB"/>
    <w:rPr>
      <w:rFonts w:ascii="Cambria" w:eastAsia="Times New Roman" w:hAnsi="Cambria" w:cs="Times New Roman"/>
      <w:sz w:val="24"/>
      <w:szCs w:val="24"/>
      <w:lang w:eastAsia="ru-RU"/>
    </w:rPr>
  </w:style>
  <w:style w:type="paragraph" w:styleId="a6">
    <w:name w:val="header"/>
    <w:basedOn w:val="a"/>
    <w:link w:val="a7"/>
    <w:uiPriority w:val="99"/>
    <w:unhideWhenUsed/>
    <w:rsid w:val="006E118D"/>
    <w:pPr>
      <w:tabs>
        <w:tab w:val="center" w:pos="4677"/>
        <w:tab w:val="right" w:pos="9355"/>
      </w:tabs>
    </w:pPr>
  </w:style>
  <w:style w:type="character" w:customStyle="1" w:styleId="a7">
    <w:name w:val="Верхний колонтитул Знак"/>
    <w:basedOn w:val="a0"/>
    <w:link w:val="a6"/>
    <w:uiPriority w:val="99"/>
    <w:rsid w:val="006E118D"/>
    <w:rPr>
      <w:rFonts w:ascii="Times New Roman" w:eastAsiaTheme="minorEastAsia" w:hAnsi="Times New Roman" w:cs="Times New Roman"/>
      <w:sz w:val="20"/>
      <w:szCs w:val="20"/>
      <w:lang w:eastAsia="ru-RU"/>
    </w:rPr>
  </w:style>
  <w:style w:type="paragraph" w:styleId="a8">
    <w:name w:val="footer"/>
    <w:basedOn w:val="a"/>
    <w:link w:val="a9"/>
    <w:uiPriority w:val="99"/>
    <w:unhideWhenUsed/>
    <w:rsid w:val="006E118D"/>
    <w:pPr>
      <w:tabs>
        <w:tab w:val="center" w:pos="4677"/>
        <w:tab w:val="right" w:pos="9355"/>
      </w:tabs>
    </w:pPr>
  </w:style>
  <w:style w:type="character" w:customStyle="1" w:styleId="a9">
    <w:name w:val="Нижний колонтитул Знак"/>
    <w:basedOn w:val="a0"/>
    <w:link w:val="a8"/>
    <w:uiPriority w:val="99"/>
    <w:rsid w:val="006E118D"/>
    <w:rPr>
      <w:rFonts w:ascii="Times New Roman" w:eastAsiaTheme="minorEastAsia" w:hAnsi="Times New Roman" w:cs="Times New Roman"/>
      <w:sz w:val="20"/>
      <w:szCs w:val="20"/>
      <w:lang w:eastAsia="ru-RU"/>
    </w:rPr>
  </w:style>
  <w:style w:type="paragraph" w:styleId="aa">
    <w:name w:val="No Spacing"/>
    <w:uiPriority w:val="1"/>
    <w:qFormat/>
    <w:rsid w:val="00CA6DC7"/>
    <w:pPr>
      <w:spacing w:after="0" w:line="240" w:lineRule="auto"/>
    </w:pPr>
    <w:rPr>
      <w:rFonts w:ascii="Times New Roman" w:eastAsia="Times New Roman" w:hAnsi="Times New Roman" w:cs="Times New Roman"/>
      <w:color w:val="000000"/>
      <w:sz w:val="20"/>
      <w:szCs w:val="20"/>
      <w:lang w:eastAsia="ru-RU"/>
    </w:rPr>
  </w:style>
  <w:style w:type="character" w:styleId="ab">
    <w:name w:val="Emphasis"/>
    <w:qFormat/>
    <w:rsid w:val="00CA6DC7"/>
    <w:rPr>
      <w:i/>
      <w:iCs/>
    </w:rPr>
  </w:style>
  <w:style w:type="paragraph" w:styleId="ac">
    <w:name w:val="Balloon Text"/>
    <w:basedOn w:val="a"/>
    <w:link w:val="ad"/>
    <w:uiPriority w:val="99"/>
    <w:semiHidden/>
    <w:unhideWhenUsed/>
    <w:rsid w:val="00C35D8B"/>
    <w:rPr>
      <w:rFonts w:ascii="Tahoma" w:hAnsi="Tahoma" w:cs="Tahoma"/>
      <w:sz w:val="16"/>
      <w:szCs w:val="16"/>
    </w:rPr>
  </w:style>
  <w:style w:type="character" w:customStyle="1" w:styleId="ad">
    <w:name w:val="Текст выноски Знак"/>
    <w:basedOn w:val="a0"/>
    <w:link w:val="ac"/>
    <w:uiPriority w:val="99"/>
    <w:semiHidden/>
    <w:rsid w:val="00C35D8B"/>
    <w:rPr>
      <w:rFonts w:ascii="Tahoma" w:eastAsiaTheme="minorEastAsia" w:hAnsi="Tahoma" w:cs="Tahoma"/>
      <w:sz w:val="16"/>
      <w:szCs w:val="16"/>
      <w:lang w:eastAsia="ru-RU"/>
    </w:rPr>
  </w:style>
  <w:style w:type="paragraph" w:customStyle="1" w:styleId="Default">
    <w:name w:val="Default"/>
    <w:rsid w:val="00C35D8B"/>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List Paragraph"/>
    <w:basedOn w:val="a"/>
    <w:uiPriority w:val="34"/>
    <w:qFormat/>
    <w:rsid w:val="00C8687F"/>
    <w:pPr>
      <w:ind w:left="720"/>
      <w:contextualSpacing/>
    </w:pPr>
  </w:style>
  <w:style w:type="character" w:styleId="af">
    <w:name w:val="Strong"/>
    <w:uiPriority w:val="22"/>
    <w:qFormat/>
    <w:rsid w:val="001C5147"/>
    <w:rPr>
      <w:b/>
      <w:bCs/>
    </w:rPr>
  </w:style>
  <w:style w:type="character" w:styleId="af0">
    <w:name w:val="Hyperlink"/>
    <w:rsid w:val="00534D90"/>
    <w:rPr>
      <w:color w:val="0000FF"/>
      <w:u w:val="single"/>
    </w:rPr>
  </w:style>
  <w:style w:type="character" w:customStyle="1" w:styleId="20">
    <w:name w:val="Заголовок 2 Знак"/>
    <w:basedOn w:val="a0"/>
    <w:link w:val="2"/>
    <w:uiPriority w:val="9"/>
    <w:rsid w:val="007B58DD"/>
    <w:rPr>
      <w:rFonts w:ascii="Arial" w:eastAsia="Times New Roman" w:hAnsi="Arial" w:cs="Times New Roman"/>
      <w:b/>
      <w:bCs/>
      <w:i/>
      <w:iCs/>
      <w:sz w:val="28"/>
      <w:szCs w:val="28"/>
      <w:lang w:eastAsia="ru-RU"/>
    </w:rPr>
  </w:style>
  <w:style w:type="paragraph" w:styleId="af1">
    <w:name w:val="footnote text"/>
    <w:basedOn w:val="a"/>
    <w:link w:val="af2"/>
    <w:uiPriority w:val="99"/>
    <w:semiHidden/>
    <w:unhideWhenUsed/>
    <w:rsid w:val="00B20CB3"/>
  </w:style>
  <w:style w:type="character" w:customStyle="1" w:styleId="af2">
    <w:name w:val="Текст сноски Знак"/>
    <w:basedOn w:val="a0"/>
    <w:link w:val="af1"/>
    <w:uiPriority w:val="99"/>
    <w:semiHidden/>
    <w:rsid w:val="00B20CB3"/>
    <w:rPr>
      <w:rFonts w:ascii="Times New Roman" w:eastAsiaTheme="minorEastAsia" w:hAnsi="Times New Roman" w:cs="Times New Roman"/>
      <w:sz w:val="20"/>
      <w:szCs w:val="20"/>
      <w:lang w:eastAsia="ru-RU"/>
    </w:rPr>
  </w:style>
  <w:style w:type="character" w:styleId="af3">
    <w:name w:val="footnote reference"/>
    <w:basedOn w:val="a0"/>
    <w:uiPriority w:val="99"/>
    <w:rsid w:val="00B20CB3"/>
    <w:rPr>
      <w:rFonts w:cs="Times New Roman"/>
      <w:vertAlign w:val="superscript"/>
    </w:rPr>
  </w:style>
  <w:style w:type="paragraph" w:customStyle="1" w:styleId="af4">
    <w:name w:val="Знак Знак Знак Знак"/>
    <w:basedOn w:val="a"/>
    <w:rsid w:val="00E66B6D"/>
    <w:pPr>
      <w:widowControl/>
      <w:autoSpaceDE/>
      <w:autoSpaceDN/>
      <w:adjustRightInd/>
      <w:spacing w:before="100" w:beforeAutospacing="1" w:after="100" w:afterAutospacing="1"/>
    </w:pPr>
    <w:rPr>
      <w:rFonts w:ascii="Tahoma" w:eastAsia="Times New Roman"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378044">
      <w:bodyDiv w:val="1"/>
      <w:marLeft w:val="0"/>
      <w:marRight w:val="0"/>
      <w:marTop w:val="0"/>
      <w:marBottom w:val="0"/>
      <w:divBdr>
        <w:top w:val="none" w:sz="0" w:space="0" w:color="auto"/>
        <w:left w:val="none" w:sz="0" w:space="0" w:color="auto"/>
        <w:bottom w:val="none" w:sz="0" w:space="0" w:color="auto"/>
        <w:right w:val="none" w:sz="0" w:space="0" w:color="auto"/>
      </w:divBdr>
    </w:div>
    <w:div w:id="856387741">
      <w:bodyDiv w:val="1"/>
      <w:marLeft w:val="0"/>
      <w:marRight w:val="0"/>
      <w:marTop w:val="0"/>
      <w:marBottom w:val="0"/>
      <w:divBdr>
        <w:top w:val="none" w:sz="0" w:space="0" w:color="auto"/>
        <w:left w:val="none" w:sz="0" w:space="0" w:color="auto"/>
        <w:bottom w:val="none" w:sz="0" w:space="0" w:color="auto"/>
        <w:right w:val="none" w:sz="0" w:space="0" w:color="auto"/>
      </w:divBdr>
    </w:div>
    <w:div w:id="119114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thwork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BAE00-3493-4A46-9A32-3628B65FA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13</Pages>
  <Words>2870</Words>
  <Characters>16362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Michael Plotnikov</cp:lastModifiedBy>
  <cp:revision>7</cp:revision>
  <cp:lastPrinted>2020-09-22T08:17:00Z</cp:lastPrinted>
  <dcterms:created xsi:type="dcterms:W3CDTF">2022-05-16T11:46:00Z</dcterms:created>
  <dcterms:modified xsi:type="dcterms:W3CDTF">2022-06-06T17:03:00Z</dcterms:modified>
</cp:coreProperties>
</file>