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2AD802" w14:textId="34532121" w:rsidR="0042302F" w:rsidRPr="0042302F" w:rsidRDefault="0042302F" w:rsidP="004B0E6E">
      <w:pPr>
        <w:widowControl/>
        <w:autoSpaceDE/>
        <w:autoSpaceDN/>
        <w:adjustRightInd/>
        <w:spacing w:after="200" w:line="276" w:lineRule="auto"/>
        <w:jc w:val="right"/>
        <w:rPr>
          <w:rFonts w:eastAsia="PMingLiU"/>
          <w:b/>
          <w:i/>
          <w:sz w:val="22"/>
          <w:szCs w:val="22"/>
        </w:rPr>
      </w:pPr>
      <w:r w:rsidRPr="0042302F">
        <w:rPr>
          <w:rFonts w:eastAsia="PMingLiU"/>
          <w:b/>
          <w:i/>
          <w:sz w:val="22"/>
          <w:szCs w:val="22"/>
        </w:rPr>
        <w:t xml:space="preserve">Приложение </w:t>
      </w:r>
      <w:r w:rsidR="000213F7" w:rsidRPr="0042302F">
        <w:rPr>
          <w:rFonts w:eastAsia="PMingLiU"/>
          <w:b/>
          <w:i/>
          <w:sz w:val="24"/>
          <w:szCs w:val="24"/>
          <w:lang w:val="en-US"/>
        </w:rPr>
        <w:t>I</w:t>
      </w:r>
      <w:r w:rsidRPr="0042302F">
        <w:rPr>
          <w:rFonts w:eastAsia="PMingLiU"/>
          <w:b/>
          <w:i/>
          <w:sz w:val="24"/>
          <w:szCs w:val="24"/>
          <w:lang w:val="en-US"/>
        </w:rPr>
        <w:t>I</w:t>
      </w:r>
      <w:r>
        <w:rPr>
          <w:rFonts w:eastAsia="PMingLiU"/>
          <w:b/>
          <w:i/>
          <w:sz w:val="24"/>
          <w:szCs w:val="24"/>
        </w:rPr>
        <w:t>.</w:t>
      </w:r>
      <w:r w:rsidRPr="000213F7">
        <w:rPr>
          <w:rFonts w:eastAsia="PMingLiU"/>
          <w:b/>
          <w:i/>
          <w:color w:val="FF0000"/>
          <w:sz w:val="24"/>
          <w:szCs w:val="24"/>
        </w:rPr>
        <w:t>1</w:t>
      </w:r>
    </w:p>
    <w:p w14:paraId="5BADBB43" w14:textId="6821CB2A" w:rsidR="0042302F" w:rsidRPr="00281D45" w:rsidRDefault="0015265F" w:rsidP="00281D45">
      <w:pPr>
        <w:shd w:val="clear" w:color="auto" w:fill="FFFFFF"/>
        <w:spacing w:line="322" w:lineRule="exact"/>
        <w:jc w:val="right"/>
        <w:rPr>
          <w:rFonts w:eastAsia="Times New Roman"/>
        </w:rPr>
      </w:pPr>
      <w:r>
        <w:rPr>
          <w:rFonts w:eastAsia="Times New Roman"/>
          <w:b/>
          <w:i/>
          <w:sz w:val="22"/>
          <w:szCs w:val="22"/>
        </w:rPr>
        <w:t xml:space="preserve">к программе СПО </w:t>
      </w:r>
      <w:r w:rsidR="00144B02">
        <w:rPr>
          <w:rFonts w:eastAsia="Times New Roman"/>
          <w:b/>
          <w:bCs/>
          <w:i/>
          <w:spacing w:val="-1"/>
          <w:sz w:val="24"/>
          <w:szCs w:val="24"/>
        </w:rPr>
        <w:t>08.01.30</w:t>
      </w:r>
      <w:r w:rsidR="00275941" w:rsidRPr="00275941">
        <w:rPr>
          <w:rFonts w:eastAsia="Times New Roman"/>
          <w:b/>
          <w:bCs/>
          <w:i/>
          <w:spacing w:val="-1"/>
          <w:sz w:val="24"/>
          <w:szCs w:val="24"/>
        </w:rPr>
        <w:t xml:space="preserve"> </w:t>
      </w:r>
      <w:r w:rsidR="0042302F" w:rsidRPr="00275941">
        <w:rPr>
          <w:rFonts w:eastAsia="Times New Roman"/>
          <w:b/>
          <w:i/>
          <w:sz w:val="24"/>
          <w:szCs w:val="24"/>
        </w:rPr>
        <w:t>«</w:t>
      </w:r>
      <w:r w:rsidR="00144B02">
        <w:rPr>
          <w:rFonts w:eastAsia="Times New Roman"/>
          <w:b/>
          <w:bCs/>
          <w:i/>
          <w:spacing w:val="-1"/>
          <w:sz w:val="24"/>
          <w:szCs w:val="24"/>
        </w:rPr>
        <w:t>Электромонтер слаботочных систем</w:t>
      </w:r>
      <w:r w:rsidR="00275941" w:rsidRPr="00275941">
        <w:rPr>
          <w:rFonts w:eastAsia="Times New Roman"/>
          <w:b/>
          <w:bCs/>
          <w:i/>
          <w:spacing w:val="-1"/>
          <w:sz w:val="24"/>
          <w:szCs w:val="24"/>
        </w:rPr>
        <w:t>»</w:t>
      </w:r>
    </w:p>
    <w:p w14:paraId="32F5E0D1" w14:textId="77777777" w:rsidR="0042302F" w:rsidRPr="0042302F" w:rsidRDefault="0042302F" w:rsidP="0042302F">
      <w:pPr>
        <w:widowControl/>
        <w:autoSpaceDE/>
        <w:autoSpaceDN/>
        <w:adjustRightInd/>
        <w:ind w:firstLine="708"/>
        <w:jc w:val="right"/>
        <w:rPr>
          <w:rFonts w:eastAsia="Times New Roman"/>
          <w:i/>
          <w:sz w:val="22"/>
          <w:szCs w:val="22"/>
        </w:rPr>
      </w:pPr>
    </w:p>
    <w:p w14:paraId="1DBE85D9" w14:textId="77777777" w:rsidR="0042302F" w:rsidRDefault="0042302F" w:rsidP="00787B71">
      <w:pPr>
        <w:shd w:val="clear" w:color="auto" w:fill="FFFFFF"/>
        <w:spacing w:before="523"/>
        <w:jc w:val="center"/>
        <w:rPr>
          <w:rFonts w:eastAsia="Times New Roman"/>
          <w:b/>
          <w:bCs/>
          <w:color w:val="000000"/>
          <w:sz w:val="28"/>
          <w:szCs w:val="28"/>
        </w:rPr>
      </w:pPr>
    </w:p>
    <w:p w14:paraId="31219A18" w14:textId="77777777" w:rsidR="0042302F" w:rsidRDefault="0042302F" w:rsidP="00787B71">
      <w:pPr>
        <w:shd w:val="clear" w:color="auto" w:fill="FFFFFF"/>
        <w:spacing w:before="523"/>
        <w:jc w:val="center"/>
        <w:rPr>
          <w:rFonts w:eastAsia="Times New Roman"/>
          <w:b/>
          <w:bCs/>
          <w:color w:val="000000"/>
          <w:sz w:val="28"/>
          <w:szCs w:val="28"/>
        </w:rPr>
      </w:pPr>
    </w:p>
    <w:p w14:paraId="71215066" w14:textId="77777777" w:rsidR="0042302F" w:rsidRDefault="0042302F" w:rsidP="00787B71">
      <w:pPr>
        <w:shd w:val="clear" w:color="auto" w:fill="FFFFFF"/>
        <w:spacing w:before="523"/>
        <w:jc w:val="center"/>
        <w:rPr>
          <w:rFonts w:eastAsia="Times New Roman"/>
          <w:b/>
          <w:bCs/>
          <w:color w:val="000000"/>
          <w:sz w:val="28"/>
          <w:szCs w:val="28"/>
        </w:rPr>
      </w:pPr>
    </w:p>
    <w:p w14:paraId="26165669" w14:textId="77777777" w:rsidR="0042302F" w:rsidRPr="000213F7" w:rsidRDefault="0042302F" w:rsidP="0042302F">
      <w:pPr>
        <w:widowControl/>
        <w:autoSpaceDE/>
        <w:autoSpaceDN/>
        <w:adjustRightInd/>
        <w:jc w:val="center"/>
        <w:rPr>
          <w:rFonts w:eastAsia="Times New Roman"/>
          <w:b/>
          <w:sz w:val="28"/>
          <w:szCs w:val="28"/>
        </w:rPr>
      </w:pPr>
      <w:r w:rsidRPr="000213F7">
        <w:rPr>
          <w:rFonts w:eastAsia="Times New Roman"/>
          <w:b/>
          <w:sz w:val="28"/>
          <w:szCs w:val="28"/>
        </w:rPr>
        <w:t>РАБОЧАЯ ПРОГРАММА УЧЕБНОЙ ДИСЦИПЛИНЫ</w:t>
      </w:r>
    </w:p>
    <w:p w14:paraId="41FDCFA3" w14:textId="11907E81" w:rsidR="0042302F" w:rsidRPr="00275941" w:rsidRDefault="00275941" w:rsidP="0042302F">
      <w:pPr>
        <w:widowControl/>
        <w:jc w:val="center"/>
        <w:rPr>
          <w:rFonts w:eastAsia="Calibri"/>
          <w:b/>
          <w:sz w:val="28"/>
          <w:szCs w:val="28"/>
          <w:lang w:eastAsia="en-US"/>
        </w:rPr>
      </w:pPr>
      <w:r w:rsidRPr="00275941">
        <w:rPr>
          <w:rFonts w:eastAsia="Calibri"/>
          <w:b/>
          <w:sz w:val="28"/>
          <w:szCs w:val="28"/>
          <w:lang w:eastAsia="en-US"/>
        </w:rPr>
        <w:t>ОП.0</w:t>
      </w:r>
      <w:r w:rsidR="00643E85">
        <w:rPr>
          <w:rFonts w:eastAsia="Calibri"/>
          <w:b/>
          <w:sz w:val="28"/>
          <w:szCs w:val="28"/>
          <w:lang w:eastAsia="en-US"/>
        </w:rPr>
        <w:t>3</w:t>
      </w:r>
      <w:r w:rsidRPr="00275941">
        <w:rPr>
          <w:rFonts w:eastAsia="Calibri"/>
          <w:b/>
          <w:sz w:val="28"/>
          <w:szCs w:val="28"/>
          <w:lang w:eastAsia="en-US"/>
        </w:rPr>
        <w:t xml:space="preserve"> </w:t>
      </w:r>
      <w:r w:rsidR="006C2E44" w:rsidRPr="006C2E44">
        <w:rPr>
          <w:rFonts w:eastAsia="Calibri"/>
          <w:b/>
          <w:sz w:val="28"/>
          <w:szCs w:val="28"/>
          <w:lang w:eastAsia="en-US"/>
        </w:rPr>
        <w:t>Прикладные компьютерные программы в профессиональной деятельности</w:t>
      </w:r>
    </w:p>
    <w:p w14:paraId="411383B8" w14:textId="77777777" w:rsidR="0042302F" w:rsidRDefault="0042302F" w:rsidP="0042302F">
      <w:pPr>
        <w:widowControl/>
        <w:jc w:val="center"/>
        <w:rPr>
          <w:rFonts w:eastAsia="Calibri"/>
          <w:b/>
          <w:color w:val="000000"/>
          <w:sz w:val="22"/>
          <w:szCs w:val="22"/>
          <w:lang w:eastAsia="en-US"/>
        </w:rPr>
      </w:pPr>
    </w:p>
    <w:p w14:paraId="24B10C14" w14:textId="77777777" w:rsidR="0042302F" w:rsidRDefault="0042302F" w:rsidP="0042302F">
      <w:pPr>
        <w:widowControl/>
        <w:jc w:val="center"/>
        <w:rPr>
          <w:rFonts w:eastAsia="Calibri"/>
          <w:b/>
          <w:color w:val="000000"/>
          <w:sz w:val="22"/>
          <w:szCs w:val="22"/>
          <w:lang w:eastAsia="en-US"/>
        </w:rPr>
      </w:pPr>
    </w:p>
    <w:p w14:paraId="372913C3" w14:textId="77777777" w:rsidR="0042302F" w:rsidRDefault="0042302F" w:rsidP="0042302F">
      <w:pPr>
        <w:widowControl/>
        <w:jc w:val="center"/>
        <w:rPr>
          <w:rFonts w:eastAsia="Calibri"/>
          <w:b/>
          <w:color w:val="000000"/>
          <w:sz w:val="22"/>
          <w:szCs w:val="22"/>
          <w:lang w:eastAsia="en-US"/>
        </w:rPr>
      </w:pPr>
    </w:p>
    <w:p w14:paraId="3DE7F808" w14:textId="77777777" w:rsidR="0042302F" w:rsidRDefault="0042302F" w:rsidP="0042302F">
      <w:pPr>
        <w:widowControl/>
        <w:jc w:val="center"/>
        <w:rPr>
          <w:rFonts w:eastAsia="Calibri"/>
          <w:b/>
          <w:color w:val="000000"/>
          <w:sz w:val="22"/>
          <w:szCs w:val="22"/>
          <w:lang w:eastAsia="en-US"/>
        </w:rPr>
      </w:pPr>
    </w:p>
    <w:p w14:paraId="07231CBB" w14:textId="77777777" w:rsidR="0042302F" w:rsidRDefault="0042302F" w:rsidP="0042302F">
      <w:pPr>
        <w:widowControl/>
        <w:jc w:val="center"/>
        <w:rPr>
          <w:rFonts w:eastAsia="Calibri"/>
          <w:b/>
          <w:color w:val="000000"/>
          <w:sz w:val="22"/>
          <w:szCs w:val="22"/>
          <w:lang w:eastAsia="en-US"/>
        </w:rPr>
      </w:pPr>
    </w:p>
    <w:p w14:paraId="6911F2E5" w14:textId="77777777" w:rsidR="0042302F" w:rsidRDefault="0042302F" w:rsidP="0042302F">
      <w:pPr>
        <w:widowControl/>
        <w:jc w:val="center"/>
        <w:rPr>
          <w:rFonts w:eastAsia="Calibri"/>
          <w:b/>
          <w:color w:val="000000"/>
          <w:sz w:val="22"/>
          <w:szCs w:val="22"/>
          <w:lang w:eastAsia="en-US"/>
        </w:rPr>
      </w:pPr>
    </w:p>
    <w:p w14:paraId="70A02789" w14:textId="77777777" w:rsidR="0042302F" w:rsidRDefault="0042302F" w:rsidP="0042302F">
      <w:pPr>
        <w:widowControl/>
        <w:jc w:val="center"/>
        <w:rPr>
          <w:rFonts w:eastAsia="Calibri"/>
          <w:b/>
          <w:color w:val="000000"/>
          <w:sz w:val="22"/>
          <w:szCs w:val="22"/>
          <w:lang w:eastAsia="en-US"/>
        </w:rPr>
      </w:pPr>
    </w:p>
    <w:p w14:paraId="4B19A5A2" w14:textId="77777777" w:rsidR="0042302F" w:rsidRDefault="0042302F" w:rsidP="0042302F">
      <w:pPr>
        <w:widowControl/>
        <w:jc w:val="center"/>
        <w:rPr>
          <w:rFonts w:eastAsia="Calibri"/>
          <w:b/>
          <w:color w:val="000000"/>
          <w:sz w:val="22"/>
          <w:szCs w:val="22"/>
          <w:lang w:eastAsia="en-US"/>
        </w:rPr>
      </w:pPr>
    </w:p>
    <w:p w14:paraId="31F4233A" w14:textId="77777777" w:rsidR="0042302F" w:rsidRDefault="0042302F" w:rsidP="0042302F">
      <w:pPr>
        <w:widowControl/>
        <w:jc w:val="center"/>
        <w:rPr>
          <w:rFonts w:eastAsia="Calibri"/>
          <w:b/>
          <w:color w:val="000000"/>
          <w:sz w:val="22"/>
          <w:szCs w:val="22"/>
          <w:lang w:eastAsia="en-US"/>
        </w:rPr>
      </w:pPr>
    </w:p>
    <w:p w14:paraId="7DF826B5" w14:textId="77777777" w:rsidR="0042302F" w:rsidRDefault="0042302F" w:rsidP="0042302F">
      <w:pPr>
        <w:widowControl/>
        <w:jc w:val="center"/>
        <w:rPr>
          <w:rFonts w:eastAsia="Calibri"/>
          <w:b/>
          <w:color w:val="000000"/>
          <w:sz w:val="22"/>
          <w:szCs w:val="22"/>
          <w:lang w:eastAsia="en-US"/>
        </w:rPr>
      </w:pPr>
    </w:p>
    <w:p w14:paraId="33F1E843" w14:textId="77777777" w:rsidR="0042302F" w:rsidRDefault="0042302F" w:rsidP="0042302F">
      <w:pPr>
        <w:widowControl/>
        <w:jc w:val="center"/>
        <w:rPr>
          <w:rFonts w:eastAsia="Calibri"/>
          <w:b/>
          <w:color w:val="000000"/>
          <w:sz w:val="22"/>
          <w:szCs w:val="22"/>
          <w:lang w:eastAsia="en-US"/>
        </w:rPr>
      </w:pPr>
    </w:p>
    <w:p w14:paraId="62682B94" w14:textId="77777777" w:rsidR="0042302F" w:rsidRDefault="0042302F" w:rsidP="0042302F">
      <w:pPr>
        <w:widowControl/>
        <w:jc w:val="center"/>
        <w:rPr>
          <w:rFonts w:eastAsia="Calibri"/>
          <w:b/>
          <w:color w:val="000000"/>
          <w:sz w:val="22"/>
          <w:szCs w:val="22"/>
          <w:lang w:eastAsia="en-US"/>
        </w:rPr>
      </w:pPr>
    </w:p>
    <w:p w14:paraId="515CB36B" w14:textId="77777777" w:rsidR="0042302F" w:rsidRDefault="0042302F" w:rsidP="0042302F">
      <w:pPr>
        <w:widowControl/>
        <w:jc w:val="center"/>
        <w:rPr>
          <w:rFonts w:eastAsia="Calibri"/>
          <w:b/>
          <w:color w:val="000000"/>
          <w:sz w:val="22"/>
          <w:szCs w:val="22"/>
          <w:lang w:eastAsia="en-US"/>
        </w:rPr>
      </w:pPr>
    </w:p>
    <w:p w14:paraId="6C5BE3DD" w14:textId="77777777" w:rsidR="0042302F" w:rsidRDefault="0042302F" w:rsidP="0042302F">
      <w:pPr>
        <w:widowControl/>
        <w:jc w:val="center"/>
        <w:rPr>
          <w:rFonts w:eastAsia="Calibri"/>
          <w:b/>
          <w:color w:val="000000"/>
          <w:sz w:val="22"/>
          <w:szCs w:val="22"/>
          <w:lang w:eastAsia="en-US"/>
        </w:rPr>
      </w:pPr>
    </w:p>
    <w:p w14:paraId="18E0274E" w14:textId="77777777" w:rsidR="0042302F" w:rsidRDefault="0042302F" w:rsidP="0042302F">
      <w:pPr>
        <w:widowControl/>
        <w:jc w:val="center"/>
        <w:rPr>
          <w:rFonts w:eastAsia="Calibri"/>
          <w:b/>
          <w:color w:val="000000"/>
          <w:sz w:val="22"/>
          <w:szCs w:val="22"/>
          <w:lang w:eastAsia="en-US"/>
        </w:rPr>
      </w:pPr>
    </w:p>
    <w:p w14:paraId="6A508C56" w14:textId="77777777" w:rsidR="0042302F" w:rsidRDefault="0042302F" w:rsidP="0042302F">
      <w:pPr>
        <w:widowControl/>
        <w:jc w:val="center"/>
        <w:rPr>
          <w:rFonts w:eastAsia="Calibri"/>
          <w:b/>
          <w:color w:val="000000"/>
          <w:sz w:val="22"/>
          <w:szCs w:val="22"/>
          <w:lang w:eastAsia="en-US"/>
        </w:rPr>
      </w:pPr>
    </w:p>
    <w:p w14:paraId="2F24B781" w14:textId="77777777" w:rsidR="0042302F" w:rsidRDefault="0042302F" w:rsidP="0042302F">
      <w:pPr>
        <w:widowControl/>
        <w:jc w:val="center"/>
        <w:rPr>
          <w:rFonts w:eastAsia="Calibri"/>
          <w:b/>
          <w:color w:val="000000"/>
          <w:sz w:val="22"/>
          <w:szCs w:val="22"/>
          <w:lang w:eastAsia="en-US"/>
        </w:rPr>
      </w:pPr>
    </w:p>
    <w:p w14:paraId="2EA097CC" w14:textId="77777777" w:rsidR="0042302F" w:rsidRDefault="0042302F" w:rsidP="0042302F">
      <w:pPr>
        <w:widowControl/>
        <w:jc w:val="center"/>
        <w:rPr>
          <w:rFonts w:eastAsia="Calibri"/>
          <w:b/>
          <w:color w:val="000000"/>
          <w:sz w:val="22"/>
          <w:szCs w:val="22"/>
          <w:lang w:eastAsia="en-US"/>
        </w:rPr>
      </w:pPr>
    </w:p>
    <w:p w14:paraId="61EC2EF8" w14:textId="77777777" w:rsidR="0042302F" w:rsidRDefault="0042302F" w:rsidP="0042302F">
      <w:pPr>
        <w:widowControl/>
        <w:jc w:val="center"/>
        <w:rPr>
          <w:rFonts w:eastAsia="Calibri"/>
          <w:b/>
          <w:color w:val="000000"/>
          <w:sz w:val="22"/>
          <w:szCs w:val="22"/>
          <w:lang w:eastAsia="en-US"/>
        </w:rPr>
      </w:pPr>
    </w:p>
    <w:p w14:paraId="3CD2D355" w14:textId="77777777" w:rsidR="0042302F" w:rsidRDefault="0042302F" w:rsidP="0042302F">
      <w:pPr>
        <w:widowControl/>
        <w:jc w:val="center"/>
        <w:rPr>
          <w:rFonts w:eastAsia="Calibri"/>
          <w:b/>
          <w:color w:val="000000"/>
          <w:sz w:val="22"/>
          <w:szCs w:val="22"/>
          <w:lang w:eastAsia="en-US"/>
        </w:rPr>
      </w:pPr>
    </w:p>
    <w:p w14:paraId="7F024BA7" w14:textId="77777777" w:rsidR="0042302F" w:rsidRDefault="0042302F" w:rsidP="0042302F">
      <w:pPr>
        <w:widowControl/>
        <w:jc w:val="center"/>
        <w:rPr>
          <w:rFonts w:eastAsia="Calibri"/>
          <w:b/>
          <w:color w:val="000000"/>
          <w:sz w:val="22"/>
          <w:szCs w:val="22"/>
          <w:lang w:eastAsia="en-US"/>
        </w:rPr>
      </w:pPr>
    </w:p>
    <w:p w14:paraId="161D3577" w14:textId="77777777" w:rsidR="0042302F" w:rsidRDefault="0042302F" w:rsidP="0042302F">
      <w:pPr>
        <w:widowControl/>
        <w:jc w:val="center"/>
        <w:rPr>
          <w:rFonts w:eastAsia="Calibri"/>
          <w:b/>
          <w:color w:val="000000"/>
          <w:sz w:val="22"/>
          <w:szCs w:val="22"/>
          <w:lang w:eastAsia="en-US"/>
        </w:rPr>
      </w:pPr>
    </w:p>
    <w:p w14:paraId="7998CA01" w14:textId="77777777" w:rsidR="0042302F" w:rsidRDefault="0042302F" w:rsidP="0042302F">
      <w:pPr>
        <w:widowControl/>
        <w:jc w:val="center"/>
        <w:rPr>
          <w:rFonts w:eastAsia="Calibri"/>
          <w:b/>
          <w:color w:val="000000"/>
          <w:sz w:val="22"/>
          <w:szCs w:val="22"/>
          <w:lang w:eastAsia="en-US"/>
        </w:rPr>
      </w:pPr>
    </w:p>
    <w:p w14:paraId="758A75E8" w14:textId="77777777" w:rsidR="0042302F" w:rsidRDefault="0042302F" w:rsidP="0042302F">
      <w:pPr>
        <w:widowControl/>
        <w:jc w:val="center"/>
        <w:rPr>
          <w:rFonts w:eastAsia="Calibri"/>
          <w:b/>
          <w:color w:val="000000"/>
          <w:sz w:val="22"/>
          <w:szCs w:val="22"/>
          <w:lang w:eastAsia="en-US"/>
        </w:rPr>
      </w:pPr>
    </w:p>
    <w:p w14:paraId="5BDA34B3" w14:textId="77777777" w:rsidR="0042302F" w:rsidRDefault="0042302F" w:rsidP="0042302F">
      <w:pPr>
        <w:widowControl/>
        <w:jc w:val="center"/>
        <w:rPr>
          <w:rFonts w:eastAsia="Calibri"/>
          <w:b/>
          <w:color w:val="000000"/>
          <w:sz w:val="22"/>
          <w:szCs w:val="22"/>
          <w:lang w:eastAsia="en-US"/>
        </w:rPr>
      </w:pPr>
    </w:p>
    <w:p w14:paraId="5D2494C3" w14:textId="77777777" w:rsidR="0042302F" w:rsidRDefault="0042302F" w:rsidP="0042302F">
      <w:pPr>
        <w:widowControl/>
        <w:jc w:val="center"/>
        <w:rPr>
          <w:rFonts w:eastAsia="Calibri"/>
          <w:b/>
          <w:color w:val="000000"/>
          <w:sz w:val="22"/>
          <w:szCs w:val="22"/>
          <w:lang w:eastAsia="en-US"/>
        </w:rPr>
      </w:pPr>
    </w:p>
    <w:p w14:paraId="5F6BDF98" w14:textId="77777777" w:rsidR="0042302F" w:rsidRDefault="0042302F" w:rsidP="0042302F">
      <w:pPr>
        <w:widowControl/>
        <w:jc w:val="center"/>
        <w:rPr>
          <w:rFonts w:eastAsia="Calibri"/>
          <w:b/>
          <w:color w:val="000000"/>
          <w:sz w:val="22"/>
          <w:szCs w:val="22"/>
          <w:lang w:eastAsia="en-US"/>
        </w:rPr>
      </w:pPr>
    </w:p>
    <w:p w14:paraId="486DB37E" w14:textId="77777777" w:rsidR="0042302F" w:rsidRDefault="0042302F" w:rsidP="0042302F">
      <w:pPr>
        <w:widowControl/>
        <w:jc w:val="center"/>
        <w:rPr>
          <w:rFonts w:eastAsia="Calibri"/>
          <w:b/>
          <w:color w:val="000000"/>
          <w:sz w:val="22"/>
          <w:szCs w:val="22"/>
          <w:lang w:eastAsia="en-US"/>
        </w:rPr>
      </w:pPr>
    </w:p>
    <w:p w14:paraId="338BCA7B" w14:textId="77777777" w:rsidR="0042302F" w:rsidRDefault="0042302F" w:rsidP="0042302F">
      <w:pPr>
        <w:widowControl/>
        <w:jc w:val="center"/>
        <w:rPr>
          <w:rFonts w:eastAsia="Calibri"/>
          <w:b/>
          <w:color w:val="000000"/>
          <w:sz w:val="22"/>
          <w:szCs w:val="22"/>
          <w:lang w:eastAsia="en-US"/>
        </w:rPr>
      </w:pPr>
    </w:p>
    <w:p w14:paraId="14E3A521" w14:textId="77777777" w:rsidR="0042302F" w:rsidRDefault="0042302F" w:rsidP="0042302F">
      <w:pPr>
        <w:widowControl/>
        <w:jc w:val="center"/>
        <w:rPr>
          <w:rFonts w:eastAsia="Calibri"/>
          <w:b/>
          <w:color w:val="000000"/>
          <w:sz w:val="22"/>
          <w:szCs w:val="22"/>
          <w:lang w:eastAsia="en-US"/>
        </w:rPr>
      </w:pPr>
    </w:p>
    <w:p w14:paraId="7C42B1A9" w14:textId="77777777" w:rsidR="0042302F" w:rsidRDefault="0042302F" w:rsidP="0042302F">
      <w:pPr>
        <w:widowControl/>
        <w:jc w:val="center"/>
        <w:rPr>
          <w:rFonts w:eastAsia="Calibri"/>
          <w:b/>
          <w:color w:val="000000"/>
          <w:sz w:val="22"/>
          <w:szCs w:val="22"/>
          <w:lang w:eastAsia="en-US"/>
        </w:rPr>
      </w:pPr>
    </w:p>
    <w:p w14:paraId="25A695F5" w14:textId="77777777" w:rsidR="0042302F" w:rsidRDefault="0042302F" w:rsidP="0042302F">
      <w:pPr>
        <w:widowControl/>
        <w:jc w:val="center"/>
        <w:rPr>
          <w:rFonts w:eastAsia="Calibri"/>
          <w:b/>
          <w:color w:val="000000"/>
          <w:sz w:val="22"/>
          <w:szCs w:val="22"/>
          <w:lang w:eastAsia="en-US"/>
        </w:rPr>
      </w:pPr>
    </w:p>
    <w:p w14:paraId="02D3B1B2" w14:textId="77777777" w:rsidR="0042302F" w:rsidRDefault="0042302F" w:rsidP="0042302F">
      <w:pPr>
        <w:widowControl/>
        <w:jc w:val="center"/>
        <w:rPr>
          <w:rFonts w:eastAsia="Calibri"/>
          <w:b/>
          <w:color w:val="000000"/>
          <w:sz w:val="22"/>
          <w:szCs w:val="22"/>
          <w:lang w:eastAsia="en-US"/>
        </w:rPr>
      </w:pPr>
    </w:p>
    <w:p w14:paraId="0E54BD67" w14:textId="77777777" w:rsidR="0042302F" w:rsidRDefault="0042302F" w:rsidP="0042302F">
      <w:pPr>
        <w:widowControl/>
        <w:jc w:val="center"/>
        <w:rPr>
          <w:rFonts w:eastAsia="Calibri"/>
          <w:b/>
          <w:color w:val="000000"/>
          <w:sz w:val="22"/>
          <w:szCs w:val="22"/>
          <w:lang w:eastAsia="en-US"/>
        </w:rPr>
      </w:pPr>
    </w:p>
    <w:p w14:paraId="63F2D3B0" w14:textId="77777777" w:rsidR="0042302F" w:rsidRDefault="0042302F" w:rsidP="0042302F">
      <w:pPr>
        <w:widowControl/>
        <w:jc w:val="center"/>
        <w:rPr>
          <w:rFonts w:eastAsia="Calibri"/>
          <w:b/>
          <w:color w:val="000000"/>
          <w:sz w:val="22"/>
          <w:szCs w:val="22"/>
          <w:lang w:eastAsia="en-US"/>
        </w:rPr>
      </w:pPr>
    </w:p>
    <w:p w14:paraId="75AFEB6A" w14:textId="77777777" w:rsidR="0042302F" w:rsidRDefault="0042302F" w:rsidP="00666393">
      <w:pPr>
        <w:widowControl/>
        <w:jc w:val="center"/>
        <w:rPr>
          <w:rFonts w:eastAsia="Calibri"/>
          <w:b/>
          <w:color w:val="000000"/>
          <w:sz w:val="22"/>
          <w:szCs w:val="22"/>
          <w:lang w:eastAsia="en-US"/>
        </w:rPr>
      </w:pPr>
    </w:p>
    <w:p w14:paraId="78E73199" w14:textId="77777777" w:rsidR="004B0E6E" w:rsidRDefault="004B0E6E" w:rsidP="004B0E6E">
      <w:pPr>
        <w:widowControl/>
        <w:jc w:val="both"/>
        <w:rPr>
          <w:rFonts w:eastAsia="Calibri"/>
          <w:b/>
          <w:color w:val="000000"/>
          <w:sz w:val="22"/>
          <w:szCs w:val="22"/>
          <w:lang w:eastAsia="en-US"/>
        </w:rPr>
      </w:pPr>
    </w:p>
    <w:p w14:paraId="5866B098" w14:textId="77777777" w:rsidR="0042302F" w:rsidRDefault="0042302F" w:rsidP="00666393">
      <w:pPr>
        <w:widowControl/>
        <w:jc w:val="center"/>
        <w:rPr>
          <w:rFonts w:eastAsia="Calibri"/>
          <w:b/>
          <w:color w:val="000000"/>
          <w:sz w:val="22"/>
          <w:szCs w:val="22"/>
          <w:lang w:eastAsia="en-US"/>
        </w:rPr>
      </w:pPr>
    </w:p>
    <w:p w14:paraId="7691945A" w14:textId="1DBEBBDA" w:rsidR="0042302F" w:rsidRPr="0042302F" w:rsidRDefault="0042302F" w:rsidP="00666393">
      <w:pPr>
        <w:widowControl/>
        <w:jc w:val="center"/>
        <w:rPr>
          <w:rFonts w:eastAsia="Calibri"/>
          <w:color w:val="000000"/>
          <w:sz w:val="22"/>
          <w:szCs w:val="22"/>
        </w:rPr>
      </w:pPr>
      <w:r>
        <w:rPr>
          <w:rFonts w:eastAsia="Calibri"/>
          <w:b/>
          <w:color w:val="000000"/>
          <w:sz w:val="22"/>
          <w:szCs w:val="22"/>
          <w:lang w:eastAsia="en-US"/>
        </w:rPr>
        <w:t>20</w:t>
      </w:r>
      <w:r w:rsidR="000213F7">
        <w:rPr>
          <w:rFonts w:eastAsia="Calibri"/>
          <w:b/>
          <w:color w:val="000000"/>
          <w:sz w:val="22"/>
          <w:szCs w:val="22"/>
          <w:lang w:eastAsia="en-US"/>
        </w:rPr>
        <w:t>2</w:t>
      </w:r>
      <w:r w:rsidR="00275941">
        <w:rPr>
          <w:rFonts w:eastAsia="Calibri"/>
          <w:b/>
          <w:color w:val="000000"/>
          <w:sz w:val="22"/>
          <w:szCs w:val="22"/>
          <w:lang w:eastAsia="en-US"/>
        </w:rPr>
        <w:t>3</w:t>
      </w:r>
    </w:p>
    <w:p w14:paraId="49F5386E" w14:textId="77777777" w:rsidR="00122B2D" w:rsidRDefault="00666393" w:rsidP="00666393">
      <w:pPr>
        <w:shd w:val="clear" w:color="auto" w:fill="FFFFFF"/>
        <w:spacing w:before="120"/>
        <w:rPr>
          <w:rFonts w:eastAsia="Times New Roman"/>
          <w:b/>
          <w:bCs/>
          <w:color w:val="000000"/>
          <w:sz w:val="24"/>
          <w:szCs w:val="24"/>
        </w:rPr>
      </w:pPr>
      <w:r w:rsidRPr="00666393">
        <w:rPr>
          <w:rFonts w:eastAsia="Times New Roman"/>
          <w:b/>
          <w:bCs/>
          <w:color w:val="000000"/>
          <w:sz w:val="24"/>
          <w:szCs w:val="24"/>
        </w:rPr>
        <w:lastRenderedPageBreak/>
        <w:t>Составитель</w:t>
      </w:r>
      <w:r w:rsidRPr="00601C58">
        <w:rPr>
          <w:rFonts w:eastAsia="Times New Roman"/>
          <w:b/>
          <w:bCs/>
          <w:color w:val="000000"/>
          <w:sz w:val="24"/>
          <w:szCs w:val="24"/>
        </w:rPr>
        <w:t>:</w:t>
      </w:r>
      <w:r w:rsidRPr="00666393">
        <w:rPr>
          <w:rFonts w:eastAsia="Times New Roman"/>
          <w:b/>
          <w:bCs/>
          <w:color w:val="000000"/>
          <w:sz w:val="24"/>
          <w:szCs w:val="24"/>
        </w:rPr>
        <w:t xml:space="preserve"> </w:t>
      </w:r>
    </w:p>
    <w:p w14:paraId="5F82B7FD" w14:textId="73FF8CEF" w:rsidR="00666393" w:rsidRPr="00666393" w:rsidRDefault="00275941" w:rsidP="00666393">
      <w:pPr>
        <w:shd w:val="clear" w:color="auto" w:fill="FFFFFF"/>
        <w:spacing w:before="120"/>
        <w:rPr>
          <w:rFonts w:eastAsia="Times New Roman"/>
          <w:b/>
          <w:bCs/>
          <w:color w:val="000000"/>
          <w:sz w:val="24"/>
          <w:szCs w:val="24"/>
        </w:rPr>
      </w:pPr>
      <w:r w:rsidRPr="00275941">
        <w:rPr>
          <w:rFonts w:eastAsia="Times New Roman"/>
          <w:b/>
          <w:bCs/>
          <w:sz w:val="24"/>
          <w:szCs w:val="24"/>
        </w:rPr>
        <w:t>Давыдов Юрий Иванович</w:t>
      </w:r>
      <w:r w:rsidR="00122B2D">
        <w:rPr>
          <w:rFonts w:eastAsia="Times New Roman"/>
          <w:b/>
          <w:bCs/>
          <w:color w:val="000000"/>
          <w:sz w:val="24"/>
          <w:szCs w:val="24"/>
        </w:rPr>
        <w:t>, п</w:t>
      </w:r>
      <w:r w:rsidR="00666393">
        <w:rPr>
          <w:rFonts w:eastAsia="Times New Roman"/>
          <w:b/>
          <w:bCs/>
          <w:color w:val="000000"/>
          <w:sz w:val="24"/>
          <w:szCs w:val="24"/>
        </w:rPr>
        <w:t>реподаватель ГБПОУ УКРТБ</w:t>
      </w:r>
    </w:p>
    <w:p w14:paraId="34D9518F" w14:textId="77777777" w:rsidR="0026595E" w:rsidRDefault="0026595E" w:rsidP="00787B71">
      <w:pPr>
        <w:shd w:val="clear" w:color="auto" w:fill="FFFFFF"/>
        <w:spacing w:before="523"/>
        <w:jc w:val="center"/>
      </w:pPr>
      <w:r>
        <w:rPr>
          <w:rFonts w:eastAsia="Times New Roman"/>
          <w:b/>
          <w:bCs/>
          <w:color w:val="000000"/>
          <w:sz w:val="28"/>
          <w:szCs w:val="28"/>
        </w:rPr>
        <w:t>СОДЕРЖАНИЕ</w:t>
      </w:r>
    </w:p>
    <w:p w14:paraId="101A9CF7" w14:textId="77777777" w:rsidR="007729B8" w:rsidRDefault="007729B8" w:rsidP="007729B8">
      <w:pPr>
        <w:shd w:val="clear" w:color="auto" w:fill="FFFFFF"/>
        <w:spacing w:line="360" w:lineRule="auto"/>
        <w:jc w:val="right"/>
        <w:rPr>
          <w:rFonts w:eastAsia="Times New Roman"/>
          <w:b/>
          <w:bCs/>
          <w:color w:val="000000"/>
          <w:spacing w:val="-1"/>
          <w:sz w:val="24"/>
          <w:szCs w:val="24"/>
        </w:rPr>
      </w:pPr>
    </w:p>
    <w:tbl>
      <w:tblPr>
        <w:tblStyle w:val="a3"/>
        <w:tblW w:w="10212"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03"/>
        <w:gridCol w:w="709"/>
      </w:tblGrid>
      <w:tr w:rsidR="007729B8" w:rsidRPr="00D06089" w14:paraId="6B728A6D" w14:textId="77777777" w:rsidTr="0042302F">
        <w:tc>
          <w:tcPr>
            <w:tcW w:w="9503" w:type="dxa"/>
          </w:tcPr>
          <w:p w14:paraId="6804642E" w14:textId="3B14A9EE" w:rsidR="007729B8" w:rsidRPr="000213F7" w:rsidRDefault="006D748F" w:rsidP="006E118D">
            <w:pPr>
              <w:numPr>
                <w:ilvl w:val="0"/>
                <w:numId w:val="2"/>
              </w:numPr>
              <w:shd w:val="clear" w:color="auto" w:fill="FFFFFF"/>
              <w:spacing w:line="360" w:lineRule="auto"/>
              <w:rPr>
                <w:bCs/>
                <w:caps/>
                <w:color w:val="000000"/>
                <w:spacing w:val="-1"/>
                <w:sz w:val="28"/>
                <w:szCs w:val="28"/>
              </w:rPr>
            </w:pPr>
            <w:r w:rsidRPr="000213F7">
              <w:rPr>
                <w:rFonts w:eastAsia="Times New Roman"/>
                <w:bCs/>
                <w:color w:val="000000"/>
                <w:spacing w:val="-4"/>
                <w:sz w:val="28"/>
                <w:szCs w:val="28"/>
              </w:rPr>
              <w:t xml:space="preserve">Паспорт </w:t>
            </w:r>
            <w:r w:rsidRPr="000213F7">
              <w:rPr>
                <w:rFonts w:eastAsia="Times New Roman"/>
                <w:bCs/>
                <w:color w:val="000000"/>
                <w:spacing w:val="-3"/>
                <w:sz w:val="28"/>
                <w:szCs w:val="28"/>
              </w:rPr>
              <w:t xml:space="preserve">программы </w:t>
            </w:r>
            <w:r w:rsidRPr="000213F7">
              <w:rPr>
                <w:rFonts w:eastAsia="Times New Roman"/>
                <w:bCs/>
                <w:color w:val="000000"/>
                <w:spacing w:val="-2"/>
                <w:sz w:val="28"/>
                <w:szCs w:val="28"/>
              </w:rPr>
              <w:t xml:space="preserve">учебной </w:t>
            </w:r>
            <w:r w:rsidRPr="000213F7">
              <w:rPr>
                <w:rFonts w:eastAsia="Times New Roman"/>
                <w:bCs/>
                <w:color w:val="000000"/>
                <w:sz w:val="28"/>
                <w:szCs w:val="28"/>
              </w:rPr>
              <w:t>дисциплины</w:t>
            </w:r>
          </w:p>
          <w:p w14:paraId="0B84183F" w14:textId="6A176319" w:rsidR="007729B8" w:rsidRPr="000213F7" w:rsidRDefault="006D748F" w:rsidP="006E118D">
            <w:pPr>
              <w:numPr>
                <w:ilvl w:val="0"/>
                <w:numId w:val="2"/>
              </w:numPr>
              <w:shd w:val="clear" w:color="auto" w:fill="FFFFFF"/>
              <w:spacing w:line="360" w:lineRule="auto"/>
              <w:rPr>
                <w:bCs/>
                <w:caps/>
                <w:color w:val="000000"/>
                <w:spacing w:val="-1"/>
                <w:sz w:val="28"/>
                <w:szCs w:val="28"/>
              </w:rPr>
            </w:pPr>
            <w:r w:rsidRPr="000213F7">
              <w:rPr>
                <w:rFonts w:eastAsia="Times New Roman"/>
                <w:bCs/>
                <w:color w:val="000000"/>
                <w:sz w:val="28"/>
                <w:szCs w:val="28"/>
              </w:rPr>
              <w:t>Структура и содержание учебной дисциплины</w:t>
            </w:r>
          </w:p>
          <w:p w14:paraId="65A2F310" w14:textId="5B51DA2F" w:rsidR="007729B8" w:rsidRPr="000213F7" w:rsidRDefault="006D748F" w:rsidP="006E118D">
            <w:pPr>
              <w:numPr>
                <w:ilvl w:val="0"/>
                <w:numId w:val="2"/>
              </w:numPr>
              <w:shd w:val="clear" w:color="auto" w:fill="FFFFFF"/>
              <w:tabs>
                <w:tab w:val="left" w:pos="360"/>
                <w:tab w:val="left" w:pos="2510"/>
                <w:tab w:val="left" w:pos="5208"/>
              </w:tabs>
              <w:spacing w:line="360" w:lineRule="auto"/>
              <w:rPr>
                <w:bCs/>
                <w:caps/>
                <w:color w:val="000000"/>
                <w:spacing w:val="-1"/>
                <w:sz w:val="28"/>
                <w:szCs w:val="28"/>
              </w:rPr>
            </w:pPr>
            <w:r w:rsidRPr="000213F7">
              <w:rPr>
                <w:rFonts w:eastAsia="Times New Roman"/>
                <w:bCs/>
                <w:color w:val="000000"/>
                <w:spacing w:val="-3"/>
                <w:sz w:val="28"/>
                <w:szCs w:val="28"/>
              </w:rPr>
              <w:t>Условия</w:t>
            </w:r>
            <w:r w:rsidR="0015265F" w:rsidRPr="000213F7">
              <w:rPr>
                <w:rFonts w:eastAsia="Times New Roman"/>
                <w:bCs/>
                <w:caps/>
                <w:color w:val="000000"/>
                <w:spacing w:val="-3"/>
                <w:sz w:val="28"/>
                <w:szCs w:val="28"/>
              </w:rPr>
              <w:t xml:space="preserve"> </w:t>
            </w:r>
            <w:r w:rsidRPr="000213F7">
              <w:rPr>
                <w:rFonts w:eastAsia="Times New Roman"/>
                <w:bCs/>
                <w:color w:val="000000"/>
                <w:spacing w:val="-2"/>
                <w:sz w:val="28"/>
                <w:szCs w:val="28"/>
              </w:rPr>
              <w:t>реализации</w:t>
            </w:r>
            <w:r w:rsidR="0015265F" w:rsidRPr="000213F7">
              <w:rPr>
                <w:rFonts w:eastAsia="Times New Roman"/>
                <w:bCs/>
                <w:caps/>
                <w:color w:val="000000"/>
                <w:spacing w:val="-2"/>
                <w:sz w:val="28"/>
                <w:szCs w:val="28"/>
              </w:rPr>
              <w:t xml:space="preserve"> </w:t>
            </w:r>
            <w:r w:rsidRPr="000213F7">
              <w:rPr>
                <w:rFonts w:eastAsia="Times New Roman"/>
                <w:bCs/>
                <w:color w:val="000000"/>
                <w:spacing w:val="-3"/>
                <w:sz w:val="28"/>
                <w:szCs w:val="28"/>
              </w:rPr>
              <w:t xml:space="preserve">программы </w:t>
            </w:r>
            <w:r w:rsidRPr="000213F7">
              <w:rPr>
                <w:rFonts w:eastAsia="Times New Roman"/>
                <w:bCs/>
                <w:color w:val="000000"/>
                <w:sz w:val="28"/>
                <w:szCs w:val="28"/>
              </w:rPr>
              <w:t>учебной дисциплины</w:t>
            </w:r>
          </w:p>
          <w:p w14:paraId="3753A646" w14:textId="2E328CC4" w:rsidR="007729B8" w:rsidRPr="00282F9E" w:rsidRDefault="006D748F" w:rsidP="006E118D">
            <w:pPr>
              <w:numPr>
                <w:ilvl w:val="0"/>
                <w:numId w:val="2"/>
              </w:numPr>
              <w:shd w:val="clear" w:color="auto" w:fill="FFFFFF"/>
              <w:tabs>
                <w:tab w:val="left" w:pos="360"/>
              </w:tabs>
              <w:spacing w:line="360" w:lineRule="auto"/>
              <w:rPr>
                <w:bCs/>
                <w:caps/>
                <w:color w:val="000000"/>
                <w:spacing w:val="-1"/>
                <w:sz w:val="28"/>
                <w:szCs w:val="28"/>
              </w:rPr>
            </w:pPr>
            <w:r w:rsidRPr="000213F7">
              <w:rPr>
                <w:rFonts w:eastAsia="Times New Roman"/>
                <w:bCs/>
                <w:color w:val="000000"/>
                <w:sz w:val="28"/>
                <w:szCs w:val="28"/>
              </w:rPr>
              <w:t>Контроль и оценка результатов освоения учебной дисциплины</w:t>
            </w:r>
          </w:p>
          <w:p w14:paraId="1F1E8FC4" w14:textId="2DCE9F9E" w:rsidR="00CA6DC7" w:rsidRPr="00275941" w:rsidRDefault="006D748F" w:rsidP="00CA6DC7">
            <w:pPr>
              <w:shd w:val="clear" w:color="auto" w:fill="FFFFFF"/>
              <w:tabs>
                <w:tab w:val="left" w:pos="360"/>
              </w:tabs>
              <w:spacing w:line="360" w:lineRule="auto"/>
              <w:rPr>
                <w:bCs/>
                <w:caps/>
                <w:color w:val="000000"/>
                <w:spacing w:val="-1"/>
                <w:sz w:val="28"/>
                <w:szCs w:val="28"/>
              </w:rPr>
            </w:pPr>
            <w:r>
              <w:rPr>
                <w:rFonts w:eastAsia="Times New Roman"/>
                <w:bCs/>
                <w:color w:val="000000"/>
                <w:spacing w:val="-1"/>
                <w:sz w:val="28"/>
                <w:szCs w:val="28"/>
              </w:rPr>
              <w:t>Приложение 1</w:t>
            </w:r>
          </w:p>
        </w:tc>
        <w:tc>
          <w:tcPr>
            <w:tcW w:w="709" w:type="dxa"/>
            <w:shd w:val="clear" w:color="auto" w:fill="auto"/>
          </w:tcPr>
          <w:p w14:paraId="727E1EDA" w14:textId="77777777" w:rsidR="006419EE" w:rsidRPr="00D06089" w:rsidRDefault="006419EE" w:rsidP="0042302F">
            <w:pPr>
              <w:spacing w:line="360" w:lineRule="auto"/>
              <w:jc w:val="center"/>
              <w:rPr>
                <w:rFonts w:eastAsia="Times New Roman"/>
                <w:bCs/>
                <w:caps/>
                <w:color w:val="000000"/>
                <w:spacing w:val="-1"/>
                <w:sz w:val="28"/>
                <w:szCs w:val="28"/>
              </w:rPr>
            </w:pPr>
          </w:p>
        </w:tc>
      </w:tr>
    </w:tbl>
    <w:p w14:paraId="243573E8" w14:textId="77777777" w:rsidR="007729B8" w:rsidRDefault="007729B8" w:rsidP="007729B8">
      <w:pPr>
        <w:shd w:val="clear" w:color="auto" w:fill="FFFFFF"/>
        <w:spacing w:line="360" w:lineRule="auto"/>
        <w:jc w:val="right"/>
        <w:rPr>
          <w:rFonts w:eastAsia="Times New Roman"/>
          <w:b/>
          <w:bCs/>
          <w:color w:val="000000"/>
          <w:spacing w:val="-1"/>
          <w:sz w:val="24"/>
          <w:szCs w:val="24"/>
        </w:rPr>
      </w:pPr>
    </w:p>
    <w:p w14:paraId="31AC4BF2" w14:textId="77777777" w:rsidR="007729B8" w:rsidRDefault="007729B8" w:rsidP="007729B8">
      <w:pPr>
        <w:shd w:val="clear" w:color="auto" w:fill="FFFFFF"/>
        <w:spacing w:line="360" w:lineRule="auto"/>
        <w:jc w:val="right"/>
        <w:rPr>
          <w:rFonts w:eastAsia="Times New Roman"/>
          <w:b/>
          <w:bCs/>
          <w:color w:val="000000"/>
          <w:spacing w:val="-1"/>
          <w:sz w:val="24"/>
          <w:szCs w:val="24"/>
        </w:rPr>
      </w:pPr>
    </w:p>
    <w:p w14:paraId="39EA5363" w14:textId="77777777" w:rsidR="0026595E" w:rsidRPr="007729B8" w:rsidRDefault="0026595E" w:rsidP="007729B8">
      <w:pPr>
        <w:numPr>
          <w:ilvl w:val="0"/>
          <w:numId w:val="2"/>
        </w:numPr>
        <w:shd w:val="clear" w:color="auto" w:fill="FFFFFF"/>
        <w:tabs>
          <w:tab w:val="left" w:pos="360"/>
        </w:tabs>
        <w:spacing w:line="360" w:lineRule="auto"/>
        <w:ind w:hanging="360"/>
        <w:rPr>
          <w:b/>
          <w:bCs/>
          <w:color w:val="000000"/>
          <w:spacing w:val="-1"/>
          <w:sz w:val="24"/>
          <w:szCs w:val="24"/>
        </w:rPr>
        <w:sectPr w:rsidR="0026595E" w:rsidRPr="007729B8" w:rsidSect="002753FC">
          <w:footerReference w:type="default" r:id="rId8"/>
          <w:pgSz w:w="11899" w:h="16838"/>
          <w:pgMar w:top="1134" w:right="567" w:bottom="1134" w:left="1418" w:header="720" w:footer="720" w:gutter="0"/>
          <w:cols w:space="60"/>
          <w:noEndnote/>
        </w:sectPr>
      </w:pPr>
    </w:p>
    <w:p w14:paraId="6D8DD9F3" w14:textId="77777777" w:rsidR="00787B71" w:rsidRPr="007729B8" w:rsidRDefault="0026595E" w:rsidP="00FA42CE">
      <w:pPr>
        <w:shd w:val="clear" w:color="auto" w:fill="FFFFFF"/>
        <w:tabs>
          <w:tab w:val="left" w:leader="underscore" w:pos="9514"/>
        </w:tabs>
        <w:spacing w:before="283" w:line="360" w:lineRule="auto"/>
        <w:ind w:left="269" w:firstLine="154"/>
        <w:jc w:val="center"/>
        <w:rPr>
          <w:b/>
          <w:bCs/>
          <w:color w:val="000000"/>
          <w:sz w:val="28"/>
          <w:szCs w:val="28"/>
        </w:rPr>
      </w:pPr>
      <w:r w:rsidRPr="007729B8">
        <w:rPr>
          <w:b/>
          <w:bCs/>
          <w:color w:val="000000"/>
          <w:sz w:val="28"/>
          <w:szCs w:val="28"/>
        </w:rPr>
        <w:lastRenderedPageBreak/>
        <w:t xml:space="preserve">1. </w:t>
      </w:r>
      <w:r w:rsidRPr="007729B8">
        <w:rPr>
          <w:rFonts w:eastAsia="Times New Roman"/>
          <w:b/>
          <w:bCs/>
          <w:color w:val="000000"/>
          <w:sz w:val="28"/>
          <w:szCs w:val="28"/>
        </w:rPr>
        <w:t>ПАСПОРТ РАБОЧ</w:t>
      </w:r>
      <w:r w:rsidR="00787B71" w:rsidRPr="007729B8">
        <w:rPr>
          <w:rFonts w:eastAsia="Times New Roman"/>
          <w:b/>
          <w:bCs/>
          <w:color w:val="000000"/>
          <w:sz w:val="28"/>
          <w:szCs w:val="28"/>
        </w:rPr>
        <w:t>ЕЙ ПРОГРАММЫ УЧЕБНОЙ ДИСЦИПЛИНЫ</w:t>
      </w:r>
    </w:p>
    <w:tbl>
      <w:tblPr>
        <w:tblW w:w="0" w:type="auto"/>
        <w:tblBorders>
          <w:bottom w:val="single" w:sz="4" w:space="0" w:color="auto"/>
          <w:insideH w:val="single" w:sz="4" w:space="0" w:color="auto"/>
          <w:insideV w:val="single" w:sz="4" w:space="0" w:color="auto"/>
        </w:tblBorders>
        <w:tblLook w:val="01E0" w:firstRow="1" w:lastRow="1" w:firstColumn="1" w:lastColumn="1" w:noHBand="0" w:noVBand="0"/>
      </w:tblPr>
      <w:tblGrid>
        <w:gridCol w:w="9495"/>
      </w:tblGrid>
      <w:tr w:rsidR="00787B71" w:rsidRPr="007B5280" w14:paraId="7307AA05" w14:textId="77777777" w:rsidTr="00B8715C">
        <w:tc>
          <w:tcPr>
            <w:tcW w:w="9495" w:type="dxa"/>
          </w:tcPr>
          <w:p w14:paraId="75EF2913" w14:textId="16E2DCAA" w:rsidR="00787B71" w:rsidRPr="007B7752" w:rsidRDefault="006C2E44" w:rsidP="00B8715C">
            <w:pPr>
              <w:jc w:val="center"/>
              <w:rPr>
                <w:sz w:val="28"/>
                <w:szCs w:val="28"/>
              </w:rPr>
            </w:pPr>
            <w:r w:rsidRPr="006C2E44">
              <w:rPr>
                <w:sz w:val="28"/>
                <w:szCs w:val="28"/>
              </w:rPr>
              <w:t>Прикладные компьютерные программы в профессиональной деятельности</w:t>
            </w:r>
          </w:p>
        </w:tc>
      </w:tr>
    </w:tbl>
    <w:p w14:paraId="08128638" w14:textId="77777777" w:rsidR="00787B71" w:rsidRDefault="00787B71" w:rsidP="00787B71">
      <w:pPr>
        <w:jc w:val="center"/>
        <w:rPr>
          <w:i/>
        </w:rPr>
      </w:pPr>
      <w:r>
        <w:rPr>
          <w:i/>
        </w:rPr>
        <w:t>наименование дисциплины</w:t>
      </w:r>
    </w:p>
    <w:p w14:paraId="49B3C452" w14:textId="77777777" w:rsidR="002753FC" w:rsidRDefault="002753FC" w:rsidP="00C30AF7">
      <w:pPr>
        <w:shd w:val="clear" w:color="auto" w:fill="FFFFFF"/>
        <w:tabs>
          <w:tab w:val="left" w:pos="571"/>
        </w:tabs>
        <w:jc w:val="both"/>
        <w:rPr>
          <w:b/>
          <w:bCs/>
          <w:color w:val="000000"/>
          <w:sz w:val="28"/>
          <w:szCs w:val="28"/>
        </w:rPr>
      </w:pPr>
    </w:p>
    <w:p w14:paraId="107F5D8D" w14:textId="77777777" w:rsidR="00D91F81" w:rsidRPr="00D91F81" w:rsidRDefault="00D91F81" w:rsidP="00D91F81">
      <w:pPr>
        <w:ind w:firstLine="708"/>
        <w:jc w:val="both"/>
        <w:rPr>
          <w:rFonts w:eastAsia="PMingLiU"/>
          <w:b/>
          <w:sz w:val="28"/>
          <w:szCs w:val="28"/>
        </w:rPr>
      </w:pPr>
      <w:r w:rsidRPr="00D91F81">
        <w:rPr>
          <w:rFonts w:eastAsia="PMingLiU"/>
          <w:b/>
          <w:sz w:val="28"/>
          <w:szCs w:val="28"/>
        </w:rPr>
        <w:t>1.1. Место дисциплины в структуре основной профессиональной образовательной программы</w:t>
      </w:r>
    </w:p>
    <w:p w14:paraId="0134A2F3" w14:textId="291896E7" w:rsidR="00FA42CE" w:rsidRPr="002A2757" w:rsidRDefault="00FA42CE" w:rsidP="00D91F81">
      <w:pPr>
        <w:shd w:val="clear" w:color="auto" w:fill="FFFFFF"/>
        <w:tabs>
          <w:tab w:val="left" w:pos="571"/>
        </w:tabs>
        <w:ind w:firstLine="709"/>
        <w:jc w:val="both"/>
        <w:rPr>
          <w:sz w:val="28"/>
          <w:szCs w:val="28"/>
        </w:rPr>
      </w:pPr>
      <w:r w:rsidRPr="007729B8">
        <w:rPr>
          <w:color w:val="000000"/>
          <w:sz w:val="28"/>
          <w:szCs w:val="28"/>
        </w:rPr>
        <w:t xml:space="preserve">Учебная дисциплина </w:t>
      </w:r>
      <w:r w:rsidRPr="00275941">
        <w:rPr>
          <w:sz w:val="28"/>
          <w:szCs w:val="28"/>
        </w:rPr>
        <w:t>«</w:t>
      </w:r>
      <w:r w:rsidR="006C2E44" w:rsidRPr="006C2E44">
        <w:rPr>
          <w:sz w:val="28"/>
          <w:szCs w:val="28"/>
        </w:rPr>
        <w:t>Прикладные компьютерные программы в профессиональной деятельности</w:t>
      </w:r>
      <w:r w:rsidRPr="00275941">
        <w:rPr>
          <w:sz w:val="28"/>
          <w:szCs w:val="28"/>
        </w:rPr>
        <w:t xml:space="preserve">» </w:t>
      </w:r>
      <w:r w:rsidRPr="003C0BF9">
        <w:rPr>
          <w:sz w:val="28"/>
          <w:szCs w:val="28"/>
        </w:rPr>
        <w:t>принадлежит</w:t>
      </w:r>
      <w:r w:rsidRPr="007729B8">
        <w:rPr>
          <w:color w:val="000000"/>
          <w:sz w:val="28"/>
          <w:szCs w:val="28"/>
        </w:rPr>
        <w:t xml:space="preserve"> к </w:t>
      </w:r>
      <w:r w:rsidRPr="00275941">
        <w:rPr>
          <w:sz w:val="28"/>
          <w:szCs w:val="28"/>
        </w:rPr>
        <w:t>общепрофессиональному циклу</w:t>
      </w:r>
      <w:r w:rsidR="00D91F81" w:rsidRPr="00275941">
        <w:rPr>
          <w:sz w:val="28"/>
          <w:szCs w:val="28"/>
        </w:rPr>
        <w:t>.</w:t>
      </w:r>
    </w:p>
    <w:p w14:paraId="5B5BE4A5" w14:textId="149A2137" w:rsidR="00FA42CE" w:rsidRDefault="00FA42CE" w:rsidP="00381156">
      <w:pPr>
        <w:shd w:val="clear" w:color="auto" w:fill="FFFFFF"/>
        <w:ind w:firstLine="709"/>
        <w:jc w:val="both"/>
        <w:rPr>
          <w:color w:val="FF0000"/>
          <w:sz w:val="28"/>
          <w:szCs w:val="28"/>
        </w:rPr>
      </w:pPr>
      <w:r w:rsidRPr="004F5EF8">
        <w:rPr>
          <w:sz w:val="28"/>
          <w:szCs w:val="28"/>
        </w:rPr>
        <w:t>С целью углублен</w:t>
      </w:r>
      <w:r w:rsidR="007729B8" w:rsidRPr="004F5EF8">
        <w:rPr>
          <w:sz w:val="28"/>
          <w:szCs w:val="28"/>
        </w:rPr>
        <w:t>и</w:t>
      </w:r>
      <w:r w:rsidRPr="004F5EF8">
        <w:rPr>
          <w:sz w:val="28"/>
          <w:szCs w:val="28"/>
        </w:rPr>
        <w:t xml:space="preserve">я подготовки обучающегося </w:t>
      </w:r>
      <w:r w:rsidR="007729B8" w:rsidRPr="004F5EF8">
        <w:rPr>
          <w:sz w:val="28"/>
          <w:szCs w:val="28"/>
        </w:rPr>
        <w:t>и для обеспечения конкурентоспособности выпускника в соответствии с запросами регионального рынка труда в дисциплину дополнительно были введены часы вариативной части.</w:t>
      </w:r>
      <w:r w:rsidR="000213F7" w:rsidRPr="004F5EF8">
        <w:rPr>
          <w:sz w:val="28"/>
          <w:szCs w:val="28"/>
        </w:rPr>
        <w:t xml:space="preserve"> </w:t>
      </w:r>
    </w:p>
    <w:p w14:paraId="714EC2F3" w14:textId="77777777" w:rsidR="007729B8" w:rsidRDefault="007729B8" w:rsidP="00381156">
      <w:pPr>
        <w:shd w:val="clear" w:color="auto" w:fill="FFFFFF"/>
        <w:tabs>
          <w:tab w:val="left" w:pos="571"/>
        </w:tabs>
        <w:ind w:firstLine="709"/>
        <w:jc w:val="both"/>
        <w:rPr>
          <w:b/>
          <w:bCs/>
          <w:color w:val="000000"/>
          <w:sz w:val="28"/>
          <w:szCs w:val="28"/>
        </w:rPr>
      </w:pPr>
    </w:p>
    <w:p w14:paraId="7599DC4F" w14:textId="0AE69B01" w:rsidR="00D91F81" w:rsidRDefault="00D91F81" w:rsidP="00D91F81">
      <w:pPr>
        <w:shd w:val="clear" w:color="auto" w:fill="FFFFFF"/>
        <w:tabs>
          <w:tab w:val="left" w:pos="571"/>
        </w:tabs>
        <w:ind w:firstLine="709"/>
        <w:jc w:val="both"/>
        <w:rPr>
          <w:rFonts w:eastAsia="Times New Roman"/>
          <w:b/>
          <w:bCs/>
          <w:color w:val="000000"/>
          <w:sz w:val="28"/>
          <w:szCs w:val="28"/>
        </w:rPr>
      </w:pPr>
      <w:r>
        <w:rPr>
          <w:b/>
          <w:bCs/>
          <w:color w:val="000000"/>
          <w:sz w:val="28"/>
          <w:szCs w:val="28"/>
        </w:rPr>
        <w:t>1.2</w:t>
      </w:r>
      <w:bookmarkStart w:id="0" w:name="OLE_LINK127"/>
      <w:bookmarkStart w:id="1" w:name="OLE_LINK128"/>
      <w:bookmarkStart w:id="2" w:name="OLE_LINK129"/>
      <w:bookmarkStart w:id="3" w:name="OLE_LINK130"/>
      <w:bookmarkStart w:id="4" w:name="OLE_LINK131"/>
      <w:bookmarkStart w:id="5" w:name="OLE_LINK132"/>
      <w:bookmarkStart w:id="6" w:name="OLE_LINK133"/>
      <w:r>
        <w:rPr>
          <w:b/>
          <w:bCs/>
          <w:color w:val="000000"/>
          <w:sz w:val="28"/>
          <w:szCs w:val="28"/>
        </w:rPr>
        <w:t xml:space="preserve">. </w:t>
      </w:r>
      <w:r w:rsidRPr="00D91F81">
        <w:rPr>
          <w:rFonts w:eastAsia="Times New Roman"/>
          <w:b/>
          <w:bCs/>
          <w:color w:val="000000"/>
          <w:sz w:val="28"/>
          <w:szCs w:val="28"/>
        </w:rPr>
        <w:t>Цель и планируемые результаты освоения дисциплины:</w:t>
      </w:r>
      <w:r w:rsidR="009B258A">
        <w:rPr>
          <w:rFonts w:eastAsia="Times New Roman"/>
          <w:b/>
          <w:bCs/>
          <w:color w:val="000000"/>
          <w:sz w:val="28"/>
          <w:szCs w:val="28"/>
        </w:rPr>
        <w:t xml:space="preserve"> </w:t>
      </w:r>
    </w:p>
    <w:p w14:paraId="2AA5C29A" w14:textId="77777777" w:rsidR="004B016A" w:rsidRDefault="004B016A" w:rsidP="00D91F81">
      <w:pPr>
        <w:shd w:val="clear" w:color="auto" w:fill="FFFFFF"/>
        <w:tabs>
          <w:tab w:val="left" w:pos="571"/>
        </w:tabs>
        <w:ind w:firstLine="709"/>
        <w:jc w:val="both"/>
        <w:rPr>
          <w:rFonts w:eastAsia="Times New Roman"/>
          <w:b/>
          <w:bCs/>
          <w:color w:val="000000"/>
          <w:sz w:val="28"/>
          <w:szCs w:val="28"/>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4111"/>
        <w:gridCol w:w="4791"/>
      </w:tblGrid>
      <w:tr w:rsidR="004B016A" w:rsidRPr="004B016A" w14:paraId="18FCD49B" w14:textId="77777777" w:rsidTr="00907099">
        <w:trPr>
          <w:trHeight w:val="649"/>
        </w:trPr>
        <w:tc>
          <w:tcPr>
            <w:tcW w:w="1129" w:type="dxa"/>
            <w:vAlign w:val="center"/>
            <w:hideMark/>
          </w:tcPr>
          <w:p w14:paraId="34276A2F" w14:textId="77777777" w:rsidR="004B016A" w:rsidRPr="00907099" w:rsidRDefault="004B016A" w:rsidP="00A40B76">
            <w:pPr>
              <w:widowControl/>
              <w:autoSpaceDE/>
              <w:autoSpaceDN/>
              <w:adjustRightInd/>
              <w:jc w:val="center"/>
              <w:rPr>
                <w:rFonts w:eastAsia="Times New Roman"/>
                <w:b/>
                <w:sz w:val="22"/>
                <w:szCs w:val="22"/>
              </w:rPr>
            </w:pPr>
            <w:r w:rsidRPr="00907099">
              <w:rPr>
                <w:rFonts w:eastAsia="Times New Roman"/>
                <w:b/>
                <w:sz w:val="22"/>
                <w:szCs w:val="22"/>
              </w:rPr>
              <w:t>Код</w:t>
            </w:r>
          </w:p>
          <w:p w14:paraId="6721578D" w14:textId="08D942D7" w:rsidR="004B016A" w:rsidRPr="00907099" w:rsidRDefault="004B016A" w:rsidP="00A40B76">
            <w:pPr>
              <w:widowControl/>
              <w:autoSpaceDE/>
              <w:autoSpaceDN/>
              <w:adjustRightInd/>
              <w:jc w:val="center"/>
              <w:rPr>
                <w:rFonts w:eastAsia="Times New Roman"/>
                <w:b/>
                <w:sz w:val="22"/>
                <w:szCs w:val="22"/>
              </w:rPr>
            </w:pPr>
            <w:r w:rsidRPr="00907099">
              <w:rPr>
                <w:rFonts w:eastAsia="Times New Roman"/>
                <w:b/>
                <w:sz w:val="22"/>
                <w:szCs w:val="22"/>
              </w:rPr>
              <w:t>ПК, ОК</w:t>
            </w:r>
            <w:r w:rsidR="000213F7" w:rsidRPr="00907099">
              <w:rPr>
                <w:rFonts w:eastAsia="Times New Roman"/>
                <w:b/>
                <w:sz w:val="22"/>
                <w:szCs w:val="22"/>
              </w:rPr>
              <w:t>, ЛР</w:t>
            </w:r>
          </w:p>
        </w:tc>
        <w:tc>
          <w:tcPr>
            <w:tcW w:w="4111" w:type="dxa"/>
            <w:vAlign w:val="center"/>
            <w:hideMark/>
          </w:tcPr>
          <w:p w14:paraId="0528AB32" w14:textId="77777777" w:rsidR="004B016A" w:rsidRPr="00907099" w:rsidRDefault="004B016A" w:rsidP="00A40B76">
            <w:pPr>
              <w:widowControl/>
              <w:autoSpaceDE/>
              <w:autoSpaceDN/>
              <w:adjustRightInd/>
              <w:jc w:val="center"/>
              <w:rPr>
                <w:rFonts w:eastAsia="Times New Roman"/>
                <w:b/>
                <w:sz w:val="22"/>
                <w:szCs w:val="22"/>
              </w:rPr>
            </w:pPr>
            <w:r w:rsidRPr="00907099">
              <w:rPr>
                <w:rFonts w:eastAsia="Times New Roman"/>
                <w:b/>
                <w:sz w:val="22"/>
                <w:szCs w:val="22"/>
              </w:rPr>
              <w:t>Умения</w:t>
            </w:r>
          </w:p>
        </w:tc>
        <w:tc>
          <w:tcPr>
            <w:tcW w:w="4791" w:type="dxa"/>
            <w:vAlign w:val="center"/>
            <w:hideMark/>
          </w:tcPr>
          <w:p w14:paraId="043C5105" w14:textId="77777777" w:rsidR="004B016A" w:rsidRPr="00907099" w:rsidRDefault="004B016A" w:rsidP="00A40B76">
            <w:pPr>
              <w:widowControl/>
              <w:autoSpaceDE/>
              <w:autoSpaceDN/>
              <w:adjustRightInd/>
              <w:jc w:val="center"/>
              <w:rPr>
                <w:rFonts w:eastAsia="Times New Roman"/>
                <w:b/>
                <w:sz w:val="22"/>
                <w:szCs w:val="22"/>
              </w:rPr>
            </w:pPr>
            <w:r w:rsidRPr="00907099">
              <w:rPr>
                <w:rFonts w:eastAsia="Times New Roman"/>
                <w:b/>
                <w:sz w:val="22"/>
                <w:szCs w:val="22"/>
              </w:rPr>
              <w:t>Знания</w:t>
            </w:r>
          </w:p>
        </w:tc>
      </w:tr>
      <w:tr w:rsidR="008B686C" w:rsidRPr="004B016A" w14:paraId="4060C283" w14:textId="77777777" w:rsidTr="00190DF5">
        <w:trPr>
          <w:trHeight w:val="2684"/>
        </w:trPr>
        <w:tc>
          <w:tcPr>
            <w:tcW w:w="1129" w:type="dxa"/>
          </w:tcPr>
          <w:p w14:paraId="5BDE5296" w14:textId="2324222F" w:rsidR="008B686C" w:rsidRDefault="00197148" w:rsidP="008B686C">
            <w:pPr>
              <w:suppressAutoHyphens/>
              <w:rPr>
                <w:sz w:val="24"/>
              </w:rPr>
            </w:pPr>
            <w:r>
              <w:rPr>
                <w:sz w:val="24"/>
              </w:rPr>
              <w:t>ПК 1.1, ПК 1.2,</w:t>
            </w:r>
          </w:p>
          <w:p w14:paraId="144F0AA1" w14:textId="5EF58540" w:rsidR="00197148" w:rsidRDefault="00197148" w:rsidP="008B686C">
            <w:pPr>
              <w:suppressAutoHyphens/>
              <w:rPr>
                <w:sz w:val="24"/>
              </w:rPr>
            </w:pPr>
            <w:r>
              <w:rPr>
                <w:sz w:val="24"/>
              </w:rPr>
              <w:t>ПК 1.3,</w:t>
            </w:r>
          </w:p>
          <w:p w14:paraId="0C05C65D" w14:textId="17A7754C" w:rsidR="00197148" w:rsidRDefault="00197148" w:rsidP="008B686C">
            <w:pPr>
              <w:suppressAutoHyphens/>
              <w:rPr>
                <w:sz w:val="24"/>
              </w:rPr>
            </w:pPr>
            <w:r>
              <w:rPr>
                <w:sz w:val="24"/>
              </w:rPr>
              <w:t>ПК 1.4</w:t>
            </w:r>
          </w:p>
          <w:p w14:paraId="2DD4FCDD" w14:textId="5D62BB7F" w:rsidR="00197148" w:rsidRDefault="00197148" w:rsidP="008B686C">
            <w:pPr>
              <w:suppressAutoHyphens/>
              <w:rPr>
                <w:sz w:val="24"/>
              </w:rPr>
            </w:pPr>
          </w:p>
          <w:p w14:paraId="2FBFF0BF" w14:textId="2958AFA5" w:rsidR="00197148" w:rsidRDefault="00197148" w:rsidP="008B686C">
            <w:pPr>
              <w:suppressAutoHyphens/>
              <w:rPr>
                <w:sz w:val="24"/>
              </w:rPr>
            </w:pPr>
            <w:r>
              <w:rPr>
                <w:sz w:val="24"/>
              </w:rPr>
              <w:t>ОК 1-5</w:t>
            </w:r>
          </w:p>
          <w:p w14:paraId="6AE6224A" w14:textId="77777777" w:rsidR="00197148" w:rsidRDefault="00197148" w:rsidP="008B686C">
            <w:pPr>
              <w:suppressAutoHyphens/>
              <w:rPr>
                <w:sz w:val="24"/>
              </w:rPr>
            </w:pPr>
          </w:p>
          <w:p w14:paraId="2908498C" w14:textId="77777777" w:rsidR="008B686C" w:rsidRDefault="008B686C" w:rsidP="008B686C">
            <w:pPr>
              <w:suppressAutoHyphens/>
              <w:rPr>
                <w:sz w:val="24"/>
              </w:rPr>
            </w:pPr>
            <w:r>
              <w:rPr>
                <w:sz w:val="24"/>
              </w:rPr>
              <w:t>ЛР 4,</w:t>
            </w:r>
          </w:p>
          <w:p w14:paraId="0A4F4C62" w14:textId="181BA08B" w:rsidR="008B686C" w:rsidRDefault="008B686C" w:rsidP="008B686C">
            <w:pPr>
              <w:suppressAutoHyphens/>
              <w:rPr>
                <w:sz w:val="24"/>
              </w:rPr>
            </w:pPr>
            <w:r>
              <w:rPr>
                <w:sz w:val="24"/>
              </w:rPr>
              <w:t>ЛР 6,</w:t>
            </w:r>
          </w:p>
          <w:p w14:paraId="76EAB5AE" w14:textId="5F43885D" w:rsidR="008B686C" w:rsidRDefault="008B686C" w:rsidP="008B686C">
            <w:pPr>
              <w:suppressAutoHyphens/>
              <w:rPr>
                <w:sz w:val="24"/>
              </w:rPr>
            </w:pPr>
            <w:r>
              <w:rPr>
                <w:sz w:val="24"/>
              </w:rPr>
              <w:t>ЛР 9,</w:t>
            </w:r>
          </w:p>
          <w:p w14:paraId="0CB9392C" w14:textId="5DCB4026" w:rsidR="008B686C" w:rsidRDefault="008B686C" w:rsidP="008B686C">
            <w:pPr>
              <w:suppressAutoHyphens/>
              <w:rPr>
                <w:sz w:val="24"/>
              </w:rPr>
            </w:pPr>
            <w:r>
              <w:rPr>
                <w:sz w:val="24"/>
              </w:rPr>
              <w:t>ЛР 13,</w:t>
            </w:r>
          </w:p>
          <w:p w14:paraId="4A1B0DED" w14:textId="476CAA7A" w:rsidR="008B686C" w:rsidRDefault="008B686C" w:rsidP="008B686C">
            <w:pPr>
              <w:suppressAutoHyphens/>
              <w:rPr>
                <w:sz w:val="24"/>
              </w:rPr>
            </w:pPr>
            <w:r>
              <w:rPr>
                <w:sz w:val="24"/>
              </w:rPr>
              <w:t>ЛР 14</w:t>
            </w:r>
          </w:p>
          <w:p w14:paraId="2ED4DFD1" w14:textId="25B42264" w:rsidR="008B686C" w:rsidRPr="0087641B" w:rsidRDefault="008B686C" w:rsidP="008B686C">
            <w:pPr>
              <w:suppressAutoHyphens/>
              <w:rPr>
                <w:sz w:val="24"/>
              </w:rPr>
            </w:pPr>
            <w:r>
              <w:rPr>
                <w:sz w:val="24"/>
              </w:rPr>
              <w:t>ЛР 16</w:t>
            </w:r>
          </w:p>
          <w:p w14:paraId="6D673602" w14:textId="77777777" w:rsidR="008B686C" w:rsidRPr="0087641B" w:rsidRDefault="008B686C" w:rsidP="008B686C">
            <w:pPr>
              <w:suppressAutoHyphens/>
              <w:rPr>
                <w:sz w:val="24"/>
              </w:rPr>
            </w:pPr>
          </w:p>
          <w:p w14:paraId="2B8FE516" w14:textId="77777777" w:rsidR="008B686C" w:rsidRPr="0087641B" w:rsidRDefault="008B686C" w:rsidP="008B686C">
            <w:pPr>
              <w:suppressAutoHyphens/>
              <w:rPr>
                <w:sz w:val="24"/>
              </w:rPr>
            </w:pPr>
          </w:p>
          <w:p w14:paraId="4A54484B" w14:textId="77777777" w:rsidR="008B686C" w:rsidRPr="0087641B" w:rsidRDefault="008B686C" w:rsidP="008B686C">
            <w:pPr>
              <w:suppressAutoHyphens/>
              <w:rPr>
                <w:sz w:val="24"/>
              </w:rPr>
            </w:pPr>
          </w:p>
          <w:p w14:paraId="1E665424" w14:textId="77777777" w:rsidR="008B686C" w:rsidRPr="0087641B" w:rsidRDefault="008B686C" w:rsidP="008B686C">
            <w:pPr>
              <w:suppressAutoHyphens/>
              <w:rPr>
                <w:sz w:val="24"/>
              </w:rPr>
            </w:pPr>
          </w:p>
          <w:p w14:paraId="56B6BC53" w14:textId="77777777" w:rsidR="008B686C" w:rsidRPr="0087641B" w:rsidRDefault="008B686C" w:rsidP="008B686C">
            <w:pPr>
              <w:suppressAutoHyphens/>
              <w:rPr>
                <w:sz w:val="24"/>
              </w:rPr>
            </w:pPr>
          </w:p>
          <w:p w14:paraId="3B638E6D" w14:textId="77777777" w:rsidR="008B686C" w:rsidRPr="0087641B" w:rsidRDefault="008B686C" w:rsidP="008B686C">
            <w:pPr>
              <w:suppressAutoHyphens/>
              <w:rPr>
                <w:sz w:val="24"/>
              </w:rPr>
            </w:pPr>
          </w:p>
          <w:p w14:paraId="755BB001" w14:textId="77777777" w:rsidR="008B686C" w:rsidRPr="0087641B" w:rsidRDefault="008B686C" w:rsidP="008B686C">
            <w:pPr>
              <w:suppressAutoHyphens/>
              <w:rPr>
                <w:sz w:val="24"/>
              </w:rPr>
            </w:pPr>
          </w:p>
          <w:p w14:paraId="597C1058" w14:textId="77777777" w:rsidR="008B686C" w:rsidRPr="0087641B" w:rsidRDefault="008B686C" w:rsidP="008B686C">
            <w:pPr>
              <w:suppressAutoHyphens/>
              <w:rPr>
                <w:sz w:val="24"/>
              </w:rPr>
            </w:pPr>
          </w:p>
          <w:p w14:paraId="36750318" w14:textId="5639AB78" w:rsidR="008B686C" w:rsidRPr="0087641B" w:rsidRDefault="008B686C" w:rsidP="008B686C">
            <w:pPr>
              <w:widowControl/>
              <w:autoSpaceDE/>
              <w:autoSpaceDN/>
              <w:adjustRightInd/>
              <w:rPr>
                <w:rFonts w:eastAsia="Times New Roman"/>
                <w:b/>
                <w:i/>
                <w:color w:val="FF0000"/>
                <w:sz w:val="24"/>
                <w:szCs w:val="22"/>
              </w:rPr>
            </w:pPr>
          </w:p>
        </w:tc>
        <w:tc>
          <w:tcPr>
            <w:tcW w:w="4111" w:type="dxa"/>
          </w:tcPr>
          <w:p w14:paraId="03591D51" w14:textId="15A0E34D" w:rsidR="008B686C" w:rsidRPr="008B686C" w:rsidRDefault="008B686C" w:rsidP="008B68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4"/>
                <w:lang w:eastAsia="en-US"/>
              </w:rPr>
            </w:pPr>
            <w:r>
              <w:rPr>
                <w:rFonts w:eastAsia="Calibri"/>
                <w:sz w:val="24"/>
                <w:lang w:eastAsia="en-US"/>
              </w:rPr>
              <w:t xml:space="preserve">- </w:t>
            </w:r>
            <w:r w:rsidRPr="008B686C">
              <w:rPr>
                <w:rFonts w:eastAsia="Calibri"/>
                <w:sz w:val="24"/>
                <w:lang w:eastAsia="en-US"/>
              </w:rPr>
              <w:t>выполнять расчеты с использованием прикладных компьютерных программ;</w:t>
            </w:r>
          </w:p>
          <w:p w14:paraId="0CC66167" w14:textId="0F0132C2" w:rsidR="008B686C" w:rsidRPr="008B686C" w:rsidRDefault="00864B96" w:rsidP="008B68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4"/>
                <w:lang w:eastAsia="en-US"/>
              </w:rPr>
            </w:pPr>
            <w:r>
              <w:rPr>
                <w:rFonts w:eastAsia="Calibri"/>
                <w:sz w:val="24"/>
                <w:lang w:eastAsia="en-US"/>
              </w:rPr>
              <w:t xml:space="preserve">- </w:t>
            </w:r>
            <w:r w:rsidR="008B686C" w:rsidRPr="008B686C">
              <w:rPr>
                <w:rFonts w:eastAsia="Calibri"/>
                <w:sz w:val="24"/>
                <w:lang w:eastAsia="en-US"/>
              </w:rPr>
              <w:t>использовать сеть Интернет и её возможности для организации оперативного обмена информацией;</w:t>
            </w:r>
          </w:p>
          <w:p w14:paraId="31937001" w14:textId="3013A136" w:rsidR="008B686C" w:rsidRPr="008B686C" w:rsidRDefault="008B686C" w:rsidP="008B68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4"/>
                <w:lang w:eastAsia="en-US"/>
              </w:rPr>
            </w:pPr>
            <w:r>
              <w:rPr>
                <w:rFonts w:eastAsia="Calibri"/>
                <w:sz w:val="24"/>
                <w:lang w:eastAsia="en-US"/>
              </w:rPr>
              <w:t xml:space="preserve">- </w:t>
            </w:r>
            <w:r w:rsidRPr="008B686C">
              <w:rPr>
                <w:rFonts w:eastAsia="Calibri"/>
                <w:sz w:val="24"/>
                <w:lang w:eastAsia="en-US"/>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p w14:paraId="003CAA10" w14:textId="6950757A" w:rsidR="008B686C" w:rsidRPr="008B686C" w:rsidRDefault="008B686C" w:rsidP="008B68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4"/>
                <w:lang w:eastAsia="en-US"/>
              </w:rPr>
            </w:pPr>
            <w:r>
              <w:rPr>
                <w:rFonts w:eastAsia="Calibri"/>
                <w:sz w:val="24"/>
                <w:lang w:eastAsia="en-US"/>
              </w:rPr>
              <w:t xml:space="preserve">- </w:t>
            </w:r>
            <w:r w:rsidRPr="008B686C">
              <w:rPr>
                <w:rFonts w:eastAsia="Calibri"/>
                <w:sz w:val="24"/>
                <w:lang w:eastAsia="en-US"/>
              </w:rPr>
              <w:t>обрабатывать и анализировать информацию с применением программных средств и вычислительной техники;</w:t>
            </w:r>
          </w:p>
          <w:p w14:paraId="3254D72B" w14:textId="783FD370" w:rsidR="008B686C" w:rsidRPr="008B686C" w:rsidRDefault="008B686C" w:rsidP="008B68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4"/>
                <w:lang w:eastAsia="en-US"/>
              </w:rPr>
            </w:pPr>
            <w:r>
              <w:rPr>
                <w:rFonts w:eastAsia="Calibri"/>
                <w:sz w:val="24"/>
                <w:lang w:eastAsia="en-US"/>
              </w:rPr>
              <w:t xml:space="preserve">- </w:t>
            </w:r>
            <w:r w:rsidRPr="008B686C">
              <w:rPr>
                <w:rFonts w:eastAsia="Calibri"/>
                <w:sz w:val="24"/>
                <w:lang w:eastAsia="en-US"/>
              </w:rPr>
              <w:t>получать информацию в локальных и глобальных компьютерных сетях;</w:t>
            </w:r>
          </w:p>
          <w:p w14:paraId="7BCF5EAA" w14:textId="583DBC6F" w:rsidR="008B686C" w:rsidRPr="008B686C" w:rsidRDefault="008B686C" w:rsidP="008B68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4"/>
                <w:lang w:eastAsia="en-US"/>
              </w:rPr>
            </w:pPr>
            <w:r>
              <w:rPr>
                <w:rFonts w:eastAsia="Calibri"/>
                <w:sz w:val="24"/>
                <w:lang w:eastAsia="en-US"/>
              </w:rPr>
              <w:t xml:space="preserve">- </w:t>
            </w:r>
            <w:r w:rsidRPr="008B686C">
              <w:rPr>
                <w:rFonts w:eastAsia="Calibri"/>
                <w:sz w:val="24"/>
                <w:lang w:eastAsia="en-US"/>
              </w:rPr>
              <w:t>применять графические редакторы для создания и редактирования изображений;</w:t>
            </w:r>
          </w:p>
          <w:p w14:paraId="3310C100" w14:textId="770552F3" w:rsidR="008B686C" w:rsidRPr="008B686C" w:rsidRDefault="008B686C" w:rsidP="008B686C">
            <w:pPr>
              <w:shd w:val="clear" w:color="auto" w:fill="FFFFFF"/>
              <w:rPr>
                <w:color w:val="000000"/>
                <w:sz w:val="24"/>
                <w:szCs w:val="24"/>
              </w:rPr>
            </w:pPr>
            <w:r>
              <w:rPr>
                <w:rFonts w:eastAsia="Calibri"/>
                <w:sz w:val="24"/>
                <w:lang w:eastAsia="en-US"/>
              </w:rPr>
              <w:t xml:space="preserve">- </w:t>
            </w:r>
            <w:r w:rsidRPr="008B686C">
              <w:rPr>
                <w:rFonts w:eastAsia="Calibri"/>
                <w:sz w:val="24"/>
                <w:lang w:eastAsia="en-US"/>
              </w:rPr>
              <w:t>применять компьютерные программы для поиска информации, составления и оформления документов и презентаций.</w:t>
            </w:r>
          </w:p>
        </w:tc>
        <w:tc>
          <w:tcPr>
            <w:tcW w:w="4791" w:type="dxa"/>
          </w:tcPr>
          <w:p w14:paraId="1FE80037" w14:textId="60D9809A" w:rsidR="008B686C" w:rsidRPr="008B686C" w:rsidRDefault="008B686C" w:rsidP="008B68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lang w:eastAsia="en-US"/>
              </w:rPr>
            </w:pPr>
            <w:r>
              <w:rPr>
                <w:rFonts w:eastAsia="Calibri"/>
                <w:sz w:val="24"/>
                <w:lang w:eastAsia="en-US"/>
              </w:rPr>
              <w:t xml:space="preserve">- </w:t>
            </w:r>
            <w:r w:rsidRPr="008B686C">
              <w:rPr>
                <w:rFonts w:eastAsia="Calibri"/>
                <w:sz w:val="24"/>
                <w:lang w:eastAsia="en-US"/>
              </w:rPr>
              <w:t>базовые системные программные продукты и пакеты прикладных программ (текстовые редакторы, электронные таблицы, системы управления базами данных, графические редакторы, информационно-поисковые системы);</w:t>
            </w:r>
          </w:p>
          <w:p w14:paraId="225D0191" w14:textId="6FB06FE1" w:rsidR="008B686C" w:rsidRPr="008B686C" w:rsidRDefault="008B686C" w:rsidP="008B68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lang w:eastAsia="en-US"/>
              </w:rPr>
            </w:pPr>
            <w:r>
              <w:rPr>
                <w:rFonts w:eastAsia="Calibri"/>
                <w:sz w:val="24"/>
                <w:lang w:eastAsia="en-US"/>
              </w:rPr>
              <w:t xml:space="preserve">- </w:t>
            </w:r>
            <w:r w:rsidRPr="008B686C">
              <w:rPr>
                <w:rFonts w:eastAsia="Calibri"/>
                <w:sz w:val="24"/>
                <w:lang w:eastAsia="en-US"/>
              </w:rPr>
              <w:t>методы и средства сбора, обработки, хранения, передачи и накопления информации;</w:t>
            </w:r>
          </w:p>
          <w:p w14:paraId="6511EB5E" w14:textId="2928DCBD" w:rsidR="008B686C" w:rsidRPr="008B686C" w:rsidRDefault="008B686C" w:rsidP="008B68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lang w:eastAsia="en-US"/>
              </w:rPr>
            </w:pPr>
            <w:r>
              <w:rPr>
                <w:rFonts w:eastAsia="Calibri"/>
                <w:sz w:val="24"/>
                <w:lang w:eastAsia="en-US"/>
              </w:rPr>
              <w:t xml:space="preserve">- </w:t>
            </w:r>
            <w:r w:rsidRPr="008B686C">
              <w:rPr>
                <w:rFonts w:eastAsia="Calibri"/>
                <w:sz w:val="24"/>
                <w:lang w:eastAsia="en-US"/>
              </w:rPr>
              <w:t>общий состав и структуру персональных электронно-вычислительных машин (ЭВМ) и вычислительных систем;</w:t>
            </w:r>
          </w:p>
          <w:p w14:paraId="7B7F713A" w14:textId="77777777" w:rsidR="008B686C" w:rsidRPr="008B686C" w:rsidRDefault="008B686C" w:rsidP="008B686C">
            <w:pPr>
              <w:rPr>
                <w:sz w:val="24"/>
              </w:rPr>
            </w:pPr>
            <w:r w:rsidRPr="008B686C">
              <w:rPr>
                <w:sz w:val="24"/>
              </w:rPr>
              <w:t>основные методы и приемы обеспечения информационной безопасности;</w:t>
            </w:r>
          </w:p>
          <w:p w14:paraId="6327B67A" w14:textId="328895EB" w:rsidR="008B686C" w:rsidRPr="008B686C" w:rsidRDefault="008B686C" w:rsidP="008B686C">
            <w:pPr>
              <w:rPr>
                <w:sz w:val="24"/>
              </w:rPr>
            </w:pPr>
            <w:r>
              <w:rPr>
                <w:sz w:val="24"/>
              </w:rPr>
              <w:t xml:space="preserve">- </w:t>
            </w:r>
            <w:r w:rsidRPr="008B686C">
              <w:rPr>
                <w:sz w:val="24"/>
              </w:rPr>
              <w:t>основные положения и принципы автоматизированной обработки и передачи информации;</w:t>
            </w:r>
          </w:p>
          <w:p w14:paraId="059062A1" w14:textId="4A8EA777" w:rsidR="008B686C" w:rsidRPr="008B686C" w:rsidRDefault="008B686C" w:rsidP="008B686C">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lang w:eastAsia="en-US"/>
              </w:rPr>
            </w:pPr>
            <w:r>
              <w:rPr>
                <w:rFonts w:eastAsia="Calibri"/>
                <w:sz w:val="24"/>
                <w:lang w:eastAsia="en-US"/>
              </w:rPr>
              <w:t xml:space="preserve">- </w:t>
            </w:r>
            <w:r w:rsidRPr="008B686C">
              <w:rPr>
                <w:rFonts w:eastAsia="Calibri"/>
                <w:sz w:val="24"/>
                <w:lang w:eastAsia="en-US"/>
              </w:rPr>
              <w:t>основные принципы, методы и свойства информационных и телекоммуникационных технологий в профессиональной деятельности.</w:t>
            </w:r>
          </w:p>
          <w:p w14:paraId="72083832" w14:textId="24004E58" w:rsidR="008B686C" w:rsidRPr="008B686C" w:rsidRDefault="008B686C" w:rsidP="008B686C">
            <w:pPr>
              <w:pStyle w:val="22"/>
              <w:tabs>
                <w:tab w:val="left" w:pos="734"/>
              </w:tabs>
              <w:ind w:left="0"/>
              <w:rPr>
                <w:sz w:val="24"/>
                <w:szCs w:val="24"/>
              </w:rPr>
            </w:pPr>
          </w:p>
        </w:tc>
      </w:tr>
      <w:bookmarkEnd w:id="0"/>
      <w:bookmarkEnd w:id="1"/>
      <w:bookmarkEnd w:id="2"/>
      <w:bookmarkEnd w:id="3"/>
      <w:bookmarkEnd w:id="4"/>
      <w:bookmarkEnd w:id="5"/>
      <w:bookmarkEnd w:id="6"/>
    </w:tbl>
    <w:p w14:paraId="5B12E83D" w14:textId="77777777" w:rsidR="00FA7547" w:rsidRDefault="00FA7547" w:rsidP="00381156">
      <w:pPr>
        <w:shd w:val="clear" w:color="auto" w:fill="FFFFFF"/>
        <w:tabs>
          <w:tab w:val="left" w:pos="494"/>
        </w:tabs>
        <w:rPr>
          <w:b/>
          <w:bCs/>
          <w:color w:val="000000"/>
          <w:sz w:val="28"/>
          <w:szCs w:val="28"/>
        </w:rPr>
      </w:pPr>
    </w:p>
    <w:p w14:paraId="41BCBE6E" w14:textId="27FBAEC9" w:rsidR="0026595E" w:rsidRPr="00FE57F4" w:rsidRDefault="00CE635F" w:rsidP="00381156">
      <w:pPr>
        <w:shd w:val="clear" w:color="auto" w:fill="FFFFFF"/>
        <w:tabs>
          <w:tab w:val="left" w:pos="494"/>
        </w:tabs>
        <w:rPr>
          <w:sz w:val="28"/>
          <w:szCs w:val="28"/>
        </w:rPr>
      </w:pPr>
      <w:r>
        <w:rPr>
          <w:b/>
          <w:bCs/>
          <w:color w:val="000000"/>
          <w:sz w:val="28"/>
          <w:szCs w:val="28"/>
        </w:rPr>
        <w:t>1.3</w:t>
      </w:r>
      <w:r w:rsidR="0026595E" w:rsidRPr="007729B8">
        <w:rPr>
          <w:b/>
          <w:bCs/>
          <w:color w:val="000000"/>
          <w:sz w:val="28"/>
          <w:szCs w:val="28"/>
        </w:rPr>
        <w:t>.</w:t>
      </w:r>
      <w:r w:rsidR="0026595E" w:rsidRPr="007729B8">
        <w:rPr>
          <w:b/>
          <w:bCs/>
          <w:color w:val="000000"/>
          <w:sz w:val="28"/>
          <w:szCs w:val="28"/>
        </w:rPr>
        <w:tab/>
      </w:r>
      <w:r w:rsidR="0026595E" w:rsidRPr="00FE57F4">
        <w:rPr>
          <w:rFonts w:eastAsia="Times New Roman"/>
          <w:b/>
          <w:bCs/>
          <w:sz w:val="28"/>
          <w:szCs w:val="28"/>
        </w:rPr>
        <w:t>Рекомендуемое количество часов на освоение программы дисциплины</w:t>
      </w:r>
    </w:p>
    <w:p w14:paraId="00E25E34" w14:textId="204151D0" w:rsidR="002753FC" w:rsidRPr="000213F7" w:rsidRDefault="003F3138" w:rsidP="00381156">
      <w:pPr>
        <w:shd w:val="clear" w:color="auto" w:fill="FFFFFF"/>
        <w:tabs>
          <w:tab w:val="left" w:leader="underscore" w:pos="6806"/>
        </w:tabs>
        <w:ind w:firstLine="725"/>
        <w:jc w:val="both"/>
        <w:rPr>
          <w:rFonts w:eastAsia="Times New Roman"/>
          <w:sz w:val="28"/>
          <w:szCs w:val="28"/>
        </w:rPr>
      </w:pPr>
      <w:r w:rsidRPr="000213F7">
        <w:rPr>
          <w:rFonts w:eastAsia="Times New Roman"/>
          <w:sz w:val="28"/>
          <w:szCs w:val="28"/>
          <w:lang w:eastAsia="en-US"/>
        </w:rPr>
        <w:t>Объем работы обучающихся во взаимодействии с преподавателем</w:t>
      </w:r>
      <w:r w:rsidR="00601C58" w:rsidRPr="000213F7">
        <w:rPr>
          <w:rFonts w:eastAsia="Times New Roman"/>
          <w:sz w:val="28"/>
          <w:szCs w:val="28"/>
          <w:lang w:eastAsia="en-US"/>
        </w:rPr>
        <w:t xml:space="preserve"> </w:t>
      </w:r>
      <w:r w:rsidR="00CA6836">
        <w:rPr>
          <w:rFonts w:eastAsia="Times New Roman"/>
          <w:spacing w:val="-2"/>
          <w:sz w:val="28"/>
          <w:szCs w:val="28"/>
        </w:rPr>
        <w:t>26</w:t>
      </w:r>
      <w:r w:rsidR="00601C58" w:rsidRPr="00EB5D7C">
        <w:rPr>
          <w:rFonts w:eastAsia="Times New Roman"/>
          <w:spacing w:val="-2"/>
          <w:sz w:val="28"/>
          <w:szCs w:val="28"/>
        </w:rPr>
        <w:t xml:space="preserve"> </w:t>
      </w:r>
      <w:r w:rsidR="002753FC" w:rsidRPr="00EB5D7C">
        <w:rPr>
          <w:rFonts w:eastAsia="Times New Roman"/>
          <w:sz w:val="28"/>
          <w:szCs w:val="28"/>
        </w:rPr>
        <w:t xml:space="preserve">часов, </w:t>
      </w:r>
      <w:r w:rsidR="002753FC" w:rsidRPr="000213F7">
        <w:rPr>
          <w:rFonts w:eastAsia="Times New Roman"/>
          <w:sz w:val="28"/>
          <w:szCs w:val="28"/>
        </w:rPr>
        <w:t>в том числе:</w:t>
      </w:r>
    </w:p>
    <w:p w14:paraId="07449503" w14:textId="47826F1F" w:rsidR="0026595E" w:rsidRPr="00EB5D7C" w:rsidRDefault="002753FC" w:rsidP="00381156">
      <w:pPr>
        <w:shd w:val="clear" w:color="auto" w:fill="FFFFFF"/>
        <w:tabs>
          <w:tab w:val="left" w:leader="underscore" w:pos="6806"/>
        </w:tabs>
        <w:ind w:firstLine="725"/>
        <w:jc w:val="both"/>
        <w:rPr>
          <w:sz w:val="28"/>
          <w:szCs w:val="28"/>
        </w:rPr>
      </w:pPr>
      <w:r w:rsidRPr="00EB5D7C">
        <w:rPr>
          <w:sz w:val="28"/>
          <w:szCs w:val="28"/>
        </w:rPr>
        <w:t xml:space="preserve">- </w:t>
      </w:r>
      <w:r w:rsidR="00CA6836">
        <w:rPr>
          <w:sz w:val="28"/>
          <w:szCs w:val="28"/>
        </w:rPr>
        <w:t>20</w:t>
      </w:r>
      <w:r w:rsidR="00FE57F4" w:rsidRPr="00EB5D7C">
        <w:rPr>
          <w:sz w:val="28"/>
          <w:szCs w:val="28"/>
        </w:rPr>
        <w:t xml:space="preserve"> </w:t>
      </w:r>
      <w:r w:rsidR="0026595E" w:rsidRPr="00EB5D7C">
        <w:rPr>
          <w:rFonts w:eastAsia="Times New Roman"/>
          <w:sz w:val="28"/>
          <w:szCs w:val="28"/>
        </w:rPr>
        <w:t>час</w:t>
      </w:r>
      <w:r w:rsidR="00CA6836">
        <w:rPr>
          <w:rFonts w:eastAsia="Times New Roman"/>
          <w:sz w:val="28"/>
          <w:szCs w:val="28"/>
        </w:rPr>
        <w:t>ов</w:t>
      </w:r>
      <w:r w:rsidR="0026595E" w:rsidRPr="00EB5D7C">
        <w:rPr>
          <w:rFonts w:eastAsia="Times New Roman"/>
          <w:sz w:val="28"/>
          <w:szCs w:val="28"/>
        </w:rPr>
        <w:t xml:space="preserve"> вариативной части, направленных на усиление обязательной</w:t>
      </w:r>
      <w:r w:rsidR="000213F7" w:rsidRPr="00EB5D7C">
        <w:rPr>
          <w:rFonts w:eastAsia="Times New Roman"/>
          <w:sz w:val="28"/>
          <w:szCs w:val="28"/>
        </w:rPr>
        <w:t xml:space="preserve"> </w:t>
      </w:r>
      <w:r w:rsidR="0026595E" w:rsidRPr="00EB5D7C">
        <w:rPr>
          <w:rFonts w:eastAsia="Times New Roman"/>
          <w:sz w:val="28"/>
          <w:szCs w:val="28"/>
        </w:rPr>
        <w:t>части программы учебной дисциплины.</w:t>
      </w:r>
    </w:p>
    <w:p w14:paraId="6D153655" w14:textId="77777777" w:rsidR="00D91F81" w:rsidRPr="00FE57F4" w:rsidRDefault="00D91F81" w:rsidP="00381156">
      <w:pPr>
        <w:shd w:val="clear" w:color="auto" w:fill="FFFFFF"/>
        <w:tabs>
          <w:tab w:val="left" w:leader="underscore" w:pos="8016"/>
        </w:tabs>
        <w:ind w:firstLine="725"/>
        <w:jc w:val="both"/>
        <w:rPr>
          <w:sz w:val="28"/>
          <w:szCs w:val="28"/>
        </w:rPr>
      </w:pPr>
    </w:p>
    <w:p w14:paraId="61D24098" w14:textId="77F8E696" w:rsidR="00C30AF7" w:rsidRDefault="00C30AF7" w:rsidP="002753FC">
      <w:pPr>
        <w:jc w:val="center"/>
        <w:rPr>
          <w:b/>
          <w:sz w:val="28"/>
          <w:szCs w:val="28"/>
        </w:rPr>
      </w:pPr>
    </w:p>
    <w:p w14:paraId="5088AB4A" w14:textId="77777777" w:rsidR="004F5EF8" w:rsidRDefault="004F5EF8" w:rsidP="002753FC">
      <w:pPr>
        <w:jc w:val="center"/>
        <w:rPr>
          <w:b/>
          <w:sz w:val="28"/>
          <w:szCs w:val="28"/>
        </w:rPr>
      </w:pPr>
    </w:p>
    <w:p w14:paraId="5A04E40E" w14:textId="77777777" w:rsidR="002753FC" w:rsidRPr="007B6D09" w:rsidRDefault="002753FC" w:rsidP="002753FC">
      <w:pPr>
        <w:jc w:val="center"/>
        <w:rPr>
          <w:b/>
          <w:sz w:val="28"/>
          <w:szCs w:val="28"/>
        </w:rPr>
      </w:pPr>
      <w:r w:rsidRPr="007B6D09">
        <w:rPr>
          <w:b/>
          <w:sz w:val="28"/>
          <w:szCs w:val="28"/>
        </w:rPr>
        <w:t>2. СТРУКТУРА И СОДЕРЖАНИЕ УЧЕБНОЙ ДИСЦИПЛИНЫ</w:t>
      </w:r>
    </w:p>
    <w:p w14:paraId="08ADC8F4" w14:textId="77777777" w:rsidR="002753FC" w:rsidRDefault="002753FC" w:rsidP="002753FC">
      <w:pPr>
        <w:ind w:firstLine="720"/>
        <w:rPr>
          <w:sz w:val="28"/>
          <w:szCs w:val="28"/>
        </w:rPr>
      </w:pPr>
    </w:p>
    <w:p w14:paraId="0E02E048" w14:textId="77777777" w:rsidR="002753FC" w:rsidRPr="001C1306" w:rsidRDefault="002753FC" w:rsidP="002753FC">
      <w:pPr>
        <w:rPr>
          <w:b/>
          <w:sz w:val="28"/>
          <w:szCs w:val="28"/>
        </w:rPr>
      </w:pPr>
      <w:r w:rsidRPr="001C1306">
        <w:rPr>
          <w:b/>
          <w:sz w:val="28"/>
          <w:szCs w:val="28"/>
        </w:rPr>
        <w:t>2.1. Объем учебной дисциплины и виды учебной работы</w:t>
      </w:r>
    </w:p>
    <w:p w14:paraId="1F62E102" w14:textId="77777777" w:rsidR="002753FC" w:rsidRDefault="002753FC" w:rsidP="002753FC">
      <w:pPr>
        <w:rPr>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185"/>
      </w:tblGrid>
      <w:tr w:rsidR="002753FC" w:rsidRPr="002753FC" w14:paraId="093238E4" w14:textId="77777777" w:rsidTr="00B8715C">
        <w:tc>
          <w:tcPr>
            <w:tcW w:w="7560" w:type="dxa"/>
          </w:tcPr>
          <w:p w14:paraId="2F5EBBB5" w14:textId="77777777" w:rsidR="002753FC" w:rsidRPr="000213F7" w:rsidRDefault="002753FC" w:rsidP="00B8715C">
            <w:pPr>
              <w:jc w:val="center"/>
              <w:rPr>
                <w:b/>
                <w:sz w:val="24"/>
                <w:szCs w:val="24"/>
              </w:rPr>
            </w:pPr>
            <w:r w:rsidRPr="000213F7">
              <w:rPr>
                <w:b/>
                <w:sz w:val="24"/>
                <w:szCs w:val="24"/>
              </w:rPr>
              <w:t>Вид учебной деятельности</w:t>
            </w:r>
          </w:p>
        </w:tc>
        <w:tc>
          <w:tcPr>
            <w:tcW w:w="2185" w:type="dxa"/>
          </w:tcPr>
          <w:p w14:paraId="6053C826" w14:textId="77777777" w:rsidR="002753FC" w:rsidRPr="000213F7" w:rsidRDefault="002753FC" w:rsidP="00B8715C">
            <w:pPr>
              <w:jc w:val="center"/>
              <w:rPr>
                <w:b/>
                <w:sz w:val="24"/>
                <w:szCs w:val="24"/>
              </w:rPr>
            </w:pPr>
            <w:r w:rsidRPr="000213F7">
              <w:rPr>
                <w:b/>
                <w:sz w:val="24"/>
                <w:szCs w:val="24"/>
              </w:rPr>
              <w:t>Объем часов</w:t>
            </w:r>
          </w:p>
        </w:tc>
      </w:tr>
      <w:tr w:rsidR="002753FC" w:rsidRPr="00EB5D7C" w14:paraId="705E1404" w14:textId="77777777" w:rsidTr="0015265F">
        <w:trPr>
          <w:trHeight w:val="122"/>
        </w:trPr>
        <w:tc>
          <w:tcPr>
            <w:tcW w:w="7560" w:type="dxa"/>
          </w:tcPr>
          <w:p w14:paraId="66BD498F" w14:textId="77777777" w:rsidR="002753FC" w:rsidRPr="00EB5D7C" w:rsidRDefault="00B20CB3" w:rsidP="00B8715C">
            <w:pPr>
              <w:rPr>
                <w:b/>
                <w:sz w:val="24"/>
                <w:szCs w:val="24"/>
              </w:rPr>
            </w:pPr>
            <w:r w:rsidRPr="00EB5D7C">
              <w:rPr>
                <w:b/>
                <w:sz w:val="24"/>
                <w:szCs w:val="24"/>
              </w:rPr>
              <w:t>Объем образовательной программы</w:t>
            </w:r>
          </w:p>
        </w:tc>
        <w:tc>
          <w:tcPr>
            <w:tcW w:w="2185" w:type="dxa"/>
          </w:tcPr>
          <w:p w14:paraId="06BBDEC6" w14:textId="42218904" w:rsidR="002753FC" w:rsidRPr="00EB5D7C" w:rsidRDefault="00CA6836" w:rsidP="00B8715C">
            <w:pPr>
              <w:jc w:val="center"/>
              <w:rPr>
                <w:sz w:val="24"/>
                <w:szCs w:val="24"/>
              </w:rPr>
            </w:pPr>
            <w:r>
              <w:rPr>
                <w:sz w:val="24"/>
                <w:szCs w:val="24"/>
              </w:rPr>
              <w:t>26</w:t>
            </w:r>
          </w:p>
        </w:tc>
      </w:tr>
      <w:tr w:rsidR="00B20CB3" w:rsidRPr="00EB5D7C" w14:paraId="54188E0A" w14:textId="77777777" w:rsidTr="00B8715C">
        <w:tc>
          <w:tcPr>
            <w:tcW w:w="7560" w:type="dxa"/>
          </w:tcPr>
          <w:p w14:paraId="6432BF3C" w14:textId="77777777" w:rsidR="00B20CB3" w:rsidRPr="00EB5D7C" w:rsidRDefault="00B20CB3" w:rsidP="00B8715C">
            <w:pPr>
              <w:rPr>
                <w:b/>
                <w:sz w:val="24"/>
                <w:szCs w:val="24"/>
              </w:rPr>
            </w:pPr>
            <w:r w:rsidRPr="00EB5D7C">
              <w:rPr>
                <w:rFonts w:eastAsia="Times New Roman"/>
                <w:b/>
                <w:sz w:val="24"/>
                <w:szCs w:val="24"/>
                <w:lang w:eastAsia="en-US"/>
              </w:rPr>
              <w:t>Объем работы обучающихся во взаимодействии с преподавателем</w:t>
            </w:r>
          </w:p>
        </w:tc>
        <w:tc>
          <w:tcPr>
            <w:tcW w:w="2185" w:type="dxa"/>
          </w:tcPr>
          <w:p w14:paraId="09DF3C4A" w14:textId="2D2C944E" w:rsidR="00B20CB3" w:rsidRPr="00EB5D7C" w:rsidRDefault="00CA6836" w:rsidP="00B8715C">
            <w:pPr>
              <w:jc w:val="center"/>
              <w:rPr>
                <w:sz w:val="24"/>
                <w:szCs w:val="24"/>
              </w:rPr>
            </w:pPr>
            <w:r>
              <w:rPr>
                <w:sz w:val="24"/>
                <w:szCs w:val="24"/>
              </w:rPr>
              <w:t>26</w:t>
            </w:r>
          </w:p>
        </w:tc>
      </w:tr>
      <w:tr w:rsidR="002753FC" w:rsidRPr="00EB5D7C" w14:paraId="2E409D3F" w14:textId="77777777" w:rsidTr="00B8715C">
        <w:tc>
          <w:tcPr>
            <w:tcW w:w="9745" w:type="dxa"/>
            <w:gridSpan w:val="2"/>
          </w:tcPr>
          <w:p w14:paraId="4D0E0773" w14:textId="77777777" w:rsidR="002753FC" w:rsidRPr="00EB5D7C" w:rsidRDefault="002753FC" w:rsidP="00B8715C">
            <w:pPr>
              <w:rPr>
                <w:sz w:val="24"/>
                <w:szCs w:val="24"/>
              </w:rPr>
            </w:pPr>
            <w:r w:rsidRPr="00EB5D7C">
              <w:rPr>
                <w:sz w:val="24"/>
                <w:szCs w:val="24"/>
              </w:rPr>
              <w:t>в том числе:</w:t>
            </w:r>
          </w:p>
        </w:tc>
      </w:tr>
      <w:tr w:rsidR="00B20CB3" w:rsidRPr="00EB5D7C" w14:paraId="70BBB58F" w14:textId="77777777" w:rsidTr="00B8715C">
        <w:tc>
          <w:tcPr>
            <w:tcW w:w="7560" w:type="dxa"/>
          </w:tcPr>
          <w:p w14:paraId="7FDD44E3" w14:textId="77777777" w:rsidR="00B20CB3" w:rsidRPr="00EB5D7C" w:rsidRDefault="00B20CB3" w:rsidP="00B8715C">
            <w:pPr>
              <w:rPr>
                <w:sz w:val="24"/>
                <w:szCs w:val="24"/>
              </w:rPr>
            </w:pPr>
            <w:r w:rsidRPr="00EB5D7C">
              <w:rPr>
                <w:sz w:val="24"/>
                <w:szCs w:val="24"/>
              </w:rPr>
              <w:t xml:space="preserve">- </w:t>
            </w:r>
            <w:r w:rsidRPr="00EB5D7C">
              <w:rPr>
                <w:rFonts w:eastAsia="Times New Roman"/>
                <w:sz w:val="24"/>
                <w:szCs w:val="24"/>
                <w:lang w:eastAsia="en-US"/>
              </w:rPr>
              <w:t>теоретическое обучение</w:t>
            </w:r>
          </w:p>
        </w:tc>
        <w:tc>
          <w:tcPr>
            <w:tcW w:w="2185" w:type="dxa"/>
          </w:tcPr>
          <w:p w14:paraId="66A8B1D9" w14:textId="64E06477" w:rsidR="00B20CB3" w:rsidRPr="00EB5D7C" w:rsidRDefault="00CA6836" w:rsidP="00B8715C">
            <w:pPr>
              <w:jc w:val="center"/>
              <w:rPr>
                <w:sz w:val="24"/>
                <w:szCs w:val="24"/>
              </w:rPr>
            </w:pPr>
            <w:r>
              <w:rPr>
                <w:sz w:val="24"/>
                <w:szCs w:val="24"/>
              </w:rPr>
              <w:t>8</w:t>
            </w:r>
          </w:p>
        </w:tc>
      </w:tr>
      <w:tr w:rsidR="002753FC" w:rsidRPr="00EB5D7C" w14:paraId="6A19108A" w14:textId="77777777" w:rsidTr="00B8715C">
        <w:tc>
          <w:tcPr>
            <w:tcW w:w="7560" w:type="dxa"/>
          </w:tcPr>
          <w:p w14:paraId="6C312615" w14:textId="2E185C96" w:rsidR="002753FC" w:rsidRPr="00EB5D7C" w:rsidRDefault="00CA6DC7" w:rsidP="00B8715C">
            <w:pPr>
              <w:rPr>
                <w:sz w:val="24"/>
                <w:szCs w:val="24"/>
              </w:rPr>
            </w:pPr>
            <w:r w:rsidRPr="00EB5D7C">
              <w:rPr>
                <w:sz w:val="24"/>
                <w:szCs w:val="24"/>
              </w:rPr>
              <w:t xml:space="preserve">- </w:t>
            </w:r>
            <w:r w:rsidR="002753FC" w:rsidRPr="00EB5D7C">
              <w:rPr>
                <w:sz w:val="24"/>
                <w:szCs w:val="24"/>
              </w:rPr>
              <w:t>лабораторные работы</w:t>
            </w:r>
            <w:r w:rsidR="00BC65E7" w:rsidRPr="00EB5D7C">
              <w:rPr>
                <w:sz w:val="24"/>
                <w:szCs w:val="24"/>
              </w:rPr>
              <w:t xml:space="preserve"> </w:t>
            </w:r>
            <w:r w:rsidR="00B20CB3" w:rsidRPr="00EB5D7C">
              <w:rPr>
                <w:rFonts w:eastAsia="Times New Roman"/>
                <w:sz w:val="24"/>
                <w:szCs w:val="24"/>
                <w:lang w:eastAsia="en-US"/>
              </w:rPr>
              <w:t>(если предусмотрено)</w:t>
            </w:r>
          </w:p>
        </w:tc>
        <w:tc>
          <w:tcPr>
            <w:tcW w:w="2185" w:type="dxa"/>
          </w:tcPr>
          <w:p w14:paraId="348EECA4" w14:textId="77777777" w:rsidR="002753FC" w:rsidRPr="00EB5D7C" w:rsidRDefault="00B20CB3" w:rsidP="00B8715C">
            <w:pPr>
              <w:jc w:val="center"/>
              <w:rPr>
                <w:sz w:val="24"/>
                <w:szCs w:val="24"/>
              </w:rPr>
            </w:pPr>
            <w:r w:rsidRPr="00EB5D7C">
              <w:rPr>
                <w:sz w:val="24"/>
                <w:szCs w:val="24"/>
              </w:rPr>
              <w:t>-</w:t>
            </w:r>
          </w:p>
        </w:tc>
      </w:tr>
      <w:tr w:rsidR="002753FC" w:rsidRPr="00EB5D7C" w14:paraId="713F9F5E" w14:textId="77777777" w:rsidTr="00B8715C">
        <w:tc>
          <w:tcPr>
            <w:tcW w:w="7560" w:type="dxa"/>
          </w:tcPr>
          <w:p w14:paraId="5E9C6A7A" w14:textId="77A4C161" w:rsidR="002753FC" w:rsidRPr="00EB5D7C" w:rsidRDefault="00CA6DC7" w:rsidP="00B8715C">
            <w:pPr>
              <w:rPr>
                <w:sz w:val="24"/>
                <w:szCs w:val="24"/>
              </w:rPr>
            </w:pPr>
            <w:r w:rsidRPr="00EB5D7C">
              <w:rPr>
                <w:sz w:val="24"/>
                <w:szCs w:val="24"/>
              </w:rPr>
              <w:t xml:space="preserve">- </w:t>
            </w:r>
            <w:r w:rsidR="002753FC" w:rsidRPr="00EB5D7C">
              <w:rPr>
                <w:sz w:val="24"/>
                <w:szCs w:val="24"/>
              </w:rPr>
              <w:t>практические занятия</w:t>
            </w:r>
            <w:r w:rsidR="00BC65E7" w:rsidRPr="00EB5D7C">
              <w:rPr>
                <w:sz w:val="24"/>
                <w:szCs w:val="24"/>
              </w:rPr>
              <w:t xml:space="preserve"> </w:t>
            </w:r>
            <w:r w:rsidR="00B20CB3" w:rsidRPr="00EB5D7C">
              <w:rPr>
                <w:rFonts w:eastAsia="Times New Roman"/>
                <w:sz w:val="24"/>
                <w:szCs w:val="24"/>
                <w:lang w:eastAsia="en-US"/>
              </w:rPr>
              <w:t>(если предусмотрено)</w:t>
            </w:r>
          </w:p>
        </w:tc>
        <w:tc>
          <w:tcPr>
            <w:tcW w:w="2185" w:type="dxa"/>
          </w:tcPr>
          <w:p w14:paraId="31ADBD30" w14:textId="299454DE" w:rsidR="002753FC" w:rsidRPr="00EB5D7C" w:rsidRDefault="00CA6836" w:rsidP="00B8715C">
            <w:pPr>
              <w:jc w:val="center"/>
              <w:rPr>
                <w:sz w:val="24"/>
                <w:szCs w:val="24"/>
              </w:rPr>
            </w:pPr>
            <w:r>
              <w:rPr>
                <w:sz w:val="24"/>
                <w:szCs w:val="24"/>
              </w:rPr>
              <w:t>12</w:t>
            </w:r>
          </w:p>
        </w:tc>
      </w:tr>
      <w:tr w:rsidR="002753FC" w:rsidRPr="00EB5D7C" w14:paraId="239FB04A" w14:textId="77777777" w:rsidTr="00B8715C">
        <w:tc>
          <w:tcPr>
            <w:tcW w:w="7560" w:type="dxa"/>
          </w:tcPr>
          <w:p w14:paraId="30D1DD8C" w14:textId="77777777" w:rsidR="002753FC" w:rsidRPr="00EB5D7C" w:rsidRDefault="00CA6DC7" w:rsidP="00B8715C">
            <w:pPr>
              <w:rPr>
                <w:sz w:val="24"/>
                <w:szCs w:val="24"/>
              </w:rPr>
            </w:pPr>
            <w:r w:rsidRPr="00EB5D7C">
              <w:rPr>
                <w:sz w:val="24"/>
                <w:szCs w:val="24"/>
              </w:rPr>
              <w:t xml:space="preserve">- </w:t>
            </w:r>
            <w:r w:rsidR="002753FC" w:rsidRPr="00EB5D7C">
              <w:rPr>
                <w:sz w:val="24"/>
                <w:szCs w:val="24"/>
              </w:rPr>
              <w:t>курсовая работа (проект)</w:t>
            </w:r>
            <w:r w:rsidR="00B20CB3" w:rsidRPr="00EB5D7C">
              <w:rPr>
                <w:rFonts w:eastAsia="Times New Roman"/>
                <w:sz w:val="24"/>
                <w:szCs w:val="24"/>
                <w:lang w:eastAsia="en-US"/>
              </w:rPr>
              <w:t xml:space="preserve"> (если предусмотрено)</w:t>
            </w:r>
          </w:p>
        </w:tc>
        <w:tc>
          <w:tcPr>
            <w:tcW w:w="2185" w:type="dxa"/>
          </w:tcPr>
          <w:p w14:paraId="7E2D1C32" w14:textId="77777777" w:rsidR="002753FC" w:rsidRPr="00EB5D7C" w:rsidRDefault="00B20CB3" w:rsidP="00B8715C">
            <w:pPr>
              <w:jc w:val="center"/>
              <w:rPr>
                <w:sz w:val="24"/>
                <w:szCs w:val="24"/>
              </w:rPr>
            </w:pPr>
            <w:r w:rsidRPr="00EB5D7C">
              <w:rPr>
                <w:sz w:val="24"/>
                <w:szCs w:val="24"/>
              </w:rPr>
              <w:t>-</w:t>
            </w:r>
          </w:p>
        </w:tc>
      </w:tr>
      <w:tr w:rsidR="00B20CB3" w:rsidRPr="00EB5D7C" w14:paraId="79F8933C" w14:textId="77777777" w:rsidTr="00B8715C">
        <w:tc>
          <w:tcPr>
            <w:tcW w:w="7560" w:type="dxa"/>
          </w:tcPr>
          <w:p w14:paraId="403ABFC1" w14:textId="77777777" w:rsidR="00B20CB3" w:rsidRPr="00EB5D7C" w:rsidRDefault="00B20CB3" w:rsidP="00B8715C">
            <w:pPr>
              <w:rPr>
                <w:sz w:val="24"/>
                <w:szCs w:val="24"/>
                <w:vertAlign w:val="superscript"/>
              </w:rPr>
            </w:pPr>
            <w:r w:rsidRPr="00EB5D7C">
              <w:rPr>
                <w:sz w:val="24"/>
                <w:szCs w:val="24"/>
              </w:rPr>
              <w:t xml:space="preserve">- </w:t>
            </w:r>
            <w:r w:rsidRPr="00EB5D7C">
              <w:rPr>
                <w:rFonts w:eastAsia="Times New Roman"/>
                <w:sz w:val="24"/>
                <w:szCs w:val="24"/>
                <w:lang w:eastAsia="en-US"/>
              </w:rPr>
              <w:t>самостоятельная работа</w:t>
            </w:r>
            <w:r w:rsidRPr="00EB5D7C">
              <w:rPr>
                <w:rStyle w:val="af3"/>
                <w:rFonts w:eastAsia="Times New Roman"/>
                <w:sz w:val="24"/>
                <w:szCs w:val="24"/>
                <w:lang w:eastAsia="en-US"/>
              </w:rPr>
              <w:footnoteReference w:id="1"/>
            </w:r>
          </w:p>
        </w:tc>
        <w:tc>
          <w:tcPr>
            <w:tcW w:w="2185" w:type="dxa"/>
          </w:tcPr>
          <w:p w14:paraId="28DB23C9" w14:textId="222B47FF" w:rsidR="00B20CB3" w:rsidRPr="00EB5D7C" w:rsidRDefault="00CA6836" w:rsidP="00B8715C">
            <w:pPr>
              <w:jc w:val="center"/>
              <w:rPr>
                <w:sz w:val="24"/>
                <w:szCs w:val="24"/>
              </w:rPr>
            </w:pPr>
            <w:r>
              <w:rPr>
                <w:sz w:val="24"/>
                <w:szCs w:val="24"/>
              </w:rPr>
              <w:t>4</w:t>
            </w:r>
          </w:p>
        </w:tc>
      </w:tr>
      <w:tr w:rsidR="00B20CB3" w:rsidRPr="00EB5D7C" w14:paraId="57E0DD70" w14:textId="77777777" w:rsidTr="00B8715C">
        <w:tc>
          <w:tcPr>
            <w:tcW w:w="7560" w:type="dxa"/>
          </w:tcPr>
          <w:p w14:paraId="50354DFF" w14:textId="557553E9" w:rsidR="00B20CB3" w:rsidRPr="00EB5D7C" w:rsidRDefault="00B20CB3" w:rsidP="00B8715C">
            <w:pPr>
              <w:rPr>
                <w:sz w:val="24"/>
                <w:szCs w:val="24"/>
              </w:rPr>
            </w:pPr>
            <w:r w:rsidRPr="00EB5D7C">
              <w:rPr>
                <w:sz w:val="24"/>
                <w:szCs w:val="24"/>
              </w:rPr>
              <w:t xml:space="preserve">- </w:t>
            </w:r>
            <w:r w:rsidRPr="00EB5D7C">
              <w:rPr>
                <w:rFonts w:eastAsia="Times New Roman"/>
                <w:iCs/>
                <w:sz w:val="24"/>
                <w:szCs w:val="22"/>
              </w:rPr>
              <w:t>промежуточная аттестация (</w:t>
            </w:r>
            <w:r w:rsidR="006E4B59">
              <w:rPr>
                <w:rFonts w:eastAsia="Times New Roman"/>
                <w:iCs/>
                <w:sz w:val="24"/>
                <w:szCs w:val="22"/>
              </w:rPr>
              <w:t>дифференцированный зачет</w:t>
            </w:r>
            <w:r w:rsidRPr="00EB5D7C">
              <w:rPr>
                <w:rFonts w:eastAsia="Times New Roman"/>
                <w:iCs/>
                <w:sz w:val="24"/>
                <w:szCs w:val="22"/>
              </w:rPr>
              <w:t xml:space="preserve">) </w:t>
            </w:r>
          </w:p>
        </w:tc>
        <w:tc>
          <w:tcPr>
            <w:tcW w:w="2185" w:type="dxa"/>
          </w:tcPr>
          <w:p w14:paraId="27FE0A60" w14:textId="7F4B0789" w:rsidR="00B20CB3" w:rsidRPr="00EB5D7C" w:rsidRDefault="006E4B59" w:rsidP="00B8715C">
            <w:pPr>
              <w:jc w:val="center"/>
              <w:rPr>
                <w:sz w:val="24"/>
                <w:szCs w:val="24"/>
              </w:rPr>
            </w:pPr>
            <w:r>
              <w:rPr>
                <w:sz w:val="24"/>
                <w:szCs w:val="24"/>
              </w:rPr>
              <w:t>2</w:t>
            </w:r>
          </w:p>
        </w:tc>
      </w:tr>
    </w:tbl>
    <w:p w14:paraId="689C0659" w14:textId="77777777" w:rsidR="002753FC" w:rsidRPr="00EB5D7C" w:rsidRDefault="002753FC" w:rsidP="002753FC">
      <w:pPr>
        <w:rPr>
          <w:i/>
          <w:iCs/>
          <w:sz w:val="28"/>
          <w:szCs w:val="28"/>
        </w:rPr>
      </w:pPr>
    </w:p>
    <w:p w14:paraId="44AC7D6B" w14:textId="77777777" w:rsidR="002753FC" w:rsidRPr="00B90679" w:rsidRDefault="002753FC" w:rsidP="002753FC">
      <w:pPr>
        <w:shd w:val="clear" w:color="auto" w:fill="FFFFFF"/>
        <w:spacing w:line="360" w:lineRule="auto"/>
        <w:ind w:left="720"/>
        <w:rPr>
          <w:sz w:val="28"/>
          <w:szCs w:val="28"/>
          <w:lang w:val="en-US"/>
        </w:rPr>
        <w:sectPr w:rsidR="002753FC" w:rsidRPr="00B90679" w:rsidSect="004B0E6E">
          <w:pgSz w:w="11899" w:h="16838"/>
          <w:pgMar w:top="709" w:right="567" w:bottom="1134" w:left="1418" w:header="720" w:footer="720" w:gutter="0"/>
          <w:cols w:space="60"/>
          <w:noEndnote/>
        </w:sectPr>
      </w:pPr>
    </w:p>
    <w:p w14:paraId="3CCAB031" w14:textId="77777777" w:rsidR="00890ECB" w:rsidRDefault="006E7B13" w:rsidP="00890ECB">
      <w:pPr>
        <w:shd w:val="clear" w:color="auto" w:fill="FFFFFF"/>
        <w:ind w:left="108"/>
        <w:jc w:val="center"/>
        <w:rPr>
          <w:b/>
          <w:bCs/>
          <w:color w:val="000000"/>
          <w:spacing w:val="-10"/>
          <w:sz w:val="28"/>
          <w:szCs w:val="28"/>
        </w:rPr>
      </w:pPr>
      <w:r w:rsidRPr="006E7B13">
        <w:rPr>
          <w:b/>
          <w:bCs/>
          <w:color w:val="000000"/>
          <w:spacing w:val="-10"/>
          <w:sz w:val="28"/>
          <w:szCs w:val="28"/>
        </w:rPr>
        <w:lastRenderedPageBreak/>
        <w:t>2.2. Тематические план и содержание учебной дисциплины</w:t>
      </w:r>
      <w:r w:rsidR="00AE0D43">
        <w:rPr>
          <w:b/>
          <w:bCs/>
          <w:color w:val="000000"/>
          <w:spacing w:val="-10"/>
          <w:sz w:val="28"/>
          <w:szCs w:val="28"/>
        </w:rPr>
        <w:t xml:space="preserve"> </w:t>
      </w:r>
    </w:p>
    <w:p w14:paraId="285439BB" w14:textId="10CEECE3" w:rsidR="006E7B13" w:rsidRDefault="00AE0D43" w:rsidP="00890ECB">
      <w:pPr>
        <w:shd w:val="clear" w:color="auto" w:fill="FFFFFF"/>
        <w:ind w:left="108"/>
        <w:jc w:val="center"/>
        <w:rPr>
          <w:b/>
          <w:bCs/>
          <w:spacing w:val="-10"/>
          <w:sz w:val="28"/>
          <w:szCs w:val="28"/>
        </w:rPr>
      </w:pPr>
      <w:r w:rsidRPr="0087641B">
        <w:rPr>
          <w:b/>
          <w:bCs/>
          <w:spacing w:val="-10"/>
          <w:sz w:val="28"/>
          <w:szCs w:val="28"/>
        </w:rPr>
        <w:t>«</w:t>
      </w:r>
      <w:r w:rsidR="00396BE2">
        <w:rPr>
          <w:b/>
          <w:bCs/>
          <w:spacing w:val="-10"/>
          <w:sz w:val="28"/>
          <w:szCs w:val="28"/>
        </w:rPr>
        <w:t>Прикладные компьютерные программы</w:t>
      </w:r>
      <w:r w:rsidR="00890ECB">
        <w:rPr>
          <w:b/>
          <w:bCs/>
          <w:spacing w:val="-10"/>
          <w:sz w:val="28"/>
          <w:szCs w:val="28"/>
        </w:rPr>
        <w:t xml:space="preserve"> в профессиональной деятельности</w:t>
      </w:r>
      <w:r w:rsidRPr="0087641B">
        <w:rPr>
          <w:b/>
          <w:bCs/>
          <w:spacing w:val="-10"/>
          <w:sz w:val="28"/>
          <w:szCs w:val="28"/>
        </w:rPr>
        <w:t>»</w:t>
      </w:r>
    </w:p>
    <w:tbl>
      <w:tblPr>
        <w:tblW w:w="514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1"/>
        <w:gridCol w:w="607"/>
        <w:gridCol w:w="8892"/>
        <w:gridCol w:w="934"/>
        <w:gridCol w:w="1901"/>
      </w:tblGrid>
      <w:tr w:rsidR="00492238" w:rsidRPr="00915887" w14:paraId="1871300D" w14:textId="77777777" w:rsidTr="001D17F6">
        <w:trPr>
          <w:trHeight w:val="20"/>
          <w:jc w:val="center"/>
        </w:trPr>
        <w:tc>
          <w:tcPr>
            <w:tcW w:w="960" w:type="pct"/>
            <w:shd w:val="clear" w:color="auto" w:fill="auto"/>
            <w:vAlign w:val="center"/>
          </w:tcPr>
          <w:p w14:paraId="4AA0A0FE" w14:textId="40B7B2B7" w:rsidR="00B90679" w:rsidRPr="00DE67E2" w:rsidRDefault="00DA2B0C" w:rsidP="00DA2B0C">
            <w:pPr>
              <w:suppressAutoHyphens/>
              <w:jc w:val="center"/>
              <w:rPr>
                <w:b/>
                <w:bCs/>
                <w:sz w:val="24"/>
                <w:szCs w:val="24"/>
              </w:rPr>
            </w:pPr>
            <w:r w:rsidRPr="00DE67E2">
              <w:rPr>
                <w:b/>
                <w:sz w:val="24"/>
                <w:szCs w:val="24"/>
              </w:rPr>
              <w:t>Наименование разделов и тем</w:t>
            </w:r>
          </w:p>
        </w:tc>
        <w:tc>
          <w:tcPr>
            <w:tcW w:w="3111" w:type="pct"/>
            <w:gridSpan w:val="2"/>
            <w:shd w:val="clear" w:color="auto" w:fill="auto"/>
            <w:vAlign w:val="center"/>
          </w:tcPr>
          <w:p w14:paraId="0F4CFC07" w14:textId="31305B0A" w:rsidR="00B90679" w:rsidRPr="00DE67E2" w:rsidRDefault="00DA2B0C" w:rsidP="00DA2B0C">
            <w:pPr>
              <w:suppressAutoHyphens/>
              <w:jc w:val="center"/>
              <w:rPr>
                <w:b/>
                <w:bCs/>
                <w:sz w:val="24"/>
                <w:szCs w:val="24"/>
              </w:rPr>
            </w:pPr>
            <w:r w:rsidRPr="00DE67E2">
              <w:rPr>
                <w:b/>
                <w:sz w:val="24"/>
                <w:szCs w:val="24"/>
              </w:rPr>
              <w:t>Содержание учебного материала и формы организации деятельности обучающихся</w:t>
            </w:r>
          </w:p>
        </w:tc>
        <w:tc>
          <w:tcPr>
            <w:tcW w:w="306" w:type="pct"/>
            <w:vAlign w:val="center"/>
          </w:tcPr>
          <w:p w14:paraId="176D6486" w14:textId="43EEC6F4" w:rsidR="00B90679" w:rsidRPr="00DE67E2" w:rsidRDefault="00DA2B0C" w:rsidP="00DA2B0C">
            <w:pPr>
              <w:suppressAutoHyphens/>
              <w:jc w:val="center"/>
              <w:rPr>
                <w:b/>
                <w:bCs/>
                <w:sz w:val="24"/>
                <w:szCs w:val="24"/>
              </w:rPr>
            </w:pPr>
            <w:r w:rsidRPr="00DE67E2">
              <w:rPr>
                <w:b/>
                <w:sz w:val="24"/>
                <w:szCs w:val="24"/>
              </w:rPr>
              <w:t>Объем в часах</w:t>
            </w:r>
          </w:p>
        </w:tc>
        <w:tc>
          <w:tcPr>
            <w:tcW w:w="623" w:type="pct"/>
            <w:vAlign w:val="center"/>
          </w:tcPr>
          <w:p w14:paraId="5AB62333" w14:textId="2A50DA0A" w:rsidR="00B90679" w:rsidRPr="00DE67E2" w:rsidRDefault="00DA2B0C" w:rsidP="00DA2B0C">
            <w:pPr>
              <w:suppressAutoHyphens/>
              <w:jc w:val="center"/>
              <w:rPr>
                <w:b/>
                <w:bCs/>
                <w:sz w:val="24"/>
                <w:szCs w:val="24"/>
              </w:rPr>
            </w:pPr>
            <w:r w:rsidRPr="00DE67E2">
              <w:rPr>
                <w:b/>
                <w:sz w:val="24"/>
                <w:szCs w:val="24"/>
              </w:rPr>
              <w:t>Коды компетенций, формированию которых способствует элемент программы</w:t>
            </w:r>
          </w:p>
        </w:tc>
      </w:tr>
      <w:tr w:rsidR="00B97A0E" w:rsidRPr="00915887" w14:paraId="30E2D6AC" w14:textId="77777777" w:rsidTr="001D17F6">
        <w:trPr>
          <w:trHeight w:val="20"/>
          <w:jc w:val="center"/>
        </w:trPr>
        <w:tc>
          <w:tcPr>
            <w:tcW w:w="5000" w:type="pct"/>
            <w:gridSpan w:val="5"/>
            <w:shd w:val="clear" w:color="auto" w:fill="auto"/>
          </w:tcPr>
          <w:p w14:paraId="755DF73D" w14:textId="7464AC77" w:rsidR="00B90679" w:rsidRPr="00DE67E2" w:rsidRDefault="00044A75" w:rsidP="00B90679">
            <w:pPr>
              <w:jc w:val="center"/>
              <w:rPr>
                <w:b/>
                <w:bCs/>
                <w:i/>
                <w:iCs/>
                <w:sz w:val="24"/>
                <w:szCs w:val="24"/>
              </w:rPr>
            </w:pPr>
            <w:r>
              <w:rPr>
                <w:b/>
                <w:bCs/>
                <w:i/>
                <w:iCs/>
                <w:sz w:val="24"/>
                <w:szCs w:val="24"/>
              </w:rPr>
              <w:t>4</w:t>
            </w:r>
            <w:r w:rsidR="00B97A0E" w:rsidRPr="00DE67E2">
              <w:rPr>
                <w:b/>
                <w:bCs/>
                <w:i/>
                <w:iCs/>
                <w:sz w:val="24"/>
                <w:szCs w:val="24"/>
              </w:rPr>
              <w:t xml:space="preserve"> с</w:t>
            </w:r>
            <w:r w:rsidR="00CE18F3" w:rsidRPr="00DE67E2">
              <w:rPr>
                <w:b/>
                <w:bCs/>
                <w:i/>
                <w:iCs/>
                <w:sz w:val="24"/>
                <w:szCs w:val="24"/>
              </w:rPr>
              <w:t>е</w:t>
            </w:r>
            <w:r w:rsidR="00B97A0E" w:rsidRPr="00DE67E2">
              <w:rPr>
                <w:b/>
                <w:bCs/>
                <w:i/>
                <w:iCs/>
                <w:sz w:val="24"/>
                <w:szCs w:val="24"/>
              </w:rPr>
              <w:t>местр</w:t>
            </w:r>
          </w:p>
        </w:tc>
      </w:tr>
      <w:tr w:rsidR="00DE67E2" w:rsidRPr="00D41B6B" w14:paraId="4A8AFFFE" w14:textId="77777777" w:rsidTr="001D17F6">
        <w:trPr>
          <w:trHeight w:val="20"/>
          <w:jc w:val="center"/>
        </w:trPr>
        <w:tc>
          <w:tcPr>
            <w:tcW w:w="960" w:type="pct"/>
            <w:shd w:val="clear" w:color="auto" w:fill="auto"/>
            <w:vAlign w:val="center"/>
          </w:tcPr>
          <w:p w14:paraId="094E9BB6" w14:textId="7B604F4D" w:rsidR="00DE67E2" w:rsidRPr="00DE67E2" w:rsidRDefault="00DE67E2" w:rsidP="0084778A">
            <w:pPr>
              <w:rPr>
                <w:b/>
                <w:bCs/>
                <w:sz w:val="24"/>
                <w:szCs w:val="24"/>
              </w:rPr>
            </w:pPr>
            <w:r w:rsidRPr="00DE67E2">
              <w:rPr>
                <w:b/>
                <w:bCs/>
                <w:sz w:val="24"/>
                <w:szCs w:val="24"/>
              </w:rPr>
              <w:t xml:space="preserve">Раздел 1. Информационные </w:t>
            </w:r>
            <w:r w:rsidR="00396BE2">
              <w:rPr>
                <w:b/>
                <w:bCs/>
                <w:sz w:val="24"/>
                <w:szCs w:val="24"/>
              </w:rPr>
              <w:t>системы</w:t>
            </w:r>
            <w:r w:rsidRPr="00DE67E2">
              <w:rPr>
                <w:b/>
                <w:bCs/>
                <w:sz w:val="24"/>
                <w:szCs w:val="24"/>
              </w:rPr>
              <w:t xml:space="preserve"> и технологии</w:t>
            </w:r>
            <w:r w:rsidR="00396BE2">
              <w:rPr>
                <w:b/>
                <w:bCs/>
                <w:sz w:val="24"/>
                <w:szCs w:val="24"/>
              </w:rPr>
              <w:t xml:space="preserve"> в профессиональной деятельности</w:t>
            </w:r>
          </w:p>
        </w:tc>
        <w:tc>
          <w:tcPr>
            <w:tcW w:w="3111" w:type="pct"/>
            <w:gridSpan w:val="2"/>
            <w:shd w:val="clear" w:color="auto" w:fill="auto"/>
          </w:tcPr>
          <w:p w14:paraId="6C8C1576" w14:textId="7EA489FD" w:rsidR="00DE67E2" w:rsidRPr="00DE67E2" w:rsidRDefault="00DE67E2" w:rsidP="00553F79">
            <w:pPr>
              <w:jc w:val="center"/>
              <w:rPr>
                <w:b/>
                <w:bCs/>
                <w:sz w:val="24"/>
                <w:szCs w:val="24"/>
              </w:rPr>
            </w:pPr>
          </w:p>
        </w:tc>
        <w:tc>
          <w:tcPr>
            <w:tcW w:w="306" w:type="pct"/>
            <w:vAlign w:val="center"/>
          </w:tcPr>
          <w:p w14:paraId="55203D7C" w14:textId="33C40A2F" w:rsidR="00DE67E2" w:rsidRPr="00DE67E2" w:rsidRDefault="00DE67E2" w:rsidP="00553F79">
            <w:pPr>
              <w:jc w:val="center"/>
              <w:rPr>
                <w:b/>
                <w:bCs/>
                <w:i/>
                <w:iCs/>
                <w:sz w:val="24"/>
                <w:szCs w:val="24"/>
              </w:rPr>
            </w:pPr>
          </w:p>
        </w:tc>
        <w:tc>
          <w:tcPr>
            <w:tcW w:w="623" w:type="pct"/>
          </w:tcPr>
          <w:p w14:paraId="50E3B45C" w14:textId="77777777" w:rsidR="00DE67E2" w:rsidRPr="00DE67E2" w:rsidRDefault="00DE67E2" w:rsidP="00553F79">
            <w:pPr>
              <w:jc w:val="center"/>
              <w:rPr>
                <w:b/>
                <w:bCs/>
                <w:i/>
                <w:iCs/>
                <w:sz w:val="24"/>
                <w:szCs w:val="24"/>
              </w:rPr>
            </w:pPr>
          </w:p>
        </w:tc>
      </w:tr>
      <w:tr w:rsidR="00DE67E2" w:rsidRPr="000150A8" w14:paraId="219AD5D4" w14:textId="77777777" w:rsidTr="001D17F6">
        <w:trPr>
          <w:trHeight w:val="20"/>
          <w:jc w:val="center"/>
        </w:trPr>
        <w:tc>
          <w:tcPr>
            <w:tcW w:w="960" w:type="pct"/>
            <w:vMerge w:val="restart"/>
            <w:shd w:val="clear" w:color="auto" w:fill="auto"/>
          </w:tcPr>
          <w:p w14:paraId="3AAF96AE" w14:textId="33BDDBB5" w:rsidR="00DE67E2" w:rsidRPr="00396BE2" w:rsidRDefault="00DE67E2" w:rsidP="00553F79">
            <w:pPr>
              <w:shd w:val="clear" w:color="auto" w:fill="FFFFFF"/>
              <w:rPr>
                <w:sz w:val="24"/>
                <w:szCs w:val="24"/>
              </w:rPr>
            </w:pPr>
            <w:r w:rsidRPr="00DE67E2">
              <w:rPr>
                <w:b/>
                <w:bCs/>
                <w:sz w:val="24"/>
                <w:szCs w:val="24"/>
              </w:rPr>
              <w:t>Тема 1.1.</w:t>
            </w:r>
            <w:r w:rsidRPr="00DE67E2">
              <w:rPr>
                <w:rFonts w:eastAsia="Calibri"/>
                <w:sz w:val="24"/>
                <w:szCs w:val="24"/>
                <w:lang w:eastAsia="en-US"/>
              </w:rPr>
              <w:t xml:space="preserve"> </w:t>
            </w:r>
            <w:r w:rsidR="00396BE2" w:rsidRPr="00396BE2">
              <w:rPr>
                <w:b/>
                <w:sz w:val="24"/>
              </w:rPr>
              <w:t>Значение информационных технологий в подготовке специалистов.</w:t>
            </w:r>
          </w:p>
        </w:tc>
        <w:tc>
          <w:tcPr>
            <w:tcW w:w="3111" w:type="pct"/>
            <w:gridSpan w:val="2"/>
            <w:shd w:val="clear" w:color="auto" w:fill="auto"/>
          </w:tcPr>
          <w:p w14:paraId="7D3467F9" w14:textId="2D3AF86B" w:rsidR="00DE67E2" w:rsidRPr="00DE67E2" w:rsidRDefault="00DE67E2" w:rsidP="00553F79">
            <w:pPr>
              <w:rPr>
                <w:b/>
                <w:bCs/>
                <w:sz w:val="24"/>
                <w:szCs w:val="24"/>
              </w:rPr>
            </w:pPr>
            <w:r w:rsidRPr="00DE67E2">
              <w:rPr>
                <w:b/>
                <w:bCs/>
                <w:sz w:val="24"/>
                <w:szCs w:val="24"/>
              </w:rPr>
              <w:t>Содержание</w:t>
            </w:r>
          </w:p>
        </w:tc>
        <w:tc>
          <w:tcPr>
            <w:tcW w:w="306" w:type="pct"/>
            <w:vAlign w:val="center"/>
          </w:tcPr>
          <w:p w14:paraId="5E85C8B2" w14:textId="02C77DA0" w:rsidR="00DE67E2" w:rsidRPr="0084778A" w:rsidRDefault="00DE67E2" w:rsidP="00553F79">
            <w:pPr>
              <w:jc w:val="center"/>
              <w:rPr>
                <w:bCs/>
                <w:iCs/>
                <w:sz w:val="24"/>
                <w:szCs w:val="24"/>
              </w:rPr>
            </w:pPr>
          </w:p>
        </w:tc>
        <w:tc>
          <w:tcPr>
            <w:tcW w:w="623" w:type="pct"/>
            <w:vMerge w:val="restart"/>
          </w:tcPr>
          <w:p w14:paraId="24C48068" w14:textId="1BB73D66" w:rsidR="004D178C" w:rsidRDefault="004D178C" w:rsidP="004D178C">
            <w:pPr>
              <w:suppressAutoHyphens/>
              <w:jc w:val="center"/>
              <w:rPr>
                <w:sz w:val="24"/>
              </w:rPr>
            </w:pPr>
            <w:r>
              <w:rPr>
                <w:sz w:val="24"/>
              </w:rPr>
              <w:t>ПК 1.1-1.5</w:t>
            </w:r>
          </w:p>
          <w:p w14:paraId="45F09E18" w14:textId="30507AE7" w:rsidR="004D178C" w:rsidRDefault="004D178C" w:rsidP="004D178C">
            <w:pPr>
              <w:suppressAutoHyphens/>
              <w:jc w:val="center"/>
              <w:rPr>
                <w:sz w:val="24"/>
              </w:rPr>
            </w:pPr>
            <w:r>
              <w:rPr>
                <w:sz w:val="24"/>
              </w:rPr>
              <w:t>ОК 1-5, ЛР 4, ЛР 6, ЛР 9,</w:t>
            </w:r>
          </w:p>
          <w:p w14:paraId="721C5598" w14:textId="1A87BBBF" w:rsidR="004D178C" w:rsidRDefault="004D178C" w:rsidP="004D178C">
            <w:pPr>
              <w:suppressAutoHyphens/>
              <w:jc w:val="center"/>
              <w:rPr>
                <w:sz w:val="24"/>
              </w:rPr>
            </w:pPr>
            <w:r>
              <w:rPr>
                <w:sz w:val="24"/>
              </w:rPr>
              <w:t>ЛР 13, ЛР 14,</w:t>
            </w:r>
          </w:p>
          <w:p w14:paraId="78F00CAB" w14:textId="4EC83815" w:rsidR="004D178C" w:rsidRPr="0087641B" w:rsidRDefault="004D178C" w:rsidP="004D178C">
            <w:pPr>
              <w:suppressAutoHyphens/>
              <w:jc w:val="center"/>
              <w:rPr>
                <w:sz w:val="24"/>
              </w:rPr>
            </w:pPr>
            <w:r>
              <w:rPr>
                <w:sz w:val="24"/>
              </w:rPr>
              <w:t>ЛР 16</w:t>
            </w:r>
          </w:p>
          <w:p w14:paraId="2AAF4946" w14:textId="16BA7510" w:rsidR="00DE67E2" w:rsidRPr="00C8699B" w:rsidRDefault="00DE67E2" w:rsidP="00C8699B">
            <w:pPr>
              <w:suppressAutoHyphens/>
              <w:jc w:val="center"/>
              <w:rPr>
                <w:sz w:val="24"/>
              </w:rPr>
            </w:pPr>
          </w:p>
        </w:tc>
      </w:tr>
      <w:tr w:rsidR="00081155" w:rsidRPr="000150A8" w14:paraId="17150E6D" w14:textId="77777777" w:rsidTr="001D17F6">
        <w:trPr>
          <w:trHeight w:val="258"/>
          <w:jc w:val="center"/>
        </w:trPr>
        <w:tc>
          <w:tcPr>
            <w:tcW w:w="960" w:type="pct"/>
            <w:vMerge/>
            <w:shd w:val="clear" w:color="auto" w:fill="auto"/>
          </w:tcPr>
          <w:p w14:paraId="3E30728C" w14:textId="77777777" w:rsidR="0084778A" w:rsidRPr="00DE67E2" w:rsidRDefault="0084778A" w:rsidP="00553F79">
            <w:pPr>
              <w:rPr>
                <w:b/>
                <w:bCs/>
                <w:sz w:val="24"/>
                <w:szCs w:val="24"/>
              </w:rPr>
            </w:pPr>
          </w:p>
        </w:tc>
        <w:tc>
          <w:tcPr>
            <w:tcW w:w="199" w:type="pct"/>
            <w:shd w:val="clear" w:color="auto" w:fill="auto"/>
            <w:vAlign w:val="center"/>
          </w:tcPr>
          <w:p w14:paraId="63A746F0" w14:textId="4818CBD7" w:rsidR="0084778A" w:rsidRPr="00FE0BE1" w:rsidRDefault="00396BE2" w:rsidP="00FE0BE1">
            <w:pPr>
              <w:jc w:val="center"/>
            </w:pPr>
            <w:r>
              <w:t>1</w:t>
            </w:r>
          </w:p>
        </w:tc>
        <w:tc>
          <w:tcPr>
            <w:tcW w:w="2913" w:type="pct"/>
            <w:shd w:val="clear" w:color="auto" w:fill="auto"/>
          </w:tcPr>
          <w:p w14:paraId="23595C7A" w14:textId="50F986BA" w:rsidR="0084778A" w:rsidRPr="00DE67E2" w:rsidRDefault="0084778A" w:rsidP="007063C5">
            <w:pPr>
              <w:shd w:val="clear" w:color="auto" w:fill="FFFFFF"/>
              <w:jc w:val="both"/>
              <w:rPr>
                <w:sz w:val="24"/>
                <w:szCs w:val="24"/>
              </w:rPr>
            </w:pPr>
            <w:r w:rsidRPr="00DE67E2">
              <w:rPr>
                <w:sz w:val="24"/>
                <w:szCs w:val="24"/>
              </w:rPr>
              <w:t xml:space="preserve">Информационные </w:t>
            </w:r>
            <w:r w:rsidR="008B11C2">
              <w:rPr>
                <w:sz w:val="24"/>
                <w:szCs w:val="24"/>
              </w:rPr>
              <w:t xml:space="preserve">системы и </w:t>
            </w:r>
            <w:r w:rsidRPr="00DE67E2">
              <w:rPr>
                <w:sz w:val="24"/>
                <w:szCs w:val="24"/>
              </w:rPr>
              <w:t>технологии. Классификация ИТ по сферам применения.</w:t>
            </w:r>
          </w:p>
        </w:tc>
        <w:tc>
          <w:tcPr>
            <w:tcW w:w="306" w:type="pct"/>
            <w:vAlign w:val="center"/>
          </w:tcPr>
          <w:p w14:paraId="363D6E64" w14:textId="07903FBF" w:rsidR="0084778A" w:rsidRPr="0084778A" w:rsidRDefault="007C5B65" w:rsidP="00553F79">
            <w:pPr>
              <w:suppressAutoHyphens/>
              <w:jc w:val="center"/>
              <w:rPr>
                <w:iCs/>
                <w:sz w:val="24"/>
                <w:szCs w:val="24"/>
              </w:rPr>
            </w:pPr>
            <w:r>
              <w:rPr>
                <w:iCs/>
                <w:sz w:val="24"/>
                <w:szCs w:val="24"/>
              </w:rPr>
              <w:t>2</w:t>
            </w:r>
          </w:p>
        </w:tc>
        <w:tc>
          <w:tcPr>
            <w:tcW w:w="623" w:type="pct"/>
            <w:vMerge/>
          </w:tcPr>
          <w:p w14:paraId="6DC0C366" w14:textId="77777777" w:rsidR="0084778A" w:rsidRPr="00DE67E2" w:rsidRDefault="0084778A" w:rsidP="00553F79">
            <w:pPr>
              <w:rPr>
                <w:b/>
                <w:iCs/>
                <w:sz w:val="24"/>
                <w:szCs w:val="24"/>
              </w:rPr>
            </w:pPr>
          </w:p>
        </w:tc>
      </w:tr>
      <w:tr w:rsidR="007C5B65" w:rsidRPr="000150A8" w14:paraId="05F8EC66" w14:textId="77777777" w:rsidTr="001D17F6">
        <w:trPr>
          <w:trHeight w:val="258"/>
          <w:jc w:val="center"/>
        </w:trPr>
        <w:tc>
          <w:tcPr>
            <w:tcW w:w="960" w:type="pct"/>
            <w:vMerge/>
            <w:shd w:val="clear" w:color="auto" w:fill="auto"/>
          </w:tcPr>
          <w:p w14:paraId="5273B739" w14:textId="77777777" w:rsidR="007C5B65" w:rsidRPr="00DE67E2" w:rsidRDefault="007C5B65" w:rsidP="00553F79">
            <w:pPr>
              <w:rPr>
                <w:b/>
                <w:bCs/>
                <w:sz w:val="24"/>
                <w:szCs w:val="24"/>
              </w:rPr>
            </w:pPr>
          </w:p>
        </w:tc>
        <w:tc>
          <w:tcPr>
            <w:tcW w:w="3111" w:type="pct"/>
            <w:gridSpan w:val="2"/>
            <w:shd w:val="clear" w:color="auto" w:fill="auto"/>
            <w:vAlign w:val="center"/>
          </w:tcPr>
          <w:p w14:paraId="566684FB" w14:textId="64AB5CE6" w:rsidR="007C5B65" w:rsidRPr="00DE67E2" w:rsidRDefault="0034721C" w:rsidP="00553F79">
            <w:pPr>
              <w:shd w:val="clear" w:color="auto" w:fill="FFFFFF"/>
              <w:rPr>
                <w:sz w:val="24"/>
                <w:szCs w:val="24"/>
              </w:rPr>
            </w:pPr>
            <w:r w:rsidRPr="0034721C">
              <w:rPr>
                <w:bCs/>
                <w:sz w:val="24"/>
              </w:rPr>
              <w:t xml:space="preserve">Домашнее задание: </w:t>
            </w:r>
            <w:r w:rsidRPr="0034721C">
              <w:rPr>
                <w:sz w:val="24"/>
              </w:rPr>
              <w:t>чтение и анализ литературы [1]</w:t>
            </w:r>
            <w:r>
              <w:rPr>
                <w:sz w:val="24"/>
              </w:rPr>
              <w:t xml:space="preserve"> </w:t>
            </w:r>
            <w:r w:rsidR="008B11C2">
              <w:rPr>
                <w:sz w:val="24"/>
              </w:rPr>
              <w:t>п.2.1-2.3</w:t>
            </w:r>
          </w:p>
        </w:tc>
        <w:tc>
          <w:tcPr>
            <w:tcW w:w="306" w:type="pct"/>
            <w:vAlign w:val="center"/>
          </w:tcPr>
          <w:p w14:paraId="360883D3" w14:textId="77777777" w:rsidR="007C5B65" w:rsidRDefault="007C5B65" w:rsidP="00553F79">
            <w:pPr>
              <w:suppressAutoHyphens/>
              <w:jc w:val="center"/>
              <w:rPr>
                <w:iCs/>
                <w:sz w:val="24"/>
                <w:szCs w:val="24"/>
              </w:rPr>
            </w:pPr>
          </w:p>
        </w:tc>
        <w:tc>
          <w:tcPr>
            <w:tcW w:w="623" w:type="pct"/>
            <w:vMerge/>
          </w:tcPr>
          <w:p w14:paraId="7FB60C0B" w14:textId="77777777" w:rsidR="007C5B65" w:rsidRPr="00DE67E2" w:rsidRDefault="007C5B65" w:rsidP="00553F79">
            <w:pPr>
              <w:rPr>
                <w:b/>
                <w:iCs/>
                <w:sz w:val="24"/>
                <w:szCs w:val="24"/>
              </w:rPr>
            </w:pPr>
          </w:p>
        </w:tc>
      </w:tr>
      <w:tr w:rsidR="00FE0BE1" w:rsidRPr="000150A8" w14:paraId="43AD8C78" w14:textId="77777777" w:rsidTr="001D17F6">
        <w:trPr>
          <w:trHeight w:val="20"/>
          <w:jc w:val="center"/>
        </w:trPr>
        <w:tc>
          <w:tcPr>
            <w:tcW w:w="960" w:type="pct"/>
            <w:shd w:val="clear" w:color="auto" w:fill="auto"/>
          </w:tcPr>
          <w:p w14:paraId="29CACAF4" w14:textId="77777777" w:rsidR="00FE0BE1" w:rsidRPr="00DE67E2" w:rsidRDefault="00FE0BE1" w:rsidP="00FE0BE1">
            <w:pPr>
              <w:rPr>
                <w:b/>
                <w:bCs/>
                <w:sz w:val="24"/>
                <w:szCs w:val="24"/>
              </w:rPr>
            </w:pPr>
            <w:r w:rsidRPr="00DE67E2">
              <w:rPr>
                <w:b/>
                <w:bCs/>
                <w:sz w:val="24"/>
                <w:szCs w:val="24"/>
              </w:rPr>
              <w:t xml:space="preserve">Раздел 2. Аппаратное и программное обеспечение </w:t>
            </w:r>
            <w:r w:rsidRPr="00DE67E2">
              <w:rPr>
                <w:b/>
                <w:bCs/>
                <w:sz w:val="24"/>
                <w:szCs w:val="24"/>
                <w:lang w:val="en-US"/>
              </w:rPr>
              <w:t>IT</w:t>
            </w:r>
            <w:r w:rsidRPr="00DE67E2">
              <w:rPr>
                <w:b/>
                <w:bCs/>
                <w:sz w:val="24"/>
                <w:szCs w:val="24"/>
              </w:rPr>
              <w:t>-технологий</w:t>
            </w:r>
          </w:p>
        </w:tc>
        <w:tc>
          <w:tcPr>
            <w:tcW w:w="3111" w:type="pct"/>
            <w:gridSpan w:val="2"/>
            <w:shd w:val="clear" w:color="auto" w:fill="auto"/>
          </w:tcPr>
          <w:p w14:paraId="1EFCA70A" w14:textId="2752AD30" w:rsidR="00FE0BE1" w:rsidRPr="00DE67E2" w:rsidRDefault="00FE0BE1" w:rsidP="00FE0BE1">
            <w:pPr>
              <w:rPr>
                <w:b/>
                <w:bCs/>
                <w:sz w:val="24"/>
                <w:szCs w:val="24"/>
              </w:rPr>
            </w:pPr>
          </w:p>
        </w:tc>
        <w:tc>
          <w:tcPr>
            <w:tcW w:w="306" w:type="pct"/>
            <w:vAlign w:val="center"/>
          </w:tcPr>
          <w:p w14:paraId="5DA0FC87" w14:textId="2392F22A" w:rsidR="00FE0BE1" w:rsidRPr="0084778A" w:rsidRDefault="00FE0BE1" w:rsidP="00553F79">
            <w:pPr>
              <w:suppressAutoHyphens/>
              <w:jc w:val="center"/>
              <w:rPr>
                <w:iCs/>
                <w:sz w:val="24"/>
                <w:szCs w:val="24"/>
              </w:rPr>
            </w:pPr>
          </w:p>
        </w:tc>
        <w:tc>
          <w:tcPr>
            <w:tcW w:w="623" w:type="pct"/>
          </w:tcPr>
          <w:p w14:paraId="0404B557" w14:textId="77777777" w:rsidR="00FE0BE1" w:rsidRPr="00DE67E2" w:rsidRDefault="00FE0BE1" w:rsidP="00553F79">
            <w:pPr>
              <w:rPr>
                <w:b/>
                <w:iCs/>
                <w:sz w:val="24"/>
                <w:szCs w:val="24"/>
              </w:rPr>
            </w:pPr>
          </w:p>
        </w:tc>
      </w:tr>
      <w:tr w:rsidR="00DE67E2" w:rsidRPr="000150A8" w14:paraId="5F927101" w14:textId="77777777" w:rsidTr="001D17F6">
        <w:trPr>
          <w:trHeight w:val="20"/>
          <w:jc w:val="center"/>
        </w:trPr>
        <w:tc>
          <w:tcPr>
            <w:tcW w:w="960" w:type="pct"/>
            <w:vMerge w:val="restart"/>
            <w:shd w:val="clear" w:color="auto" w:fill="auto"/>
          </w:tcPr>
          <w:p w14:paraId="73F2A478" w14:textId="77777777" w:rsidR="00DE67E2" w:rsidRPr="00550518" w:rsidRDefault="00DE67E2" w:rsidP="00553F79">
            <w:pPr>
              <w:rPr>
                <w:b/>
                <w:bCs/>
                <w:sz w:val="24"/>
                <w:szCs w:val="24"/>
              </w:rPr>
            </w:pPr>
            <w:r w:rsidRPr="00550518">
              <w:rPr>
                <w:b/>
                <w:bCs/>
                <w:sz w:val="24"/>
                <w:szCs w:val="24"/>
              </w:rPr>
              <w:t>Тема 2.1.</w:t>
            </w:r>
          </w:p>
          <w:p w14:paraId="3E9C775F" w14:textId="77777777" w:rsidR="00DE67E2" w:rsidRPr="00DE67E2" w:rsidRDefault="00DE67E2" w:rsidP="00553F79">
            <w:pPr>
              <w:rPr>
                <w:b/>
                <w:bCs/>
                <w:sz w:val="24"/>
                <w:szCs w:val="24"/>
              </w:rPr>
            </w:pPr>
            <w:r w:rsidRPr="00550518">
              <w:rPr>
                <w:b/>
                <w:bCs/>
                <w:sz w:val="24"/>
                <w:szCs w:val="24"/>
              </w:rPr>
              <w:t xml:space="preserve">Аппаратное обеспечение </w:t>
            </w:r>
            <w:r w:rsidRPr="00550518">
              <w:rPr>
                <w:b/>
                <w:bCs/>
                <w:sz w:val="24"/>
                <w:szCs w:val="24"/>
                <w:lang w:val="en-US"/>
              </w:rPr>
              <w:t>IT</w:t>
            </w:r>
            <w:r w:rsidRPr="00550518">
              <w:rPr>
                <w:b/>
                <w:bCs/>
                <w:sz w:val="24"/>
                <w:szCs w:val="24"/>
              </w:rPr>
              <w:t>-технологий</w:t>
            </w:r>
          </w:p>
        </w:tc>
        <w:tc>
          <w:tcPr>
            <w:tcW w:w="3111" w:type="pct"/>
            <w:gridSpan w:val="2"/>
            <w:shd w:val="clear" w:color="auto" w:fill="auto"/>
          </w:tcPr>
          <w:p w14:paraId="139C4105" w14:textId="0C03D9E1" w:rsidR="00DE67E2" w:rsidRPr="00DE67E2" w:rsidRDefault="00DE67E2" w:rsidP="00553F79">
            <w:pPr>
              <w:rPr>
                <w:b/>
                <w:bCs/>
                <w:sz w:val="24"/>
                <w:szCs w:val="24"/>
              </w:rPr>
            </w:pPr>
            <w:r w:rsidRPr="00DE67E2">
              <w:rPr>
                <w:b/>
                <w:bCs/>
                <w:sz w:val="24"/>
                <w:szCs w:val="24"/>
              </w:rPr>
              <w:t>Содержание</w:t>
            </w:r>
          </w:p>
        </w:tc>
        <w:tc>
          <w:tcPr>
            <w:tcW w:w="306" w:type="pct"/>
            <w:vAlign w:val="center"/>
          </w:tcPr>
          <w:p w14:paraId="6C77178F" w14:textId="5760EC07" w:rsidR="00DE67E2" w:rsidRPr="0084778A" w:rsidRDefault="00DE67E2" w:rsidP="00553F79">
            <w:pPr>
              <w:suppressAutoHyphens/>
              <w:jc w:val="center"/>
              <w:rPr>
                <w:iCs/>
                <w:sz w:val="24"/>
                <w:szCs w:val="24"/>
              </w:rPr>
            </w:pPr>
          </w:p>
        </w:tc>
        <w:tc>
          <w:tcPr>
            <w:tcW w:w="623" w:type="pct"/>
            <w:vMerge w:val="restart"/>
          </w:tcPr>
          <w:p w14:paraId="44D1E060" w14:textId="77777777" w:rsidR="004D178C" w:rsidRDefault="004D178C" w:rsidP="004D178C">
            <w:pPr>
              <w:suppressAutoHyphens/>
              <w:jc w:val="center"/>
              <w:rPr>
                <w:sz w:val="24"/>
              </w:rPr>
            </w:pPr>
            <w:r>
              <w:rPr>
                <w:sz w:val="24"/>
              </w:rPr>
              <w:t>ПК 1.1-1.5</w:t>
            </w:r>
          </w:p>
          <w:p w14:paraId="42999452" w14:textId="77777777" w:rsidR="004D178C" w:rsidRDefault="004D178C" w:rsidP="004D178C">
            <w:pPr>
              <w:suppressAutoHyphens/>
              <w:jc w:val="center"/>
              <w:rPr>
                <w:sz w:val="24"/>
              </w:rPr>
            </w:pPr>
            <w:r>
              <w:rPr>
                <w:sz w:val="24"/>
              </w:rPr>
              <w:t>ОК 1-5, ЛР 4, ЛР 6, ЛР 9,</w:t>
            </w:r>
          </w:p>
          <w:p w14:paraId="18DBF8A4" w14:textId="77777777" w:rsidR="004D178C" w:rsidRDefault="004D178C" w:rsidP="004D178C">
            <w:pPr>
              <w:suppressAutoHyphens/>
              <w:jc w:val="center"/>
              <w:rPr>
                <w:sz w:val="24"/>
              </w:rPr>
            </w:pPr>
            <w:r>
              <w:rPr>
                <w:sz w:val="24"/>
              </w:rPr>
              <w:t>ЛР 13, ЛР 14,</w:t>
            </w:r>
          </w:p>
          <w:p w14:paraId="49DE5FCE" w14:textId="77777777" w:rsidR="004D178C" w:rsidRPr="0087641B" w:rsidRDefault="004D178C" w:rsidP="004D178C">
            <w:pPr>
              <w:suppressAutoHyphens/>
              <w:jc w:val="center"/>
              <w:rPr>
                <w:sz w:val="24"/>
              </w:rPr>
            </w:pPr>
            <w:r>
              <w:rPr>
                <w:sz w:val="24"/>
              </w:rPr>
              <w:t>ЛР 16</w:t>
            </w:r>
          </w:p>
          <w:p w14:paraId="652535EB" w14:textId="0A29A23C" w:rsidR="00C8699B" w:rsidRPr="00C8699B" w:rsidRDefault="00C8699B" w:rsidP="00C8699B">
            <w:pPr>
              <w:jc w:val="center"/>
              <w:rPr>
                <w:sz w:val="22"/>
              </w:rPr>
            </w:pPr>
          </w:p>
        </w:tc>
      </w:tr>
      <w:tr w:rsidR="00081155" w:rsidRPr="000150A8" w14:paraId="04DBA9FA" w14:textId="77777777" w:rsidTr="001D17F6">
        <w:trPr>
          <w:trHeight w:val="20"/>
          <w:jc w:val="center"/>
        </w:trPr>
        <w:tc>
          <w:tcPr>
            <w:tcW w:w="960" w:type="pct"/>
            <w:vMerge/>
            <w:shd w:val="clear" w:color="auto" w:fill="auto"/>
          </w:tcPr>
          <w:p w14:paraId="3CF4E5ED" w14:textId="77777777" w:rsidR="00FE0BE1" w:rsidRPr="00DE67E2" w:rsidRDefault="00FE0BE1" w:rsidP="00553F79">
            <w:pPr>
              <w:rPr>
                <w:b/>
                <w:bCs/>
                <w:sz w:val="24"/>
                <w:szCs w:val="24"/>
              </w:rPr>
            </w:pPr>
          </w:p>
        </w:tc>
        <w:tc>
          <w:tcPr>
            <w:tcW w:w="199" w:type="pct"/>
            <w:shd w:val="clear" w:color="auto" w:fill="auto"/>
            <w:vAlign w:val="center"/>
          </w:tcPr>
          <w:p w14:paraId="1A259C20" w14:textId="0AD6D54B" w:rsidR="00FE0BE1" w:rsidRPr="00FE0BE1" w:rsidRDefault="00396BE2" w:rsidP="00FE0BE1">
            <w:pPr>
              <w:jc w:val="center"/>
              <w:rPr>
                <w:bCs/>
                <w:sz w:val="24"/>
                <w:szCs w:val="24"/>
              </w:rPr>
            </w:pPr>
            <w:r>
              <w:rPr>
                <w:bCs/>
                <w:sz w:val="24"/>
                <w:szCs w:val="24"/>
              </w:rPr>
              <w:t>2</w:t>
            </w:r>
          </w:p>
        </w:tc>
        <w:tc>
          <w:tcPr>
            <w:tcW w:w="2913" w:type="pct"/>
            <w:shd w:val="clear" w:color="auto" w:fill="auto"/>
          </w:tcPr>
          <w:p w14:paraId="1ADCDF68" w14:textId="7E4D5918" w:rsidR="00FE0BE1" w:rsidRPr="00E54A26" w:rsidRDefault="00E54A26" w:rsidP="00553F79">
            <w:pPr>
              <w:rPr>
                <w:bCs/>
                <w:sz w:val="24"/>
                <w:szCs w:val="24"/>
              </w:rPr>
            </w:pPr>
            <w:r w:rsidRPr="00E54A26">
              <w:rPr>
                <w:bCs/>
                <w:sz w:val="24"/>
                <w:szCs w:val="24"/>
              </w:rPr>
              <w:t>Базовая</w:t>
            </w:r>
            <w:r>
              <w:rPr>
                <w:bCs/>
                <w:sz w:val="24"/>
                <w:szCs w:val="24"/>
              </w:rPr>
              <w:t xml:space="preserve"> аппаратная конфигурация компьютера. Внутренние устройства системного блока</w:t>
            </w:r>
            <w:r w:rsidR="00445110">
              <w:rPr>
                <w:bCs/>
                <w:sz w:val="24"/>
                <w:szCs w:val="24"/>
              </w:rPr>
              <w:t>.</w:t>
            </w:r>
            <w:r w:rsidR="00864B96">
              <w:rPr>
                <w:bCs/>
                <w:sz w:val="24"/>
                <w:szCs w:val="24"/>
              </w:rPr>
              <w:t xml:space="preserve"> </w:t>
            </w:r>
            <w:r w:rsidR="00864B96" w:rsidRPr="00DE67E2">
              <w:rPr>
                <w:bCs/>
                <w:sz w:val="24"/>
                <w:szCs w:val="24"/>
              </w:rPr>
              <w:t>Устройства ввода-вывода информации.</w:t>
            </w:r>
          </w:p>
        </w:tc>
        <w:tc>
          <w:tcPr>
            <w:tcW w:w="306" w:type="pct"/>
            <w:vAlign w:val="center"/>
          </w:tcPr>
          <w:p w14:paraId="2FE34819" w14:textId="55332390" w:rsidR="00FE0BE1" w:rsidRPr="0084778A" w:rsidRDefault="002B53CA" w:rsidP="00553F79">
            <w:pPr>
              <w:suppressAutoHyphens/>
              <w:jc w:val="center"/>
              <w:rPr>
                <w:iCs/>
                <w:sz w:val="24"/>
                <w:szCs w:val="24"/>
              </w:rPr>
            </w:pPr>
            <w:r>
              <w:rPr>
                <w:iCs/>
                <w:sz w:val="24"/>
                <w:szCs w:val="24"/>
              </w:rPr>
              <w:t>2</w:t>
            </w:r>
          </w:p>
        </w:tc>
        <w:tc>
          <w:tcPr>
            <w:tcW w:w="623" w:type="pct"/>
            <w:vMerge/>
          </w:tcPr>
          <w:p w14:paraId="3D51C412" w14:textId="77777777" w:rsidR="00FE0BE1" w:rsidRPr="00DE67E2" w:rsidRDefault="00FE0BE1" w:rsidP="00553F79">
            <w:pPr>
              <w:rPr>
                <w:b/>
                <w:iCs/>
                <w:sz w:val="24"/>
                <w:szCs w:val="24"/>
              </w:rPr>
            </w:pPr>
          </w:p>
        </w:tc>
      </w:tr>
      <w:tr w:rsidR="00E54A26" w:rsidRPr="000150A8" w14:paraId="25A59219" w14:textId="77777777" w:rsidTr="001D17F6">
        <w:trPr>
          <w:trHeight w:val="20"/>
          <w:jc w:val="center"/>
        </w:trPr>
        <w:tc>
          <w:tcPr>
            <w:tcW w:w="960" w:type="pct"/>
            <w:vMerge/>
            <w:shd w:val="clear" w:color="auto" w:fill="auto"/>
          </w:tcPr>
          <w:p w14:paraId="6B8C3FC1" w14:textId="77777777" w:rsidR="00E54A26" w:rsidRPr="00DE67E2" w:rsidRDefault="00E54A26" w:rsidP="00E54A26">
            <w:pPr>
              <w:rPr>
                <w:b/>
                <w:bCs/>
                <w:sz w:val="24"/>
                <w:szCs w:val="24"/>
              </w:rPr>
            </w:pPr>
          </w:p>
        </w:tc>
        <w:tc>
          <w:tcPr>
            <w:tcW w:w="3111" w:type="pct"/>
            <w:gridSpan w:val="2"/>
            <w:shd w:val="clear" w:color="auto" w:fill="auto"/>
            <w:vAlign w:val="center"/>
          </w:tcPr>
          <w:p w14:paraId="2D66DA7C" w14:textId="77B78C5E" w:rsidR="00E54A26" w:rsidRPr="00DE67E2" w:rsidRDefault="00E54A26" w:rsidP="00E54A26">
            <w:pPr>
              <w:rPr>
                <w:b/>
                <w:bCs/>
                <w:sz w:val="24"/>
                <w:szCs w:val="24"/>
              </w:rPr>
            </w:pPr>
            <w:r w:rsidRPr="0034721C">
              <w:rPr>
                <w:bCs/>
                <w:sz w:val="24"/>
              </w:rPr>
              <w:t xml:space="preserve">Домашнее задание: </w:t>
            </w:r>
            <w:r w:rsidRPr="0034721C">
              <w:rPr>
                <w:sz w:val="24"/>
              </w:rPr>
              <w:t>чтение и анализ литературы [1]</w:t>
            </w:r>
            <w:r>
              <w:rPr>
                <w:sz w:val="24"/>
              </w:rPr>
              <w:t xml:space="preserve"> п.3.1.</w:t>
            </w:r>
            <w:r w:rsidR="007C0854">
              <w:rPr>
                <w:sz w:val="24"/>
              </w:rPr>
              <w:t>3</w:t>
            </w:r>
            <w:r>
              <w:rPr>
                <w:sz w:val="24"/>
              </w:rPr>
              <w:t>, 3.1.</w:t>
            </w:r>
            <w:r w:rsidR="007C0854">
              <w:rPr>
                <w:sz w:val="24"/>
              </w:rPr>
              <w:t>4</w:t>
            </w:r>
            <w:r w:rsidR="00864B96">
              <w:rPr>
                <w:sz w:val="24"/>
              </w:rPr>
              <w:t xml:space="preserve">, </w:t>
            </w:r>
            <w:r w:rsidR="00864B96" w:rsidRPr="0034721C">
              <w:rPr>
                <w:sz w:val="24"/>
              </w:rPr>
              <w:t>[</w:t>
            </w:r>
            <w:r w:rsidR="00864B96">
              <w:rPr>
                <w:sz w:val="24"/>
              </w:rPr>
              <w:t>2</w:t>
            </w:r>
            <w:r w:rsidR="00864B96" w:rsidRPr="0034721C">
              <w:rPr>
                <w:sz w:val="24"/>
              </w:rPr>
              <w:t>]</w:t>
            </w:r>
            <w:r w:rsidR="00864B96">
              <w:rPr>
                <w:sz w:val="24"/>
              </w:rPr>
              <w:t xml:space="preserve"> п.1.2-1.4</w:t>
            </w:r>
          </w:p>
        </w:tc>
        <w:tc>
          <w:tcPr>
            <w:tcW w:w="306" w:type="pct"/>
            <w:vAlign w:val="center"/>
          </w:tcPr>
          <w:p w14:paraId="5DD88DB4" w14:textId="185A2466" w:rsidR="00E54A26" w:rsidRPr="0084778A" w:rsidRDefault="00E54A26" w:rsidP="00E54A26">
            <w:pPr>
              <w:suppressAutoHyphens/>
              <w:jc w:val="center"/>
              <w:rPr>
                <w:iCs/>
                <w:sz w:val="24"/>
                <w:szCs w:val="24"/>
              </w:rPr>
            </w:pPr>
          </w:p>
        </w:tc>
        <w:tc>
          <w:tcPr>
            <w:tcW w:w="623" w:type="pct"/>
            <w:vMerge/>
          </w:tcPr>
          <w:p w14:paraId="57C1173E" w14:textId="77777777" w:rsidR="00E54A26" w:rsidRPr="00DE67E2" w:rsidRDefault="00E54A26" w:rsidP="00E54A26">
            <w:pPr>
              <w:rPr>
                <w:b/>
                <w:iCs/>
                <w:sz w:val="24"/>
                <w:szCs w:val="24"/>
              </w:rPr>
            </w:pPr>
          </w:p>
        </w:tc>
      </w:tr>
      <w:tr w:rsidR="00E54A26" w:rsidRPr="000150A8" w14:paraId="63251135" w14:textId="77777777" w:rsidTr="001D17F6">
        <w:trPr>
          <w:trHeight w:val="20"/>
          <w:jc w:val="center"/>
        </w:trPr>
        <w:tc>
          <w:tcPr>
            <w:tcW w:w="960" w:type="pct"/>
            <w:vMerge w:val="restart"/>
            <w:shd w:val="clear" w:color="auto" w:fill="auto"/>
          </w:tcPr>
          <w:p w14:paraId="33EE9D2F" w14:textId="77777777" w:rsidR="00E54A26" w:rsidRPr="00550518" w:rsidRDefault="00E54A26" w:rsidP="00E54A26">
            <w:pPr>
              <w:rPr>
                <w:b/>
                <w:bCs/>
                <w:sz w:val="24"/>
                <w:szCs w:val="24"/>
              </w:rPr>
            </w:pPr>
            <w:r w:rsidRPr="00550518">
              <w:rPr>
                <w:b/>
                <w:bCs/>
                <w:sz w:val="24"/>
                <w:szCs w:val="24"/>
              </w:rPr>
              <w:t>Тема 2.2.</w:t>
            </w:r>
          </w:p>
          <w:p w14:paraId="6410F0FC" w14:textId="77777777" w:rsidR="00E54A26" w:rsidRPr="00550518" w:rsidRDefault="00E54A26" w:rsidP="00E54A26">
            <w:pPr>
              <w:rPr>
                <w:b/>
                <w:bCs/>
                <w:sz w:val="24"/>
                <w:szCs w:val="24"/>
              </w:rPr>
            </w:pPr>
            <w:r w:rsidRPr="00550518">
              <w:rPr>
                <w:b/>
                <w:bCs/>
                <w:sz w:val="24"/>
                <w:szCs w:val="24"/>
              </w:rPr>
              <w:t xml:space="preserve">Программное </w:t>
            </w:r>
            <w:r w:rsidRPr="00550518">
              <w:rPr>
                <w:b/>
                <w:bCs/>
                <w:sz w:val="24"/>
                <w:szCs w:val="24"/>
              </w:rPr>
              <w:lastRenderedPageBreak/>
              <w:t xml:space="preserve">обеспечение </w:t>
            </w:r>
            <w:r w:rsidRPr="00550518">
              <w:rPr>
                <w:b/>
                <w:bCs/>
                <w:sz w:val="24"/>
                <w:szCs w:val="24"/>
                <w:lang w:val="en-US"/>
              </w:rPr>
              <w:t>IT</w:t>
            </w:r>
            <w:r w:rsidRPr="00550518">
              <w:rPr>
                <w:b/>
                <w:bCs/>
                <w:sz w:val="24"/>
                <w:szCs w:val="24"/>
              </w:rPr>
              <w:t>-технологий</w:t>
            </w:r>
          </w:p>
          <w:p w14:paraId="78F9D660" w14:textId="77777777" w:rsidR="00E54A26" w:rsidRPr="00550518" w:rsidRDefault="00E54A26" w:rsidP="00E54A26">
            <w:pPr>
              <w:rPr>
                <w:b/>
                <w:bCs/>
                <w:i/>
                <w:iCs/>
                <w:sz w:val="24"/>
                <w:szCs w:val="24"/>
              </w:rPr>
            </w:pPr>
          </w:p>
        </w:tc>
        <w:tc>
          <w:tcPr>
            <w:tcW w:w="3111" w:type="pct"/>
            <w:gridSpan w:val="2"/>
            <w:shd w:val="clear" w:color="auto" w:fill="auto"/>
          </w:tcPr>
          <w:p w14:paraId="23A2111F" w14:textId="19701B1B" w:rsidR="00E54A26" w:rsidRPr="00DE67E2" w:rsidRDefault="00E54A26" w:rsidP="00396BE2">
            <w:pPr>
              <w:rPr>
                <w:b/>
                <w:bCs/>
                <w:iCs/>
                <w:sz w:val="24"/>
                <w:szCs w:val="24"/>
              </w:rPr>
            </w:pPr>
            <w:r w:rsidRPr="00DE67E2">
              <w:rPr>
                <w:b/>
                <w:bCs/>
                <w:sz w:val="24"/>
                <w:szCs w:val="24"/>
              </w:rPr>
              <w:lastRenderedPageBreak/>
              <w:t>Содержание</w:t>
            </w:r>
          </w:p>
        </w:tc>
        <w:tc>
          <w:tcPr>
            <w:tcW w:w="306" w:type="pct"/>
            <w:vAlign w:val="center"/>
          </w:tcPr>
          <w:p w14:paraId="1B7789A3" w14:textId="411C47AC" w:rsidR="00E54A26" w:rsidRPr="0084778A" w:rsidRDefault="00E54A26" w:rsidP="00E54A26">
            <w:pPr>
              <w:jc w:val="center"/>
              <w:rPr>
                <w:bCs/>
                <w:iCs/>
                <w:sz w:val="24"/>
                <w:szCs w:val="24"/>
              </w:rPr>
            </w:pPr>
          </w:p>
        </w:tc>
        <w:tc>
          <w:tcPr>
            <w:tcW w:w="623" w:type="pct"/>
            <w:vMerge w:val="restart"/>
          </w:tcPr>
          <w:p w14:paraId="7EC83055" w14:textId="77777777" w:rsidR="004D178C" w:rsidRDefault="004D178C" w:rsidP="004D178C">
            <w:pPr>
              <w:suppressAutoHyphens/>
              <w:jc w:val="center"/>
              <w:rPr>
                <w:sz w:val="24"/>
              </w:rPr>
            </w:pPr>
            <w:r>
              <w:rPr>
                <w:sz w:val="24"/>
              </w:rPr>
              <w:t>ПК 1.1-1.5</w:t>
            </w:r>
          </w:p>
          <w:p w14:paraId="60F3218A" w14:textId="77777777" w:rsidR="004D178C" w:rsidRDefault="004D178C" w:rsidP="004D178C">
            <w:pPr>
              <w:suppressAutoHyphens/>
              <w:jc w:val="center"/>
              <w:rPr>
                <w:sz w:val="24"/>
              </w:rPr>
            </w:pPr>
            <w:r>
              <w:rPr>
                <w:sz w:val="24"/>
              </w:rPr>
              <w:t xml:space="preserve">ОК 1-5, ЛР 4, </w:t>
            </w:r>
            <w:r>
              <w:rPr>
                <w:sz w:val="24"/>
              </w:rPr>
              <w:lastRenderedPageBreak/>
              <w:t>ЛР 6, ЛР 9,</w:t>
            </w:r>
          </w:p>
          <w:p w14:paraId="6A5AA44A" w14:textId="77777777" w:rsidR="004D178C" w:rsidRDefault="004D178C" w:rsidP="004D178C">
            <w:pPr>
              <w:suppressAutoHyphens/>
              <w:jc w:val="center"/>
              <w:rPr>
                <w:sz w:val="24"/>
              </w:rPr>
            </w:pPr>
            <w:r>
              <w:rPr>
                <w:sz w:val="24"/>
              </w:rPr>
              <w:t>ЛР 13, ЛР 14,</w:t>
            </w:r>
          </w:p>
          <w:p w14:paraId="325DA012" w14:textId="77777777" w:rsidR="004D178C" w:rsidRPr="0087641B" w:rsidRDefault="004D178C" w:rsidP="004D178C">
            <w:pPr>
              <w:suppressAutoHyphens/>
              <w:jc w:val="center"/>
              <w:rPr>
                <w:sz w:val="24"/>
              </w:rPr>
            </w:pPr>
            <w:r>
              <w:rPr>
                <w:sz w:val="24"/>
              </w:rPr>
              <w:t>ЛР 16</w:t>
            </w:r>
          </w:p>
          <w:p w14:paraId="0E90C6BE" w14:textId="7A418CD8" w:rsidR="00E54A26" w:rsidRPr="00DE67E2" w:rsidRDefault="00E54A26" w:rsidP="00C8699B">
            <w:pPr>
              <w:jc w:val="center"/>
              <w:rPr>
                <w:b/>
                <w:bCs/>
                <w:iCs/>
                <w:sz w:val="24"/>
                <w:szCs w:val="24"/>
              </w:rPr>
            </w:pPr>
          </w:p>
        </w:tc>
      </w:tr>
      <w:tr w:rsidR="00081155" w:rsidRPr="000150A8" w14:paraId="056FFE80" w14:textId="77777777" w:rsidTr="001D17F6">
        <w:trPr>
          <w:trHeight w:val="20"/>
          <w:jc w:val="center"/>
        </w:trPr>
        <w:tc>
          <w:tcPr>
            <w:tcW w:w="960" w:type="pct"/>
            <w:vMerge/>
            <w:shd w:val="clear" w:color="auto" w:fill="auto"/>
          </w:tcPr>
          <w:p w14:paraId="519F5867" w14:textId="77777777" w:rsidR="00EC21BA" w:rsidRPr="00550518" w:rsidRDefault="00EC21BA" w:rsidP="00E54A26">
            <w:pPr>
              <w:rPr>
                <w:b/>
                <w:bCs/>
                <w:sz w:val="24"/>
                <w:szCs w:val="24"/>
              </w:rPr>
            </w:pPr>
          </w:p>
        </w:tc>
        <w:tc>
          <w:tcPr>
            <w:tcW w:w="199" w:type="pct"/>
            <w:shd w:val="clear" w:color="auto" w:fill="auto"/>
            <w:vAlign w:val="center"/>
          </w:tcPr>
          <w:p w14:paraId="690F51BD" w14:textId="0C75CB00" w:rsidR="00EC21BA" w:rsidRPr="00EC21BA" w:rsidRDefault="00396BE2" w:rsidP="006B2B78">
            <w:pPr>
              <w:jc w:val="center"/>
              <w:rPr>
                <w:bCs/>
                <w:sz w:val="24"/>
                <w:szCs w:val="24"/>
              </w:rPr>
            </w:pPr>
            <w:r>
              <w:rPr>
                <w:bCs/>
                <w:sz w:val="24"/>
                <w:szCs w:val="24"/>
              </w:rPr>
              <w:t>3</w:t>
            </w:r>
          </w:p>
        </w:tc>
        <w:tc>
          <w:tcPr>
            <w:tcW w:w="2913" w:type="pct"/>
            <w:shd w:val="clear" w:color="auto" w:fill="auto"/>
          </w:tcPr>
          <w:p w14:paraId="6237966B" w14:textId="49C376BA" w:rsidR="00EC21BA" w:rsidRPr="00DE67E2" w:rsidRDefault="002970C8" w:rsidP="00E54A26">
            <w:pPr>
              <w:rPr>
                <w:b/>
                <w:bCs/>
                <w:sz w:val="24"/>
                <w:szCs w:val="24"/>
              </w:rPr>
            </w:pPr>
            <w:r w:rsidRPr="00DE67E2">
              <w:rPr>
                <w:bCs/>
                <w:sz w:val="24"/>
                <w:szCs w:val="24"/>
              </w:rPr>
              <w:t>Назначение и классификация программного обеспечения</w:t>
            </w:r>
            <w:r w:rsidR="00706982">
              <w:rPr>
                <w:bCs/>
                <w:sz w:val="24"/>
                <w:szCs w:val="24"/>
              </w:rPr>
              <w:t>.</w:t>
            </w:r>
            <w:r w:rsidR="00706982" w:rsidRPr="00DE67E2">
              <w:rPr>
                <w:bCs/>
                <w:sz w:val="24"/>
                <w:szCs w:val="24"/>
              </w:rPr>
              <w:t xml:space="preserve"> Системное программное </w:t>
            </w:r>
            <w:r w:rsidR="00706982" w:rsidRPr="00DE67E2">
              <w:rPr>
                <w:bCs/>
                <w:sz w:val="24"/>
                <w:szCs w:val="24"/>
              </w:rPr>
              <w:lastRenderedPageBreak/>
              <w:t>обеспечение.</w:t>
            </w:r>
            <w:r w:rsidR="002F2275" w:rsidRPr="00DE67E2">
              <w:rPr>
                <w:bCs/>
                <w:sz w:val="24"/>
                <w:szCs w:val="24"/>
              </w:rPr>
              <w:t xml:space="preserve"> Операционные системы.</w:t>
            </w:r>
          </w:p>
        </w:tc>
        <w:tc>
          <w:tcPr>
            <w:tcW w:w="306" w:type="pct"/>
            <w:vAlign w:val="center"/>
          </w:tcPr>
          <w:p w14:paraId="0BBFB633" w14:textId="5D9F1A39" w:rsidR="00EC21BA" w:rsidRPr="000401B0" w:rsidRDefault="000401B0" w:rsidP="00E54A26">
            <w:pPr>
              <w:jc w:val="center"/>
              <w:rPr>
                <w:bCs/>
                <w:iCs/>
                <w:sz w:val="24"/>
                <w:szCs w:val="24"/>
                <w:lang w:val="en-US"/>
              </w:rPr>
            </w:pPr>
            <w:r>
              <w:rPr>
                <w:bCs/>
                <w:iCs/>
                <w:sz w:val="24"/>
                <w:szCs w:val="24"/>
                <w:lang w:val="en-US"/>
              </w:rPr>
              <w:lastRenderedPageBreak/>
              <w:t>2</w:t>
            </w:r>
          </w:p>
        </w:tc>
        <w:tc>
          <w:tcPr>
            <w:tcW w:w="623" w:type="pct"/>
            <w:vMerge/>
          </w:tcPr>
          <w:p w14:paraId="54BD83A4" w14:textId="77777777" w:rsidR="00EC21BA" w:rsidRPr="00DE67E2" w:rsidRDefault="00EC21BA" w:rsidP="00E54A26">
            <w:pPr>
              <w:rPr>
                <w:b/>
                <w:bCs/>
                <w:iCs/>
                <w:sz w:val="24"/>
                <w:szCs w:val="24"/>
              </w:rPr>
            </w:pPr>
          </w:p>
        </w:tc>
      </w:tr>
      <w:tr w:rsidR="006B2B78" w:rsidRPr="000150A8" w14:paraId="7801BF25" w14:textId="77777777" w:rsidTr="001D17F6">
        <w:trPr>
          <w:trHeight w:val="20"/>
          <w:jc w:val="center"/>
        </w:trPr>
        <w:tc>
          <w:tcPr>
            <w:tcW w:w="960" w:type="pct"/>
            <w:vMerge/>
            <w:shd w:val="clear" w:color="auto" w:fill="auto"/>
          </w:tcPr>
          <w:p w14:paraId="7D79FA73" w14:textId="77777777" w:rsidR="006B2B78" w:rsidRPr="00550518" w:rsidRDefault="006B2B78" w:rsidP="00E54A26">
            <w:pPr>
              <w:rPr>
                <w:b/>
                <w:bCs/>
                <w:sz w:val="24"/>
                <w:szCs w:val="24"/>
              </w:rPr>
            </w:pPr>
          </w:p>
        </w:tc>
        <w:tc>
          <w:tcPr>
            <w:tcW w:w="3111" w:type="pct"/>
            <w:gridSpan w:val="2"/>
            <w:shd w:val="clear" w:color="auto" w:fill="auto"/>
            <w:vAlign w:val="center"/>
          </w:tcPr>
          <w:p w14:paraId="7807361E" w14:textId="5275A0B9" w:rsidR="006B2B78" w:rsidRPr="00DE67E2" w:rsidRDefault="002970C8" w:rsidP="00E54A26">
            <w:pPr>
              <w:rPr>
                <w:b/>
                <w:bCs/>
                <w:sz w:val="24"/>
                <w:szCs w:val="24"/>
              </w:rPr>
            </w:pPr>
            <w:r w:rsidRPr="0034721C">
              <w:rPr>
                <w:bCs/>
                <w:sz w:val="24"/>
              </w:rPr>
              <w:t xml:space="preserve">Домашнее задание: </w:t>
            </w:r>
            <w:r w:rsidRPr="0034721C">
              <w:rPr>
                <w:sz w:val="24"/>
              </w:rPr>
              <w:t>чтение и анализ литературы [1]</w:t>
            </w:r>
            <w:r>
              <w:rPr>
                <w:sz w:val="24"/>
              </w:rPr>
              <w:t xml:space="preserve"> п.3.2.1</w:t>
            </w:r>
            <w:r w:rsidR="002F2275">
              <w:rPr>
                <w:sz w:val="24"/>
              </w:rPr>
              <w:t>- 3.2.3</w:t>
            </w:r>
          </w:p>
        </w:tc>
        <w:tc>
          <w:tcPr>
            <w:tcW w:w="306" w:type="pct"/>
            <w:vAlign w:val="center"/>
          </w:tcPr>
          <w:p w14:paraId="0C273269" w14:textId="78C6A725" w:rsidR="006B2B78" w:rsidRPr="0084778A" w:rsidRDefault="006B2B78" w:rsidP="00E54A26">
            <w:pPr>
              <w:jc w:val="center"/>
              <w:rPr>
                <w:bCs/>
                <w:iCs/>
                <w:sz w:val="24"/>
                <w:szCs w:val="24"/>
              </w:rPr>
            </w:pPr>
          </w:p>
        </w:tc>
        <w:tc>
          <w:tcPr>
            <w:tcW w:w="623" w:type="pct"/>
            <w:vMerge/>
          </w:tcPr>
          <w:p w14:paraId="56C5A96E" w14:textId="77777777" w:rsidR="006B2B78" w:rsidRPr="00DE67E2" w:rsidRDefault="006B2B78" w:rsidP="00E54A26">
            <w:pPr>
              <w:rPr>
                <w:b/>
                <w:bCs/>
                <w:iCs/>
                <w:sz w:val="24"/>
                <w:szCs w:val="24"/>
              </w:rPr>
            </w:pPr>
          </w:p>
        </w:tc>
      </w:tr>
      <w:tr w:rsidR="000401B0" w:rsidRPr="000150A8" w14:paraId="3D170EB0" w14:textId="77777777" w:rsidTr="001D17F6">
        <w:trPr>
          <w:trHeight w:val="689"/>
          <w:jc w:val="center"/>
        </w:trPr>
        <w:tc>
          <w:tcPr>
            <w:tcW w:w="960" w:type="pct"/>
            <w:shd w:val="clear" w:color="auto" w:fill="auto"/>
            <w:vAlign w:val="center"/>
          </w:tcPr>
          <w:p w14:paraId="4AD979E8" w14:textId="6877DF28" w:rsidR="000401B0" w:rsidRPr="00550518" w:rsidRDefault="000401B0" w:rsidP="000401B0">
            <w:pPr>
              <w:rPr>
                <w:b/>
                <w:bCs/>
                <w:sz w:val="24"/>
                <w:szCs w:val="24"/>
              </w:rPr>
            </w:pPr>
            <w:r w:rsidRPr="00550518">
              <w:rPr>
                <w:rFonts w:eastAsia="Calibri"/>
                <w:b/>
                <w:bCs/>
                <w:sz w:val="24"/>
                <w:szCs w:val="24"/>
                <w:lang w:eastAsia="en-US"/>
              </w:rPr>
              <w:t xml:space="preserve">Раздел 3. </w:t>
            </w:r>
            <w:r w:rsidR="004F712E" w:rsidRPr="004F712E">
              <w:rPr>
                <w:b/>
                <w:color w:val="000000"/>
                <w:sz w:val="24"/>
              </w:rPr>
              <w:t xml:space="preserve">Организация профессиональной деятельности с помощью средств </w:t>
            </w:r>
            <w:proofErr w:type="spellStart"/>
            <w:r w:rsidR="004F712E" w:rsidRPr="004F712E">
              <w:rPr>
                <w:b/>
                <w:color w:val="000000"/>
                <w:sz w:val="24"/>
              </w:rPr>
              <w:t>Microsoft</w:t>
            </w:r>
            <w:proofErr w:type="spellEnd"/>
            <w:r w:rsidR="004F712E" w:rsidRPr="004F712E">
              <w:rPr>
                <w:b/>
                <w:color w:val="000000"/>
                <w:sz w:val="24"/>
              </w:rPr>
              <w:t xml:space="preserve"> </w:t>
            </w:r>
            <w:proofErr w:type="spellStart"/>
            <w:r w:rsidR="004F712E" w:rsidRPr="004F712E">
              <w:rPr>
                <w:b/>
                <w:color w:val="000000"/>
                <w:sz w:val="24"/>
              </w:rPr>
              <w:t>Office</w:t>
            </w:r>
            <w:proofErr w:type="spellEnd"/>
            <w:r w:rsidR="004F712E" w:rsidRPr="004F712E">
              <w:rPr>
                <w:b/>
                <w:color w:val="000000"/>
                <w:sz w:val="24"/>
              </w:rPr>
              <w:t>.</w:t>
            </w:r>
          </w:p>
        </w:tc>
        <w:tc>
          <w:tcPr>
            <w:tcW w:w="3111" w:type="pct"/>
            <w:gridSpan w:val="2"/>
            <w:shd w:val="clear" w:color="auto" w:fill="auto"/>
          </w:tcPr>
          <w:p w14:paraId="3412AC9A" w14:textId="39C16200" w:rsidR="000401B0" w:rsidRPr="00550518" w:rsidRDefault="000401B0" w:rsidP="00E54A26">
            <w:pPr>
              <w:jc w:val="center"/>
              <w:rPr>
                <w:b/>
                <w:bCs/>
                <w:sz w:val="24"/>
                <w:szCs w:val="24"/>
              </w:rPr>
            </w:pPr>
          </w:p>
        </w:tc>
        <w:tc>
          <w:tcPr>
            <w:tcW w:w="306" w:type="pct"/>
            <w:vAlign w:val="center"/>
          </w:tcPr>
          <w:p w14:paraId="4B746031" w14:textId="06FB91F8" w:rsidR="000401B0" w:rsidRPr="0084778A" w:rsidRDefault="000401B0" w:rsidP="00E54A26">
            <w:pPr>
              <w:suppressAutoHyphens/>
              <w:jc w:val="center"/>
              <w:rPr>
                <w:i/>
                <w:iCs/>
                <w:sz w:val="24"/>
                <w:szCs w:val="24"/>
              </w:rPr>
            </w:pPr>
          </w:p>
        </w:tc>
        <w:tc>
          <w:tcPr>
            <w:tcW w:w="623" w:type="pct"/>
          </w:tcPr>
          <w:p w14:paraId="4A9B263F" w14:textId="77777777" w:rsidR="000401B0" w:rsidRPr="00DE67E2" w:rsidRDefault="000401B0" w:rsidP="00E54A26">
            <w:pPr>
              <w:rPr>
                <w:b/>
                <w:iCs/>
                <w:sz w:val="24"/>
                <w:szCs w:val="24"/>
              </w:rPr>
            </w:pPr>
          </w:p>
        </w:tc>
      </w:tr>
      <w:tr w:rsidR="004D178C" w:rsidRPr="000150A8" w14:paraId="1804E600" w14:textId="77777777" w:rsidTr="001D17F6">
        <w:trPr>
          <w:trHeight w:val="20"/>
          <w:jc w:val="center"/>
        </w:trPr>
        <w:tc>
          <w:tcPr>
            <w:tcW w:w="960" w:type="pct"/>
            <w:vMerge w:val="restart"/>
            <w:shd w:val="clear" w:color="auto" w:fill="auto"/>
          </w:tcPr>
          <w:p w14:paraId="3AA5A58D" w14:textId="4A11E728" w:rsidR="004D178C" w:rsidRPr="00550518" w:rsidRDefault="004D178C" w:rsidP="0004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D506EE">
              <w:rPr>
                <w:b/>
                <w:color w:val="000000"/>
                <w:sz w:val="24"/>
              </w:rPr>
              <w:t>Тема 3.1 Офисные технологии в профессиональной деятельности</w:t>
            </w:r>
          </w:p>
        </w:tc>
        <w:tc>
          <w:tcPr>
            <w:tcW w:w="3111" w:type="pct"/>
            <w:gridSpan w:val="2"/>
            <w:shd w:val="clear" w:color="auto" w:fill="auto"/>
          </w:tcPr>
          <w:p w14:paraId="7FCCDF8C" w14:textId="2696AD42" w:rsidR="004D178C" w:rsidRPr="00DE67E2" w:rsidRDefault="004D178C" w:rsidP="00E54A26">
            <w:pPr>
              <w:rPr>
                <w:b/>
                <w:bCs/>
                <w:sz w:val="24"/>
                <w:szCs w:val="24"/>
              </w:rPr>
            </w:pPr>
            <w:r>
              <w:rPr>
                <w:b/>
                <w:bCs/>
                <w:sz w:val="24"/>
                <w:szCs w:val="24"/>
              </w:rPr>
              <w:t>Практические занятия</w:t>
            </w:r>
          </w:p>
        </w:tc>
        <w:tc>
          <w:tcPr>
            <w:tcW w:w="306" w:type="pct"/>
            <w:vAlign w:val="center"/>
          </w:tcPr>
          <w:p w14:paraId="71A8E914" w14:textId="77777777" w:rsidR="004D178C" w:rsidRPr="000401B0" w:rsidRDefault="004D178C" w:rsidP="00E54A26">
            <w:pPr>
              <w:suppressAutoHyphens/>
              <w:jc w:val="center"/>
              <w:rPr>
                <w:iCs/>
                <w:sz w:val="24"/>
                <w:szCs w:val="24"/>
              </w:rPr>
            </w:pPr>
          </w:p>
        </w:tc>
        <w:tc>
          <w:tcPr>
            <w:tcW w:w="623" w:type="pct"/>
            <w:vMerge w:val="restart"/>
          </w:tcPr>
          <w:p w14:paraId="290751DF" w14:textId="77777777" w:rsidR="004D178C" w:rsidRDefault="004D178C" w:rsidP="004D178C">
            <w:pPr>
              <w:suppressAutoHyphens/>
              <w:jc w:val="center"/>
              <w:rPr>
                <w:sz w:val="24"/>
              </w:rPr>
            </w:pPr>
            <w:r>
              <w:rPr>
                <w:sz w:val="24"/>
              </w:rPr>
              <w:t>ПК 1.1-1.5</w:t>
            </w:r>
          </w:p>
          <w:p w14:paraId="18DC9142" w14:textId="77777777" w:rsidR="004D178C" w:rsidRDefault="004D178C" w:rsidP="004D178C">
            <w:pPr>
              <w:suppressAutoHyphens/>
              <w:jc w:val="center"/>
              <w:rPr>
                <w:sz w:val="24"/>
              </w:rPr>
            </w:pPr>
            <w:r>
              <w:rPr>
                <w:sz w:val="24"/>
              </w:rPr>
              <w:t>ОК 1-5, ЛР 4, ЛР 6, ЛР 9,</w:t>
            </w:r>
          </w:p>
          <w:p w14:paraId="60BD621F" w14:textId="77777777" w:rsidR="004D178C" w:rsidRDefault="004D178C" w:rsidP="004D178C">
            <w:pPr>
              <w:suppressAutoHyphens/>
              <w:jc w:val="center"/>
              <w:rPr>
                <w:sz w:val="24"/>
              </w:rPr>
            </w:pPr>
            <w:r>
              <w:rPr>
                <w:sz w:val="24"/>
              </w:rPr>
              <w:t>ЛР 13, ЛР 14,</w:t>
            </w:r>
          </w:p>
          <w:p w14:paraId="5C6A3499" w14:textId="77777777" w:rsidR="004D178C" w:rsidRPr="0087641B" w:rsidRDefault="004D178C" w:rsidP="004D178C">
            <w:pPr>
              <w:suppressAutoHyphens/>
              <w:jc w:val="center"/>
              <w:rPr>
                <w:sz w:val="24"/>
              </w:rPr>
            </w:pPr>
            <w:r>
              <w:rPr>
                <w:sz w:val="24"/>
              </w:rPr>
              <w:t>ЛР 16</w:t>
            </w:r>
          </w:p>
          <w:p w14:paraId="7802A1C4" w14:textId="77777777" w:rsidR="004D178C" w:rsidRPr="00DE67E2" w:rsidRDefault="004D178C" w:rsidP="00E54A26">
            <w:pPr>
              <w:rPr>
                <w:b/>
                <w:iCs/>
                <w:sz w:val="24"/>
                <w:szCs w:val="24"/>
              </w:rPr>
            </w:pPr>
          </w:p>
        </w:tc>
      </w:tr>
      <w:tr w:rsidR="004D178C" w:rsidRPr="000150A8" w14:paraId="21F7C674" w14:textId="77777777" w:rsidTr="001D17F6">
        <w:trPr>
          <w:trHeight w:val="20"/>
          <w:jc w:val="center"/>
        </w:trPr>
        <w:tc>
          <w:tcPr>
            <w:tcW w:w="960" w:type="pct"/>
            <w:vMerge/>
            <w:shd w:val="clear" w:color="auto" w:fill="auto"/>
          </w:tcPr>
          <w:p w14:paraId="0B9B2BAC" w14:textId="77777777" w:rsidR="004D178C" w:rsidRPr="00550518" w:rsidRDefault="004D178C" w:rsidP="0004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199" w:type="pct"/>
            <w:shd w:val="clear" w:color="auto" w:fill="auto"/>
            <w:vAlign w:val="center"/>
          </w:tcPr>
          <w:p w14:paraId="5AE71836" w14:textId="272A1FAB" w:rsidR="004D178C" w:rsidRPr="000401B0" w:rsidRDefault="004D178C" w:rsidP="000401B0">
            <w:pPr>
              <w:jc w:val="center"/>
              <w:rPr>
                <w:bCs/>
                <w:sz w:val="24"/>
                <w:szCs w:val="24"/>
              </w:rPr>
            </w:pPr>
            <w:r w:rsidRPr="000401B0">
              <w:rPr>
                <w:bCs/>
                <w:sz w:val="24"/>
                <w:szCs w:val="24"/>
              </w:rPr>
              <w:t>1</w:t>
            </w:r>
          </w:p>
        </w:tc>
        <w:tc>
          <w:tcPr>
            <w:tcW w:w="2913" w:type="pct"/>
            <w:shd w:val="clear" w:color="auto" w:fill="auto"/>
          </w:tcPr>
          <w:p w14:paraId="00553547" w14:textId="358D388D" w:rsidR="004D178C" w:rsidRPr="000401B0" w:rsidRDefault="004D178C" w:rsidP="00E54A26">
            <w:pPr>
              <w:rPr>
                <w:bCs/>
                <w:sz w:val="24"/>
                <w:szCs w:val="24"/>
              </w:rPr>
            </w:pPr>
            <w:r>
              <w:rPr>
                <w:rFonts w:eastAsia="Calibri"/>
                <w:sz w:val="24"/>
                <w:szCs w:val="24"/>
                <w:lang w:eastAsia="en-US"/>
              </w:rPr>
              <w:t xml:space="preserve">Создание текстовых документов в </w:t>
            </w:r>
            <w:r>
              <w:rPr>
                <w:bCs/>
                <w:sz w:val="24"/>
                <w:szCs w:val="24"/>
                <w:lang w:val="en-US"/>
              </w:rPr>
              <w:t>Word</w:t>
            </w:r>
            <w:r>
              <w:rPr>
                <w:bCs/>
                <w:sz w:val="24"/>
                <w:szCs w:val="24"/>
              </w:rPr>
              <w:t xml:space="preserve">. Ввод и редактирование текста. Форматирование текста. Таблицы в документах </w:t>
            </w:r>
            <w:r>
              <w:rPr>
                <w:bCs/>
                <w:sz w:val="24"/>
                <w:szCs w:val="24"/>
                <w:lang w:val="en-US"/>
              </w:rPr>
              <w:t>Word</w:t>
            </w:r>
            <w:r>
              <w:rPr>
                <w:bCs/>
                <w:sz w:val="24"/>
                <w:szCs w:val="24"/>
              </w:rPr>
              <w:t>.</w:t>
            </w:r>
          </w:p>
        </w:tc>
        <w:tc>
          <w:tcPr>
            <w:tcW w:w="306" w:type="pct"/>
            <w:vAlign w:val="center"/>
          </w:tcPr>
          <w:p w14:paraId="6E98A854" w14:textId="19586108" w:rsidR="004D178C" w:rsidRPr="000401B0" w:rsidRDefault="004D178C" w:rsidP="00E54A26">
            <w:pPr>
              <w:suppressAutoHyphens/>
              <w:jc w:val="center"/>
              <w:rPr>
                <w:iCs/>
                <w:sz w:val="24"/>
                <w:szCs w:val="24"/>
              </w:rPr>
            </w:pPr>
            <w:r>
              <w:rPr>
                <w:iCs/>
                <w:sz w:val="24"/>
                <w:szCs w:val="24"/>
              </w:rPr>
              <w:t>2</w:t>
            </w:r>
          </w:p>
        </w:tc>
        <w:tc>
          <w:tcPr>
            <w:tcW w:w="623" w:type="pct"/>
            <w:vMerge/>
          </w:tcPr>
          <w:p w14:paraId="717EA11D" w14:textId="77777777" w:rsidR="004D178C" w:rsidRPr="00DE67E2" w:rsidRDefault="004D178C" w:rsidP="00E54A26">
            <w:pPr>
              <w:rPr>
                <w:b/>
                <w:iCs/>
                <w:sz w:val="24"/>
                <w:szCs w:val="24"/>
              </w:rPr>
            </w:pPr>
          </w:p>
        </w:tc>
      </w:tr>
      <w:tr w:rsidR="004D178C" w:rsidRPr="000150A8" w14:paraId="021EDEC7" w14:textId="77777777" w:rsidTr="001D17F6">
        <w:trPr>
          <w:trHeight w:val="20"/>
          <w:jc w:val="center"/>
        </w:trPr>
        <w:tc>
          <w:tcPr>
            <w:tcW w:w="960" w:type="pct"/>
            <w:vMerge/>
            <w:shd w:val="clear" w:color="auto" w:fill="auto"/>
          </w:tcPr>
          <w:p w14:paraId="695D276E" w14:textId="77777777" w:rsidR="004D178C" w:rsidRPr="00550518" w:rsidRDefault="004D178C" w:rsidP="0004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3111" w:type="pct"/>
            <w:gridSpan w:val="2"/>
            <w:shd w:val="clear" w:color="auto" w:fill="auto"/>
          </w:tcPr>
          <w:p w14:paraId="26E2A62F" w14:textId="17B4608E" w:rsidR="004D178C" w:rsidRPr="000401B0" w:rsidRDefault="004D178C" w:rsidP="00E54A26">
            <w:pPr>
              <w:rPr>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п.2.2-2.6</w:t>
            </w:r>
          </w:p>
        </w:tc>
        <w:tc>
          <w:tcPr>
            <w:tcW w:w="306" w:type="pct"/>
            <w:vAlign w:val="center"/>
          </w:tcPr>
          <w:p w14:paraId="6C50FCC0" w14:textId="662EA7A7" w:rsidR="004D178C" w:rsidRPr="000401B0" w:rsidRDefault="004D178C" w:rsidP="00E54A26">
            <w:pPr>
              <w:suppressAutoHyphens/>
              <w:jc w:val="center"/>
              <w:rPr>
                <w:iCs/>
                <w:sz w:val="24"/>
                <w:szCs w:val="24"/>
              </w:rPr>
            </w:pPr>
          </w:p>
        </w:tc>
        <w:tc>
          <w:tcPr>
            <w:tcW w:w="623" w:type="pct"/>
            <w:vMerge/>
          </w:tcPr>
          <w:p w14:paraId="79FD3673" w14:textId="77777777" w:rsidR="004D178C" w:rsidRPr="00DE67E2" w:rsidRDefault="004D178C" w:rsidP="00E54A26">
            <w:pPr>
              <w:rPr>
                <w:b/>
                <w:iCs/>
                <w:sz w:val="24"/>
                <w:szCs w:val="24"/>
              </w:rPr>
            </w:pPr>
          </w:p>
        </w:tc>
      </w:tr>
      <w:tr w:rsidR="004D178C" w:rsidRPr="000150A8" w14:paraId="69EC0007" w14:textId="77777777" w:rsidTr="001D17F6">
        <w:trPr>
          <w:trHeight w:val="20"/>
          <w:jc w:val="center"/>
        </w:trPr>
        <w:tc>
          <w:tcPr>
            <w:tcW w:w="960" w:type="pct"/>
            <w:vMerge/>
            <w:shd w:val="clear" w:color="auto" w:fill="auto"/>
          </w:tcPr>
          <w:p w14:paraId="2C830E15" w14:textId="77777777" w:rsidR="004D178C" w:rsidRPr="00550518" w:rsidRDefault="004D178C" w:rsidP="0004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199" w:type="pct"/>
            <w:shd w:val="clear" w:color="auto" w:fill="auto"/>
            <w:vAlign w:val="center"/>
          </w:tcPr>
          <w:p w14:paraId="3AC00D00" w14:textId="25AA16FA" w:rsidR="004D178C" w:rsidRPr="000401B0" w:rsidRDefault="004D178C" w:rsidP="000401B0">
            <w:pPr>
              <w:jc w:val="center"/>
              <w:rPr>
                <w:bCs/>
                <w:sz w:val="24"/>
                <w:szCs w:val="24"/>
              </w:rPr>
            </w:pPr>
            <w:r w:rsidRPr="000401B0">
              <w:rPr>
                <w:bCs/>
                <w:sz w:val="24"/>
                <w:szCs w:val="24"/>
              </w:rPr>
              <w:t>2</w:t>
            </w:r>
          </w:p>
        </w:tc>
        <w:tc>
          <w:tcPr>
            <w:tcW w:w="2913" w:type="pct"/>
            <w:shd w:val="clear" w:color="auto" w:fill="auto"/>
          </w:tcPr>
          <w:p w14:paraId="44B17EED" w14:textId="42169A69" w:rsidR="004D178C" w:rsidRPr="000401B0" w:rsidRDefault="004D178C" w:rsidP="00E54A26">
            <w:pPr>
              <w:rPr>
                <w:bCs/>
                <w:sz w:val="24"/>
                <w:szCs w:val="24"/>
              </w:rPr>
            </w:pPr>
            <w:r>
              <w:rPr>
                <w:bCs/>
                <w:sz w:val="24"/>
                <w:szCs w:val="24"/>
              </w:rPr>
              <w:t xml:space="preserve">Вычисления в </w:t>
            </w:r>
            <w:r>
              <w:rPr>
                <w:bCs/>
                <w:sz w:val="24"/>
                <w:szCs w:val="24"/>
                <w:lang w:val="en-US"/>
              </w:rPr>
              <w:t>Excel</w:t>
            </w:r>
            <w:r>
              <w:rPr>
                <w:bCs/>
                <w:sz w:val="24"/>
                <w:szCs w:val="24"/>
              </w:rPr>
              <w:t>. Работа с формулами.</w:t>
            </w:r>
          </w:p>
        </w:tc>
        <w:tc>
          <w:tcPr>
            <w:tcW w:w="306" w:type="pct"/>
            <w:vAlign w:val="center"/>
          </w:tcPr>
          <w:p w14:paraId="74BF9CE0" w14:textId="6E8F2BEC" w:rsidR="004D178C" w:rsidRPr="000401B0" w:rsidRDefault="004D178C" w:rsidP="00E54A26">
            <w:pPr>
              <w:suppressAutoHyphens/>
              <w:jc w:val="center"/>
              <w:rPr>
                <w:iCs/>
                <w:sz w:val="24"/>
                <w:szCs w:val="24"/>
              </w:rPr>
            </w:pPr>
            <w:r>
              <w:rPr>
                <w:iCs/>
                <w:sz w:val="24"/>
                <w:szCs w:val="24"/>
              </w:rPr>
              <w:t>2</w:t>
            </w:r>
          </w:p>
        </w:tc>
        <w:tc>
          <w:tcPr>
            <w:tcW w:w="623" w:type="pct"/>
            <w:vMerge/>
          </w:tcPr>
          <w:p w14:paraId="75F24272" w14:textId="77777777" w:rsidR="004D178C" w:rsidRPr="00DE67E2" w:rsidRDefault="004D178C" w:rsidP="00E54A26">
            <w:pPr>
              <w:rPr>
                <w:b/>
                <w:iCs/>
                <w:sz w:val="24"/>
                <w:szCs w:val="24"/>
              </w:rPr>
            </w:pPr>
          </w:p>
        </w:tc>
      </w:tr>
      <w:tr w:rsidR="004D178C" w:rsidRPr="000150A8" w14:paraId="5E1ECAA5" w14:textId="77777777" w:rsidTr="001D17F6">
        <w:trPr>
          <w:trHeight w:val="20"/>
          <w:jc w:val="center"/>
        </w:trPr>
        <w:tc>
          <w:tcPr>
            <w:tcW w:w="960" w:type="pct"/>
            <w:vMerge/>
            <w:shd w:val="clear" w:color="auto" w:fill="auto"/>
          </w:tcPr>
          <w:p w14:paraId="374FCCFB" w14:textId="77777777" w:rsidR="004D178C" w:rsidRPr="00550518" w:rsidRDefault="004D178C" w:rsidP="000401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p>
        </w:tc>
        <w:tc>
          <w:tcPr>
            <w:tcW w:w="3111" w:type="pct"/>
            <w:gridSpan w:val="2"/>
            <w:shd w:val="clear" w:color="auto" w:fill="auto"/>
          </w:tcPr>
          <w:p w14:paraId="3FA06B05" w14:textId="0A0ABAF4" w:rsidR="004D178C" w:rsidRPr="000401B0" w:rsidRDefault="004D178C" w:rsidP="00E54A26">
            <w:pPr>
              <w:rPr>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п.3.5, 3.6</w:t>
            </w:r>
          </w:p>
        </w:tc>
        <w:tc>
          <w:tcPr>
            <w:tcW w:w="306" w:type="pct"/>
            <w:vAlign w:val="center"/>
          </w:tcPr>
          <w:p w14:paraId="01C3C7B9" w14:textId="365D9817" w:rsidR="004D178C" w:rsidRPr="000401B0" w:rsidRDefault="004D178C" w:rsidP="00E54A26">
            <w:pPr>
              <w:suppressAutoHyphens/>
              <w:jc w:val="center"/>
              <w:rPr>
                <w:iCs/>
                <w:sz w:val="24"/>
                <w:szCs w:val="24"/>
              </w:rPr>
            </w:pPr>
          </w:p>
        </w:tc>
        <w:tc>
          <w:tcPr>
            <w:tcW w:w="623" w:type="pct"/>
            <w:vMerge/>
          </w:tcPr>
          <w:p w14:paraId="4ED1B522" w14:textId="77777777" w:rsidR="004D178C" w:rsidRPr="00DE67E2" w:rsidRDefault="004D178C" w:rsidP="00E54A26">
            <w:pPr>
              <w:rPr>
                <w:b/>
                <w:iCs/>
                <w:sz w:val="24"/>
                <w:szCs w:val="24"/>
              </w:rPr>
            </w:pPr>
          </w:p>
        </w:tc>
      </w:tr>
      <w:tr w:rsidR="004D178C" w:rsidRPr="000150A8" w14:paraId="29165124" w14:textId="77777777" w:rsidTr="001D17F6">
        <w:trPr>
          <w:trHeight w:val="20"/>
          <w:jc w:val="center"/>
        </w:trPr>
        <w:tc>
          <w:tcPr>
            <w:tcW w:w="960" w:type="pct"/>
            <w:vMerge/>
            <w:shd w:val="clear" w:color="auto" w:fill="auto"/>
          </w:tcPr>
          <w:p w14:paraId="7A95B300" w14:textId="77777777" w:rsidR="004D178C" w:rsidRPr="00550518" w:rsidRDefault="004D178C" w:rsidP="00E54A26">
            <w:pPr>
              <w:rPr>
                <w:b/>
                <w:bCs/>
                <w:sz w:val="24"/>
                <w:szCs w:val="24"/>
              </w:rPr>
            </w:pPr>
          </w:p>
        </w:tc>
        <w:tc>
          <w:tcPr>
            <w:tcW w:w="3111" w:type="pct"/>
            <w:gridSpan w:val="2"/>
            <w:shd w:val="clear" w:color="auto" w:fill="auto"/>
          </w:tcPr>
          <w:p w14:paraId="5C00F25F" w14:textId="00244B07" w:rsidR="004D178C" w:rsidRPr="00DE67E2" w:rsidRDefault="004D178C" w:rsidP="00E54A26">
            <w:pPr>
              <w:rPr>
                <w:b/>
                <w:bCs/>
                <w:sz w:val="24"/>
                <w:szCs w:val="24"/>
              </w:rPr>
            </w:pPr>
            <w:r w:rsidRPr="00DE67E2">
              <w:rPr>
                <w:b/>
                <w:bCs/>
                <w:sz w:val="24"/>
                <w:szCs w:val="24"/>
              </w:rPr>
              <w:t xml:space="preserve">Самостоятельная работа  </w:t>
            </w:r>
          </w:p>
        </w:tc>
        <w:tc>
          <w:tcPr>
            <w:tcW w:w="306" w:type="pct"/>
            <w:vAlign w:val="center"/>
          </w:tcPr>
          <w:p w14:paraId="2B5F0B97" w14:textId="3ACC6198" w:rsidR="004D178C" w:rsidRPr="0084778A" w:rsidRDefault="004D178C" w:rsidP="00E54A26">
            <w:pPr>
              <w:jc w:val="center"/>
              <w:rPr>
                <w:bCs/>
                <w:sz w:val="24"/>
                <w:szCs w:val="24"/>
              </w:rPr>
            </w:pPr>
          </w:p>
        </w:tc>
        <w:tc>
          <w:tcPr>
            <w:tcW w:w="623" w:type="pct"/>
            <w:vMerge/>
          </w:tcPr>
          <w:p w14:paraId="784C7AF7" w14:textId="77777777" w:rsidR="004D178C" w:rsidRPr="00DE67E2" w:rsidRDefault="004D178C" w:rsidP="00E54A26">
            <w:pPr>
              <w:rPr>
                <w:b/>
                <w:bCs/>
                <w:iCs/>
                <w:sz w:val="24"/>
                <w:szCs w:val="24"/>
              </w:rPr>
            </w:pPr>
          </w:p>
        </w:tc>
      </w:tr>
      <w:tr w:rsidR="004D178C" w:rsidRPr="000150A8" w14:paraId="52A7249F" w14:textId="77777777" w:rsidTr="001D17F6">
        <w:trPr>
          <w:trHeight w:val="20"/>
          <w:jc w:val="center"/>
        </w:trPr>
        <w:tc>
          <w:tcPr>
            <w:tcW w:w="960" w:type="pct"/>
            <w:vMerge/>
            <w:shd w:val="clear" w:color="auto" w:fill="auto"/>
          </w:tcPr>
          <w:p w14:paraId="58338BD9" w14:textId="77777777" w:rsidR="004D178C" w:rsidRPr="00550518" w:rsidRDefault="004D178C" w:rsidP="00E54A26">
            <w:pPr>
              <w:rPr>
                <w:b/>
                <w:bCs/>
                <w:sz w:val="24"/>
                <w:szCs w:val="24"/>
              </w:rPr>
            </w:pPr>
          </w:p>
        </w:tc>
        <w:tc>
          <w:tcPr>
            <w:tcW w:w="199" w:type="pct"/>
            <w:shd w:val="clear" w:color="auto" w:fill="auto"/>
            <w:vAlign w:val="center"/>
          </w:tcPr>
          <w:p w14:paraId="1224110A" w14:textId="65C0C250" w:rsidR="004D178C" w:rsidRPr="00A55DFC" w:rsidRDefault="004D178C" w:rsidP="00A55DFC">
            <w:pPr>
              <w:jc w:val="center"/>
              <w:rPr>
                <w:bCs/>
                <w:sz w:val="24"/>
                <w:szCs w:val="24"/>
              </w:rPr>
            </w:pPr>
            <w:r w:rsidRPr="00A55DFC">
              <w:rPr>
                <w:bCs/>
                <w:sz w:val="24"/>
                <w:szCs w:val="24"/>
              </w:rPr>
              <w:t>1</w:t>
            </w:r>
          </w:p>
        </w:tc>
        <w:tc>
          <w:tcPr>
            <w:tcW w:w="2913" w:type="pct"/>
            <w:shd w:val="clear" w:color="auto" w:fill="auto"/>
          </w:tcPr>
          <w:p w14:paraId="4C88DF65" w14:textId="4998DD29" w:rsidR="004D178C" w:rsidRPr="00A55DFC" w:rsidRDefault="004D178C" w:rsidP="00E54A26">
            <w:pPr>
              <w:rPr>
                <w:bCs/>
                <w:sz w:val="24"/>
                <w:szCs w:val="24"/>
              </w:rPr>
            </w:pPr>
            <w:r w:rsidRPr="00081155">
              <w:rPr>
                <w:bCs/>
                <w:sz w:val="24"/>
              </w:rPr>
              <w:t>Работа с учебным материалом</w:t>
            </w:r>
            <w:r>
              <w:rPr>
                <w:bCs/>
                <w:sz w:val="24"/>
              </w:rPr>
              <w:t xml:space="preserve"> </w:t>
            </w:r>
            <w:r w:rsidRPr="0034721C">
              <w:rPr>
                <w:sz w:val="24"/>
              </w:rPr>
              <w:t>[</w:t>
            </w:r>
            <w:r>
              <w:rPr>
                <w:sz w:val="24"/>
              </w:rPr>
              <w:t>2</w:t>
            </w:r>
            <w:r w:rsidRPr="0034721C">
              <w:rPr>
                <w:sz w:val="24"/>
              </w:rPr>
              <w:t>]</w:t>
            </w:r>
            <w:r>
              <w:rPr>
                <w:sz w:val="24"/>
              </w:rPr>
              <w:t xml:space="preserve"> п.4.1-4.4</w:t>
            </w:r>
            <w:r w:rsidRPr="00081155">
              <w:rPr>
                <w:sz w:val="24"/>
              </w:rPr>
              <w:t>,</w:t>
            </w:r>
            <w:r w:rsidRPr="00081155">
              <w:rPr>
                <w:bCs/>
                <w:sz w:val="24"/>
              </w:rPr>
              <w:t xml:space="preserve"> тема «</w:t>
            </w:r>
            <w:r>
              <w:rPr>
                <w:bCs/>
                <w:sz w:val="24"/>
                <w:szCs w:val="24"/>
              </w:rPr>
              <w:t>Создание презентации в</w:t>
            </w:r>
            <w:r w:rsidRPr="00923859">
              <w:rPr>
                <w:bCs/>
                <w:sz w:val="24"/>
                <w:szCs w:val="24"/>
              </w:rPr>
              <w:t xml:space="preserve"> </w:t>
            </w:r>
            <w:r w:rsidRPr="00923859">
              <w:rPr>
                <w:rFonts w:eastAsia="Calibri"/>
                <w:sz w:val="24"/>
                <w:szCs w:val="24"/>
                <w:lang w:val="en-US" w:eastAsia="en-US"/>
              </w:rPr>
              <w:t>MS</w:t>
            </w:r>
            <w:r w:rsidRPr="00923859">
              <w:rPr>
                <w:rFonts w:eastAsia="Calibri"/>
                <w:sz w:val="24"/>
                <w:szCs w:val="24"/>
                <w:lang w:eastAsia="en-US"/>
              </w:rPr>
              <w:t xml:space="preserve"> </w:t>
            </w:r>
            <w:r w:rsidRPr="00923859">
              <w:rPr>
                <w:rFonts w:eastAsia="Calibri"/>
                <w:sz w:val="24"/>
                <w:szCs w:val="24"/>
                <w:lang w:val="en-US" w:eastAsia="en-US"/>
              </w:rPr>
              <w:t>PowerPoint</w:t>
            </w:r>
            <w:r>
              <w:rPr>
                <w:rFonts w:eastAsia="Calibri"/>
                <w:sz w:val="24"/>
                <w:szCs w:val="24"/>
                <w:lang w:eastAsia="en-US"/>
              </w:rPr>
              <w:t xml:space="preserve">. </w:t>
            </w:r>
            <w:r>
              <w:rPr>
                <w:bCs/>
                <w:sz w:val="24"/>
                <w:szCs w:val="24"/>
              </w:rPr>
              <w:t>Работа со слайдами презентации</w:t>
            </w:r>
            <w:r w:rsidRPr="00081155">
              <w:rPr>
                <w:bCs/>
                <w:sz w:val="24"/>
              </w:rPr>
              <w:t>».</w:t>
            </w:r>
            <w:r w:rsidRPr="00081155">
              <w:rPr>
                <w:sz w:val="24"/>
              </w:rPr>
              <w:t xml:space="preserve"> Отчет по результатам изучения темы (</w:t>
            </w:r>
            <w:r>
              <w:rPr>
                <w:sz w:val="24"/>
              </w:rPr>
              <w:t>с</w:t>
            </w:r>
            <w:r>
              <w:rPr>
                <w:bCs/>
                <w:sz w:val="24"/>
                <w:szCs w:val="24"/>
              </w:rPr>
              <w:t>оздание презентаций на заданную тематику</w:t>
            </w:r>
            <w:r w:rsidRPr="00081155">
              <w:rPr>
                <w:sz w:val="24"/>
              </w:rPr>
              <w:t>).</w:t>
            </w:r>
          </w:p>
        </w:tc>
        <w:tc>
          <w:tcPr>
            <w:tcW w:w="306" w:type="pct"/>
            <w:vAlign w:val="center"/>
          </w:tcPr>
          <w:p w14:paraId="39EEFE2F" w14:textId="69CDA0C0" w:rsidR="004D178C" w:rsidRPr="0084778A" w:rsidRDefault="004D178C" w:rsidP="00E54A26">
            <w:pPr>
              <w:jc w:val="center"/>
              <w:rPr>
                <w:bCs/>
                <w:sz w:val="24"/>
                <w:szCs w:val="24"/>
              </w:rPr>
            </w:pPr>
            <w:r>
              <w:rPr>
                <w:bCs/>
                <w:sz w:val="24"/>
                <w:szCs w:val="24"/>
              </w:rPr>
              <w:t>1</w:t>
            </w:r>
          </w:p>
        </w:tc>
        <w:tc>
          <w:tcPr>
            <w:tcW w:w="623" w:type="pct"/>
            <w:vMerge/>
          </w:tcPr>
          <w:p w14:paraId="209A1868" w14:textId="77777777" w:rsidR="004D178C" w:rsidRPr="00DE67E2" w:rsidRDefault="004D178C" w:rsidP="00E54A26">
            <w:pPr>
              <w:rPr>
                <w:b/>
                <w:bCs/>
                <w:iCs/>
                <w:sz w:val="24"/>
                <w:szCs w:val="24"/>
              </w:rPr>
            </w:pPr>
          </w:p>
        </w:tc>
      </w:tr>
      <w:tr w:rsidR="004D178C" w:rsidRPr="000150A8" w14:paraId="1E3E2EEE" w14:textId="77777777" w:rsidTr="001D17F6">
        <w:trPr>
          <w:trHeight w:val="20"/>
          <w:jc w:val="center"/>
        </w:trPr>
        <w:tc>
          <w:tcPr>
            <w:tcW w:w="960" w:type="pct"/>
            <w:vMerge/>
            <w:shd w:val="clear" w:color="auto" w:fill="auto"/>
          </w:tcPr>
          <w:p w14:paraId="196A528A" w14:textId="77777777" w:rsidR="004D178C" w:rsidRPr="00550518" w:rsidRDefault="004D178C" w:rsidP="00E54A26">
            <w:pPr>
              <w:rPr>
                <w:b/>
                <w:bCs/>
                <w:sz w:val="24"/>
                <w:szCs w:val="24"/>
              </w:rPr>
            </w:pPr>
          </w:p>
        </w:tc>
        <w:tc>
          <w:tcPr>
            <w:tcW w:w="199" w:type="pct"/>
            <w:shd w:val="clear" w:color="auto" w:fill="auto"/>
            <w:vAlign w:val="center"/>
          </w:tcPr>
          <w:p w14:paraId="1EED288A" w14:textId="506A2F33" w:rsidR="004D178C" w:rsidRPr="00A55DFC" w:rsidRDefault="004D178C" w:rsidP="00A55DFC">
            <w:pPr>
              <w:jc w:val="center"/>
              <w:rPr>
                <w:bCs/>
                <w:sz w:val="24"/>
                <w:szCs w:val="24"/>
              </w:rPr>
            </w:pPr>
            <w:r>
              <w:rPr>
                <w:bCs/>
                <w:sz w:val="24"/>
                <w:szCs w:val="24"/>
              </w:rPr>
              <w:t>2</w:t>
            </w:r>
          </w:p>
        </w:tc>
        <w:tc>
          <w:tcPr>
            <w:tcW w:w="2913" w:type="pct"/>
            <w:shd w:val="clear" w:color="auto" w:fill="auto"/>
          </w:tcPr>
          <w:p w14:paraId="0B38F6A6" w14:textId="5C23FBC0" w:rsidR="004D178C" w:rsidRPr="00A55DFC" w:rsidRDefault="004D178C" w:rsidP="00E54A26">
            <w:pPr>
              <w:rPr>
                <w:bCs/>
                <w:sz w:val="24"/>
                <w:szCs w:val="24"/>
              </w:rPr>
            </w:pPr>
            <w:r w:rsidRPr="00081155">
              <w:rPr>
                <w:bCs/>
                <w:sz w:val="24"/>
              </w:rPr>
              <w:t>Работа с учебным материалом</w:t>
            </w:r>
            <w:r>
              <w:rPr>
                <w:bCs/>
                <w:sz w:val="24"/>
              </w:rPr>
              <w:t xml:space="preserve"> </w:t>
            </w:r>
            <w:r w:rsidRPr="0034721C">
              <w:rPr>
                <w:sz w:val="24"/>
              </w:rPr>
              <w:t>[</w:t>
            </w:r>
            <w:r>
              <w:rPr>
                <w:sz w:val="24"/>
              </w:rPr>
              <w:t>3</w:t>
            </w:r>
            <w:r w:rsidRPr="0034721C">
              <w:rPr>
                <w:sz w:val="24"/>
              </w:rPr>
              <w:t>]</w:t>
            </w:r>
            <w:r>
              <w:rPr>
                <w:sz w:val="24"/>
              </w:rPr>
              <w:t xml:space="preserve"> п.6.4.1, 6.4.2</w:t>
            </w:r>
            <w:r w:rsidRPr="00081155">
              <w:rPr>
                <w:sz w:val="24"/>
              </w:rPr>
              <w:t>,</w:t>
            </w:r>
            <w:r w:rsidRPr="00081155">
              <w:rPr>
                <w:bCs/>
                <w:sz w:val="24"/>
              </w:rPr>
              <w:t xml:space="preserve"> тема «</w:t>
            </w:r>
            <w:r>
              <w:rPr>
                <w:rFonts w:eastAsia="Calibri"/>
                <w:sz w:val="24"/>
                <w:szCs w:val="24"/>
                <w:lang w:eastAsia="en-US"/>
              </w:rPr>
              <w:t xml:space="preserve">Работа в СУБД </w:t>
            </w:r>
            <w:r>
              <w:rPr>
                <w:rFonts w:eastAsia="Calibri"/>
                <w:sz w:val="24"/>
                <w:szCs w:val="24"/>
                <w:lang w:val="en-US" w:eastAsia="en-US"/>
              </w:rPr>
              <w:t>MS</w:t>
            </w:r>
            <w:r w:rsidRPr="00AD20AB">
              <w:rPr>
                <w:rFonts w:eastAsia="Calibri"/>
                <w:sz w:val="24"/>
                <w:szCs w:val="24"/>
                <w:lang w:eastAsia="en-US"/>
              </w:rPr>
              <w:t xml:space="preserve"> </w:t>
            </w:r>
            <w:r>
              <w:rPr>
                <w:rFonts w:eastAsia="Calibri"/>
                <w:sz w:val="24"/>
                <w:szCs w:val="24"/>
                <w:lang w:val="en-US" w:eastAsia="en-US"/>
              </w:rPr>
              <w:t>Access</w:t>
            </w:r>
            <w:r>
              <w:rPr>
                <w:rFonts w:eastAsia="Calibri"/>
                <w:sz w:val="24"/>
                <w:szCs w:val="24"/>
                <w:lang w:eastAsia="en-US"/>
              </w:rPr>
              <w:t>.</w:t>
            </w:r>
            <w:r w:rsidRPr="00AD20AB">
              <w:rPr>
                <w:rFonts w:eastAsia="Calibri"/>
                <w:sz w:val="24"/>
                <w:szCs w:val="24"/>
                <w:lang w:eastAsia="en-US"/>
              </w:rPr>
              <w:t xml:space="preserve"> </w:t>
            </w:r>
            <w:r w:rsidRPr="00DE67E2">
              <w:rPr>
                <w:rFonts w:eastAsia="Calibri"/>
                <w:sz w:val="24"/>
                <w:szCs w:val="24"/>
                <w:lang w:eastAsia="en-US"/>
              </w:rPr>
              <w:t>Назначение объектов БД</w:t>
            </w:r>
            <w:r>
              <w:rPr>
                <w:rFonts w:eastAsia="Calibri"/>
                <w:sz w:val="24"/>
                <w:szCs w:val="24"/>
                <w:lang w:eastAsia="en-US"/>
              </w:rPr>
              <w:t xml:space="preserve"> </w:t>
            </w:r>
            <w:r w:rsidRPr="00DE67E2">
              <w:rPr>
                <w:rFonts w:eastAsia="Calibri"/>
                <w:sz w:val="24"/>
                <w:szCs w:val="24"/>
                <w:lang w:eastAsia="en-US"/>
              </w:rPr>
              <w:t>и способы их создания</w:t>
            </w:r>
            <w:r w:rsidRPr="00081155">
              <w:rPr>
                <w:bCs/>
                <w:sz w:val="24"/>
              </w:rPr>
              <w:t>».</w:t>
            </w:r>
            <w:r w:rsidRPr="00081155">
              <w:rPr>
                <w:sz w:val="24"/>
              </w:rPr>
              <w:t xml:space="preserve"> Отчет по результатам изучения темы</w:t>
            </w:r>
            <w:r>
              <w:rPr>
                <w:sz w:val="24"/>
              </w:rPr>
              <w:t>.</w:t>
            </w:r>
          </w:p>
        </w:tc>
        <w:tc>
          <w:tcPr>
            <w:tcW w:w="306" w:type="pct"/>
            <w:vAlign w:val="center"/>
          </w:tcPr>
          <w:p w14:paraId="235B00D8" w14:textId="0F09140F" w:rsidR="004D178C" w:rsidRDefault="004D178C" w:rsidP="00E54A26">
            <w:pPr>
              <w:jc w:val="center"/>
              <w:rPr>
                <w:bCs/>
                <w:sz w:val="24"/>
                <w:szCs w:val="24"/>
              </w:rPr>
            </w:pPr>
            <w:r>
              <w:rPr>
                <w:bCs/>
                <w:sz w:val="24"/>
                <w:szCs w:val="24"/>
              </w:rPr>
              <w:t>1</w:t>
            </w:r>
          </w:p>
        </w:tc>
        <w:tc>
          <w:tcPr>
            <w:tcW w:w="623" w:type="pct"/>
            <w:vMerge/>
          </w:tcPr>
          <w:p w14:paraId="753C1D55" w14:textId="77777777" w:rsidR="004D178C" w:rsidRPr="00DE67E2" w:rsidRDefault="004D178C" w:rsidP="00E54A26">
            <w:pPr>
              <w:rPr>
                <w:b/>
                <w:bCs/>
                <w:iCs/>
                <w:sz w:val="24"/>
                <w:szCs w:val="24"/>
              </w:rPr>
            </w:pPr>
          </w:p>
        </w:tc>
      </w:tr>
      <w:tr w:rsidR="00596063" w:rsidRPr="000150A8" w14:paraId="7DFDD99D" w14:textId="77777777" w:rsidTr="001D17F6">
        <w:trPr>
          <w:trHeight w:val="20"/>
          <w:jc w:val="center"/>
        </w:trPr>
        <w:tc>
          <w:tcPr>
            <w:tcW w:w="960" w:type="pct"/>
            <w:shd w:val="clear" w:color="auto" w:fill="auto"/>
          </w:tcPr>
          <w:p w14:paraId="7EAA69F8" w14:textId="285F5BE4" w:rsidR="00596063" w:rsidRPr="00550518" w:rsidRDefault="00D506EE" w:rsidP="00E54A26">
            <w:pPr>
              <w:rPr>
                <w:b/>
                <w:bCs/>
                <w:sz w:val="24"/>
                <w:szCs w:val="24"/>
              </w:rPr>
            </w:pPr>
            <w:r w:rsidRPr="00D506EE">
              <w:rPr>
                <w:b/>
                <w:bCs/>
                <w:sz w:val="24"/>
              </w:rPr>
              <w:t>Раздел 4. Технология работы с графической информацией</w:t>
            </w:r>
          </w:p>
        </w:tc>
        <w:tc>
          <w:tcPr>
            <w:tcW w:w="3111" w:type="pct"/>
            <w:gridSpan w:val="2"/>
            <w:shd w:val="clear" w:color="auto" w:fill="auto"/>
          </w:tcPr>
          <w:p w14:paraId="7134D59B" w14:textId="58242B9F" w:rsidR="00596063" w:rsidRPr="00550518" w:rsidRDefault="00596063" w:rsidP="00E54A26">
            <w:pPr>
              <w:rPr>
                <w:b/>
                <w:bCs/>
                <w:sz w:val="24"/>
                <w:szCs w:val="24"/>
              </w:rPr>
            </w:pPr>
          </w:p>
        </w:tc>
        <w:tc>
          <w:tcPr>
            <w:tcW w:w="306" w:type="pct"/>
            <w:vAlign w:val="center"/>
          </w:tcPr>
          <w:p w14:paraId="12F38017" w14:textId="4DC8C807" w:rsidR="00596063" w:rsidRPr="0084778A" w:rsidRDefault="00596063" w:rsidP="00E54A26">
            <w:pPr>
              <w:jc w:val="center"/>
              <w:rPr>
                <w:bCs/>
                <w:sz w:val="24"/>
                <w:szCs w:val="24"/>
              </w:rPr>
            </w:pPr>
          </w:p>
        </w:tc>
        <w:tc>
          <w:tcPr>
            <w:tcW w:w="623" w:type="pct"/>
          </w:tcPr>
          <w:p w14:paraId="2285B1AC" w14:textId="77777777" w:rsidR="00596063" w:rsidRPr="00DE67E2" w:rsidRDefault="00596063" w:rsidP="00E54A26">
            <w:pPr>
              <w:rPr>
                <w:b/>
                <w:bCs/>
                <w:iCs/>
                <w:sz w:val="24"/>
                <w:szCs w:val="24"/>
              </w:rPr>
            </w:pPr>
          </w:p>
        </w:tc>
      </w:tr>
      <w:tr w:rsidR="0001246B" w:rsidRPr="000150A8" w14:paraId="7169101A" w14:textId="77777777" w:rsidTr="001D17F6">
        <w:trPr>
          <w:trHeight w:val="20"/>
          <w:jc w:val="center"/>
        </w:trPr>
        <w:tc>
          <w:tcPr>
            <w:tcW w:w="960" w:type="pct"/>
            <w:vMerge w:val="restart"/>
            <w:shd w:val="clear" w:color="auto" w:fill="auto"/>
          </w:tcPr>
          <w:p w14:paraId="321F3247" w14:textId="254CE422" w:rsidR="0001246B" w:rsidRPr="00550518" w:rsidRDefault="00C472D9" w:rsidP="00E5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r w:rsidRPr="00C472D9">
              <w:rPr>
                <w:b/>
                <w:bCs/>
                <w:sz w:val="24"/>
              </w:rPr>
              <w:t>Тема 4.1</w:t>
            </w:r>
            <w:r w:rsidRPr="00C472D9">
              <w:rPr>
                <w:rFonts w:eastAsia="Calibri"/>
                <w:b/>
                <w:sz w:val="32"/>
                <w:szCs w:val="24"/>
                <w:lang w:eastAsia="en-US"/>
              </w:rPr>
              <w:t xml:space="preserve"> </w:t>
            </w:r>
            <w:r w:rsidRPr="00C472D9">
              <w:rPr>
                <w:b/>
                <w:bCs/>
                <w:sz w:val="24"/>
              </w:rPr>
              <w:t>Программное обеспечение для создания и обработки компьютерной графики.</w:t>
            </w:r>
          </w:p>
        </w:tc>
        <w:tc>
          <w:tcPr>
            <w:tcW w:w="3111" w:type="pct"/>
            <w:gridSpan w:val="2"/>
            <w:shd w:val="clear" w:color="auto" w:fill="auto"/>
            <w:vAlign w:val="center"/>
          </w:tcPr>
          <w:p w14:paraId="71D89B31" w14:textId="53BD0F5C" w:rsidR="0001246B" w:rsidRPr="0034721C" w:rsidRDefault="0001246B" w:rsidP="00E54A26">
            <w:pPr>
              <w:rPr>
                <w:bCs/>
                <w:sz w:val="24"/>
              </w:rPr>
            </w:pPr>
            <w:r>
              <w:rPr>
                <w:b/>
                <w:bCs/>
                <w:sz w:val="24"/>
                <w:szCs w:val="24"/>
              </w:rPr>
              <w:t>Практические занятия</w:t>
            </w:r>
          </w:p>
        </w:tc>
        <w:tc>
          <w:tcPr>
            <w:tcW w:w="306" w:type="pct"/>
            <w:vAlign w:val="center"/>
          </w:tcPr>
          <w:p w14:paraId="1DC698FE" w14:textId="22C05BE7" w:rsidR="0001246B" w:rsidRPr="00596063" w:rsidRDefault="0001246B" w:rsidP="00E54A26">
            <w:pPr>
              <w:jc w:val="center"/>
              <w:rPr>
                <w:bCs/>
                <w:sz w:val="24"/>
                <w:szCs w:val="24"/>
              </w:rPr>
            </w:pPr>
          </w:p>
        </w:tc>
        <w:tc>
          <w:tcPr>
            <w:tcW w:w="623" w:type="pct"/>
            <w:vMerge w:val="restart"/>
          </w:tcPr>
          <w:p w14:paraId="6B359742" w14:textId="77777777" w:rsidR="004D178C" w:rsidRDefault="004D178C" w:rsidP="004D178C">
            <w:pPr>
              <w:suppressAutoHyphens/>
              <w:jc w:val="center"/>
              <w:rPr>
                <w:sz w:val="24"/>
              </w:rPr>
            </w:pPr>
            <w:r>
              <w:rPr>
                <w:sz w:val="24"/>
              </w:rPr>
              <w:t>ПК 1.1-1.5</w:t>
            </w:r>
          </w:p>
          <w:p w14:paraId="01F8BDAF" w14:textId="77777777" w:rsidR="004D178C" w:rsidRDefault="004D178C" w:rsidP="004D178C">
            <w:pPr>
              <w:suppressAutoHyphens/>
              <w:jc w:val="center"/>
              <w:rPr>
                <w:sz w:val="24"/>
              </w:rPr>
            </w:pPr>
            <w:r>
              <w:rPr>
                <w:sz w:val="24"/>
              </w:rPr>
              <w:t>ОК 1-5, ЛР 4, ЛР 6, ЛР 9,</w:t>
            </w:r>
          </w:p>
          <w:p w14:paraId="3E919C0B" w14:textId="77777777" w:rsidR="004D178C" w:rsidRDefault="004D178C" w:rsidP="004D178C">
            <w:pPr>
              <w:suppressAutoHyphens/>
              <w:jc w:val="center"/>
              <w:rPr>
                <w:sz w:val="24"/>
              </w:rPr>
            </w:pPr>
            <w:r>
              <w:rPr>
                <w:sz w:val="24"/>
              </w:rPr>
              <w:t>ЛР 13, ЛР 14,</w:t>
            </w:r>
          </w:p>
          <w:p w14:paraId="731C380C" w14:textId="77777777" w:rsidR="004D178C" w:rsidRPr="0087641B" w:rsidRDefault="004D178C" w:rsidP="004D178C">
            <w:pPr>
              <w:suppressAutoHyphens/>
              <w:jc w:val="center"/>
              <w:rPr>
                <w:sz w:val="24"/>
              </w:rPr>
            </w:pPr>
            <w:r>
              <w:rPr>
                <w:sz w:val="24"/>
              </w:rPr>
              <w:t>ЛР 16</w:t>
            </w:r>
          </w:p>
          <w:p w14:paraId="66E81B38" w14:textId="77777777" w:rsidR="0001246B" w:rsidRPr="00DE67E2" w:rsidRDefault="0001246B" w:rsidP="00E54A26">
            <w:pPr>
              <w:rPr>
                <w:b/>
                <w:bCs/>
                <w:iCs/>
                <w:sz w:val="24"/>
                <w:szCs w:val="24"/>
              </w:rPr>
            </w:pPr>
          </w:p>
        </w:tc>
      </w:tr>
      <w:tr w:rsidR="00081155" w:rsidRPr="000150A8" w14:paraId="124DAE00" w14:textId="77777777" w:rsidTr="001D17F6">
        <w:trPr>
          <w:trHeight w:val="20"/>
          <w:jc w:val="center"/>
        </w:trPr>
        <w:tc>
          <w:tcPr>
            <w:tcW w:w="960" w:type="pct"/>
            <w:vMerge/>
            <w:shd w:val="clear" w:color="auto" w:fill="auto"/>
          </w:tcPr>
          <w:p w14:paraId="56B87973" w14:textId="77777777" w:rsidR="0001246B" w:rsidRPr="00550518" w:rsidRDefault="0001246B" w:rsidP="00E5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7E1809A4" w14:textId="53AD9110" w:rsidR="0001246B" w:rsidRPr="00596063" w:rsidRDefault="00864B96" w:rsidP="00596063">
            <w:pPr>
              <w:jc w:val="center"/>
              <w:rPr>
                <w:bCs/>
                <w:sz w:val="24"/>
                <w:szCs w:val="24"/>
              </w:rPr>
            </w:pPr>
            <w:r>
              <w:rPr>
                <w:bCs/>
                <w:sz w:val="24"/>
                <w:szCs w:val="24"/>
              </w:rPr>
              <w:t>3</w:t>
            </w:r>
          </w:p>
        </w:tc>
        <w:tc>
          <w:tcPr>
            <w:tcW w:w="2913" w:type="pct"/>
            <w:shd w:val="clear" w:color="auto" w:fill="auto"/>
          </w:tcPr>
          <w:p w14:paraId="5679B27B" w14:textId="638E043A" w:rsidR="0001246B" w:rsidRPr="00596063" w:rsidRDefault="00C472D9" w:rsidP="00E54A26">
            <w:pPr>
              <w:rPr>
                <w:bCs/>
                <w:sz w:val="24"/>
                <w:szCs w:val="24"/>
              </w:rPr>
            </w:pPr>
            <w:r>
              <w:rPr>
                <w:rFonts w:eastAsia="Calibri"/>
                <w:sz w:val="24"/>
                <w:szCs w:val="24"/>
                <w:lang w:eastAsia="en-US"/>
              </w:rPr>
              <w:t xml:space="preserve">Растровая графика. Растровый </w:t>
            </w:r>
            <w:r w:rsidRPr="00DE67E2">
              <w:rPr>
                <w:rFonts w:eastAsia="Calibri"/>
                <w:sz w:val="24"/>
                <w:szCs w:val="24"/>
                <w:lang w:eastAsia="en-US"/>
              </w:rPr>
              <w:t xml:space="preserve">редактор </w:t>
            </w:r>
            <w:r w:rsidRPr="00DE67E2">
              <w:rPr>
                <w:rFonts w:eastAsia="Calibri"/>
                <w:sz w:val="24"/>
                <w:szCs w:val="24"/>
                <w:lang w:val="en-US" w:eastAsia="en-US"/>
              </w:rPr>
              <w:t>Photoshop</w:t>
            </w:r>
            <w:r>
              <w:rPr>
                <w:rFonts w:eastAsia="Calibri"/>
                <w:sz w:val="24"/>
                <w:szCs w:val="24"/>
                <w:lang w:eastAsia="en-US"/>
              </w:rPr>
              <w:t>.</w:t>
            </w:r>
          </w:p>
        </w:tc>
        <w:tc>
          <w:tcPr>
            <w:tcW w:w="306" w:type="pct"/>
            <w:vAlign w:val="center"/>
          </w:tcPr>
          <w:p w14:paraId="7B36C2C0" w14:textId="48927A78" w:rsidR="0001246B" w:rsidRPr="00596063" w:rsidRDefault="0001246B" w:rsidP="00E54A26">
            <w:pPr>
              <w:jc w:val="center"/>
              <w:rPr>
                <w:bCs/>
                <w:sz w:val="24"/>
                <w:szCs w:val="24"/>
              </w:rPr>
            </w:pPr>
            <w:r>
              <w:rPr>
                <w:bCs/>
                <w:sz w:val="24"/>
                <w:szCs w:val="24"/>
              </w:rPr>
              <w:t>2</w:t>
            </w:r>
          </w:p>
        </w:tc>
        <w:tc>
          <w:tcPr>
            <w:tcW w:w="623" w:type="pct"/>
            <w:vMerge/>
          </w:tcPr>
          <w:p w14:paraId="7EDA286C" w14:textId="77777777" w:rsidR="0001246B" w:rsidRPr="00DE67E2" w:rsidRDefault="0001246B" w:rsidP="00E54A26">
            <w:pPr>
              <w:rPr>
                <w:b/>
                <w:bCs/>
                <w:iCs/>
                <w:sz w:val="24"/>
                <w:szCs w:val="24"/>
              </w:rPr>
            </w:pPr>
          </w:p>
        </w:tc>
      </w:tr>
      <w:tr w:rsidR="0001246B" w:rsidRPr="000150A8" w14:paraId="1AF9A843" w14:textId="77777777" w:rsidTr="001D17F6">
        <w:trPr>
          <w:trHeight w:val="20"/>
          <w:jc w:val="center"/>
        </w:trPr>
        <w:tc>
          <w:tcPr>
            <w:tcW w:w="960" w:type="pct"/>
            <w:vMerge/>
            <w:shd w:val="clear" w:color="auto" w:fill="auto"/>
          </w:tcPr>
          <w:p w14:paraId="6470F0D9" w14:textId="77777777" w:rsidR="0001246B" w:rsidRPr="00550518" w:rsidRDefault="0001246B" w:rsidP="00E5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center"/>
          </w:tcPr>
          <w:p w14:paraId="2EC36ACA" w14:textId="78DB1EC5" w:rsidR="0001246B" w:rsidRPr="00596063" w:rsidRDefault="00C472D9" w:rsidP="00E54A26">
            <w:pPr>
              <w:rPr>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п.5.3.2.1, 5.3.2.2</w:t>
            </w:r>
          </w:p>
        </w:tc>
        <w:tc>
          <w:tcPr>
            <w:tcW w:w="306" w:type="pct"/>
            <w:vAlign w:val="center"/>
          </w:tcPr>
          <w:p w14:paraId="07496D71" w14:textId="6B0B6235" w:rsidR="0001246B" w:rsidRPr="00596063" w:rsidRDefault="0001246B" w:rsidP="00E54A26">
            <w:pPr>
              <w:jc w:val="center"/>
              <w:rPr>
                <w:bCs/>
                <w:sz w:val="24"/>
                <w:szCs w:val="24"/>
              </w:rPr>
            </w:pPr>
          </w:p>
        </w:tc>
        <w:tc>
          <w:tcPr>
            <w:tcW w:w="623" w:type="pct"/>
            <w:vMerge/>
          </w:tcPr>
          <w:p w14:paraId="26F83443" w14:textId="77777777" w:rsidR="0001246B" w:rsidRPr="00DE67E2" w:rsidRDefault="0001246B" w:rsidP="00E54A26">
            <w:pPr>
              <w:rPr>
                <w:b/>
                <w:bCs/>
                <w:iCs/>
                <w:sz w:val="24"/>
                <w:szCs w:val="24"/>
              </w:rPr>
            </w:pPr>
          </w:p>
        </w:tc>
      </w:tr>
      <w:tr w:rsidR="00081155" w:rsidRPr="000150A8" w14:paraId="72BCE0C3" w14:textId="77777777" w:rsidTr="001D17F6">
        <w:trPr>
          <w:trHeight w:val="20"/>
          <w:jc w:val="center"/>
        </w:trPr>
        <w:tc>
          <w:tcPr>
            <w:tcW w:w="960" w:type="pct"/>
            <w:vMerge/>
            <w:shd w:val="clear" w:color="auto" w:fill="auto"/>
          </w:tcPr>
          <w:p w14:paraId="76FB2356" w14:textId="77777777" w:rsidR="0001246B" w:rsidRPr="00550518" w:rsidRDefault="0001246B" w:rsidP="00E5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1B878325" w14:textId="39D08F2B" w:rsidR="0001246B" w:rsidRPr="00596063" w:rsidRDefault="00864B96" w:rsidP="00596063">
            <w:pPr>
              <w:jc w:val="center"/>
              <w:rPr>
                <w:bCs/>
                <w:sz w:val="24"/>
                <w:szCs w:val="24"/>
              </w:rPr>
            </w:pPr>
            <w:r>
              <w:rPr>
                <w:bCs/>
                <w:sz w:val="24"/>
                <w:szCs w:val="24"/>
              </w:rPr>
              <w:t>4</w:t>
            </w:r>
          </w:p>
        </w:tc>
        <w:tc>
          <w:tcPr>
            <w:tcW w:w="2913" w:type="pct"/>
            <w:shd w:val="clear" w:color="auto" w:fill="auto"/>
          </w:tcPr>
          <w:p w14:paraId="65592020" w14:textId="70E89CA3" w:rsidR="0001246B" w:rsidRPr="00C472D9" w:rsidRDefault="00C472D9" w:rsidP="00E54A26">
            <w:pPr>
              <w:rPr>
                <w:bCs/>
                <w:sz w:val="24"/>
                <w:szCs w:val="24"/>
              </w:rPr>
            </w:pPr>
            <w:r w:rsidRPr="00657E5F">
              <w:rPr>
                <w:bCs/>
                <w:sz w:val="24"/>
                <w:szCs w:val="24"/>
              </w:rPr>
              <w:t>Векторная графика.</w:t>
            </w:r>
            <w:r>
              <w:rPr>
                <w:bCs/>
                <w:sz w:val="24"/>
                <w:szCs w:val="24"/>
              </w:rPr>
              <w:t xml:space="preserve"> Векторный редактор </w:t>
            </w:r>
            <w:r>
              <w:rPr>
                <w:bCs/>
                <w:sz w:val="24"/>
                <w:szCs w:val="24"/>
                <w:lang w:val="en-US"/>
              </w:rPr>
              <w:t>MS</w:t>
            </w:r>
            <w:r w:rsidRPr="00AD5A58">
              <w:rPr>
                <w:bCs/>
                <w:sz w:val="24"/>
                <w:szCs w:val="24"/>
              </w:rPr>
              <w:t xml:space="preserve"> </w:t>
            </w:r>
            <w:r>
              <w:rPr>
                <w:bCs/>
                <w:sz w:val="24"/>
                <w:szCs w:val="24"/>
                <w:lang w:val="en-US"/>
              </w:rPr>
              <w:t>Visio</w:t>
            </w:r>
            <w:r>
              <w:rPr>
                <w:bCs/>
                <w:sz w:val="24"/>
                <w:szCs w:val="24"/>
              </w:rPr>
              <w:t>.</w:t>
            </w:r>
          </w:p>
        </w:tc>
        <w:tc>
          <w:tcPr>
            <w:tcW w:w="306" w:type="pct"/>
            <w:vAlign w:val="center"/>
          </w:tcPr>
          <w:p w14:paraId="38BEE14F" w14:textId="3671275C" w:rsidR="0001246B" w:rsidRPr="00596063" w:rsidRDefault="0001246B" w:rsidP="00E54A26">
            <w:pPr>
              <w:jc w:val="center"/>
              <w:rPr>
                <w:bCs/>
                <w:sz w:val="24"/>
                <w:szCs w:val="24"/>
              </w:rPr>
            </w:pPr>
            <w:r>
              <w:rPr>
                <w:bCs/>
                <w:sz w:val="24"/>
                <w:szCs w:val="24"/>
              </w:rPr>
              <w:t>2</w:t>
            </w:r>
          </w:p>
        </w:tc>
        <w:tc>
          <w:tcPr>
            <w:tcW w:w="623" w:type="pct"/>
            <w:vMerge/>
          </w:tcPr>
          <w:p w14:paraId="0DD65664" w14:textId="77777777" w:rsidR="0001246B" w:rsidRPr="00DE67E2" w:rsidRDefault="0001246B" w:rsidP="00E54A26">
            <w:pPr>
              <w:rPr>
                <w:b/>
                <w:bCs/>
                <w:iCs/>
                <w:sz w:val="24"/>
                <w:szCs w:val="24"/>
              </w:rPr>
            </w:pPr>
          </w:p>
        </w:tc>
      </w:tr>
      <w:tr w:rsidR="0001246B" w:rsidRPr="000150A8" w14:paraId="728B875B" w14:textId="77777777" w:rsidTr="001D17F6">
        <w:trPr>
          <w:trHeight w:val="20"/>
          <w:jc w:val="center"/>
        </w:trPr>
        <w:tc>
          <w:tcPr>
            <w:tcW w:w="960" w:type="pct"/>
            <w:vMerge/>
            <w:shd w:val="clear" w:color="auto" w:fill="auto"/>
          </w:tcPr>
          <w:p w14:paraId="0F69EB00" w14:textId="77777777" w:rsidR="0001246B" w:rsidRPr="00550518" w:rsidRDefault="0001246B" w:rsidP="00E54A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center"/>
          </w:tcPr>
          <w:p w14:paraId="27C8E261" w14:textId="24F91B49" w:rsidR="0001246B" w:rsidRPr="00596063" w:rsidRDefault="00AD449E" w:rsidP="00E54A26">
            <w:pPr>
              <w:rPr>
                <w:bCs/>
                <w:sz w:val="24"/>
                <w:szCs w:val="24"/>
              </w:rPr>
            </w:pPr>
            <w:r w:rsidRPr="0034721C">
              <w:rPr>
                <w:bCs/>
                <w:sz w:val="24"/>
              </w:rPr>
              <w:t xml:space="preserve">Домашнее задание: </w:t>
            </w:r>
            <w:r>
              <w:rPr>
                <w:bCs/>
                <w:sz w:val="24"/>
                <w:szCs w:val="24"/>
              </w:rPr>
              <w:t>р</w:t>
            </w:r>
            <w:r w:rsidR="00C472D9" w:rsidRPr="00F72405">
              <w:rPr>
                <w:bCs/>
                <w:sz w:val="24"/>
                <w:szCs w:val="24"/>
              </w:rPr>
              <w:t>абота с конспектом</w:t>
            </w:r>
          </w:p>
        </w:tc>
        <w:tc>
          <w:tcPr>
            <w:tcW w:w="306" w:type="pct"/>
            <w:vAlign w:val="center"/>
          </w:tcPr>
          <w:p w14:paraId="712AB8AE" w14:textId="7142B93A" w:rsidR="0001246B" w:rsidRPr="00596063" w:rsidRDefault="0001246B" w:rsidP="00E54A26">
            <w:pPr>
              <w:jc w:val="center"/>
              <w:rPr>
                <w:bCs/>
                <w:sz w:val="24"/>
                <w:szCs w:val="24"/>
              </w:rPr>
            </w:pPr>
          </w:p>
        </w:tc>
        <w:tc>
          <w:tcPr>
            <w:tcW w:w="623" w:type="pct"/>
            <w:vMerge/>
          </w:tcPr>
          <w:p w14:paraId="0EFBF24F" w14:textId="77777777" w:rsidR="0001246B" w:rsidRPr="00DE67E2" w:rsidRDefault="0001246B" w:rsidP="00E54A26">
            <w:pPr>
              <w:rPr>
                <w:b/>
                <w:bCs/>
                <w:iCs/>
                <w:sz w:val="24"/>
                <w:szCs w:val="24"/>
              </w:rPr>
            </w:pPr>
          </w:p>
        </w:tc>
      </w:tr>
      <w:tr w:rsidR="007A638D" w:rsidRPr="000150A8" w14:paraId="476D81D4" w14:textId="77777777" w:rsidTr="001D17F6">
        <w:trPr>
          <w:trHeight w:val="20"/>
          <w:jc w:val="center"/>
        </w:trPr>
        <w:tc>
          <w:tcPr>
            <w:tcW w:w="960" w:type="pct"/>
            <w:vMerge/>
            <w:shd w:val="clear" w:color="auto" w:fill="auto"/>
          </w:tcPr>
          <w:p w14:paraId="65D3A3D9" w14:textId="77777777" w:rsidR="007A638D" w:rsidRPr="00550518" w:rsidRDefault="007A638D"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center"/>
          </w:tcPr>
          <w:p w14:paraId="6F034001" w14:textId="5DD375B0" w:rsidR="007A638D" w:rsidRPr="00596063" w:rsidRDefault="00C472D9" w:rsidP="007A638D">
            <w:pPr>
              <w:rPr>
                <w:bCs/>
                <w:sz w:val="24"/>
                <w:szCs w:val="24"/>
              </w:rPr>
            </w:pPr>
            <w:r w:rsidRPr="00DE67E2">
              <w:rPr>
                <w:b/>
                <w:bCs/>
                <w:sz w:val="24"/>
                <w:szCs w:val="24"/>
              </w:rPr>
              <w:t>Самостоятельная работа</w:t>
            </w:r>
          </w:p>
        </w:tc>
        <w:tc>
          <w:tcPr>
            <w:tcW w:w="306" w:type="pct"/>
            <w:vAlign w:val="center"/>
          </w:tcPr>
          <w:p w14:paraId="080622EA" w14:textId="6861122D" w:rsidR="007A638D" w:rsidRPr="00596063" w:rsidRDefault="007A638D" w:rsidP="007A638D">
            <w:pPr>
              <w:jc w:val="center"/>
              <w:rPr>
                <w:bCs/>
                <w:sz w:val="24"/>
                <w:szCs w:val="24"/>
              </w:rPr>
            </w:pPr>
          </w:p>
        </w:tc>
        <w:tc>
          <w:tcPr>
            <w:tcW w:w="623" w:type="pct"/>
            <w:vMerge/>
          </w:tcPr>
          <w:p w14:paraId="6E76321D" w14:textId="77777777" w:rsidR="007A638D" w:rsidRPr="00DE67E2" w:rsidRDefault="007A638D" w:rsidP="007A638D">
            <w:pPr>
              <w:rPr>
                <w:b/>
                <w:bCs/>
                <w:iCs/>
                <w:sz w:val="24"/>
                <w:szCs w:val="24"/>
              </w:rPr>
            </w:pPr>
          </w:p>
        </w:tc>
      </w:tr>
      <w:tr w:rsidR="00081155" w:rsidRPr="000150A8" w14:paraId="61876352" w14:textId="77777777" w:rsidTr="00C472D9">
        <w:trPr>
          <w:trHeight w:val="143"/>
          <w:jc w:val="center"/>
        </w:trPr>
        <w:tc>
          <w:tcPr>
            <w:tcW w:w="960" w:type="pct"/>
            <w:vMerge/>
            <w:shd w:val="clear" w:color="auto" w:fill="auto"/>
          </w:tcPr>
          <w:p w14:paraId="19836558" w14:textId="77777777" w:rsidR="007A638D" w:rsidRPr="00550518" w:rsidRDefault="007A638D"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60D3ACA5" w14:textId="72925158" w:rsidR="007A638D" w:rsidRPr="00596063" w:rsidRDefault="00235EB7" w:rsidP="007A638D">
            <w:pPr>
              <w:jc w:val="center"/>
              <w:rPr>
                <w:bCs/>
                <w:sz w:val="24"/>
                <w:szCs w:val="24"/>
              </w:rPr>
            </w:pPr>
            <w:r>
              <w:rPr>
                <w:bCs/>
                <w:sz w:val="24"/>
                <w:szCs w:val="24"/>
              </w:rPr>
              <w:t>3</w:t>
            </w:r>
          </w:p>
        </w:tc>
        <w:tc>
          <w:tcPr>
            <w:tcW w:w="2913" w:type="pct"/>
            <w:shd w:val="clear" w:color="auto" w:fill="auto"/>
          </w:tcPr>
          <w:p w14:paraId="6C1B3368" w14:textId="024AA88D" w:rsidR="007A638D" w:rsidRPr="00596063" w:rsidRDefault="00235EB7" w:rsidP="007A638D">
            <w:pPr>
              <w:rPr>
                <w:bCs/>
                <w:sz w:val="24"/>
                <w:szCs w:val="24"/>
              </w:rPr>
            </w:pPr>
            <w:r>
              <w:rPr>
                <w:bCs/>
                <w:sz w:val="24"/>
                <w:szCs w:val="24"/>
              </w:rPr>
              <w:t>Выполнение электрических схем в редакторах векторной графики</w:t>
            </w:r>
          </w:p>
        </w:tc>
        <w:tc>
          <w:tcPr>
            <w:tcW w:w="306" w:type="pct"/>
            <w:vAlign w:val="center"/>
          </w:tcPr>
          <w:p w14:paraId="33932151" w14:textId="3DA2528C" w:rsidR="007A638D" w:rsidRPr="00596063" w:rsidRDefault="00235EB7" w:rsidP="007A638D">
            <w:pPr>
              <w:jc w:val="center"/>
              <w:rPr>
                <w:bCs/>
                <w:sz w:val="24"/>
                <w:szCs w:val="24"/>
              </w:rPr>
            </w:pPr>
            <w:r>
              <w:rPr>
                <w:bCs/>
                <w:sz w:val="24"/>
                <w:szCs w:val="24"/>
              </w:rPr>
              <w:t>1</w:t>
            </w:r>
          </w:p>
        </w:tc>
        <w:tc>
          <w:tcPr>
            <w:tcW w:w="623" w:type="pct"/>
            <w:vMerge/>
          </w:tcPr>
          <w:p w14:paraId="2E71DF11" w14:textId="77777777" w:rsidR="007A638D" w:rsidRPr="00DE67E2" w:rsidRDefault="007A638D" w:rsidP="007A638D">
            <w:pPr>
              <w:rPr>
                <w:b/>
                <w:bCs/>
                <w:iCs/>
                <w:sz w:val="24"/>
                <w:szCs w:val="24"/>
              </w:rPr>
            </w:pPr>
          </w:p>
        </w:tc>
      </w:tr>
      <w:tr w:rsidR="009C1E93" w:rsidRPr="000150A8" w14:paraId="33280B54" w14:textId="77777777" w:rsidTr="001D17F6">
        <w:trPr>
          <w:trHeight w:val="20"/>
          <w:jc w:val="center"/>
        </w:trPr>
        <w:tc>
          <w:tcPr>
            <w:tcW w:w="960" w:type="pct"/>
            <w:shd w:val="clear" w:color="auto" w:fill="auto"/>
          </w:tcPr>
          <w:p w14:paraId="60E1A9D7" w14:textId="39FCC190" w:rsidR="009C1E93" w:rsidRPr="00550518" w:rsidRDefault="00671305" w:rsidP="00671305">
            <w:pPr>
              <w:rPr>
                <w:b/>
                <w:bCs/>
                <w:sz w:val="24"/>
                <w:szCs w:val="24"/>
              </w:rPr>
            </w:pPr>
            <w:r w:rsidRPr="00671305">
              <w:rPr>
                <w:rFonts w:eastAsia="Calibri"/>
                <w:b/>
                <w:bCs/>
                <w:sz w:val="24"/>
                <w:lang w:eastAsia="en-US"/>
              </w:rPr>
              <w:t xml:space="preserve">Раздел 5. </w:t>
            </w:r>
            <w:r w:rsidRPr="00671305">
              <w:rPr>
                <w:rFonts w:eastAsia="Calibri"/>
                <w:b/>
                <w:bCs/>
                <w:sz w:val="24"/>
                <w:lang w:eastAsia="en-US"/>
              </w:rPr>
              <w:lastRenderedPageBreak/>
              <w:t>Автоматизированные системы обработки данных</w:t>
            </w:r>
            <w:r w:rsidRPr="00671305">
              <w:rPr>
                <w:rFonts w:eastAsia="Calibri"/>
                <w:b/>
                <w:bCs/>
                <w:sz w:val="32"/>
                <w:szCs w:val="24"/>
                <w:lang w:eastAsia="en-US"/>
              </w:rPr>
              <w:t xml:space="preserve"> </w:t>
            </w:r>
          </w:p>
        </w:tc>
        <w:tc>
          <w:tcPr>
            <w:tcW w:w="3111" w:type="pct"/>
            <w:gridSpan w:val="2"/>
            <w:shd w:val="clear" w:color="auto" w:fill="auto"/>
          </w:tcPr>
          <w:p w14:paraId="13B2054A" w14:textId="67591E06" w:rsidR="009C1E93" w:rsidRPr="00550518" w:rsidRDefault="009C1E93" w:rsidP="007A638D">
            <w:pPr>
              <w:jc w:val="center"/>
              <w:rPr>
                <w:b/>
                <w:bCs/>
                <w:sz w:val="24"/>
                <w:szCs w:val="24"/>
              </w:rPr>
            </w:pPr>
          </w:p>
        </w:tc>
        <w:tc>
          <w:tcPr>
            <w:tcW w:w="306" w:type="pct"/>
            <w:vAlign w:val="center"/>
          </w:tcPr>
          <w:p w14:paraId="2F819CA3" w14:textId="72706E51" w:rsidR="009C1E93" w:rsidRPr="0084778A" w:rsidRDefault="009C1E93" w:rsidP="007A638D">
            <w:pPr>
              <w:jc w:val="center"/>
              <w:rPr>
                <w:bCs/>
                <w:sz w:val="24"/>
                <w:szCs w:val="24"/>
              </w:rPr>
            </w:pPr>
          </w:p>
        </w:tc>
        <w:tc>
          <w:tcPr>
            <w:tcW w:w="623" w:type="pct"/>
          </w:tcPr>
          <w:p w14:paraId="71570A03" w14:textId="0E82AADF" w:rsidR="009C1E93" w:rsidRPr="00DE67E2" w:rsidRDefault="009C1E93" w:rsidP="00C8699B">
            <w:pPr>
              <w:jc w:val="center"/>
              <w:rPr>
                <w:b/>
                <w:bCs/>
                <w:iCs/>
                <w:sz w:val="24"/>
                <w:szCs w:val="24"/>
              </w:rPr>
            </w:pPr>
          </w:p>
        </w:tc>
      </w:tr>
      <w:tr w:rsidR="007A638D" w:rsidRPr="000150A8" w14:paraId="2F05BDEB" w14:textId="77777777" w:rsidTr="001D17F6">
        <w:trPr>
          <w:trHeight w:val="20"/>
          <w:jc w:val="center"/>
        </w:trPr>
        <w:tc>
          <w:tcPr>
            <w:tcW w:w="960" w:type="pct"/>
            <w:vMerge w:val="restart"/>
            <w:shd w:val="clear" w:color="auto" w:fill="auto"/>
          </w:tcPr>
          <w:p w14:paraId="276B600C" w14:textId="7028F864" w:rsidR="007A638D" w:rsidRPr="00671305" w:rsidRDefault="007A638D" w:rsidP="0067130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4"/>
                <w:szCs w:val="24"/>
                <w:lang w:eastAsia="en-US"/>
              </w:rPr>
            </w:pPr>
            <w:r w:rsidRPr="00550518">
              <w:rPr>
                <w:rFonts w:eastAsia="Calibri"/>
                <w:b/>
                <w:bCs/>
                <w:sz w:val="24"/>
                <w:szCs w:val="24"/>
                <w:lang w:eastAsia="en-US"/>
              </w:rPr>
              <w:t>Тема 5.1.</w:t>
            </w:r>
            <w:r w:rsidRPr="00550518">
              <w:rPr>
                <w:rFonts w:eastAsia="Calibri"/>
                <w:b/>
                <w:sz w:val="24"/>
                <w:szCs w:val="24"/>
                <w:lang w:eastAsia="en-US"/>
              </w:rPr>
              <w:t xml:space="preserve"> </w:t>
            </w:r>
            <w:r w:rsidR="00671305">
              <w:rPr>
                <w:rFonts w:eastAsia="Calibri"/>
                <w:b/>
                <w:sz w:val="24"/>
                <w:szCs w:val="24"/>
                <w:lang w:eastAsia="en-US"/>
              </w:rPr>
              <w:t>САПР КОМПАС-3</w:t>
            </w:r>
            <w:r w:rsidR="00671305">
              <w:rPr>
                <w:rFonts w:eastAsia="Calibri"/>
                <w:b/>
                <w:sz w:val="24"/>
                <w:szCs w:val="24"/>
                <w:lang w:val="en-US" w:eastAsia="en-US"/>
              </w:rPr>
              <w:t>D</w:t>
            </w:r>
          </w:p>
        </w:tc>
        <w:tc>
          <w:tcPr>
            <w:tcW w:w="3111" w:type="pct"/>
            <w:gridSpan w:val="2"/>
            <w:shd w:val="clear" w:color="auto" w:fill="auto"/>
          </w:tcPr>
          <w:p w14:paraId="5D5066E0" w14:textId="19E6F37C" w:rsidR="007A638D" w:rsidRPr="00DE67E2" w:rsidRDefault="007A638D" w:rsidP="007A638D">
            <w:pPr>
              <w:rPr>
                <w:rFonts w:eastAsia="Calibri"/>
                <w:b/>
                <w:sz w:val="24"/>
                <w:szCs w:val="24"/>
                <w:lang w:eastAsia="en-US"/>
              </w:rPr>
            </w:pPr>
            <w:r w:rsidRPr="00DE67E2">
              <w:rPr>
                <w:b/>
                <w:bCs/>
                <w:sz w:val="24"/>
                <w:szCs w:val="24"/>
              </w:rPr>
              <w:t xml:space="preserve">Содержание </w:t>
            </w:r>
          </w:p>
        </w:tc>
        <w:tc>
          <w:tcPr>
            <w:tcW w:w="306" w:type="pct"/>
            <w:vAlign w:val="center"/>
          </w:tcPr>
          <w:p w14:paraId="70879A41" w14:textId="5E450B3E" w:rsidR="007A638D" w:rsidRPr="0084778A" w:rsidRDefault="007A638D" w:rsidP="007A638D">
            <w:pPr>
              <w:jc w:val="center"/>
              <w:rPr>
                <w:bCs/>
                <w:sz w:val="24"/>
                <w:szCs w:val="24"/>
              </w:rPr>
            </w:pPr>
          </w:p>
        </w:tc>
        <w:tc>
          <w:tcPr>
            <w:tcW w:w="623" w:type="pct"/>
            <w:vMerge w:val="restart"/>
          </w:tcPr>
          <w:p w14:paraId="5FEA10DA" w14:textId="77777777" w:rsidR="004D178C" w:rsidRDefault="004D178C" w:rsidP="004D178C">
            <w:pPr>
              <w:suppressAutoHyphens/>
              <w:jc w:val="center"/>
              <w:rPr>
                <w:sz w:val="24"/>
              </w:rPr>
            </w:pPr>
            <w:r>
              <w:rPr>
                <w:sz w:val="24"/>
              </w:rPr>
              <w:t>ПК 1.1-1.5</w:t>
            </w:r>
          </w:p>
          <w:p w14:paraId="319554D0" w14:textId="77777777" w:rsidR="004D178C" w:rsidRDefault="004D178C" w:rsidP="004D178C">
            <w:pPr>
              <w:suppressAutoHyphens/>
              <w:jc w:val="center"/>
              <w:rPr>
                <w:sz w:val="24"/>
              </w:rPr>
            </w:pPr>
            <w:r>
              <w:rPr>
                <w:sz w:val="24"/>
              </w:rPr>
              <w:t>ОК 1-5, ЛР 4, ЛР 6, ЛР 9,</w:t>
            </w:r>
          </w:p>
          <w:p w14:paraId="48E36C54" w14:textId="77777777" w:rsidR="004D178C" w:rsidRDefault="004D178C" w:rsidP="004D178C">
            <w:pPr>
              <w:suppressAutoHyphens/>
              <w:jc w:val="center"/>
              <w:rPr>
                <w:sz w:val="24"/>
              </w:rPr>
            </w:pPr>
            <w:r>
              <w:rPr>
                <w:sz w:val="24"/>
              </w:rPr>
              <w:t>ЛР 13, ЛР 14,</w:t>
            </w:r>
          </w:p>
          <w:p w14:paraId="57BFB844" w14:textId="77777777" w:rsidR="004D178C" w:rsidRPr="0087641B" w:rsidRDefault="004D178C" w:rsidP="004D178C">
            <w:pPr>
              <w:suppressAutoHyphens/>
              <w:jc w:val="center"/>
              <w:rPr>
                <w:sz w:val="24"/>
              </w:rPr>
            </w:pPr>
            <w:r>
              <w:rPr>
                <w:sz w:val="24"/>
              </w:rPr>
              <w:t>ЛР 16</w:t>
            </w:r>
          </w:p>
          <w:p w14:paraId="1D35AB9F" w14:textId="463B1819" w:rsidR="007A638D" w:rsidRPr="00DE67E2" w:rsidRDefault="007A638D" w:rsidP="00061F8A">
            <w:pPr>
              <w:jc w:val="center"/>
              <w:rPr>
                <w:iCs/>
                <w:sz w:val="24"/>
                <w:szCs w:val="24"/>
              </w:rPr>
            </w:pPr>
          </w:p>
        </w:tc>
      </w:tr>
      <w:tr w:rsidR="00081155" w:rsidRPr="000150A8" w14:paraId="4DDE5864" w14:textId="77777777" w:rsidTr="001D17F6">
        <w:trPr>
          <w:trHeight w:val="20"/>
          <w:jc w:val="center"/>
        </w:trPr>
        <w:tc>
          <w:tcPr>
            <w:tcW w:w="960" w:type="pct"/>
            <w:vMerge/>
            <w:shd w:val="clear" w:color="auto" w:fill="auto"/>
          </w:tcPr>
          <w:p w14:paraId="25545F68" w14:textId="77777777" w:rsidR="009C1E93" w:rsidRPr="00550518" w:rsidRDefault="009C1E93"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30DCEF8D" w14:textId="0CBD5167" w:rsidR="009C1E93" w:rsidRPr="00BB0BB7" w:rsidRDefault="00D0233D" w:rsidP="00460FA2">
            <w:pPr>
              <w:jc w:val="center"/>
              <w:rPr>
                <w:bCs/>
                <w:color w:val="00B050"/>
                <w:sz w:val="24"/>
                <w:szCs w:val="24"/>
              </w:rPr>
            </w:pPr>
            <w:r>
              <w:rPr>
                <w:bCs/>
                <w:sz w:val="24"/>
                <w:szCs w:val="24"/>
              </w:rPr>
              <w:t>4</w:t>
            </w:r>
          </w:p>
        </w:tc>
        <w:tc>
          <w:tcPr>
            <w:tcW w:w="2913" w:type="pct"/>
            <w:shd w:val="clear" w:color="auto" w:fill="auto"/>
          </w:tcPr>
          <w:p w14:paraId="6347B58F" w14:textId="498B65FB" w:rsidR="009C1E93" w:rsidRPr="00460FA2" w:rsidRDefault="00D0233D" w:rsidP="007A638D">
            <w:pPr>
              <w:rPr>
                <w:bCs/>
                <w:sz w:val="24"/>
                <w:szCs w:val="24"/>
              </w:rPr>
            </w:pPr>
            <w:r>
              <w:rPr>
                <w:rFonts w:eastAsia="Calibri"/>
                <w:sz w:val="24"/>
                <w:szCs w:val="24"/>
                <w:lang w:eastAsia="en-US"/>
              </w:rPr>
              <w:t xml:space="preserve">Принципы выполнения схем в </w:t>
            </w:r>
            <w:r w:rsidRPr="00D0233D">
              <w:rPr>
                <w:rFonts w:eastAsia="Calibri"/>
                <w:sz w:val="24"/>
                <w:szCs w:val="24"/>
                <w:lang w:eastAsia="en-US"/>
              </w:rPr>
              <w:t>САПР КОМПАС-3</w:t>
            </w:r>
            <w:r w:rsidRPr="00D0233D">
              <w:rPr>
                <w:rFonts w:eastAsia="Calibri"/>
                <w:sz w:val="24"/>
                <w:szCs w:val="24"/>
                <w:lang w:val="en-US" w:eastAsia="en-US"/>
              </w:rPr>
              <w:t>D</w:t>
            </w:r>
          </w:p>
        </w:tc>
        <w:tc>
          <w:tcPr>
            <w:tcW w:w="306" w:type="pct"/>
            <w:vAlign w:val="center"/>
          </w:tcPr>
          <w:p w14:paraId="26DEB4BD" w14:textId="057815EF" w:rsidR="009C1E93" w:rsidRPr="00460FA2" w:rsidRDefault="003B64DF" w:rsidP="007A638D">
            <w:pPr>
              <w:jc w:val="center"/>
              <w:rPr>
                <w:bCs/>
                <w:sz w:val="24"/>
                <w:szCs w:val="24"/>
              </w:rPr>
            </w:pPr>
            <w:r>
              <w:rPr>
                <w:bCs/>
                <w:sz w:val="24"/>
                <w:szCs w:val="24"/>
              </w:rPr>
              <w:t>2</w:t>
            </w:r>
          </w:p>
        </w:tc>
        <w:tc>
          <w:tcPr>
            <w:tcW w:w="623" w:type="pct"/>
            <w:vMerge/>
          </w:tcPr>
          <w:p w14:paraId="48C87932" w14:textId="77777777" w:rsidR="009C1E93" w:rsidRPr="00DE67E2" w:rsidRDefault="009C1E93" w:rsidP="007A638D">
            <w:pPr>
              <w:rPr>
                <w:iCs/>
                <w:sz w:val="24"/>
                <w:szCs w:val="24"/>
              </w:rPr>
            </w:pPr>
          </w:p>
        </w:tc>
      </w:tr>
      <w:tr w:rsidR="00460FA2" w:rsidRPr="000150A8" w14:paraId="3D4ADD73" w14:textId="77777777" w:rsidTr="001D17F6">
        <w:trPr>
          <w:trHeight w:val="20"/>
          <w:jc w:val="center"/>
        </w:trPr>
        <w:tc>
          <w:tcPr>
            <w:tcW w:w="960" w:type="pct"/>
            <w:vMerge/>
            <w:shd w:val="clear" w:color="auto" w:fill="auto"/>
          </w:tcPr>
          <w:p w14:paraId="491BB4B6" w14:textId="77777777" w:rsidR="00460FA2" w:rsidRPr="00550518" w:rsidRDefault="00460FA2"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tcPr>
          <w:p w14:paraId="4FE4B065" w14:textId="4D53E822" w:rsidR="00460FA2" w:rsidRPr="00460FA2" w:rsidRDefault="00925928" w:rsidP="007A638D">
            <w:pPr>
              <w:rPr>
                <w:bCs/>
                <w:sz w:val="24"/>
                <w:szCs w:val="24"/>
              </w:rPr>
            </w:pPr>
            <w:r w:rsidRPr="0034721C">
              <w:rPr>
                <w:bCs/>
                <w:sz w:val="24"/>
              </w:rPr>
              <w:t xml:space="preserve">Домашнее задание: </w:t>
            </w:r>
            <w:r w:rsidRPr="0034721C">
              <w:rPr>
                <w:sz w:val="24"/>
              </w:rPr>
              <w:t>чтение и анализ литературы [</w:t>
            </w:r>
            <w:r w:rsidR="007B5955">
              <w:rPr>
                <w:sz w:val="24"/>
              </w:rPr>
              <w:t>5</w:t>
            </w:r>
            <w:r w:rsidRPr="0034721C">
              <w:rPr>
                <w:sz w:val="24"/>
              </w:rPr>
              <w:t>]</w:t>
            </w:r>
            <w:r>
              <w:rPr>
                <w:sz w:val="24"/>
              </w:rPr>
              <w:t xml:space="preserve"> </w:t>
            </w:r>
            <w:r w:rsidR="007B5955">
              <w:rPr>
                <w:sz w:val="24"/>
              </w:rPr>
              <w:t>п.2.1</w:t>
            </w:r>
          </w:p>
        </w:tc>
        <w:tc>
          <w:tcPr>
            <w:tcW w:w="306" w:type="pct"/>
            <w:vAlign w:val="center"/>
          </w:tcPr>
          <w:p w14:paraId="13764604" w14:textId="157BF7F8" w:rsidR="00460FA2" w:rsidRPr="00460FA2" w:rsidRDefault="00460FA2" w:rsidP="007A638D">
            <w:pPr>
              <w:jc w:val="center"/>
              <w:rPr>
                <w:bCs/>
                <w:sz w:val="24"/>
                <w:szCs w:val="24"/>
              </w:rPr>
            </w:pPr>
          </w:p>
        </w:tc>
        <w:tc>
          <w:tcPr>
            <w:tcW w:w="623" w:type="pct"/>
            <w:vMerge/>
          </w:tcPr>
          <w:p w14:paraId="3B68C498" w14:textId="77777777" w:rsidR="00460FA2" w:rsidRPr="00DE67E2" w:rsidRDefault="00460FA2" w:rsidP="007A638D">
            <w:pPr>
              <w:rPr>
                <w:iCs/>
                <w:sz w:val="24"/>
                <w:szCs w:val="24"/>
              </w:rPr>
            </w:pPr>
          </w:p>
        </w:tc>
      </w:tr>
      <w:tr w:rsidR="00FE4B2E" w:rsidRPr="000150A8" w14:paraId="0DC1BCE3" w14:textId="77777777" w:rsidTr="001D17F6">
        <w:trPr>
          <w:trHeight w:val="20"/>
          <w:jc w:val="center"/>
        </w:trPr>
        <w:tc>
          <w:tcPr>
            <w:tcW w:w="960" w:type="pct"/>
            <w:vMerge/>
            <w:shd w:val="clear" w:color="auto" w:fill="auto"/>
          </w:tcPr>
          <w:p w14:paraId="7E25979C" w14:textId="77777777" w:rsidR="00FE4B2E" w:rsidRPr="00550518" w:rsidRDefault="00FE4B2E"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tcPr>
          <w:p w14:paraId="0336489E" w14:textId="63EB8E70" w:rsidR="00FE4B2E" w:rsidRPr="0034721C" w:rsidRDefault="00FE4B2E" w:rsidP="007A638D">
            <w:pPr>
              <w:rPr>
                <w:bCs/>
                <w:sz w:val="24"/>
              </w:rPr>
            </w:pPr>
            <w:r>
              <w:rPr>
                <w:b/>
                <w:bCs/>
                <w:sz w:val="24"/>
                <w:szCs w:val="24"/>
              </w:rPr>
              <w:t>Практические занятия</w:t>
            </w:r>
          </w:p>
        </w:tc>
        <w:tc>
          <w:tcPr>
            <w:tcW w:w="306" w:type="pct"/>
            <w:vAlign w:val="center"/>
          </w:tcPr>
          <w:p w14:paraId="548C9310" w14:textId="77777777" w:rsidR="00FE4B2E" w:rsidRPr="00460FA2" w:rsidRDefault="00FE4B2E" w:rsidP="007A638D">
            <w:pPr>
              <w:jc w:val="center"/>
              <w:rPr>
                <w:bCs/>
                <w:sz w:val="24"/>
                <w:szCs w:val="24"/>
              </w:rPr>
            </w:pPr>
          </w:p>
        </w:tc>
        <w:tc>
          <w:tcPr>
            <w:tcW w:w="623" w:type="pct"/>
            <w:vMerge/>
          </w:tcPr>
          <w:p w14:paraId="2FF2B976" w14:textId="77777777" w:rsidR="00FE4B2E" w:rsidRPr="00DE67E2" w:rsidRDefault="00FE4B2E" w:rsidP="007A638D">
            <w:pPr>
              <w:rPr>
                <w:iCs/>
                <w:sz w:val="24"/>
                <w:szCs w:val="24"/>
              </w:rPr>
            </w:pPr>
          </w:p>
        </w:tc>
      </w:tr>
      <w:tr w:rsidR="00081155" w:rsidRPr="000150A8" w14:paraId="7F4F5A45" w14:textId="77777777" w:rsidTr="001D17F6">
        <w:trPr>
          <w:trHeight w:val="20"/>
          <w:jc w:val="center"/>
        </w:trPr>
        <w:tc>
          <w:tcPr>
            <w:tcW w:w="960" w:type="pct"/>
            <w:vMerge/>
            <w:shd w:val="clear" w:color="auto" w:fill="auto"/>
          </w:tcPr>
          <w:p w14:paraId="4A4FE74E" w14:textId="77777777" w:rsidR="009C1E93" w:rsidRPr="00550518" w:rsidRDefault="009C1E93"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76696836" w14:textId="5BCFDAF9" w:rsidR="009C1E93" w:rsidRPr="00460FA2" w:rsidRDefault="00864B96" w:rsidP="00E56396">
            <w:pPr>
              <w:jc w:val="center"/>
              <w:rPr>
                <w:bCs/>
                <w:sz w:val="24"/>
                <w:szCs w:val="24"/>
              </w:rPr>
            </w:pPr>
            <w:r>
              <w:rPr>
                <w:bCs/>
                <w:sz w:val="24"/>
                <w:szCs w:val="24"/>
              </w:rPr>
              <w:t>5</w:t>
            </w:r>
          </w:p>
        </w:tc>
        <w:tc>
          <w:tcPr>
            <w:tcW w:w="2913" w:type="pct"/>
            <w:shd w:val="clear" w:color="auto" w:fill="auto"/>
          </w:tcPr>
          <w:p w14:paraId="114A1368" w14:textId="24E8B80F" w:rsidR="009C1E93" w:rsidRPr="00460FA2" w:rsidRDefault="00297670" w:rsidP="007A638D">
            <w:pPr>
              <w:rPr>
                <w:bCs/>
                <w:sz w:val="24"/>
                <w:szCs w:val="24"/>
              </w:rPr>
            </w:pPr>
            <w:r>
              <w:rPr>
                <w:bCs/>
                <w:sz w:val="24"/>
                <w:szCs w:val="24"/>
              </w:rPr>
              <w:t xml:space="preserve">Создание чертежей принципиальных электрических схем </w:t>
            </w:r>
            <w:r>
              <w:rPr>
                <w:rFonts w:eastAsia="Calibri"/>
                <w:sz w:val="24"/>
                <w:szCs w:val="24"/>
                <w:lang w:eastAsia="en-US"/>
              </w:rPr>
              <w:t xml:space="preserve">в </w:t>
            </w:r>
            <w:r w:rsidRPr="00D0233D">
              <w:rPr>
                <w:rFonts w:eastAsia="Calibri"/>
                <w:sz w:val="24"/>
                <w:szCs w:val="24"/>
                <w:lang w:eastAsia="en-US"/>
              </w:rPr>
              <w:t>САПР КОМПАС-3</w:t>
            </w:r>
            <w:r w:rsidRPr="00D0233D">
              <w:rPr>
                <w:rFonts w:eastAsia="Calibri"/>
                <w:sz w:val="24"/>
                <w:szCs w:val="24"/>
                <w:lang w:val="en-US" w:eastAsia="en-US"/>
              </w:rPr>
              <w:t>D</w:t>
            </w:r>
          </w:p>
        </w:tc>
        <w:tc>
          <w:tcPr>
            <w:tcW w:w="306" w:type="pct"/>
            <w:vAlign w:val="center"/>
          </w:tcPr>
          <w:p w14:paraId="44CFC765" w14:textId="6AEE1FFA" w:rsidR="009C1E93" w:rsidRPr="00460FA2" w:rsidRDefault="003B64DF" w:rsidP="007A638D">
            <w:pPr>
              <w:jc w:val="center"/>
              <w:rPr>
                <w:bCs/>
                <w:sz w:val="24"/>
                <w:szCs w:val="24"/>
              </w:rPr>
            </w:pPr>
            <w:r>
              <w:rPr>
                <w:bCs/>
                <w:sz w:val="24"/>
                <w:szCs w:val="24"/>
              </w:rPr>
              <w:t>2</w:t>
            </w:r>
          </w:p>
        </w:tc>
        <w:tc>
          <w:tcPr>
            <w:tcW w:w="623" w:type="pct"/>
            <w:vMerge/>
          </w:tcPr>
          <w:p w14:paraId="72213731" w14:textId="77777777" w:rsidR="009C1E93" w:rsidRPr="00DE67E2" w:rsidRDefault="009C1E93" w:rsidP="007A638D">
            <w:pPr>
              <w:rPr>
                <w:iCs/>
                <w:sz w:val="24"/>
                <w:szCs w:val="24"/>
              </w:rPr>
            </w:pPr>
          </w:p>
        </w:tc>
      </w:tr>
      <w:tr w:rsidR="00E56396" w:rsidRPr="000150A8" w14:paraId="55E18A39" w14:textId="77777777" w:rsidTr="001D17F6">
        <w:trPr>
          <w:trHeight w:val="20"/>
          <w:jc w:val="center"/>
        </w:trPr>
        <w:tc>
          <w:tcPr>
            <w:tcW w:w="960" w:type="pct"/>
            <w:vMerge/>
            <w:shd w:val="clear" w:color="auto" w:fill="auto"/>
          </w:tcPr>
          <w:p w14:paraId="187A3310" w14:textId="77777777" w:rsidR="00E56396" w:rsidRPr="00550518" w:rsidRDefault="00E56396" w:rsidP="007A638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tcPr>
          <w:p w14:paraId="004BE8C2" w14:textId="71B56CA7" w:rsidR="00E56396" w:rsidRPr="00460FA2" w:rsidRDefault="00297670" w:rsidP="007A638D">
            <w:pPr>
              <w:rPr>
                <w:bCs/>
                <w:sz w:val="24"/>
                <w:szCs w:val="24"/>
              </w:rPr>
            </w:pPr>
            <w:r w:rsidRPr="0034721C">
              <w:rPr>
                <w:bCs/>
                <w:sz w:val="24"/>
              </w:rPr>
              <w:t xml:space="preserve">Домашнее задание: </w:t>
            </w:r>
            <w:r w:rsidRPr="0034721C">
              <w:rPr>
                <w:sz w:val="24"/>
              </w:rPr>
              <w:t>чтение и анализ литературы [</w:t>
            </w:r>
            <w:r>
              <w:rPr>
                <w:sz w:val="24"/>
              </w:rPr>
              <w:t>5</w:t>
            </w:r>
            <w:r w:rsidRPr="0034721C">
              <w:rPr>
                <w:sz w:val="24"/>
              </w:rPr>
              <w:t>]</w:t>
            </w:r>
            <w:r>
              <w:rPr>
                <w:sz w:val="24"/>
              </w:rPr>
              <w:t xml:space="preserve"> п.2.2</w:t>
            </w:r>
          </w:p>
        </w:tc>
        <w:tc>
          <w:tcPr>
            <w:tcW w:w="306" w:type="pct"/>
            <w:vAlign w:val="center"/>
          </w:tcPr>
          <w:p w14:paraId="2A9DE026" w14:textId="6C2C7330" w:rsidR="00E56396" w:rsidRPr="00460FA2" w:rsidRDefault="00E56396" w:rsidP="007A638D">
            <w:pPr>
              <w:jc w:val="center"/>
              <w:rPr>
                <w:bCs/>
                <w:sz w:val="24"/>
                <w:szCs w:val="24"/>
              </w:rPr>
            </w:pPr>
          </w:p>
        </w:tc>
        <w:tc>
          <w:tcPr>
            <w:tcW w:w="623" w:type="pct"/>
            <w:vMerge/>
          </w:tcPr>
          <w:p w14:paraId="05ACEBDF" w14:textId="77777777" w:rsidR="00E56396" w:rsidRPr="00DE67E2" w:rsidRDefault="00E56396" w:rsidP="007A638D">
            <w:pPr>
              <w:rPr>
                <w:iCs/>
                <w:sz w:val="24"/>
                <w:szCs w:val="24"/>
              </w:rPr>
            </w:pPr>
          </w:p>
        </w:tc>
      </w:tr>
      <w:tr w:rsidR="00081155" w:rsidRPr="000150A8" w14:paraId="1E067953" w14:textId="77777777" w:rsidTr="001D17F6">
        <w:trPr>
          <w:trHeight w:val="20"/>
          <w:jc w:val="center"/>
        </w:trPr>
        <w:tc>
          <w:tcPr>
            <w:tcW w:w="960" w:type="pct"/>
            <w:shd w:val="clear" w:color="auto" w:fill="auto"/>
            <w:vAlign w:val="center"/>
          </w:tcPr>
          <w:p w14:paraId="131CAE05" w14:textId="34B3DD6B" w:rsidR="00081155" w:rsidRPr="00550518" w:rsidRDefault="00081155" w:rsidP="00081155">
            <w:pPr>
              <w:rPr>
                <w:b/>
                <w:bCs/>
                <w:sz w:val="24"/>
                <w:szCs w:val="24"/>
              </w:rPr>
            </w:pPr>
            <w:r w:rsidRPr="00550518">
              <w:rPr>
                <w:b/>
                <w:bCs/>
                <w:sz w:val="24"/>
                <w:szCs w:val="24"/>
              </w:rPr>
              <w:t xml:space="preserve">Раздел </w:t>
            </w:r>
            <w:r w:rsidR="00AD5A58">
              <w:rPr>
                <w:b/>
                <w:bCs/>
                <w:sz w:val="24"/>
                <w:szCs w:val="24"/>
              </w:rPr>
              <w:t>6</w:t>
            </w:r>
            <w:r w:rsidRPr="00550518">
              <w:rPr>
                <w:b/>
                <w:bCs/>
                <w:sz w:val="24"/>
                <w:szCs w:val="24"/>
              </w:rPr>
              <w:t xml:space="preserve">. Телекоммуникационные </w:t>
            </w:r>
            <w:r w:rsidR="00EB737A">
              <w:rPr>
                <w:b/>
                <w:bCs/>
                <w:sz w:val="24"/>
                <w:szCs w:val="24"/>
              </w:rPr>
              <w:t>технологии</w:t>
            </w:r>
            <w:r w:rsidRPr="00550518">
              <w:rPr>
                <w:b/>
                <w:bCs/>
                <w:sz w:val="24"/>
                <w:szCs w:val="24"/>
              </w:rPr>
              <w:t xml:space="preserve"> в профессиональной деятельности</w:t>
            </w:r>
          </w:p>
        </w:tc>
        <w:tc>
          <w:tcPr>
            <w:tcW w:w="3111" w:type="pct"/>
            <w:gridSpan w:val="2"/>
            <w:shd w:val="clear" w:color="auto" w:fill="auto"/>
          </w:tcPr>
          <w:p w14:paraId="4CF69B5C" w14:textId="57C09B8F" w:rsidR="00081155" w:rsidRPr="00550518" w:rsidRDefault="00081155" w:rsidP="00553B93">
            <w:pPr>
              <w:jc w:val="center"/>
              <w:rPr>
                <w:b/>
                <w:bCs/>
                <w:sz w:val="24"/>
                <w:szCs w:val="24"/>
              </w:rPr>
            </w:pPr>
          </w:p>
        </w:tc>
        <w:tc>
          <w:tcPr>
            <w:tcW w:w="306" w:type="pct"/>
            <w:vAlign w:val="center"/>
          </w:tcPr>
          <w:p w14:paraId="2BB2F050" w14:textId="17BBCBFC" w:rsidR="00081155" w:rsidRPr="00DE67E2" w:rsidRDefault="00081155" w:rsidP="00553B93">
            <w:pPr>
              <w:jc w:val="center"/>
              <w:rPr>
                <w:b/>
                <w:bCs/>
                <w:sz w:val="24"/>
                <w:szCs w:val="24"/>
              </w:rPr>
            </w:pPr>
          </w:p>
        </w:tc>
        <w:tc>
          <w:tcPr>
            <w:tcW w:w="623" w:type="pct"/>
          </w:tcPr>
          <w:p w14:paraId="0ABA0961" w14:textId="77777777" w:rsidR="00081155" w:rsidRPr="00DE67E2" w:rsidRDefault="00081155" w:rsidP="00553B93">
            <w:pPr>
              <w:rPr>
                <w:b/>
                <w:bCs/>
                <w:iCs/>
                <w:sz w:val="24"/>
                <w:szCs w:val="24"/>
              </w:rPr>
            </w:pPr>
          </w:p>
        </w:tc>
      </w:tr>
      <w:tr w:rsidR="00744F5A" w:rsidRPr="000150A8" w14:paraId="538F93CB" w14:textId="77777777" w:rsidTr="001D17F6">
        <w:trPr>
          <w:trHeight w:val="20"/>
          <w:jc w:val="center"/>
        </w:trPr>
        <w:tc>
          <w:tcPr>
            <w:tcW w:w="960" w:type="pct"/>
            <w:vMerge w:val="restart"/>
            <w:shd w:val="clear" w:color="auto" w:fill="auto"/>
          </w:tcPr>
          <w:p w14:paraId="796929A2" w14:textId="4C65B8DC"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bCs/>
                <w:sz w:val="24"/>
                <w:szCs w:val="24"/>
              </w:rPr>
            </w:pPr>
            <w:r w:rsidRPr="00550518">
              <w:rPr>
                <w:rFonts w:eastAsia="Calibri"/>
                <w:b/>
                <w:bCs/>
                <w:sz w:val="24"/>
                <w:szCs w:val="24"/>
                <w:lang w:eastAsia="en-US"/>
              </w:rPr>
              <w:t xml:space="preserve">Тема </w:t>
            </w:r>
            <w:r w:rsidR="00AD5A58">
              <w:rPr>
                <w:rFonts w:eastAsia="Calibri"/>
                <w:b/>
                <w:bCs/>
                <w:sz w:val="24"/>
                <w:szCs w:val="24"/>
                <w:lang w:eastAsia="en-US"/>
              </w:rPr>
              <w:t>6</w:t>
            </w:r>
            <w:bookmarkStart w:id="7" w:name="_GoBack"/>
            <w:bookmarkEnd w:id="7"/>
            <w:r w:rsidRPr="00550518">
              <w:rPr>
                <w:rFonts w:eastAsia="Calibri"/>
                <w:b/>
                <w:bCs/>
                <w:sz w:val="24"/>
                <w:szCs w:val="24"/>
                <w:lang w:eastAsia="en-US"/>
              </w:rPr>
              <w:t>.1. Локальные и глобальные компьютерные сети</w:t>
            </w:r>
          </w:p>
        </w:tc>
        <w:tc>
          <w:tcPr>
            <w:tcW w:w="3111" w:type="pct"/>
            <w:gridSpan w:val="2"/>
            <w:shd w:val="clear" w:color="auto" w:fill="auto"/>
          </w:tcPr>
          <w:p w14:paraId="526F2CCD" w14:textId="789FB275" w:rsidR="00744F5A" w:rsidRPr="00DE67E2" w:rsidRDefault="00AD449E" w:rsidP="00553B93">
            <w:pPr>
              <w:rPr>
                <w:b/>
                <w:bCs/>
                <w:sz w:val="24"/>
                <w:szCs w:val="24"/>
              </w:rPr>
            </w:pPr>
            <w:r>
              <w:rPr>
                <w:b/>
                <w:bCs/>
                <w:sz w:val="24"/>
                <w:szCs w:val="24"/>
              </w:rPr>
              <w:t>Практические занятия</w:t>
            </w:r>
          </w:p>
        </w:tc>
        <w:tc>
          <w:tcPr>
            <w:tcW w:w="306" w:type="pct"/>
            <w:vAlign w:val="center"/>
          </w:tcPr>
          <w:p w14:paraId="0E16A58B" w14:textId="1A8D4DB4" w:rsidR="00744F5A" w:rsidRPr="00DE67E2" w:rsidRDefault="00744F5A" w:rsidP="00553B93">
            <w:pPr>
              <w:jc w:val="center"/>
              <w:rPr>
                <w:b/>
                <w:bCs/>
                <w:sz w:val="24"/>
                <w:szCs w:val="24"/>
              </w:rPr>
            </w:pPr>
          </w:p>
        </w:tc>
        <w:tc>
          <w:tcPr>
            <w:tcW w:w="623" w:type="pct"/>
            <w:vMerge w:val="restart"/>
          </w:tcPr>
          <w:p w14:paraId="4F2D3901" w14:textId="77777777" w:rsidR="004D178C" w:rsidRDefault="004D178C" w:rsidP="004D178C">
            <w:pPr>
              <w:suppressAutoHyphens/>
              <w:jc w:val="center"/>
              <w:rPr>
                <w:sz w:val="24"/>
              </w:rPr>
            </w:pPr>
            <w:r>
              <w:rPr>
                <w:sz w:val="24"/>
              </w:rPr>
              <w:t>ПК 1.1-1.5</w:t>
            </w:r>
          </w:p>
          <w:p w14:paraId="14F0C278" w14:textId="77777777" w:rsidR="004D178C" w:rsidRDefault="004D178C" w:rsidP="004D178C">
            <w:pPr>
              <w:suppressAutoHyphens/>
              <w:jc w:val="center"/>
              <w:rPr>
                <w:sz w:val="24"/>
              </w:rPr>
            </w:pPr>
            <w:r>
              <w:rPr>
                <w:sz w:val="24"/>
              </w:rPr>
              <w:t>ОК 1-5, ЛР 4, ЛР 6, ЛР 9,</w:t>
            </w:r>
          </w:p>
          <w:p w14:paraId="736126AB" w14:textId="77777777" w:rsidR="004D178C" w:rsidRDefault="004D178C" w:rsidP="004D178C">
            <w:pPr>
              <w:suppressAutoHyphens/>
              <w:jc w:val="center"/>
              <w:rPr>
                <w:sz w:val="24"/>
              </w:rPr>
            </w:pPr>
            <w:r>
              <w:rPr>
                <w:sz w:val="24"/>
              </w:rPr>
              <w:t>ЛР 13, ЛР 14,</w:t>
            </w:r>
          </w:p>
          <w:p w14:paraId="71156D59" w14:textId="77777777" w:rsidR="004D178C" w:rsidRPr="0087641B" w:rsidRDefault="004D178C" w:rsidP="004D178C">
            <w:pPr>
              <w:suppressAutoHyphens/>
              <w:jc w:val="center"/>
              <w:rPr>
                <w:sz w:val="24"/>
              </w:rPr>
            </w:pPr>
            <w:r>
              <w:rPr>
                <w:sz w:val="24"/>
              </w:rPr>
              <w:t>ЛР 16</w:t>
            </w:r>
          </w:p>
          <w:p w14:paraId="15D97CA5" w14:textId="64FAA670" w:rsidR="00744F5A" w:rsidRPr="00DE67E2" w:rsidRDefault="00744F5A" w:rsidP="00C8699B">
            <w:pPr>
              <w:jc w:val="center"/>
              <w:rPr>
                <w:b/>
                <w:bCs/>
                <w:iCs/>
                <w:sz w:val="24"/>
                <w:szCs w:val="24"/>
              </w:rPr>
            </w:pPr>
          </w:p>
        </w:tc>
      </w:tr>
      <w:tr w:rsidR="00744F5A" w:rsidRPr="000150A8" w14:paraId="4D044161" w14:textId="77777777" w:rsidTr="001D17F6">
        <w:trPr>
          <w:trHeight w:val="20"/>
          <w:jc w:val="center"/>
        </w:trPr>
        <w:tc>
          <w:tcPr>
            <w:tcW w:w="960" w:type="pct"/>
            <w:vMerge/>
            <w:shd w:val="clear" w:color="auto" w:fill="auto"/>
          </w:tcPr>
          <w:p w14:paraId="613ECD4F" w14:textId="77777777" w:rsidR="00744F5A" w:rsidRPr="00550518" w:rsidRDefault="00744F5A" w:rsidP="00553B9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6784D990" w14:textId="1E7823DF" w:rsidR="00744F5A" w:rsidRPr="00EB737A" w:rsidRDefault="00864B96" w:rsidP="00F0745E">
            <w:pPr>
              <w:jc w:val="center"/>
              <w:rPr>
                <w:bCs/>
                <w:color w:val="00B0F0"/>
                <w:sz w:val="24"/>
                <w:szCs w:val="24"/>
              </w:rPr>
            </w:pPr>
            <w:r>
              <w:rPr>
                <w:bCs/>
                <w:sz w:val="24"/>
                <w:szCs w:val="24"/>
              </w:rPr>
              <w:t>6</w:t>
            </w:r>
          </w:p>
        </w:tc>
        <w:tc>
          <w:tcPr>
            <w:tcW w:w="2913" w:type="pct"/>
            <w:shd w:val="clear" w:color="auto" w:fill="auto"/>
          </w:tcPr>
          <w:p w14:paraId="41572BC9" w14:textId="3CAED741" w:rsidR="00744F5A" w:rsidRPr="00EB737A" w:rsidRDefault="0056191B" w:rsidP="00553B93">
            <w:pPr>
              <w:rPr>
                <w:bCs/>
                <w:sz w:val="24"/>
                <w:szCs w:val="24"/>
              </w:rPr>
            </w:pPr>
            <w:r>
              <w:rPr>
                <w:rFonts w:eastAsia="Calibri"/>
                <w:bCs/>
                <w:sz w:val="24"/>
                <w:szCs w:val="24"/>
                <w:lang w:eastAsia="en-US"/>
              </w:rPr>
              <w:t>Хранение, поиск и передача информации в локальной сети</w:t>
            </w:r>
            <w:r w:rsidRPr="00EB737A">
              <w:rPr>
                <w:bCs/>
                <w:sz w:val="24"/>
                <w:szCs w:val="24"/>
              </w:rPr>
              <w:t xml:space="preserve"> </w:t>
            </w:r>
            <w:r>
              <w:rPr>
                <w:bCs/>
                <w:sz w:val="24"/>
                <w:szCs w:val="24"/>
              </w:rPr>
              <w:t>и</w:t>
            </w:r>
            <w:r w:rsidR="00744F5A" w:rsidRPr="00EB737A">
              <w:rPr>
                <w:bCs/>
                <w:sz w:val="24"/>
                <w:szCs w:val="24"/>
              </w:rPr>
              <w:t xml:space="preserve"> сети Интернет</w:t>
            </w:r>
            <w:r w:rsidR="00AD449E">
              <w:rPr>
                <w:bCs/>
                <w:sz w:val="24"/>
                <w:szCs w:val="24"/>
              </w:rPr>
              <w:t xml:space="preserve">. </w:t>
            </w:r>
          </w:p>
        </w:tc>
        <w:tc>
          <w:tcPr>
            <w:tcW w:w="306" w:type="pct"/>
            <w:vAlign w:val="center"/>
          </w:tcPr>
          <w:p w14:paraId="4837A0ED" w14:textId="4432883D" w:rsidR="00744F5A" w:rsidRPr="00AD449E" w:rsidRDefault="00744F5A" w:rsidP="00553B93">
            <w:pPr>
              <w:jc w:val="center"/>
              <w:rPr>
                <w:bCs/>
                <w:sz w:val="24"/>
                <w:szCs w:val="24"/>
              </w:rPr>
            </w:pPr>
            <w:r w:rsidRPr="00AD449E">
              <w:rPr>
                <w:bCs/>
                <w:sz w:val="24"/>
                <w:szCs w:val="24"/>
              </w:rPr>
              <w:t>2</w:t>
            </w:r>
          </w:p>
        </w:tc>
        <w:tc>
          <w:tcPr>
            <w:tcW w:w="623" w:type="pct"/>
            <w:vMerge/>
          </w:tcPr>
          <w:p w14:paraId="192574F3" w14:textId="77777777" w:rsidR="00744F5A" w:rsidRPr="00DE67E2" w:rsidRDefault="00744F5A" w:rsidP="00553B93">
            <w:pPr>
              <w:rPr>
                <w:b/>
                <w:bCs/>
                <w:iCs/>
                <w:sz w:val="24"/>
                <w:szCs w:val="24"/>
              </w:rPr>
            </w:pPr>
          </w:p>
        </w:tc>
      </w:tr>
      <w:tr w:rsidR="00744F5A" w:rsidRPr="000150A8" w14:paraId="39FD098A" w14:textId="77777777" w:rsidTr="001D17F6">
        <w:trPr>
          <w:trHeight w:val="20"/>
          <w:jc w:val="center"/>
        </w:trPr>
        <w:tc>
          <w:tcPr>
            <w:tcW w:w="960" w:type="pct"/>
            <w:vMerge/>
            <w:shd w:val="clear" w:color="auto" w:fill="auto"/>
          </w:tcPr>
          <w:p w14:paraId="12C54227" w14:textId="77777777" w:rsidR="00744F5A" w:rsidRPr="00550518" w:rsidRDefault="00744F5A" w:rsidP="00EB7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vAlign w:val="center"/>
          </w:tcPr>
          <w:p w14:paraId="34878352" w14:textId="338A561F" w:rsidR="00744F5A" w:rsidRPr="00DE67E2" w:rsidRDefault="00744F5A" w:rsidP="00EB737A">
            <w:pPr>
              <w:rPr>
                <w:b/>
                <w:bCs/>
                <w:sz w:val="24"/>
                <w:szCs w:val="24"/>
              </w:rPr>
            </w:pPr>
            <w:r w:rsidRPr="0034721C">
              <w:rPr>
                <w:bCs/>
                <w:sz w:val="24"/>
              </w:rPr>
              <w:t xml:space="preserve">Домашнее задание: </w:t>
            </w:r>
            <w:r w:rsidRPr="0034721C">
              <w:rPr>
                <w:sz w:val="24"/>
              </w:rPr>
              <w:t>чтение и анализ литературы [</w:t>
            </w:r>
            <w:r>
              <w:rPr>
                <w:sz w:val="24"/>
              </w:rPr>
              <w:t>2</w:t>
            </w:r>
            <w:r w:rsidRPr="0034721C">
              <w:rPr>
                <w:sz w:val="24"/>
              </w:rPr>
              <w:t>]</w:t>
            </w:r>
            <w:r>
              <w:rPr>
                <w:sz w:val="24"/>
              </w:rPr>
              <w:t xml:space="preserve"> п.8.2</w:t>
            </w:r>
          </w:p>
        </w:tc>
        <w:tc>
          <w:tcPr>
            <w:tcW w:w="306" w:type="pct"/>
            <w:vAlign w:val="center"/>
          </w:tcPr>
          <w:p w14:paraId="4DC5C09F" w14:textId="77777777" w:rsidR="00744F5A" w:rsidRPr="00DE67E2" w:rsidRDefault="00744F5A" w:rsidP="00EB737A">
            <w:pPr>
              <w:jc w:val="center"/>
              <w:rPr>
                <w:b/>
                <w:bCs/>
                <w:sz w:val="24"/>
                <w:szCs w:val="24"/>
              </w:rPr>
            </w:pPr>
          </w:p>
        </w:tc>
        <w:tc>
          <w:tcPr>
            <w:tcW w:w="623" w:type="pct"/>
            <w:vMerge/>
          </w:tcPr>
          <w:p w14:paraId="367B79D1" w14:textId="77777777" w:rsidR="00744F5A" w:rsidRPr="00DE67E2" w:rsidRDefault="00744F5A" w:rsidP="00EB737A">
            <w:pPr>
              <w:rPr>
                <w:b/>
                <w:bCs/>
                <w:iCs/>
                <w:sz w:val="24"/>
                <w:szCs w:val="24"/>
              </w:rPr>
            </w:pPr>
          </w:p>
        </w:tc>
      </w:tr>
      <w:tr w:rsidR="00744F5A" w:rsidRPr="000150A8" w14:paraId="14DB7630" w14:textId="77777777" w:rsidTr="001D17F6">
        <w:trPr>
          <w:trHeight w:val="20"/>
          <w:jc w:val="center"/>
        </w:trPr>
        <w:tc>
          <w:tcPr>
            <w:tcW w:w="960" w:type="pct"/>
            <w:vMerge/>
            <w:shd w:val="clear" w:color="auto" w:fill="auto"/>
          </w:tcPr>
          <w:p w14:paraId="4E2BF547" w14:textId="77777777" w:rsidR="00744F5A" w:rsidRPr="00550518" w:rsidRDefault="00744F5A" w:rsidP="00EB7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3111" w:type="pct"/>
            <w:gridSpan w:val="2"/>
            <w:shd w:val="clear" w:color="auto" w:fill="auto"/>
          </w:tcPr>
          <w:p w14:paraId="076D7F29" w14:textId="5C0BC460" w:rsidR="00744F5A" w:rsidRPr="00DE67E2" w:rsidRDefault="00744F5A" w:rsidP="00EB737A">
            <w:pPr>
              <w:rPr>
                <w:b/>
                <w:bCs/>
                <w:sz w:val="24"/>
                <w:szCs w:val="24"/>
              </w:rPr>
            </w:pPr>
            <w:r w:rsidRPr="00DE67E2">
              <w:rPr>
                <w:b/>
                <w:bCs/>
                <w:sz w:val="24"/>
                <w:szCs w:val="24"/>
              </w:rPr>
              <w:t>Самостоятельная работа</w:t>
            </w:r>
          </w:p>
        </w:tc>
        <w:tc>
          <w:tcPr>
            <w:tcW w:w="306" w:type="pct"/>
            <w:vAlign w:val="center"/>
          </w:tcPr>
          <w:p w14:paraId="0EB3FD9F" w14:textId="77777777" w:rsidR="00744F5A" w:rsidRPr="00DE67E2" w:rsidRDefault="00744F5A" w:rsidP="00EB737A">
            <w:pPr>
              <w:jc w:val="center"/>
              <w:rPr>
                <w:b/>
                <w:bCs/>
                <w:sz w:val="24"/>
                <w:szCs w:val="24"/>
              </w:rPr>
            </w:pPr>
          </w:p>
        </w:tc>
        <w:tc>
          <w:tcPr>
            <w:tcW w:w="623" w:type="pct"/>
            <w:vMerge/>
          </w:tcPr>
          <w:p w14:paraId="2A15794E" w14:textId="77777777" w:rsidR="00744F5A" w:rsidRPr="00DE67E2" w:rsidRDefault="00744F5A" w:rsidP="00EB737A">
            <w:pPr>
              <w:rPr>
                <w:b/>
                <w:bCs/>
                <w:iCs/>
                <w:sz w:val="24"/>
                <w:szCs w:val="24"/>
              </w:rPr>
            </w:pPr>
          </w:p>
        </w:tc>
      </w:tr>
      <w:tr w:rsidR="00744F5A" w:rsidRPr="000150A8" w14:paraId="3F754C99" w14:textId="77777777" w:rsidTr="001D17F6">
        <w:trPr>
          <w:trHeight w:val="20"/>
          <w:jc w:val="center"/>
        </w:trPr>
        <w:tc>
          <w:tcPr>
            <w:tcW w:w="960" w:type="pct"/>
            <w:vMerge/>
            <w:shd w:val="clear" w:color="auto" w:fill="auto"/>
          </w:tcPr>
          <w:p w14:paraId="4B9C60E4" w14:textId="77777777" w:rsidR="00744F5A" w:rsidRPr="00550518" w:rsidRDefault="00744F5A" w:rsidP="00EB737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bCs/>
                <w:sz w:val="24"/>
                <w:szCs w:val="24"/>
                <w:lang w:eastAsia="en-US"/>
              </w:rPr>
            </w:pPr>
          </w:p>
        </w:tc>
        <w:tc>
          <w:tcPr>
            <w:tcW w:w="199" w:type="pct"/>
            <w:shd w:val="clear" w:color="auto" w:fill="auto"/>
            <w:vAlign w:val="center"/>
          </w:tcPr>
          <w:p w14:paraId="5D969256" w14:textId="2296CB59" w:rsidR="00744F5A" w:rsidRPr="00F0745E" w:rsidRDefault="00744F5A" w:rsidP="008F27D0">
            <w:pPr>
              <w:jc w:val="center"/>
              <w:rPr>
                <w:bCs/>
                <w:sz w:val="24"/>
                <w:szCs w:val="24"/>
              </w:rPr>
            </w:pPr>
            <w:r>
              <w:rPr>
                <w:bCs/>
                <w:sz w:val="24"/>
                <w:szCs w:val="24"/>
              </w:rPr>
              <w:t>4</w:t>
            </w:r>
          </w:p>
        </w:tc>
        <w:tc>
          <w:tcPr>
            <w:tcW w:w="2913" w:type="pct"/>
            <w:shd w:val="clear" w:color="auto" w:fill="auto"/>
          </w:tcPr>
          <w:p w14:paraId="493DF11B" w14:textId="0CACC795" w:rsidR="00744F5A" w:rsidRPr="00DE67E2" w:rsidRDefault="00744F5A" w:rsidP="00EB737A">
            <w:pPr>
              <w:rPr>
                <w:b/>
                <w:bCs/>
                <w:sz w:val="24"/>
                <w:szCs w:val="24"/>
              </w:rPr>
            </w:pPr>
            <w:r w:rsidRPr="00081155">
              <w:rPr>
                <w:bCs/>
                <w:sz w:val="24"/>
              </w:rPr>
              <w:t xml:space="preserve">Работа с учебным материалом </w:t>
            </w:r>
            <w:r w:rsidRPr="00081155">
              <w:rPr>
                <w:sz w:val="24"/>
              </w:rPr>
              <w:t>[</w:t>
            </w:r>
            <w:r w:rsidR="0056191B">
              <w:rPr>
                <w:sz w:val="24"/>
              </w:rPr>
              <w:t>6</w:t>
            </w:r>
            <w:r w:rsidRPr="00081155">
              <w:rPr>
                <w:sz w:val="24"/>
              </w:rPr>
              <w:t xml:space="preserve">] </w:t>
            </w:r>
            <w:r>
              <w:rPr>
                <w:sz w:val="24"/>
              </w:rPr>
              <w:t xml:space="preserve">п </w:t>
            </w:r>
            <w:r w:rsidR="0056191B">
              <w:rPr>
                <w:sz w:val="24"/>
              </w:rPr>
              <w:t>5.2</w:t>
            </w:r>
            <w:r w:rsidRPr="00081155">
              <w:rPr>
                <w:sz w:val="24"/>
              </w:rPr>
              <w:t>,</w:t>
            </w:r>
            <w:r w:rsidRPr="00081155">
              <w:rPr>
                <w:bCs/>
                <w:sz w:val="24"/>
              </w:rPr>
              <w:t xml:space="preserve"> тема «</w:t>
            </w:r>
            <w:r w:rsidR="0056191B">
              <w:rPr>
                <w:bCs/>
                <w:sz w:val="24"/>
              </w:rPr>
              <w:t>Возможности сетевого программного обеспечения для организации коллективной деятельности в глобальных и локальных компьютерных сетях</w:t>
            </w:r>
            <w:r w:rsidRPr="00081155">
              <w:rPr>
                <w:bCs/>
                <w:sz w:val="24"/>
              </w:rPr>
              <w:t>».</w:t>
            </w:r>
            <w:r w:rsidRPr="00081155">
              <w:rPr>
                <w:sz w:val="24"/>
              </w:rPr>
              <w:t xml:space="preserve"> </w:t>
            </w:r>
            <w:r w:rsidR="0056191B">
              <w:rPr>
                <w:sz w:val="24"/>
              </w:rPr>
              <w:t>Выполнение реферата по изученному материалу.</w:t>
            </w:r>
          </w:p>
        </w:tc>
        <w:tc>
          <w:tcPr>
            <w:tcW w:w="306" w:type="pct"/>
            <w:vAlign w:val="center"/>
          </w:tcPr>
          <w:p w14:paraId="68577053" w14:textId="373B9BCD" w:rsidR="00744F5A" w:rsidRPr="008F27D0" w:rsidRDefault="00AD449E" w:rsidP="00EB737A">
            <w:pPr>
              <w:jc w:val="center"/>
              <w:rPr>
                <w:bCs/>
                <w:sz w:val="24"/>
                <w:szCs w:val="24"/>
              </w:rPr>
            </w:pPr>
            <w:r>
              <w:rPr>
                <w:bCs/>
                <w:sz w:val="24"/>
                <w:szCs w:val="24"/>
              </w:rPr>
              <w:t>1</w:t>
            </w:r>
          </w:p>
        </w:tc>
        <w:tc>
          <w:tcPr>
            <w:tcW w:w="623" w:type="pct"/>
            <w:vMerge/>
          </w:tcPr>
          <w:p w14:paraId="7D7CFFFB" w14:textId="77777777" w:rsidR="00744F5A" w:rsidRPr="00DE67E2" w:rsidRDefault="00744F5A" w:rsidP="00EB737A">
            <w:pPr>
              <w:rPr>
                <w:b/>
                <w:bCs/>
                <w:iCs/>
                <w:sz w:val="24"/>
                <w:szCs w:val="24"/>
              </w:rPr>
            </w:pPr>
          </w:p>
        </w:tc>
      </w:tr>
      <w:tr w:rsidR="00EB737A" w:rsidRPr="00D41B6B" w14:paraId="7966867E" w14:textId="77777777" w:rsidTr="001D17F6">
        <w:trPr>
          <w:trHeight w:val="20"/>
          <w:jc w:val="center"/>
        </w:trPr>
        <w:tc>
          <w:tcPr>
            <w:tcW w:w="4071" w:type="pct"/>
            <w:gridSpan w:val="3"/>
            <w:shd w:val="clear" w:color="auto" w:fill="auto"/>
          </w:tcPr>
          <w:p w14:paraId="42A9284E" w14:textId="124BC03B" w:rsidR="00EB737A" w:rsidRPr="00DE67E2" w:rsidRDefault="00EB737A" w:rsidP="00EB737A">
            <w:pPr>
              <w:rPr>
                <w:b/>
                <w:bCs/>
                <w:sz w:val="24"/>
                <w:szCs w:val="24"/>
              </w:rPr>
            </w:pPr>
            <w:r w:rsidRPr="00DE67E2">
              <w:rPr>
                <w:b/>
                <w:bCs/>
                <w:sz w:val="24"/>
                <w:szCs w:val="24"/>
              </w:rPr>
              <w:t>Промежуточная аттестация</w:t>
            </w:r>
            <w:r w:rsidR="00744F5A">
              <w:rPr>
                <w:b/>
                <w:bCs/>
                <w:sz w:val="24"/>
                <w:szCs w:val="24"/>
              </w:rPr>
              <w:t xml:space="preserve"> (дифференцированный зачет)</w:t>
            </w:r>
          </w:p>
        </w:tc>
        <w:tc>
          <w:tcPr>
            <w:tcW w:w="306" w:type="pct"/>
            <w:vAlign w:val="center"/>
          </w:tcPr>
          <w:p w14:paraId="6E7C231B" w14:textId="4288CC85" w:rsidR="00EB737A" w:rsidRPr="00744F5A" w:rsidRDefault="00744F5A" w:rsidP="00EB737A">
            <w:pPr>
              <w:jc w:val="center"/>
              <w:rPr>
                <w:bCs/>
                <w:sz w:val="24"/>
                <w:szCs w:val="24"/>
              </w:rPr>
            </w:pPr>
            <w:r w:rsidRPr="00744F5A">
              <w:rPr>
                <w:bCs/>
                <w:sz w:val="24"/>
                <w:szCs w:val="24"/>
              </w:rPr>
              <w:t>2</w:t>
            </w:r>
          </w:p>
        </w:tc>
        <w:tc>
          <w:tcPr>
            <w:tcW w:w="623" w:type="pct"/>
          </w:tcPr>
          <w:p w14:paraId="2B5BBCCB" w14:textId="77777777" w:rsidR="00EB737A" w:rsidRPr="00DE67E2" w:rsidRDefault="00EB737A" w:rsidP="00EB737A">
            <w:pPr>
              <w:rPr>
                <w:b/>
                <w:bCs/>
                <w:sz w:val="24"/>
                <w:szCs w:val="24"/>
              </w:rPr>
            </w:pPr>
          </w:p>
        </w:tc>
      </w:tr>
      <w:tr w:rsidR="00EB737A" w:rsidRPr="00D41B6B" w14:paraId="16F7B534" w14:textId="77777777" w:rsidTr="001D17F6">
        <w:trPr>
          <w:trHeight w:val="20"/>
          <w:jc w:val="center"/>
        </w:trPr>
        <w:tc>
          <w:tcPr>
            <w:tcW w:w="4071" w:type="pct"/>
            <w:gridSpan w:val="3"/>
            <w:shd w:val="clear" w:color="auto" w:fill="auto"/>
          </w:tcPr>
          <w:p w14:paraId="6D428C4D" w14:textId="77777777" w:rsidR="00EB737A" w:rsidRPr="00DE67E2" w:rsidRDefault="00EB737A" w:rsidP="00EB737A">
            <w:pPr>
              <w:rPr>
                <w:b/>
                <w:bCs/>
                <w:sz w:val="24"/>
                <w:szCs w:val="24"/>
              </w:rPr>
            </w:pPr>
            <w:r w:rsidRPr="00DE67E2">
              <w:rPr>
                <w:b/>
                <w:bCs/>
                <w:sz w:val="24"/>
                <w:szCs w:val="24"/>
              </w:rPr>
              <w:t>Всего:</w:t>
            </w:r>
          </w:p>
        </w:tc>
        <w:tc>
          <w:tcPr>
            <w:tcW w:w="306" w:type="pct"/>
            <w:vAlign w:val="center"/>
          </w:tcPr>
          <w:p w14:paraId="2D0D61FB" w14:textId="3F316B4C" w:rsidR="00EB737A" w:rsidRPr="00DE67E2" w:rsidRDefault="0056191B" w:rsidP="00EB737A">
            <w:pPr>
              <w:jc w:val="center"/>
              <w:rPr>
                <w:b/>
                <w:bCs/>
                <w:sz w:val="24"/>
                <w:szCs w:val="24"/>
              </w:rPr>
            </w:pPr>
            <w:r>
              <w:rPr>
                <w:b/>
                <w:bCs/>
                <w:sz w:val="24"/>
                <w:szCs w:val="24"/>
              </w:rPr>
              <w:t>26</w:t>
            </w:r>
          </w:p>
        </w:tc>
        <w:tc>
          <w:tcPr>
            <w:tcW w:w="623" w:type="pct"/>
          </w:tcPr>
          <w:p w14:paraId="7574A555" w14:textId="77777777" w:rsidR="00EB737A" w:rsidRPr="00DE67E2" w:rsidRDefault="00EB737A" w:rsidP="00EB737A">
            <w:pPr>
              <w:rPr>
                <w:b/>
                <w:bCs/>
                <w:sz w:val="24"/>
                <w:szCs w:val="24"/>
              </w:rPr>
            </w:pPr>
          </w:p>
        </w:tc>
      </w:tr>
    </w:tbl>
    <w:p w14:paraId="11873CA1" w14:textId="1F21E31A" w:rsidR="0087641B" w:rsidRDefault="0087641B" w:rsidP="00E24748">
      <w:pPr>
        <w:shd w:val="clear" w:color="auto" w:fill="FFFFFF"/>
        <w:spacing w:before="278" w:line="360" w:lineRule="auto"/>
        <w:ind w:left="110"/>
        <w:rPr>
          <w:b/>
          <w:bCs/>
          <w:color w:val="000000"/>
          <w:spacing w:val="-10"/>
          <w:sz w:val="28"/>
          <w:szCs w:val="28"/>
        </w:rPr>
      </w:pPr>
    </w:p>
    <w:p w14:paraId="24111AC0" w14:textId="77777777" w:rsidR="0087641B" w:rsidRDefault="0087641B" w:rsidP="00F24E24">
      <w:pPr>
        <w:shd w:val="clear" w:color="auto" w:fill="FFFFFF"/>
        <w:tabs>
          <w:tab w:val="left" w:pos="312"/>
        </w:tabs>
        <w:spacing w:line="360" w:lineRule="auto"/>
        <w:ind w:left="110"/>
        <w:rPr>
          <w:color w:val="000000"/>
        </w:rPr>
      </w:pPr>
    </w:p>
    <w:p w14:paraId="07A692D9" w14:textId="77777777" w:rsidR="00DE67E2" w:rsidRDefault="00DE67E2" w:rsidP="00F24E24">
      <w:pPr>
        <w:shd w:val="clear" w:color="auto" w:fill="FFFFFF"/>
        <w:tabs>
          <w:tab w:val="left" w:pos="312"/>
        </w:tabs>
        <w:spacing w:line="360" w:lineRule="auto"/>
        <w:ind w:left="110"/>
        <w:rPr>
          <w:color w:val="000000"/>
        </w:rPr>
      </w:pPr>
    </w:p>
    <w:p w14:paraId="71AC8108" w14:textId="7B766250" w:rsidR="00DE67E2" w:rsidRPr="00CE5806" w:rsidRDefault="00DE67E2" w:rsidP="00F24E24">
      <w:pPr>
        <w:shd w:val="clear" w:color="auto" w:fill="FFFFFF"/>
        <w:tabs>
          <w:tab w:val="left" w:pos="312"/>
        </w:tabs>
        <w:spacing w:line="360" w:lineRule="auto"/>
        <w:ind w:left="110"/>
        <w:rPr>
          <w:color w:val="000000"/>
        </w:rPr>
        <w:sectPr w:rsidR="00DE67E2" w:rsidRPr="00CE5806" w:rsidSect="002753FC">
          <w:pgSz w:w="16838" w:h="11899" w:orient="landscape"/>
          <w:pgMar w:top="1134" w:right="567" w:bottom="1134" w:left="1418" w:header="720" w:footer="720" w:gutter="0"/>
          <w:cols w:space="60"/>
          <w:noEndnote/>
          <w:docGrid w:linePitch="272"/>
        </w:sectPr>
      </w:pPr>
    </w:p>
    <w:p w14:paraId="01DF15F5" w14:textId="77777777" w:rsidR="00BE65A5" w:rsidRPr="004B0E6E" w:rsidRDefault="0026595E" w:rsidP="00211825">
      <w:pPr>
        <w:shd w:val="clear" w:color="auto" w:fill="FFFFFF"/>
        <w:jc w:val="center"/>
        <w:rPr>
          <w:rFonts w:eastAsia="Times New Roman"/>
          <w:b/>
          <w:bCs/>
          <w:color w:val="000000"/>
          <w:sz w:val="28"/>
          <w:szCs w:val="28"/>
        </w:rPr>
      </w:pPr>
      <w:r w:rsidRPr="004B0E6E">
        <w:rPr>
          <w:b/>
          <w:bCs/>
          <w:color w:val="000000"/>
          <w:sz w:val="28"/>
          <w:szCs w:val="28"/>
        </w:rPr>
        <w:lastRenderedPageBreak/>
        <w:t xml:space="preserve">3. </w:t>
      </w:r>
      <w:r w:rsidRPr="004B0E6E">
        <w:rPr>
          <w:rFonts w:eastAsia="Times New Roman"/>
          <w:b/>
          <w:bCs/>
          <w:color w:val="000000"/>
          <w:sz w:val="28"/>
          <w:szCs w:val="28"/>
        </w:rPr>
        <w:t>УСЛОВИЯ РЕАЛИЗАЦИИ ПРОГРАММЫ</w:t>
      </w:r>
      <w:r w:rsidR="00211825" w:rsidRPr="004B0E6E">
        <w:rPr>
          <w:rFonts w:eastAsia="Times New Roman"/>
          <w:b/>
          <w:bCs/>
          <w:color w:val="000000"/>
          <w:sz w:val="28"/>
          <w:szCs w:val="28"/>
        </w:rPr>
        <w:t xml:space="preserve"> УЧЕБНОЙ </w:t>
      </w:r>
      <w:r w:rsidRPr="004B0E6E">
        <w:rPr>
          <w:rFonts w:eastAsia="Times New Roman"/>
          <w:b/>
          <w:bCs/>
          <w:color w:val="000000"/>
          <w:sz w:val="28"/>
          <w:szCs w:val="28"/>
        </w:rPr>
        <w:t>ДИСЦИПЛИНЫ</w:t>
      </w:r>
    </w:p>
    <w:p w14:paraId="665A09D4" w14:textId="77777777" w:rsidR="00381156" w:rsidRPr="004B0E6E" w:rsidRDefault="00381156" w:rsidP="00381156">
      <w:pPr>
        <w:shd w:val="clear" w:color="auto" w:fill="FFFFFF"/>
        <w:ind w:firstLine="709"/>
        <w:rPr>
          <w:rFonts w:eastAsia="Times New Roman"/>
          <w:b/>
          <w:bCs/>
          <w:color w:val="000000"/>
          <w:spacing w:val="-2"/>
          <w:sz w:val="28"/>
          <w:szCs w:val="28"/>
        </w:rPr>
      </w:pPr>
    </w:p>
    <w:p w14:paraId="27380234" w14:textId="77777777" w:rsidR="0026595E" w:rsidRPr="004B0E6E" w:rsidRDefault="0026595E" w:rsidP="00A14CFD">
      <w:pPr>
        <w:shd w:val="clear" w:color="auto" w:fill="FFFFFF"/>
        <w:ind w:firstLine="709"/>
        <w:jc w:val="both"/>
        <w:rPr>
          <w:sz w:val="28"/>
          <w:szCs w:val="28"/>
        </w:rPr>
      </w:pPr>
      <w:r w:rsidRPr="004B0E6E">
        <w:rPr>
          <w:rFonts w:eastAsia="Times New Roman"/>
          <w:b/>
          <w:bCs/>
          <w:color w:val="000000"/>
          <w:spacing w:val="-2"/>
          <w:sz w:val="28"/>
          <w:szCs w:val="28"/>
        </w:rPr>
        <w:t>3.1. Требования к минимальному материально-техническому обеспечению</w:t>
      </w:r>
    </w:p>
    <w:p w14:paraId="2AB95CDC" w14:textId="77777777" w:rsidR="00381156" w:rsidRPr="00BF6F78" w:rsidRDefault="00381156" w:rsidP="00381156">
      <w:pPr>
        <w:shd w:val="clear" w:color="auto" w:fill="FFFFFF"/>
        <w:tabs>
          <w:tab w:val="left" w:leader="underscore" w:pos="7502"/>
        </w:tabs>
        <w:ind w:firstLine="709"/>
        <w:rPr>
          <w:rFonts w:eastAsia="Times New Roman"/>
          <w:color w:val="000000"/>
          <w:sz w:val="28"/>
          <w:szCs w:val="28"/>
        </w:rPr>
      </w:pPr>
    </w:p>
    <w:p w14:paraId="037B5830" w14:textId="08950B2B" w:rsidR="0026595E" w:rsidRPr="00CE0B62" w:rsidRDefault="0026595E" w:rsidP="00CE0B62">
      <w:pPr>
        <w:shd w:val="clear" w:color="auto" w:fill="FFFFFF"/>
        <w:tabs>
          <w:tab w:val="left" w:leader="underscore" w:pos="7502"/>
        </w:tabs>
        <w:ind w:firstLine="709"/>
        <w:jc w:val="both"/>
        <w:rPr>
          <w:rFonts w:eastAsia="Times New Roman"/>
          <w:sz w:val="24"/>
          <w:szCs w:val="24"/>
        </w:rPr>
      </w:pPr>
      <w:r w:rsidRPr="00CE0B62">
        <w:rPr>
          <w:rFonts w:eastAsia="Times New Roman"/>
          <w:sz w:val="24"/>
          <w:szCs w:val="24"/>
        </w:rPr>
        <w:t>Реализация программы дисциплины требует</w:t>
      </w:r>
      <w:r w:rsidR="00667EE2" w:rsidRPr="00CE0B62">
        <w:rPr>
          <w:rFonts w:eastAsia="Times New Roman"/>
          <w:sz w:val="24"/>
          <w:szCs w:val="24"/>
        </w:rPr>
        <w:t xml:space="preserve"> наличия </w:t>
      </w:r>
      <w:r w:rsidR="00EA2747" w:rsidRPr="00CE0B62">
        <w:rPr>
          <w:rFonts w:eastAsia="Times New Roman"/>
          <w:sz w:val="24"/>
          <w:szCs w:val="24"/>
        </w:rPr>
        <w:t xml:space="preserve">кабинета </w:t>
      </w:r>
      <w:r w:rsidR="00CE0B62" w:rsidRPr="00CE0B62">
        <w:rPr>
          <w:rFonts w:eastAsia="Times New Roman"/>
          <w:sz w:val="24"/>
          <w:szCs w:val="24"/>
        </w:rPr>
        <w:t>информационных технологий в профессиональной деятельности</w:t>
      </w:r>
    </w:p>
    <w:p w14:paraId="62EDD416" w14:textId="77777777" w:rsidR="006439D9" w:rsidRDefault="006439D9" w:rsidP="008328BA">
      <w:pPr>
        <w:rPr>
          <w:rFonts w:eastAsia="Times New Roman"/>
          <w:i/>
          <w:iCs/>
          <w:sz w:val="24"/>
          <w:szCs w:val="24"/>
        </w:rPr>
      </w:pPr>
      <w:r>
        <w:rPr>
          <w:rFonts w:eastAsia="Times New Roman"/>
          <w:i/>
          <w:iCs/>
          <w:sz w:val="24"/>
          <w:szCs w:val="24"/>
        </w:rPr>
        <w:t>Оборудование учебного кабинета:</w:t>
      </w:r>
    </w:p>
    <w:p w14:paraId="58EE4DCC" w14:textId="77777777" w:rsidR="006439D9" w:rsidRDefault="006439D9" w:rsidP="008328BA">
      <w:pPr>
        <w:pStyle w:val="ae"/>
        <w:widowControl/>
        <w:numPr>
          <w:ilvl w:val="0"/>
          <w:numId w:val="26"/>
        </w:numPr>
        <w:autoSpaceDE/>
        <w:autoSpaceDN/>
        <w:adjustRightInd/>
        <w:spacing w:line="256" w:lineRule="auto"/>
        <w:rPr>
          <w:rFonts w:eastAsia="Times New Roman"/>
          <w:sz w:val="24"/>
          <w:szCs w:val="24"/>
        </w:rPr>
      </w:pPr>
      <w:r>
        <w:rPr>
          <w:rFonts w:eastAsia="Times New Roman"/>
          <w:sz w:val="24"/>
          <w:szCs w:val="24"/>
        </w:rPr>
        <w:t>рабочие места по количеству обучающихся на базе вычислительной техники, подключенные к локальной вычислительной сети и информационно-телекоммуникационной сети Интернет;</w:t>
      </w:r>
    </w:p>
    <w:p w14:paraId="2F9A01A8" w14:textId="77777777" w:rsidR="008328BA" w:rsidRDefault="006439D9" w:rsidP="008328BA">
      <w:pPr>
        <w:pStyle w:val="ae"/>
        <w:widowControl/>
        <w:numPr>
          <w:ilvl w:val="0"/>
          <w:numId w:val="26"/>
        </w:numPr>
        <w:autoSpaceDE/>
        <w:autoSpaceDN/>
        <w:adjustRightInd/>
        <w:spacing w:line="256" w:lineRule="auto"/>
        <w:rPr>
          <w:rFonts w:eastAsia="Times New Roman"/>
          <w:sz w:val="24"/>
          <w:szCs w:val="24"/>
        </w:rPr>
      </w:pPr>
      <w:r>
        <w:rPr>
          <w:rFonts w:eastAsia="Times New Roman"/>
          <w:sz w:val="24"/>
          <w:szCs w:val="24"/>
        </w:rPr>
        <w:t>автоматизированное рабочее место преподавателя;</w:t>
      </w:r>
    </w:p>
    <w:p w14:paraId="20A731A2" w14:textId="45A03EE7" w:rsidR="006439D9" w:rsidRPr="008328BA" w:rsidRDefault="006439D9" w:rsidP="008328BA">
      <w:pPr>
        <w:pStyle w:val="ae"/>
        <w:widowControl/>
        <w:numPr>
          <w:ilvl w:val="0"/>
          <w:numId w:val="26"/>
        </w:numPr>
        <w:autoSpaceDE/>
        <w:autoSpaceDN/>
        <w:adjustRightInd/>
        <w:spacing w:line="256" w:lineRule="auto"/>
        <w:rPr>
          <w:rFonts w:eastAsia="Times New Roman"/>
          <w:sz w:val="24"/>
          <w:szCs w:val="24"/>
        </w:rPr>
      </w:pPr>
      <w:r w:rsidRPr="008328BA">
        <w:rPr>
          <w:rFonts w:eastAsia="Calibri"/>
          <w:bCs/>
          <w:sz w:val="24"/>
          <w:szCs w:val="24"/>
        </w:rPr>
        <w:t>учебная доска</w:t>
      </w:r>
      <w:r w:rsidRPr="008328BA">
        <w:rPr>
          <w:rFonts w:eastAsia="Times New Roman"/>
          <w:sz w:val="24"/>
          <w:szCs w:val="24"/>
        </w:rPr>
        <w:t>;</w:t>
      </w:r>
    </w:p>
    <w:p w14:paraId="4927D617" w14:textId="77777777" w:rsidR="006439D9" w:rsidRDefault="006439D9" w:rsidP="008328BA">
      <w:pPr>
        <w:pStyle w:val="ae"/>
        <w:widowControl/>
        <w:numPr>
          <w:ilvl w:val="0"/>
          <w:numId w:val="26"/>
        </w:numPr>
        <w:autoSpaceDE/>
        <w:autoSpaceDN/>
        <w:adjustRightInd/>
        <w:spacing w:line="256" w:lineRule="auto"/>
        <w:rPr>
          <w:rFonts w:eastAsia="Times New Roman"/>
          <w:sz w:val="24"/>
          <w:szCs w:val="24"/>
        </w:rPr>
      </w:pPr>
      <w:r>
        <w:rPr>
          <w:rFonts w:eastAsia="Times New Roman"/>
          <w:sz w:val="24"/>
          <w:szCs w:val="24"/>
        </w:rPr>
        <w:t>комплект учебно-наглядных пособий и плакатов по дисциплине.</w:t>
      </w:r>
    </w:p>
    <w:p w14:paraId="184CF9B7" w14:textId="77777777" w:rsidR="006439D9" w:rsidRDefault="006439D9" w:rsidP="008328BA">
      <w:pPr>
        <w:rPr>
          <w:rFonts w:eastAsia="Times New Roman"/>
          <w:sz w:val="24"/>
          <w:szCs w:val="24"/>
          <w:lang w:eastAsia="en-US"/>
        </w:rPr>
      </w:pPr>
      <w:r>
        <w:rPr>
          <w:rFonts w:eastAsia="Times New Roman"/>
          <w:i/>
          <w:iCs/>
          <w:sz w:val="24"/>
          <w:szCs w:val="24"/>
        </w:rPr>
        <w:t>Технические средства обучения:</w:t>
      </w:r>
      <w:r>
        <w:rPr>
          <w:rFonts w:eastAsia="Times New Roman"/>
          <w:sz w:val="24"/>
          <w:szCs w:val="24"/>
        </w:rPr>
        <w:t xml:space="preserve"> </w:t>
      </w:r>
    </w:p>
    <w:p w14:paraId="5C148E49" w14:textId="77777777" w:rsidR="006439D9" w:rsidRDefault="006439D9" w:rsidP="008328BA">
      <w:pPr>
        <w:pStyle w:val="ae"/>
        <w:widowControl/>
        <w:numPr>
          <w:ilvl w:val="0"/>
          <w:numId w:val="26"/>
        </w:numPr>
        <w:autoSpaceDE/>
        <w:autoSpaceDN/>
        <w:adjustRightInd/>
        <w:spacing w:line="256" w:lineRule="auto"/>
        <w:rPr>
          <w:rFonts w:eastAsia="Times New Roman"/>
          <w:sz w:val="24"/>
          <w:szCs w:val="24"/>
        </w:rPr>
      </w:pPr>
      <w:r>
        <w:rPr>
          <w:rFonts w:eastAsia="Times New Roman"/>
          <w:sz w:val="24"/>
          <w:szCs w:val="24"/>
        </w:rPr>
        <w:t>мультимедийное оборудование;</w:t>
      </w:r>
    </w:p>
    <w:p w14:paraId="3CA3A2DE" w14:textId="77777777" w:rsidR="008328BA" w:rsidRDefault="006439D9" w:rsidP="008328BA">
      <w:pPr>
        <w:pStyle w:val="ae"/>
        <w:widowControl/>
        <w:numPr>
          <w:ilvl w:val="0"/>
          <w:numId w:val="26"/>
        </w:numPr>
        <w:autoSpaceDE/>
        <w:autoSpaceDN/>
        <w:adjustRightInd/>
        <w:spacing w:line="256" w:lineRule="auto"/>
        <w:rPr>
          <w:rFonts w:eastAsia="Times New Roman"/>
          <w:sz w:val="24"/>
          <w:szCs w:val="24"/>
        </w:rPr>
      </w:pPr>
      <w:r>
        <w:rPr>
          <w:rFonts w:eastAsia="Times New Roman"/>
          <w:sz w:val="24"/>
          <w:szCs w:val="24"/>
        </w:rPr>
        <w:t>персональный компьютер (системный блок, монитор, клавиатура, мышь, колонки);</w:t>
      </w:r>
    </w:p>
    <w:p w14:paraId="5F758192" w14:textId="27427C34" w:rsidR="008328BA" w:rsidRPr="008328BA" w:rsidRDefault="006439D9" w:rsidP="008328BA">
      <w:pPr>
        <w:pStyle w:val="ae"/>
        <w:widowControl/>
        <w:numPr>
          <w:ilvl w:val="0"/>
          <w:numId w:val="26"/>
        </w:numPr>
        <w:autoSpaceDE/>
        <w:autoSpaceDN/>
        <w:adjustRightInd/>
        <w:spacing w:line="256" w:lineRule="auto"/>
        <w:rPr>
          <w:rFonts w:eastAsia="Times New Roman"/>
          <w:sz w:val="24"/>
          <w:szCs w:val="24"/>
        </w:rPr>
      </w:pPr>
      <w:r w:rsidRPr="008328BA">
        <w:rPr>
          <w:rFonts w:eastAsia="Times New Roman"/>
          <w:sz w:val="24"/>
          <w:szCs w:val="24"/>
        </w:rPr>
        <w:t>пакет прикладных программ.</w:t>
      </w:r>
    </w:p>
    <w:p w14:paraId="2293E57D" w14:textId="290FD545" w:rsidR="0026595E" w:rsidRPr="00CE0B62" w:rsidRDefault="0026595E" w:rsidP="006439D9">
      <w:pPr>
        <w:shd w:val="clear" w:color="auto" w:fill="FFFFFF"/>
        <w:ind w:firstLine="709"/>
        <w:rPr>
          <w:sz w:val="24"/>
          <w:szCs w:val="24"/>
        </w:rPr>
      </w:pPr>
      <w:r w:rsidRPr="00CE0B62">
        <w:rPr>
          <w:b/>
          <w:bCs/>
          <w:color w:val="000000"/>
          <w:sz w:val="24"/>
          <w:szCs w:val="24"/>
        </w:rPr>
        <w:t xml:space="preserve">3.2. </w:t>
      </w:r>
      <w:r w:rsidRPr="00CE0B62">
        <w:rPr>
          <w:rFonts w:eastAsia="Times New Roman"/>
          <w:b/>
          <w:bCs/>
          <w:color w:val="000000"/>
          <w:sz w:val="24"/>
          <w:szCs w:val="24"/>
        </w:rPr>
        <w:t>Информационное обеспечение обучения</w:t>
      </w:r>
    </w:p>
    <w:p w14:paraId="1ED7BC10" w14:textId="6BB8ECC1" w:rsidR="00F24E24" w:rsidRPr="00CE0B62" w:rsidRDefault="0026595E" w:rsidP="0014024E">
      <w:pPr>
        <w:shd w:val="clear" w:color="auto" w:fill="FFFFFF"/>
        <w:tabs>
          <w:tab w:val="left" w:leader="underscore" w:pos="7502"/>
        </w:tabs>
        <w:ind w:firstLine="709"/>
        <w:rPr>
          <w:rFonts w:eastAsia="Times New Roman"/>
          <w:sz w:val="24"/>
          <w:szCs w:val="24"/>
          <w:highlight w:val="yellow"/>
        </w:rPr>
      </w:pPr>
      <w:r w:rsidRPr="00CE0B62">
        <w:rPr>
          <w:rFonts w:eastAsia="Times New Roman"/>
          <w:color w:val="000000"/>
          <w:sz w:val="24"/>
          <w:szCs w:val="24"/>
        </w:rPr>
        <w:t xml:space="preserve">Основные источники: </w:t>
      </w:r>
    </w:p>
    <w:p w14:paraId="764F7EC0" w14:textId="040BB5DE" w:rsidR="0034721C" w:rsidRPr="00CE0B62" w:rsidRDefault="0034721C" w:rsidP="0014024E">
      <w:pPr>
        <w:pStyle w:val="ae"/>
        <w:widowControl/>
        <w:numPr>
          <w:ilvl w:val="0"/>
          <w:numId w:val="19"/>
        </w:numPr>
        <w:suppressAutoHyphens/>
        <w:autoSpaceDE/>
        <w:autoSpaceDN/>
        <w:adjustRightInd/>
        <w:ind w:left="709"/>
        <w:jc w:val="both"/>
        <w:rPr>
          <w:bCs/>
          <w:sz w:val="24"/>
          <w:szCs w:val="24"/>
        </w:rPr>
      </w:pPr>
      <w:r w:rsidRPr="00CE0B62">
        <w:rPr>
          <w:bCs/>
          <w:sz w:val="24"/>
          <w:szCs w:val="24"/>
        </w:rPr>
        <w:t xml:space="preserve">Федотова, Е. Л. Информационные технологии в профессиональной </w:t>
      </w:r>
      <w:proofErr w:type="gramStart"/>
      <w:r w:rsidRPr="00CE0B62">
        <w:rPr>
          <w:bCs/>
          <w:sz w:val="24"/>
          <w:szCs w:val="24"/>
        </w:rPr>
        <w:t>деятельности :</w:t>
      </w:r>
      <w:proofErr w:type="gramEnd"/>
      <w:r w:rsidRPr="00CE0B62">
        <w:rPr>
          <w:bCs/>
          <w:sz w:val="24"/>
          <w:szCs w:val="24"/>
        </w:rPr>
        <w:t xml:space="preserve"> учебное пособие / Е.Л. Федотова. — </w:t>
      </w:r>
      <w:proofErr w:type="gramStart"/>
      <w:r w:rsidRPr="00CE0B62">
        <w:rPr>
          <w:bCs/>
          <w:sz w:val="24"/>
          <w:szCs w:val="24"/>
        </w:rPr>
        <w:t>Москва :</w:t>
      </w:r>
      <w:proofErr w:type="gramEnd"/>
      <w:r w:rsidRPr="00CE0B62">
        <w:rPr>
          <w:bCs/>
          <w:sz w:val="24"/>
          <w:szCs w:val="24"/>
        </w:rPr>
        <w:t xml:space="preserve"> ФОРУМ : ИНФРА-М, 2023. — 367 с. — (Среднее профессиональное образование). - ISBN 978-5-8199-0752-8. - </w:t>
      </w:r>
      <w:proofErr w:type="gramStart"/>
      <w:r w:rsidRPr="00CE0B62">
        <w:rPr>
          <w:bCs/>
          <w:sz w:val="24"/>
          <w:szCs w:val="24"/>
        </w:rPr>
        <w:t>Текст :</w:t>
      </w:r>
      <w:proofErr w:type="gramEnd"/>
      <w:r w:rsidRPr="00CE0B62">
        <w:rPr>
          <w:bCs/>
          <w:sz w:val="24"/>
          <w:szCs w:val="24"/>
        </w:rPr>
        <w:t xml:space="preserve"> электронный. - URL: https://znanium.com/catalog/product/1893876 (дата обращения: 23.04.2023). – Режим доступа: по подписке.</w:t>
      </w:r>
    </w:p>
    <w:p w14:paraId="3195AD56" w14:textId="77777777" w:rsidR="00460FA2" w:rsidRPr="00CE0B62" w:rsidRDefault="0034721C" w:rsidP="00460FA2">
      <w:pPr>
        <w:pStyle w:val="ae"/>
        <w:widowControl/>
        <w:numPr>
          <w:ilvl w:val="0"/>
          <w:numId w:val="19"/>
        </w:numPr>
        <w:suppressAutoHyphens/>
        <w:autoSpaceDE/>
        <w:autoSpaceDN/>
        <w:adjustRightInd/>
        <w:ind w:left="709"/>
        <w:jc w:val="both"/>
        <w:rPr>
          <w:bCs/>
          <w:sz w:val="24"/>
          <w:szCs w:val="24"/>
        </w:rPr>
      </w:pPr>
      <w:proofErr w:type="spellStart"/>
      <w:r w:rsidRPr="00CE0B62">
        <w:rPr>
          <w:bCs/>
          <w:sz w:val="24"/>
          <w:szCs w:val="24"/>
        </w:rPr>
        <w:t>Синаторов</w:t>
      </w:r>
      <w:proofErr w:type="spellEnd"/>
      <w:r w:rsidRPr="00CE0B62">
        <w:rPr>
          <w:bCs/>
          <w:sz w:val="24"/>
          <w:szCs w:val="24"/>
        </w:rPr>
        <w:t xml:space="preserve">, С. В. Информационные технологии в профессиональной </w:t>
      </w:r>
      <w:proofErr w:type="gramStart"/>
      <w:r w:rsidRPr="00CE0B62">
        <w:rPr>
          <w:bCs/>
          <w:sz w:val="24"/>
          <w:szCs w:val="24"/>
        </w:rPr>
        <w:t>деятельности :</w:t>
      </w:r>
      <w:proofErr w:type="gramEnd"/>
      <w:r w:rsidRPr="00CE0B62">
        <w:rPr>
          <w:bCs/>
          <w:sz w:val="24"/>
          <w:szCs w:val="24"/>
        </w:rPr>
        <w:t xml:space="preserve"> учебное пособие / С.В. </w:t>
      </w:r>
      <w:proofErr w:type="spellStart"/>
      <w:r w:rsidRPr="00CE0B62">
        <w:rPr>
          <w:bCs/>
          <w:sz w:val="24"/>
          <w:szCs w:val="24"/>
        </w:rPr>
        <w:t>Синаторов</w:t>
      </w:r>
      <w:proofErr w:type="spellEnd"/>
      <w:r w:rsidRPr="00CE0B62">
        <w:rPr>
          <w:bCs/>
          <w:sz w:val="24"/>
          <w:szCs w:val="24"/>
        </w:rPr>
        <w:t xml:space="preserve">, О.В. </w:t>
      </w:r>
      <w:proofErr w:type="spellStart"/>
      <w:r w:rsidRPr="00CE0B62">
        <w:rPr>
          <w:bCs/>
          <w:sz w:val="24"/>
          <w:szCs w:val="24"/>
        </w:rPr>
        <w:t>Пикулик</w:t>
      </w:r>
      <w:proofErr w:type="spellEnd"/>
      <w:r w:rsidRPr="00CE0B62">
        <w:rPr>
          <w:bCs/>
          <w:sz w:val="24"/>
          <w:szCs w:val="24"/>
        </w:rPr>
        <w:t xml:space="preserve">. — </w:t>
      </w:r>
      <w:proofErr w:type="gramStart"/>
      <w:r w:rsidRPr="00CE0B62">
        <w:rPr>
          <w:bCs/>
          <w:sz w:val="24"/>
          <w:szCs w:val="24"/>
        </w:rPr>
        <w:t>Москва :</w:t>
      </w:r>
      <w:proofErr w:type="gramEnd"/>
      <w:r w:rsidRPr="00CE0B62">
        <w:rPr>
          <w:bCs/>
          <w:sz w:val="24"/>
          <w:szCs w:val="24"/>
        </w:rPr>
        <w:t xml:space="preserve"> ИНФРА-М, 2022. — 277 с. — (Среднее профессиональное образование). — DOI 10.12737/1092991. - ISBN 978-5-16-016278-2. - </w:t>
      </w:r>
      <w:proofErr w:type="gramStart"/>
      <w:r w:rsidRPr="00CE0B62">
        <w:rPr>
          <w:bCs/>
          <w:sz w:val="24"/>
          <w:szCs w:val="24"/>
        </w:rPr>
        <w:t>Текст :</w:t>
      </w:r>
      <w:proofErr w:type="gramEnd"/>
      <w:r w:rsidRPr="00CE0B62">
        <w:rPr>
          <w:bCs/>
          <w:sz w:val="24"/>
          <w:szCs w:val="24"/>
        </w:rPr>
        <w:t xml:space="preserve"> электронный. - URL: https://znanium.com/catalog/product/1092991 (дата обращения: 23.04.2023). – Режим доступа: по подписке.</w:t>
      </w:r>
    </w:p>
    <w:p w14:paraId="17A50249" w14:textId="6141C19B" w:rsidR="00460FA2" w:rsidRPr="00CE0B62" w:rsidRDefault="00460FA2" w:rsidP="00460FA2">
      <w:pPr>
        <w:pStyle w:val="ae"/>
        <w:widowControl/>
        <w:numPr>
          <w:ilvl w:val="0"/>
          <w:numId w:val="19"/>
        </w:numPr>
        <w:suppressAutoHyphens/>
        <w:autoSpaceDE/>
        <w:autoSpaceDN/>
        <w:adjustRightInd/>
        <w:ind w:left="709"/>
        <w:jc w:val="both"/>
        <w:rPr>
          <w:bCs/>
          <w:sz w:val="24"/>
          <w:szCs w:val="24"/>
        </w:rPr>
      </w:pPr>
      <w:r w:rsidRPr="00CE0B62">
        <w:rPr>
          <w:rFonts w:eastAsiaTheme="minorHAnsi"/>
          <w:bCs/>
          <w:color w:val="000000"/>
          <w:sz w:val="24"/>
          <w:szCs w:val="24"/>
          <w:lang w:eastAsia="en-US"/>
        </w:rPr>
        <w:t>Михеева Е.В.</w:t>
      </w:r>
      <w:r w:rsidRPr="00CE0B62">
        <w:rPr>
          <w:rFonts w:eastAsiaTheme="minorHAnsi"/>
          <w:b/>
          <w:bCs/>
          <w:color w:val="000000"/>
          <w:sz w:val="24"/>
          <w:szCs w:val="24"/>
          <w:lang w:eastAsia="en-US"/>
        </w:rPr>
        <w:t xml:space="preserve"> </w:t>
      </w:r>
      <w:r w:rsidRPr="00CE0B62">
        <w:rPr>
          <w:rFonts w:eastAsiaTheme="minorHAnsi"/>
          <w:color w:val="000000"/>
          <w:sz w:val="24"/>
          <w:szCs w:val="24"/>
          <w:lang w:eastAsia="en-US"/>
        </w:rPr>
        <w:t xml:space="preserve">Информационные технологии в профессиональной </w:t>
      </w:r>
      <w:proofErr w:type="gramStart"/>
      <w:r w:rsidRPr="00CE0B62">
        <w:rPr>
          <w:rFonts w:eastAsiaTheme="minorHAnsi"/>
          <w:color w:val="000000"/>
          <w:sz w:val="24"/>
          <w:szCs w:val="24"/>
          <w:lang w:eastAsia="en-US"/>
        </w:rPr>
        <w:t>деятельности :</w:t>
      </w:r>
      <w:proofErr w:type="gramEnd"/>
      <w:r w:rsidRPr="00CE0B62">
        <w:rPr>
          <w:rFonts w:eastAsiaTheme="minorHAnsi"/>
          <w:color w:val="000000"/>
          <w:sz w:val="24"/>
          <w:szCs w:val="24"/>
          <w:lang w:eastAsia="en-US"/>
        </w:rPr>
        <w:t xml:space="preserve"> учебник для студ. учреждений сред. проф. образо</w:t>
      </w:r>
      <w:r w:rsidRPr="00CE0B62">
        <w:rPr>
          <w:rFonts w:eastAsiaTheme="minorHAnsi"/>
          <w:color w:val="000000"/>
          <w:sz w:val="24"/>
          <w:szCs w:val="24"/>
          <w:lang w:eastAsia="en-US"/>
        </w:rPr>
        <w:softHyphen/>
        <w:t xml:space="preserve">вания/ </w:t>
      </w:r>
      <w:proofErr w:type="spellStart"/>
      <w:r w:rsidRPr="00CE0B62">
        <w:rPr>
          <w:rFonts w:eastAsiaTheme="minorHAnsi"/>
          <w:color w:val="000000"/>
          <w:sz w:val="24"/>
          <w:szCs w:val="24"/>
          <w:lang w:eastAsia="en-US"/>
        </w:rPr>
        <w:t>Е.В.Михеева</w:t>
      </w:r>
      <w:proofErr w:type="spellEnd"/>
      <w:r w:rsidRPr="00CE0B62">
        <w:rPr>
          <w:rFonts w:eastAsiaTheme="minorHAnsi"/>
          <w:color w:val="000000"/>
          <w:sz w:val="24"/>
          <w:szCs w:val="24"/>
          <w:lang w:eastAsia="en-US"/>
        </w:rPr>
        <w:t xml:space="preserve">, </w:t>
      </w:r>
      <w:proofErr w:type="spellStart"/>
      <w:r w:rsidRPr="00CE0B62">
        <w:rPr>
          <w:rFonts w:eastAsiaTheme="minorHAnsi"/>
          <w:color w:val="000000"/>
          <w:sz w:val="24"/>
          <w:szCs w:val="24"/>
          <w:lang w:eastAsia="en-US"/>
        </w:rPr>
        <w:t>О.И.Титова</w:t>
      </w:r>
      <w:proofErr w:type="spellEnd"/>
      <w:r w:rsidRPr="00CE0B62">
        <w:rPr>
          <w:rFonts w:eastAsiaTheme="minorHAnsi"/>
          <w:color w:val="000000"/>
          <w:sz w:val="24"/>
          <w:szCs w:val="24"/>
          <w:lang w:eastAsia="en-US"/>
        </w:rPr>
        <w:t xml:space="preserve">. — 3-е изд., стер. — </w:t>
      </w:r>
      <w:proofErr w:type="gramStart"/>
      <w:r w:rsidRPr="00CE0B62">
        <w:rPr>
          <w:rFonts w:eastAsiaTheme="minorHAnsi"/>
          <w:color w:val="000000"/>
          <w:sz w:val="24"/>
          <w:szCs w:val="24"/>
          <w:lang w:eastAsia="en-US"/>
        </w:rPr>
        <w:t>М .</w:t>
      </w:r>
      <w:proofErr w:type="gramEnd"/>
      <w:r w:rsidRPr="00CE0B62">
        <w:rPr>
          <w:rFonts w:eastAsiaTheme="minorHAnsi"/>
          <w:color w:val="000000"/>
          <w:sz w:val="24"/>
          <w:szCs w:val="24"/>
          <w:lang w:eastAsia="en-US"/>
        </w:rPr>
        <w:t>: Из</w:t>
      </w:r>
      <w:r w:rsidRPr="00CE0B62">
        <w:rPr>
          <w:rFonts w:eastAsiaTheme="minorHAnsi"/>
          <w:color w:val="000000"/>
          <w:sz w:val="24"/>
          <w:szCs w:val="24"/>
          <w:lang w:eastAsia="en-US"/>
        </w:rPr>
        <w:softHyphen/>
        <w:t>дательский центр «Академия», 2019. — 416 с.</w:t>
      </w:r>
    </w:p>
    <w:p w14:paraId="73A1D485" w14:textId="4AD74E9A" w:rsidR="00C525BC" w:rsidRDefault="00657E5F" w:rsidP="00460FA2">
      <w:pPr>
        <w:pStyle w:val="ae"/>
        <w:widowControl/>
        <w:numPr>
          <w:ilvl w:val="0"/>
          <w:numId w:val="19"/>
        </w:numPr>
        <w:suppressAutoHyphens/>
        <w:autoSpaceDE/>
        <w:autoSpaceDN/>
        <w:adjustRightInd/>
        <w:ind w:left="709"/>
        <w:jc w:val="both"/>
        <w:rPr>
          <w:bCs/>
          <w:sz w:val="24"/>
          <w:szCs w:val="24"/>
        </w:rPr>
      </w:pPr>
      <w:r w:rsidRPr="00CE0B62">
        <w:rPr>
          <w:bCs/>
          <w:sz w:val="24"/>
          <w:szCs w:val="24"/>
        </w:rPr>
        <w:t xml:space="preserve">Пушкарева, Т. П. Компьютерный </w:t>
      </w:r>
      <w:proofErr w:type="gramStart"/>
      <w:r w:rsidRPr="00CE0B62">
        <w:rPr>
          <w:bCs/>
          <w:sz w:val="24"/>
          <w:szCs w:val="24"/>
        </w:rPr>
        <w:t>дизайн :</w:t>
      </w:r>
      <w:proofErr w:type="gramEnd"/>
      <w:r w:rsidRPr="00CE0B62">
        <w:rPr>
          <w:bCs/>
          <w:sz w:val="24"/>
          <w:szCs w:val="24"/>
        </w:rPr>
        <w:t xml:space="preserve"> учебное пособие / Т. П. Пушкарева, С. А. Титова. - </w:t>
      </w:r>
      <w:proofErr w:type="gramStart"/>
      <w:r w:rsidRPr="00CE0B62">
        <w:rPr>
          <w:bCs/>
          <w:sz w:val="24"/>
          <w:szCs w:val="24"/>
        </w:rPr>
        <w:t>Красноярск :</w:t>
      </w:r>
      <w:proofErr w:type="gramEnd"/>
      <w:r w:rsidRPr="00CE0B62">
        <w:rPr>
          <w:bCs/>
          <w:sz w:val="24"/>
          <w:szCs w:val="24"/>
        </w:rPr>
        <w:t xml:space="preserve"> </w:t>
      </w:r>
      <w:proofErr w:type="spellStart"/>
      <w:r w:rsidRPr="00CE0B62">
        <w:rPr>
          <w:bCs/>
          <w:sz w:val="24"/>
          <w:szCs w:val="24"/>
        </w:rPr>
        <w:t>Сиб</w:t>
      </w:r>
      <w:proofErr w:type="spellEnd"/>
      <w:r w:rsidRPr="00CE0B62">
        <w:rPr>
          <w:bCs/>
          <w:sz w:val="24"/>
          <w:szCs w:val="24"/>
        </w:rPr>
        <w:t xml:space="preserve">. </w:t>
      </w:r>
      <w:proofErr w:type="spellStart"/>
      <w:r w:rsidRPr="00CE0B62">
        <w:rPr>
          <w:bCs/>
          <w:sz w:val="24"/>
          <w:szCs w:val="24"/>
        </w:rPr>
        <w:t>федер</w:t>
      </w:r>
      <w:proofErr w:type="spellEnd"/>
      <w:r w:rsidRPr="00CE0B62">
        <w:rPr>
          <w:bCs/>
          <w:sz w:val="24"/>
          <w:szCs w:val="24"/>
        </w:rPr>
        <w:t xml:space="preserve">. ун-т, 2020. - 192 с. - ISBN 978-5-7638-4194-7. - </w:t>
      </w:r>
      <w:proofErr w:type="gramStart"/>
      <w:r w:rsidRPr="00CE0B62">
        <w:rPr>
          <w:bCs/>
          <w:sz w:val="24"/>
          <w:szCs w:val="24"/>
        </w:rPr>
        <w:t>Текст :</w:t>
      </w:r>
      <w:proofErr w:type="gramEnd"/>
      <w:r w:rsidRPr="00CE0B62">
        <w:rPr>
          <w:bCs/>
          <w:sz w:val="24"/>
          <w:szCs w:val="24"/>
        </w:rPr>
        <w:t xml:space="preserve"> электронный. - URL: https://znanium.com/catalog/product/1819273 (дата обращения: 24.04.2023). – Режим доступа: по подписке.</w:t>
      </w:r>
    </w:p>
    <w:p w14:paraId="40EF4EB9" w14:textId="6F7FA0A8" w:rsidR="00D562B7" w:rsidRDefault="00D562B7" w:rsidP="00460FA2">
      <w:pPr>
        <w:pStyle w:val="ae"/>
        <w:widowControl/>
        <w:numPr>
          <w:ilvl w:val="0"/>
          <w:numId w:val="19"/>
        </w:numPr>
        <w:suppressAutoHyphens/>
        <w:autoSpaceDE/>
        <w:autoSpaceDN/>
        <w:adjustRightInd/>
        <w:ind w:left="709"/>
        <w:jc w:val="both"/>
        <w:rPr>
          <w:bCs/>
          <w:sz w:val="24"/>
          <w:szCs w:val="24"/>
        </w:rPr>
      </w:pPr>
      <w:r w:rsidRPr="00D562B7">
        <w:rPr>
          <w:bCs/>
          <w:sz w:val="24"/>
          <w:szCs w:val="24"/>
        </w:rPr>
        <w:t>Начертательная геометрия. Инженерная и компьютерная графика (принципиальные схемы в среде КОМПАС-3D V16</w:t>
      </w:r>
      <w:proofErr w:type="gramStart"/>
      <w:r w:rsidRPr="00D562B7">
        <w:rPr>
          <w:bCs/>
          <w:sz w:val="24"/>
          <w:szCs w:val="24"/>
        </w:rPr>
        <w:t>) :</w:t>
      </w:r>
      <w:proofErr w:type="gramEnd"/>
      <w:r w:rsidRPr="00D562B7">
        <w:rPr>
          <w:bCs/>
          <w:sz w:val="24"/>
          <w:szCs w:val="24"/>
        </w:rPr>
        <w:t xml:space="preserve"> учебно-методическое пособие / сост. Н. М. Петровская, М. Н. Кузнецова. - </w:t>
      </w:r>
      <w:proofErr w:type="gramStart"/>
      <w:r w:rsidRPr="00D562B7">
        <w:rPr>
          <w:bCs/>
          <w:sz w:val="24"/>
          <w:szCs w:val="24"/>
        </w:rPr>
        <w:t>Красноярск :</w:t>
      </w:r>
      <w:proofErr w:type="gramEnd"/>
      <w:r w:rsidRPr="00D562B7">
        <w:rPr>
          <w:bCs/>
          <w:sz w:val="24"/>
          <w:szCs w:val="24"/>
        </w:rPr>
        <w:t xml:space="preserve"> </w:t>
      </w:r>
      <w:proofErr w:type="spellStart"/>
      <w:r w:rsidRPr="00D562B7">
        <w:rPr>
          <w:bCs/>
          <w:sz w:val="24"/>
          <w:szCs w:val="24"/>
        </w:rPr>
        <w:t>Сиб</w:t>
      </w:r>
      <w:proofErr w:type="spellEnd"/>
      <w:r w:rsidRPr="00D562B7">
        <w:rPr>
          <w:bCs/>
          <w:sz w:val="24"/>
          <w:szCs w:val="24"/>
        </w:rPr>
        <w:t xml:space="preserve">. </w:t>
      </w:r>
      <w:proofErr w:type="spellStart"/>
      <w:r w:rsidRPr="00D562B7">
        <w:rPr>
          <w:bCs/>
          <w:sz w:val="24"/>
          <w:szCs w:val="24"/>
        </w:rPr>
        <w:t>федер</w:t>
      </w:r>
      <w:proofErr w:type="spellEnd"/>
      <w:r w:rsidRPr="00D562B7">
        <w:rPr>
          <w:bCs/>
          <w:sz w:val="24"/>
          <w:szCs w:val="24"/>
        </w:rPr>
        <w:t xml:space="preserve">. ун-т, 2020. - 184 с. - ISBN 978-5-7638-3938-8. - </w:t>
      </w:r>
      <w:proofErr w:type="gramStart"/>
      <w:r w:rsidRPr="00D562B7">
        <w:rPr>
          <w:bCs/>
          <w:sz w:val="24"/>
          <w:szCs w:val="24"/>
        </w:rPr>
        <w:t>Текст :</w:t>
      </w:r>
      <w:proofErr w:type="gramEnd"/>
      <w:r w:rsidRPr="00D562B7">
        <w:rPr>
          <w:bCs/>
          <w:sz w:val="24"/>
          <w:szCs w:val="24"/>
        </w:rPr>
        <w:t xml:space="preserve"> электронный. - URL: https://znanium.com/catalog/product/1818974 (дата обращения: 26.04.2023). – Режим доступа: по подписке.</w:t>
      </w:r>
    </w:p>
    <w:p w14:paraId="0E43345C" w14:textId="51970458" w:rsidR="0056191B" w:rsidRPr="00CE0B62" w:rsidRDefault="0056191B" w:rsidP="00460FA2">
      <w:pPr>
        <w:pStyle w:val="ae"/>
        <w:widowControl/>
        <w:numPr>
          <w:ilvl w:val="0"/>
          <w:numId w:val="19"/>
        </w:numPr>
        <w:suppressAutoHyphens/>
        <w:autoSpaceDE/>
        <w:autoSpaceDN/>
        <w:adjustRightInd/>
        <w:ind w:left="709"/>
        <w:jc w:val="both"/>
        <w:rPr>
          <w:bCs/>
          <w:sz w:val="24"/>
          <w:szCs w:val="24"/>
        </w:rPr>
      </w:pPr>
      <w:r w:rsidRPr="0056191B">
        <w:rPr>
          <w:bCs/>
          <w:sz w:val="24"/>
          <w:szCs w:val="24"/>
        </w:rPr>
        <w:t>Плотникова, Н. Г. Информатика и информационно-коммуникационные технологии (ИКТ</w:t>
      </w:r>
      <w:proofErr w:type="gramStart"/>
      <w:r w:rsidRPr="0056191B">
        <w:rPr>
          <w:bCs/>
          <w:sz w:val="24"/>
          <w:szCs w:val="24"/>
        </w:rPr>
        <w:t>) :</w:t>
      </w:r>
      <w:proofErr w:type="gramEnd"/>
      <w:r w:rsidRPr="0056191B">
        <w:rPr>
          <w:bCs/>
          <w:sz w:val="24"/>
          <w:szCs w:val="24"/>
        </w:rPr>
        <w:t xml:space="preserve"> учебное пособие / Н. Г. Плотникова. — </w:t>
      </w:r>
      <w:proofErr w:type="gramStart"/>
      <w:r w:rsidRPr="0056191B">
        <w:rPr>
          <w:bCs/>
          <w:sz w:val="24"/>
          <w:szCs w:val="24"/>
        </w:rPr>
        <w:t>Москва :</w:t>
      </w:r>
      <w:proofErr w:type="gramEnd"/>
      <w:r w:rsidRPr="0056191B">
        <w:rPr>
          <w:bCs/>
          <w:sz w:val="24"/>
          <w:szCs w:val="24"/>
        </w:rPr>
        <w:t xml:space="preserve"> РИОР : ИНФРА-М, 2021. — 124 с. — (Среднее профессиональное образование). - ISBN 978-5-369-01308-3. - </w:t>
      </w:r>
      <w:proofErr w:type="gramStart"/>
      <w:r w:rsidRPr="0056191B">
        <w:rPr>
          <w:bCs/>
          <w:sz w:val="24"/>
          <w:szCs w:val="24"/>
        </w:rPr>
        <w:t>Текст :</w:t>
      </w:r>
      <w:proofErr w:type="gramEnd"/>
      <w:r w:rsidRPr="0056191B">
        <w:rPr>
          <w:bCs/>
          <w:sz w:val="24"/>
          <w:szCs w:val="24"/>
        </w:rPr>
        <w:t xml:space="preserve"> электронный. - URL: https://znanium.com/catalog/product/1229451 (дата обращения: 26.04.2023). – Режим доступа: по подписке.</w:t>
      </w:r>
    </w:p>
    <w:p w14:paraId="3E622E9D" w14:textId="77777777" w:rsidR="0014024E" w:rsidRPr="00CE0B62" w:rsidRDefault="0014024E" w:rsidP="0014024E">
      <w:pPr>
        <w:pStyle w:val="af5"/>
        <w:tabs>
          <w:tab w:val="left" w:pos="709"/>
          <w:tab w:val="left" w:pos="1134"/>
        </w:tabs>
        <w:ind w:firstLine="709"/>
        <w:jc w:val="both"/>
        <w:rPr>
          <w:lang w:val="ru-RU"/>
        </w:rPr>
      </w:pPr>
    </w:p>
    <w:p w14:paraId="78A1C8DC" w14:textId="77777777" w:rsidR="008328BA" w:rsidRDefault="008328BA" w:rsidP="0014024E">
      <w:pPr>
        <w:ind w:firstLine="709"/>
        <w:contextualSpacing/>
        <w:jc w:val="both"/>
        <w:rPr>
          <w:bCs/>
          <w:sz w:val="24"/>
          <w:szCs w:val="24"/>
        </w:rPr>
      </w:pPr>
    </w:p>
    <w:p w14:paraId="2D487D1D" w14:textId="77777777" w:rsidR="008328BA" w:rsidRDefault="008328BA" w:rsidP="0014024E">
      <w:pPr>
        <w:ind w:firstLine="709"/>
        <w:contextualSpacing/>
        <w:jc w:val="both"/>
        <w:rPr>
          <w:bCs/>
          <w:sz w:val="24"/>
          <w:szCs w:val="24"/>
        </w:rPr>
      </w:pPr>
    </w:p>
    <w:p w14:paraId="57A316B9" w14:textId="71A3A045" w:rsidR="0014024E" w:rsidRPr="00CE0B62" w:rsidRDefault="0014024E" w:rsidP="0014024E">
      <w:pPr>
        <w:ind w:firstLine="709"/>
        <w:contextualSpacing/>
        <w:jc w:val="both"/>
        <w:rPr>
          <w:bCs/>
          <w:i/>
          <w:sz w:val="24"/>
          <w:szCs w:val="24"/>
        </w:rPr>
      </w:pPr>
      <w:r w:rsidRPr="00CE0B62">
        <w:rPr>
          <w:bCs/>
          <w:sz w:val="24"/>
          <w:szCs w:val="24"/>
        </w:rPr>
        <w:lastRenderedPageBreak/>
        <w:t xml:space="preserve">Дополнительные источники: </w:t>
      </w:r>
    </w:p>
    <w:p w14:paraId="586A7274" w14:textId="77777777" w:rsidR="00657E5F" w:rsidRPr="00CE0B62" w:rsidRDefault="00657E5F" w:rsidP="00657E5F">
      <w:pPr>
        <w:pStyle w:val="ae"/>
        <w:widowControl/>
        <w:numPr>
          <w:ilvl w:val="0"/>
          <w:numId w:val="24"/>
        </w:numPr>
        <w:suppressAutoHyphens/>
        <w:autoSpaceDE/>
        <w:autoSpaceDN/>
        <w:adjustRightInd/>
        <w:ind w:left="709"/>
        <w:jc w:val="both"/>
        <w:rPr>
          <w:bCs/>
          <w:sz w:val="24"/>
          <w:szCs w:val="24"/>
        </w:rPr>
      </w:pPr>
      <w:r w:rsidRPr="00CE0B62">
        <w:rPr>
          <w:bCs/>
          <w:sz w:val="24"/>
          <w:szCs w:val="24"/>
        </w:rPr>
        <w:t xml:space="preserve">Гагарина, Л. Г. Основы информационных </w:t>
      </w:r>
      <w:proofErr w:type="gramStart"/>
      <w:r w:rsidRPr="00CE0B62">
        <w:rPr>
          <w:bCs/>
          <w:sz w:val="24"/>
          <w:szCs w:val="24"/>
        </w:rPr>
        <w:t>технологий :</w:t>
      </w:r>
      <w:proofErr w:type="gramEnd"/>
      <w:r w:rsidRPr="00CE0B62">
        <w:rPr>
          <w:bCs/>
          <w:sz w:val="24"/>
          <w:szCs w:val="24"/>
        </w:rPr>
        <w:t xml:space="preserve"> учебное пособие / Л.Г. Гагарина, В.В. Слюсарь, М.В. Слюсарь ; под ред. Л.Г. Гагариной. — 2-е изд., </w:t>
      </w:r>
      <w:proofErr w:type="spellStart"/>
      <w:r w:rsidRPr="00CE0B62">
        <w:rPr>
          <w:bCs/>
          <w:sz w:val="24"/>
          <w:szCs w:val="24"/>
        </w:rPr>
        <w:t>перераб</w:t>
      </w:r>
      <w:proofErr w:type="spellEnd"/>
      <w:r w:rsidRPr="00CE0B62">
        <w:rPr>
          <w:bCs/>
          <w:sz w:val="24"/>
          <w:szCs w:val="24"/>
        </w:rPr>
        <w:t xml:space="preserve">. и доп. — </w:t>
      </w:r>
      <w:proofErr w:type="gramStart"/>
      <w:r w:rsidRPr="00CE0B62">
        <w:rPr>
          <w:bCs/>
          <w:sz w:val="24"/>
          <w:szCs w:val="24"/>
        </w:rPr>
        <w:t>Москва :</w:t>
      </w:r>
      <w:proofErr w:type="gramEnd"/>
      <w:r w:rsidRPr="00CE0B62">
        <w:rPr>
          <w:bCs/>
          <w:sz w:val="24"/>
          <w:szCs w:val="24"/>
        </w:rPr>
        <w:t xml:space="preserve"> ИНФРА-М, 2022. — 346 с. — (Среднее профессиональное образование). — DOI 10.12737/1056856. - ISBN 978-5-16-015784-9. - </w:t>
      </w:r>
      <w:proofErr w:type="gramStart"/>
      <w:r w:rsidRPr="00CE0B62">
        <w:rPr>
          <w:bCs/>
          <w:sz w:val="24"/>
          <w:szCs w:val="24"/>
        </w:rPr>
        <w:t>Текст :</w:t>
      </w:r>
      <w:proofErr w:type="gramEnd"/>
      <w:r w:rsidRPr="00CE0B62">
        <w:rPr>
          <w:bCs/>
          <w:sz w:val="24"/>
          <w:szCs w:val="24"/>
        </w:rPr>
        <w:t xml:space="preserve"> электронный. - URL: https://znanium.com/catalog/product/1056856 (дата обращения: 24.04.2023). – Режим доступа: по подписке.</w:t>
      </w:r>
    </w:p>
    <w:p w14:paraId="07CAD3A5" w14:textId="77777777" w:rsidR="001B114E" w:rsidRPr="00CE0B62" w:rsidRDefault="001B114E" w:rsidP="00B422E2">
      <w:pPr>
        <w:pStyle w:val="11"/>
        <w:tabs>
          <w:tab w:val="left" w:pos="1414"/>
        </w:tabs>
        <w:ind w:left="349" w:firstLine="0"/>
        <w:jc w:val="both"/>
        <w:rPr>
          <w:sz w:val="24"/>
          <w:szCs w:val="24"/>
        </w:rPr>
      </w:pPr>
    </w:p>
    <w:p w14:paraId="25F253E6" w14:textId="77777777" w:rsidR="00CE0B62" w:rsidRDefault="00CE0B62" w:rsidP="0014024E">
      <w:pPr>
        <w:ind w:firstLine="720"/>
        <w:jc w:val="both"/>
        <w:rPr>
          <w:sz w:val="24"/>
          <w:szCs w:val="24"/>
        </w:rPr>
      </w:pPr>
    </w:p>
    <w:p w14:paraId="200D95AD" w14:textId="77777777" w:rsidR="00CE0B62" w:rsidRDefault="00CE0B62" w:rsidP="0014024E">
      <w:pPr>
        <w:ind w:firstLine="720"/>
        <w:jc w:val="both"/>
        <w:rPr>
          <w:sz w:val="24"/>
          <w:szCs w:val="24"/>
        </w:rPr>
      </w:pPr>
    </w:p>
    <w:p w14:paraId="206F0108" w14:textId="5C8972FF" w:rsidR="00381156" w:rsidRPr="00CE0B62" w:rsidRDefault="00381156" w:rsidP="0014024E">
      <w:pPr>
        <w:ind w:firstLine="720"/>
        <w:jc w:val="both"/>
        <w:rPr>
          <w:sz w:val="24"/>
          <w:szCs w:val="24"/>
        </w:rPr>
      </w:pPr>
      <w:proofErr w:type="gramStart"/>
      <w:r w:rsidRPr="00CE0B62">
        <w:rPr>
          <w:sz w:val="24"/>
          <w:szCs w:val="24"/>
        </w:rPr>
        <w:t>Интернет ресурсы</w:t>
      </w:r>
      <w:proofErr w:type="gramEnd"/>
      <w:r w:rsidRPr="00CE0B62">
        <w:rPr>
          <w:sz w:val="24"/>
          <w:szCs w:val="24"/>
        </w:rPr>
        <w:t>:</w:t>
      </w:r>
    </w:p>
    <w:p w14:paraId="2DE821F5" w14:textId="18317BA4" w:rsidR="00381156" w:rsidRPr="00CE0B62" w:rsidRDefault="00381156" w:rsidP="0014024E">
      <w:pPr>
        <w:pStyle w:val="ae"/>
        <w:numPr>
          <w:ilvl w:val="0"/>
          <w:numId w:val="21"/>
        </w:numPr>
        <w:jc w:val="both"/>
        <w:rPr>
          <w:bCs/>
          <w:sz w:val="24"/>
          <w:szCs w:val="24"/>
        </w:rPr>
      </w:pPr>
      <w:r w:rsidRPr="00CE0B62">
        <w:rPr>
          <w:bCs/>
          <w:sz w:val="24"/>
          <w:szCs w:val="24"/>
        </w:rPr>
        <w:t>Электронно-библиотечная система. [Электронный ресурс] – режим доступа</w:t>
      </w:r>
      <w:r w:rsidR="004B0E6E" w:rsidRPr="00CE0B62">
        <w:rPr>
          <w:bCs/>
          <w:sz w:val="24"/>
          <w:szCs w:val="24"/>
        </w:rPr>
        <w:t>: http://znanium.com/ (2002-2019</w:t>
      </w:r>
      <w:r w:rsidRPr="00CE0B62">
        <w:rPr>
          <w:bCs/>
          <w:sz w:val="24"/>
          <w:szCs w:val="24"/>
        </w:rPr>
        <w:t>)</w:t>
      </w:r>
    </w:p>
    <w:p w14:paraId="3D6B88E6" w14:textId="77777777" w:rsidR="009E2F89" w:rsidRPr="00874288" w:rsidRDefault="009E2F89" w:rsidP="009E2F89">
      <w:pPr>
        <w:pStyle w:val="Default"/>
      </w:pPr>
    </w:p>
    <w:p w14:paraId="087D6DEF" w14:textId="77777777" w:rsidR="00874288" w:rsidRDefault="00874288">
      <w:pPr>
        <w:widowControl/>
        <w:autoSpaceDE/>
        <w:autoSpaceDN/>
        <w:adjustRightInd/>
        <w:spacing w:after="160" w:line="259" w:lineRule="auto"/>
        <w:rPr>
          <w:b/>
          <w:bCs/>
          <w:color w:val="000000"/>
          <w:sz w:val="28"/>
          <w:szCs w:val="28"/>
        </w:rPr>
      </w:pPr>
      <w:r>
        <w:rPr>
          <w:b/>
          <w:bCs/>
          <w:color w:val="000000"/>
          <w:sz w:val="28"/>
          <w:szCs w:val="28"/>
        </w:rPr>
        <w:br w:type="page"/>
      </w:r>
    </w:p>
    <w:p w14:paraId="5B781FC4" w14:textId="7A6ED20E" w:rsidR="0026595E" w:rsidRPr="00F24E24" w:rsidRDefault="0026595E" w:rsidP="00F24E24">
      <w:pPr>
        <w:shd w:val="clear" w:color="auto" w:fill="FFFFFF"/>
        <w:spacing w:before="470" w:line="360" w:lineRule="auto"/>
        <w:jc w:val="center"/>
        <w:rPr>
          <w:sz w:val="28"/>
          <w:szCs w:val="28"/>
        </w:rPr>
      </w:pPr>
      <w:r w:rsidRPr="00F24E24">
        <w:rPr>
          <w:b/>
          <w:bCs/>
          <w:color w:val="000000"/>
          <w:sz w:val="28"/>
          <w:szCs w:val="28"/>
        </w:rPr>
        <w:lastRenderedPageBreak/>
        <w:t>4.</w:t>
      </w:r>
      <w:r w:rsidR="0015265F">
        <w:rPr>
          <w:b/>
          <w:bCs/>
          <w:color w:val="000000"/>
          <w:sz w:val="28"/>
          <w:szCs w:val="28"/>
        </w:rPr>
        <w:t xml:space="preserve"> </w:t>
      </w:r>
      <w:r w:rsidRPr="00F24E24">
        <w:rPr>
          <w:rFonts w:eastAsia="Times New Roman"/>
          <w:b/>
          <w:bCs/>
          <w:color w:val="000000"/>
          <w:sz w:val="28"/>
          <w:szCs w:val="28"/>
        </w:rPr>
        <w:t>КОНТРОЛЬ И ОЦЕНКА РЕЗУЛЬТАТОВ ОСВОЕНИЯ</w:t>
      </w:r>
      <w:r w:rsidR="003F3138" w:rsidRPr="003F3138">
        <w:rPr>
          <w:rFonts w:eastAsia="Times New Roman"/>
          <w:b/>
          <w:bCs/>
          <w:caps/>
          <w:color w:val="000000"/>
          <w:sz w:val="28"/>
          <w:szCs w:val="28"/>
        </w:rPr>
        <w:t xml:space="preserve"> учебной</w:t>
      </w:r>
      <w:r w:rsidR="0067346A">
        <w:rPr>
          <w:rFonts w:eastAsia="Times New Roman"/>
          <w:b/>
          <w:bCs/>
          <w:caps/>
          <w:color w:val="000000"/>
          <w:sz w:val="28"/>
          <w:szCs w:val="28"/>
        </w:rPr>
        <w:t xml:space="preserve"> </w:t>
      </w:r>
      <w:r w:rsidRPr="00F24E24">
        <w:rPr>
          <w:rFonts w:eastAsia="Times New Roman"/>
          <w:b/>
          <w:bCs/>
          <w:color w:val="000000"/>
          <w:sz w:val="28"/>
          <w:szCs w:val="28"/>
        </w:rPr>
        <w:t>ДИСЦИПЛИНЫ</w:t>
      </w:r>
    </w:p>
    <w:p w14:paraId="2A678E07" w14:textId="77777777" w:rsidR="0026595E" w:rsidRPr="00874288" w:rsidRDefault="0026595E" w:rsidP="00381156">
      <w:pPr>
        <w:shd w:val="clear" w:color="auto" w:fill="FFFFFF"/>
        <w:ind w:firstLine="709"/>
        <w:jc w:val="both"/>
        <w:rPr>
          <w:rFonts w:eastAsia="Times New Roman"/>
          <w:color w:val="000000"/>
          <w:sz w:val="24"/>
          <w:szCs w:val="24"/>
        </w:rPr>
      </w:pPr>
      <w:r w:rsidRPr="00874288">
        <w:rPr>
          <w:rFonts w:eastAsia="Times New Roman"/>
          <w:color w:val="000000"/>
          <w:sz w:val="24"/>
          <w:szCs w:val="24"/>
        </w:rPr>
        <w:t>Контроль и оценка результатов освоения дисциплины осуществляется преподавателем в процессе проведения практических занятий и лабораторных работ, тестирования, а также выполнения студентами индивидуальных заданий, проектов, исследований.</w:t>
      </w:r>
    </w:p>
    <w:p w14:paraId="61C064A1" w14:textId="77777777" w:rsidR="00381156" w:rsidRDefault="00381156" w:rsidP="00381156">
      <w:pPr>
        <w:shd w:val="clear" w:color="auto" w:fill="FFFFFF"/>
        <w:ind w:firstLine="709"/>
        <w:jc w:val="both"/>
        <w:rPr>
          <w:rFonts w:eastAsia="Times New Roman"/>
          <w:color w:val="000000"/>
          <w:sz w:val="28"/>
          <w:szCs w:val="28"/>
        </w:rPr>
      </w:pPr>
    </w:p>
    <w:tbl>
      <w:tblPr>
        <w:tblStyle w:val="a3"/>
        <w:tblW w:w="10137" w:type="dxa"/>
        <w:tblLook w:val="04A0" w:firstRow="1" w:lastRow="0" w:firstColumn="1" w:lastColumn="0" w:noHBand="0" w:noVBand="1"/>
      </w:tblPr>
      <w:tblGrid>
        <w:gridCol w:w="3256"/>
        <w:gridCol w:w="3543"/>
        <w:gridCol w:w="3338"/>
      </w:tblGrid>
      <w:tr w:rsidR="003F3138" w:rsidRPr="00F24E24" w14:paraId="189A98BD" w14:textId="77777777" w:rsidTr="00712963">
        <w:tc>
          <w:tcPr>
            <w:tcW w:w="3256" w:type="dxa"/>
            <w:vAlign w:val="center"/>
          </w:tcPr>
          <w:p w14:paraId="2CE15645" w14:textId="77777777" w:rsidR="003F3138" w:rsidRPr="00F24E24" w:rsidRDefault="003F3138" w:rsidP="00CD19D6">
            <w:pPr>
              <w:jc w:val="center"/>
              <w:rPr>
                <w:rFonts w:eastAsia="Times New Roman"/>
                <w:b/>
                <w:color w:val="000000"/>
                <w:sz w:val="24"/>
                <w:szCs w:val="28"/>
              </w:rPr>
            </w:pPr>
            <w:r w:rsidRPr="00F24E24">
              <w:rPr>
                <w:rFonts w:eastAsia="Times New Roman"/>
                <w:b/>
                <w:color w:val="000000"/>
                <w:sz w:val="24"/>
                <w:szCs w:val="28"/>
              </w:rPr>
              <w:t>Результаты обучения (освоенные умения, усвоенные знания)</w:t>
            </w:r>
          </w:p>
        </w:tc>
        <w:tc>
          <w:tcPr>
            <w:tcW w:w="3543" w:type="dxa"/>
            <w:vAlign w:val="center"/>
          </w:tcPr>
          <w:p w14:paraId="5BB7707A" w14:textId="77777777" w:rsidR="003F3138" w:rsidRPr="00E41C76" w:rsidRDefault="003F3138" w:rsidP="00CD19D6">
            <w:pPr>
              <w:jc w:val="center"/>
              <w:rPr>
                <w:rFonts w:eastAsia="Times New Roman"/>
                <w:b/>
                <w:color w:val="000000"/>
                <w:sz w:val="24"/>
                <w:szCs w:val="28"/>
              </w:rPr>
            </w:pPr>
            <w:r w:rsidRPr="00E41C76">
              <w:rPr>
                <w:rFonts w:eastAsia="PMingLiU"/>
                <w:b/>
                <w:bCs/>
                <w:sz w:val="22"/>
                <w:szCs w:val="22"/>
              </w:rPr>
              <w:t>Критерии оценки</w:t>
            </w:r>
          </w:p>
        </w:tc>
        <w:tc>
          <w:tcPr>
            <w:tcW w:w="3338" w:type="dxa"/>
            <w:vAlign w:val="center"/>
          </w:tcPr>
          <w:p w14:paraId="2762E93D" w14:textId="3CDE0327" w:rsidR="003F3138" w:rsidRPr="00F24E24" w:rsidRDefault="003F3138" w:rsidP="00CD19D6">
            <w:pPr>
              <w:jc w:val="center"/>
              <w:rPr>
                <w:rFonts w:eastAsia="Times New Roman"/>
                <w:b/>
                <w:color w:val="000000"/>
                <w:sz w:val="24"/>
                <w:szCs w:val="28"/>
              </w:rPr>
            </w:pPr>
          </w:p>
        </w:tc>
      </w:tr>
      <w:tr w:rsidR="00BE4D0B" w:rsidRPr="00F24E24" w14:paraId="1B44CF81" w14:textId="77777777" w:rsidTr="003714E3">
        <w:trPr>
          <w:trHeight w:val="569"/>
        </w:trPr>
        <w:tc>
          <w:tcPr>
            <w:tcW w:w="3256" w:type="dxa"/>
            <w:vAlign w:val="center"/>
          </w:tcPr>
          <w:p w14:paraId="35B37ED2" w14:textId="061E7B44" w:rsidR="00BE4D0B" w:rsidRPr="004B4AD4" w:rsidRDefault="00BE4D0B" w:rsidP="003714E3">
            <w:pPr>
              <w:pStyle w:val="22"/>
              <w:ind w:left="0"/>
              <w:jc w:val="center"/>
              <w:rPr>
                <w:sz w:val="24"/>
                <w:szCs w:val="24"/>
              </w:rPr>
            </w:pPr>
            <w:r w:rsidRPr="004B4AD4">
              <w:rPr>
                <w:b/>
                <w:sz w:val="24"/>
                <w:szCs w:val="22"/>
              </w:rPr>
              <w:t>Знания:</w:t>
            </w:r>
          </w:p>
        </w:tc>
        <w:tc>
          <w:tcPr>
            <w:tcW w:w="3543" w:type="dxa"/>
            <w:vMerge w:val="restart"/>
          </w:tcPr>
          <w:p w14:paraId="42152038" w14:textId="3F871B0B" w:rsidR="00BE4D0B" w:rsidRPr="00270B60" w:rsidRDefault="00BE4D0B" w:rsidP="003714E3">
            <w:pPr>
              <w:autoSpaceDE/>
              <w:autoSpaceDN/>
              <w:adjustRightInd/>
              <w:rPr>
                <w:rFonts w:eastAsia="PMingLiU"/>
                <w:sz w:val="22"/>
                <w:szCs w:val="22"/>
                <w:lang w:eastAsia="nl-NL"/>
              </w:rPr>
            </w:pPr>
            <w:r w:rsidRPr="00270B60">
              <w:rPr>
                <w:rFonts w:eastAsia="PMingLiU"/>
                <w:sz w:val="22"/>
                <w:szCs w:val="22"/>
                <w:lang w:eastAsia="nl-NL"/>
              </w:rPr>
              <w:t>«Отлично» - теоретическое содержание курса освоено полностью, без пробелов, умения сформированы, все предусмотренные программой учебные задания выполнены, качество их выполнения оценено высоко.</w:t>
            </w:r>
          </w:p>
          <w:p w14:paraId="3D2539DB" w14:textId="77777777" w:rsidR="00BE4D0B" w:rsidRPr="00270B60" w:rsidRDefault="00BE4D0B" w:rsidP="003714E3">
            <w:pPr>
              <w:autoSpaceDE/>
              <w:autoSpaceDN/>
              <w:adjustRightInd/>
              <w:rPr>
                <w:rFonts w:eastAsia="PMingLiU"/>
                <w:sz w:val="22"/>
                <w:szCs w:val="22"/>
                <w:lang w:eastAsia="nl-NL"/>
              </w:rPr>
            </w:pPr>
          </w:p>
          <w:p w14:paraId="3F81EDB1" w14:textId="58295DA0" w:rsidR="00BE4D0B" w:rsidRPr="00270B60" w:rsidRDefault="00BE4D0B" w:rsidP="003714E3">
            <w:pPr>
              <w:autoSpaceDE/>
              <w:autoSpaceDN/>
              <w:adjustRightInd/>
              <w:rPr>
                <w:rFonts w:eastAsia="PMingLiU"/>
                <w:sz w:val="22"/>
                <w:szCs w:val="22"/>
                <w:lang w:eastAsia="nl-NL"/>
              </w:rPr>
            </w:pPr>
            <w:r w:rsidRPr="00270B60">
              <w:rPr>
                <w:rFonts w:eastAsia="PMingLiU"/>
                <w:sz w:val="22"/>
                <w:szCs w:val="22"/>
                <w:lang w:eastAsia="nl-NL"/>
              </w:rPr>
              <w:t>«Хорошо» - теоретическое содержание курса освоено полностью, без пробелов, некоторые умения сформированы недостаточно, все предусмотренные программой учебные задания выполнены, некоторые виды заданий выполнены с ошибками.</w:t>
            </w:r>
          </w:p>
          <w:p w14:paraId="45F99F83" w14:textId="77777777" w:rsidR="00BE4D0B" w:rsidRPr="00270B60" w:rsidRDefault="00BE4D0B" w:rsidP="003714E3">
            <w:pPr>
              <w:autoSpaceDE/>
              <w:autoSpaceDN/>
              <w:adjustRightInd/>
              <w:rPr>
                <w:rFonts w:eastAsia="PMingLiU"/>
                <w:sz w:val="22"/>
                <w:szCs w:val="22"/>
                <w:lang w:eastAsia="nl-NL"/>
              </w:rPr>
            </w:pPr>
          </w:p>
          <w:p w14:paraId="768887F9" w14:textId="77777777" w:rsidR="00BE4D0B" w:rsidRPr="00270B60" w:rsidRDefault="00BE4D0B" w:rsidP="003714E3">
            <w:pPr>
              <w:autoSpaceDE/>
              <w:autoSpaceDN/>
              <w:adjustRightInd/>
              <w:ind w:right="-2"/>
              <w:rPr>
                <w:rFonts w:eastAsia="PMingLiU"/>
                <w:sz w:val="22"/>
                <w:szCs w:val="22"/>
                <w:lang w:eastAsia="nl-NL"/>
              </w:rPr>
            </w:pPr>
            <w:r w:rsidRPr="00270B60">
              <w:rPr>
                <w:rFonts w:eastAsia="PMingLiU"/>
                <w:sz w:val="22"/>
                <w:szCs w:val="22"/>
                <w:lang w:eastAsia="nl-NL"/>
              </w:rPr>
              <w:t>«Удовлетворительно» - теоретическое содержание курса освоено частично, но пробелы не носят существенного характера, необходимые умения работы с освоенным материалом в основном сформированы, большинство предусмотренных программой обучения учебных заданий выполнено, некоторые из выполненных заданий содержат ошибки.</w:t>
            </w:r>
          </w:p>
          <w:p w14:paraId="6ED55224" w14:textId="77777777" w:rsidR="00BE4D0B" w:rsidRPr="00270B60" w:rsidRDefault="00BE4D0B" w:rsidP="003714E3">
            <w:pPr>
              <w:autoSpaceDE/>
              <w:autoSpaceDN/>
              <w:adjustRightInd/>
              <w:ind w:right="-2"/>
              <w:rPr>
                <w:rFonts w:eastAsia="PMingLiU"/>
                <w:sz w:val="22"/>
                <w:szCs w:val="22"/>
                <w:lang w:eastAsia="nl-NL"/>
              </w:rPr>
            </w:pPr>
          </w:p>
          <w:p w14:paraId="08BD247F" w14:textId="77777777" w:rsidR="00BE4D0B" w:rsidRPr="00270B60" w:rsidRDefault="00BE4D0B" w:rsidP="003714E3">
            <w:pPr>
              <w:rPr>
                <w:rFonts w:eastAsia="Times New Roman"/>
                <w:sz w:val="22"/>
                <w:szCs w:val="22"/>
              </w:rPr>
            </w:pPr>
            <w:r w:rsidRPr="00270B60">
              <w:rPr>
                <w:rFonts w:eastAsia="PMingLiU"/>
                <w:sz w:val="22"/>
                <w:szCs w:val="22"/>
              </w:rPr>
              <w:t>«Неудовлетворительно» - теоретическое содержание курса не освоено, необходимые умения не сформированы, выполненные учебные задания содержат грубые ошибки.</w:t>
            </w:r>
          </w:p>
        </w:tc>
        <w:tc>
          <w:tcPr>
            <w:tcW w:w="3338" w:type="dxa"/>
          </w:tcPr>
          <w:p w14:paraId="76A10B8B" w14:textId="37E98B9C" w:rsidR="00BE4D0B" w:rsidRPr="00270B60" w:rsidRDefault="00BE4D0B" w:rsidP="003714E3">
            <w:pPr>
              <w:rPr>
                <w:rFonts w:eastAsia="Times New Roman"/>
                <w:color w:val="FF0000"/>
                <w:sz w:val="22"/>
                <w:szCs w:val="22"/>
              </w:rPr>
            </w:pPr>
          </w:p>
        </w:tc>
      </w:tr>
      <w:tr w:rsidR="00BE4D0B" w:rsidRPr="00F24E24" w14:paraId="3D685EFC" w14:textId="77777777" w:rsidTr="00712963">
        <w:tc>
          <w:tcPr>
            <w:tcW w:w="3256" w:type="dxa"/>
          </w:tcPr>
          <w:p w14:paraId="39D95304" w14:textId="6B9570BC" w:rsidR="00BE4D0B" w:rsidRPr="008328BA" w:rsidRDefault="008328BA" w:rsidP="008328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bookmarkStart w:id="8" w:name="_Hlk477810892"/>
            <w:r w:rsidRPr="008328BA">
              <w:rPr>
                <w:rFonts w:eastAsia="Calibri"/>
                <w:sz w:val="22"/>
                <w:szCs w:val="22"/>
                <w:lang w:eastAsia="en-US"/>
              </w:rPr>
              <w:t>базовые системные программные продукты и пакеты прикладных программ (текстовые редакторы, электронные таблицы, системы управления базами данных, графические редакторы, информационно-поисковые системы);</w:t>
            </w:r>
          </w:p>
        </w:tc>
        <w:tc>
          <w:tcPr>
            <w:tcW w:w="3543" w:type="dxa"/>
            <w:vMerge/>
          </w:tcPr>
          <w:p w14:paraId="6152A169" w14:textId="77777777" w:rsidR="00BE4D0B" w:rsidRPr="003714E3" w:rsidRDefault="00BE4D0B" w:rsidP="003714E3">
            <w:pPr>
              <w:rPr>
                <w:rFonts w:eastAsia="Times New Roman"/>
                <w:color w:val="000000"/>
                <w:sz w:val="22"/>
                <w:szCs w:val="22"/>
              </w:rPr>
            </w:pPr>
          </w:p>
        </w:tc>
        <w:tc>
          <w:tcPr>
            <w:tcW w:w="3338" w:type="dxa"/>
          </w:tcPr>
          <w:p w14:paraId="2E779A54" w14:textId="159DB684" w:rsidR="00BE4D0B" w:rsidRPr="003714E3" w:rsidRDefault="00665AAF" w:rsidP="003714E3">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BE4D0B" w:rsidRPr="00F24E24" w14:paraId="758FCC2E" w14:textId="77777777" w:rsidTr="00712963">
        <w:tc>
          <w:tcPr>
            <w:tcW w:w="3256" w:type="dxa"/>
          </w:tcPr>
          <w:p w14:paraId="6810B48C" w14:textId="5F12C9EA" w:rsidR="00BE4D0B" w:rsidRPr="008328BA" w:rsidRDefault="008328BA" w:rsidP="008328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8328BA">
              <w:rPr>
                <w:rFonts w:eastAsia="Calibri"/>
                <w:sz w:val="22"/>
                <w:szCs w:val="22"/>
                <w:lang w:eastAsia="en-US"/>
              </w:rPr>
              <w:t>методы и средства сбора, обработки, хранения, передачи и накопления информации;</w:t>
            </w:r>
          </w:p>
        </w:tc>
        <w:tc>
          <w:tcPr>
            <w:tcW w:w="3543" w:type="dxa"/>
            <w:vMerge/>
          </w:tcPr>
          <w:p w14:paraId="63EB583E" w14:textId="77777777" w:rsidR="00BE4D0B" w:rsidRPr="003714E3" w:rsidRDefault="00BE4D0B" w:rsidP="003714E3">
            <w:pPr>
              <w:rPr>
                <w:rFonts w:eastAsia="Times New Roman"/>
                <w:color w:val="000000"/>
                <w:sz w:val="22"/>
                <w:szCs w:val="22"/>
              </w:rPr>
            </w:pPr>
          </w:p>
        </w:tc>
        <w:tc>
          <w:tcPr>
            <w:tcW w:w="3338" w:type="dxa"/>
          </w:tcPr>
          <w:p w14:paraId="1A1A1477" w14:textId="3FF2F6C7" w:rsidR="00BE4D0B" w:rsidRPr="003714E3" w:rsidRDefault="00665AAF" w:rsidP="003714E3">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BE4D0B" w:rsidRPr="00F24E24" w14:paraId="18AD91B3" w14:textId="77777777" w:rsidTr="00712963">
        <w:tc>
          <w:tcPr>
            <w:tcW w:w="3256" w:type="dxa"/>
          </w:tcPr>
          <w:p w14:paraId="68D6398D" w14:textId="20071AAA" w:rsidR="008328BA" w:rsidRPr="008328BA" w:rsidRDefault="008328BA" w:rsidP="008328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8328BA">
              <w:rPr>
                <w:rFonts w:eastAsia="Calibri"/>
                <w:sz w:val="22"/>
                <w:szCs w:val="22"/>
                <w:lang w:eastAsia="en-US"/>
              </w:rPr>
              <w:t>общий состав и структура персональных электронно-вычислительных машин (ЭВМ) и вычислительных систем;</w:t>
            </w:r>
          </w:p>
          <w:p w14:paraId="0DFC02D5" w14:textId="4F2B51A7" w:rsidR="00BE4D0B" w:rsidRPr="008328BA" w:rsidRDefault="00BE4D0B" w:rsidP="008328BA">
            <w:pPr>
              <w:rPr>
                <w:sz w:val="22"/>
                <w:szCs w:val="22"/>
              </w:rPr>
            </w:pPr>
          </w:p>
        </w:tc>
        <w:tc>
          <w:tcPr>
            <w:tcW w:w="3543" w:type="dxa"/>
            <w:vMerge/>
          </w:tcPr>
          <w:p w14:paraId="18055197" w14:textId="77777777" w:rsidR="00BE4D0B" w:rsidRPr="003714E3" w:rsidRDefault="00BE4D0B" w:rsidP="003714E3">
            <w:pPr>
              <w:rPr>
                <w:rFonts w:eastAsia="Times New Roman"/>
                <w:color w:val="000000"/>
                <w:sz w:val="22"/>
                <w:szCs w:val="22"/>
              </w:rPr>
            </w:pPr>
          </w:p>
        </w:tc>
        <w:tc>
          <w:tcPr>
            <w:tcW w:w="3338" w:type="dxa"/>
          </w:tcPr>
          <w:p w14:paraId="71605BC5" w14:textId="392C9DA8" w:rsidR="00BE4D0B" w:rsidRPr="003714E3" w:rsidRDefault="00665AAF" w:rsidP="003714E3">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8328BA" w:rsidRPr="00F24E24" w14:paraId="5EDBF2D4" w14:textId="77777777" w:rsidTr="00712963">
        <w:tc>
          <w:tcPr>
            <w:tcW w:w="3256" w:type="dxa"/>
          </w:tcPr>
          <w:p w14:paraId="6CBB3AFA" w14:textId="77777777" w:rsidR="008328BA" w:rsidRPr="008328BA" w:rsidRDefault="008328BA" w:rsidP="008328BA">
            <w:pPr>
              <w:rPr>
                <w:sz w:val="22"/>
                <w:szCs w:val="22"/>
              </w:rPr>
            </w:pPr>
            <w:r w:rsidRPr="008328BA">
              <w:rPr>
                <w:sz w:val="22"/>
                <w:szCs w:val="22"/>
              </w:rPr>
              <w:t>основные методы и приемы обеспечения информационной безопасности;</w:t>
            </w:r>
          </w:p>
          <w:p w14:paraId="2851986C" w14:textId="77777777" w:rsidR="008328BA" w:rsidRPr="008328BA" w:rsidRDefault="008328BA" w:rsidP="008328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p>
        </w:tc>
        <w:tc>
          <w:tcPr>
            <w:tcW w:w="3543" w:type="dxa"/>
            <w:vMerge/>
          </w:tcPr>
          <w:p w14:paraId="5D512FEA" w14:textId="77777777" w:rsidR="008328BA" w:rsidRPr="003714E3" w:rsidRDefault="008328BA" w:rsidP="003714E3">
            <w:pPr>
              <w:rPr>
                <w:rFonts w:eastAsia="Times New Roman"/>
                <w:color w:val="000000"/>
                <w:sz w:val="22"/>
                <w:szCs w:val="22"/>
              </w:rPr>
            </w:pPr>
          </w:p>
        </w:tc>
        <w:tc>
          <w:tcPr>
            <w:tcW w:w="3338" w:type="dxa"/>
          </w:tcPr>
          <w:p w14:paraId="0EA80531" w14:textId="70223699" w:rsidR="008328BA" w:rsidRPr="003714E3" w:rsidRDefault="008328BA" w:rsidP="003714E3">
            <w:pPr>
              <w:rPr>
                <w:bCs/>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bookmarkEnd w:id="8"/>
      <w:tr w:rsidR="00665AAF" w:rsidRPr="00F24E24" w14:paraId="513CFB07" w14:textId="77777777" w:rsidTr="00712963">
        <w:tc>
          <w:tcPr>
            <w:tcW w:w="3256" w:type="dxa"/>
          </w:tcPr>
          <w:p w14:paraId="160B7A3B" w14:textId="11B274F0" w:rsidR="008328BA" w:rsidRPr="008328BA" w:rsidRDefault="008328BA" w:rsidP="008328BA">
            <w:pPr>
              <w:rPr>
                <w:sz w:val="22"/>
                <w:szCs w:val="22"/>
              </w:rPr>
            </w:pPr>
            <w:r w:rsidRPr="008328BA">
              <w:rPr>
                <w:sz w:val="22"/>
                <w:szCs w:val="22"/>
              </w:rPr>
              <w:t>основные положения и принципы автоматизированной обработки и передачи информации;</w:t>
            </w:r>
          </w:p>
          <w:p w14:paraId="55BB40B1" w14:textId="770BB138" w:rsidR="00665AAF" w:rsidRPr="008328BA" w:rsidRDefault="00665AAF" w:rsidP="008328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b/>
                <w:sz w:val="22"/>
                <w:szCs w:val="22"/>
              </w:rPr>
            </w:pPr>
          </w:p>
        </w:tc>
        <w:tc>
          <w:tcPr>
            <w:tcW w:w="3543" w:type="dxa"/>
            <w:vMerge/>
          </w:tcPr>
          <w:p w14:paraId="0BAD96C7" w14:textId="77777777" w:rsidR="00665AAF" w:rsidRPr="003714E3" w:rsidRDefault="00665AAF" w:rsidP="00665AAF">
            <w:pPr>
              <w:rPr>
                <w:rFonts w:eastAsia="Times New Roman"/>
                <w:color w:val="000000"/>
                <w:sz w:val="22"/>
                <w:szCs w:val="22"/>
              </w:rPr>
            </w:pPr>
          </w:p>
        </w:tc>
        <w:tc>
          <w:tcPr>
            <w:tcW w:w="3338" w:type="dxa"/>
          </w:tcPr>
          <w:p w14:paraId="3E795EF7" w14:textId="2FF65FAB" w:rsidR="00665AAF" w:rsidRPr="003714E3" w:rsidRDefault="00665AAF" w:rsidP="00665AAF">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665AAF" w:rsidRPr="00F24E24" w14:paraId="12D0DE4C" w14:textId="77777777" w:rsidTr="00712963">
        <w:tc>
          <w:tcPr>
            <w:tcW w:w="3256" w:type="dxa"/>
          </w:tcPr>
          <w:p w14:paraId="12F1FCF9" w14:textId="063CCC1F" w:rsidR="00665AAF" w:rsidRPr="008328BA" w:rsidRDefault="008328BA" w:rsidP="008328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2"/>
                <w:szCs w:val="22"/>
                <w:lang w:eastAsia="en-US"/>
              </w:rPr>
            </w:pPr>
            <w:r w:rsidRPr="008328BA">
              <w:rPr>
                <w:rFonts w:eastAsia="Calibri"/>
                <w:sz w:val="22"/>
                <w:szCs w:val="22"/>
                <w:lang w:eastAsia="en-US"/>
              </w:rPr>
              <w:t>основные принципы, методы и свойства информационных и телекоммуникационных технологий в профессиональной деятельности.</w:t>
            </w:r>
          </w:p>
        </w:tc>
        <w:tc>
          <w:tcPr>
            <w:tcW w:w="3543" w:type="dxa"/>
            <w:vMerge/>
          </w:tcPr>
          <w:p w14:paraId="6882A656" w14:textId="77777777" w:rsidR="00665AAF" w:rsidRPr="003714E3" w:rsidRDefault="00665AAF" w:rsidP="00665AAF">
            <w:pPr>
              <w:rPr>
                <w:rFonts w:eastAsia="Times New Roman"/>
                <w:color w:val="000000"/>
                <w:sz w:val="22"/>
                <w:szCs w:val="22"/>
              </w:rPr>
            </w:pPr>
          </w:p>
        </w:tc>
        <w:tc>
          <w:tcPr>
            <w:tcW w:w="3338" w:type="dxa"/>
          </w:tcPr>
          <w:p w14:paraId="16108527" w14:textId="19C1007C" w:rsidR="00665AAF" w:rsidRPr="003714E3" w:rsidRDefault="00665AAF" w:rsidP="00665AAF">
            <w:pPr>
              <w:rPr>
                <w:rFonts w:eastAsia="Times New Roman"/>
                <w:color w:val="FF0000"/>
                <w:sz w:val="22"/>
                <w:szCs w:val="22"/>
              </w:rPr>
            </w:pPr>
            <w:r w:rsidRPr="003714E3">
              <w:rPr>
                <w:bCs/>
                <w:sz w:val="22"/>
                <w:szCs w:val="22"/>
              </w:rPr>
              <w:t>Тестирование, устный опрос</w:t>
            </w:r>
            <w:r w:rsidRPr="003714E3">
              <w:rPr>
                <w:iCs/>
                <w:sz w:val="22"/>
                <w:szCs w:val="22"/>
              </w:rPr>
              <w:t xml:space="preserve">, </w:t>
            </w:r>
            <w:r w:rsidRPr="003714E3">
              <w:rPr>
                <w:bCs/>
                <w:sz w:val="22"/>
                <w:szCs w:val="22"/>
              </w:rPr>
              <w:t>экспертная оценка по результатам наблюдения за деятельностью студента в процессе освоения учебной дисциплины.</w:t>
            </w:r>
            <w:r w:rsidRPr="003714E3">
              <w:rPr>
                <w:bCs/>
                <w:sz w:val="22"/>
                <w:szCs w:val="22"/>
                <w:highlight w:val="yellow"/>
              </w:rPr>
              <w:t xml:space="preserve">  </w:t>
            </w:r>
          </w:p>
        </w:tc>
      </w:tr>
      <w:tr w:rsidR="00665AAF" w:rsidRPr="00F24E24" w14:paraId="3D31DE61" w14:textId="77777777" w:rsidTr="003714E3">
        <w:trPr>
          <w:trHeight w:val="557"/>
        </w:trPr>
        <w:tc>
          <w:tcPr>
            <w:tcW w:w="3256" w:type="dxa"/>
            <w:vAlign w:val="center"/>
          </w:tcPr>
          <w:p w14:paraId="2C176237" w14:textId="6E431C1A" w:rsidR="00665AAF" w:rsidRPr="008328BA" w:rsidRDefault="00665AAF" w:rsidP="00665AAF">
            <w:pPr>
              <w:pStyle w:val="22"/>
              <w:tabs>
                <w:tab w:val="left" w:pos="734"/>
              </w:tabs>
              <w:spacing w:line="259" w:lineRule="auto"/>
              <w:ind w:left="0"/>
              <w:jc w:val="center"/>
              <w:rPr>
                <w:b/>
                <w:sz w:val="22"/>
                <w:szCs w:val="22"/>
              </w:rPr>
            </w:pPr>
            <w:r w:rsidRPr="008328BA">
              <w:rPr>
                <w:b/>
                <w:sz w:val="22"/>
                <w:szCs w:val="22"/>
              </w:rPr>
              <w:t>Умения:</w:t>
            </w:r>
          </w:p>
        </w:tc>
        <w:tc>
          <w:tcPr>
            <w:tcW w:w="3543" w:type="dxa"/>
            <w:vMerge/>
          </w:tcPr>
          <w:p w14:paraId="181F97D0" w14:textId="77777777" w:rsidR="00665AAF" w:rsidRPr="003714E3" w:rsidRDefault="00665AAF" w:rsidP="00665AAF">
            <w:pPr>
              <w:rPr>
                <w:rFonts w:eastAsia="Times New Roman"/>
                <w:color w:val="000000"/>
                <w:sz w:val="22"/>
                <w:szCs w:val="22"/>
              </w:rPr>
            </w:pPr>
          </w:p>
        </w:tc>
        <w:tc>
          <w:tcPr>
            <w:tcW w:w="3338" w:type="dxa"/>
          </w:tcPr>
          <w:p w14:paraId="59917B3E" w14:textId="7C448FBE" w:rsidR="00665AAF" w:rsidRPr="003714E3" w:rsidRDefault="00665AAF" w:rsidP="00665AAF">
            <w:pPr>
              <w:rPr>
                <w:rFonts w:eastAsia="Times New Roman"/>
                <w:color w:val="FF0000"/>
                <w:sz w:val="22"/>
                <w:szCs w:val="22"/>
              </w:rPr>
            </w:pPr>
          </w:p>
        </w:tc>
      </w:tr>
      <w:tr w:rsidR="00665AAF" w:rsidRPr="00B278A6" w14:paraId="4287F3DE" w14:textId="77777777" w:rsidTr="00712963">
        <w:tc>
          <w:tcPr>
            <w:tcW w:w="3256" w:type="dxa"/>
          </w:tcPr>
          <w:p w14:paraId="5C21DCCB" w14:textId="656F65D3" w:rsidR="008328BA" w:rsidRPr="008328BA" w:rsidRDefault="008328BA" w:rsidP="008328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2"/>
                <w:szCs w:val="22"/>
                <w:lang w:eastAsia="en-US"/>
              </w:rPr>
            </w:pPr>
            <w:r w:rsidRPr="008328BA">
              <w:rPr>
                <w:rFonts w:eastAsia="Calibri"/>
                <w:sz w:val="22"/>
                <w:szCs w:val="22"/>
                <w:lang w:eastAsia="en-US"/>
              </w:rPr>
              <w:t xml:space="preserve">выполнять расчеты с </w:t>
            </w:r>
            <w:r w:rsidRPr="008328BA">
              <w:rPr>
                <w:rFonts w:eastAsia="Calibri"/>
                <w:sz w:val="22"/>
                <w:szCs w:val="22"/>
                <w:lang w:eastAsia="en-US"/>
              </w:rPr>
              <w:lastRenderedPageBreak/>
              <w:t>использованием прикладных компьютерных программ;</w:t>
            </w:r>
          </w:p>
          <w:p w14:paraId="3D2CF572" w14:textId="54305600" w:rsidR="00665AAF" w:rsidRPr="008328BA" w:rsidRDefault="00665AAF" w:rsidP="008328BA">
            <w:pPr>
              <w:pStyle w:val="22"/>
              <w:tabs>
                <w:tab w:val="left" w:pos="734"/>
              </w:tabs>
              <w:ind w:left="0"/>
              <w:rPr>
                <w:sz w:val="22"/>
                <w:szCs w:val="22"/>
              </w:rPr>
            </w:pPr>
          </w:p>
        </w:tc>
        <w:tc>
          <w:tcPr>
            <w:tcW w:w="3543" w:type="dxa"/>
            <w:vMerge/>
          </w:tcPr>
          <w:p w14:paraId="00D0F7D3" w14:textId="77777777" w:rsidR="00665AAF" w:rsidRPr="003714E3" w:rsidRDefault="00665AAF" w:rsidP="00665AAF">
            <w:pPr>
              <w:rPr>
                <w:rFonts w:eastAsia="Times New Roman"/>
                <w:b/>
                <w:color w:val="000000"/>
                <w:sz w:val="22"/>
                <w:szCs w:val="22"/>
              </w:rPr>
            </w:pPr>
          </w:p>
        </w:tc>
        <w:tc>
          <w:tcPr>
            <w:tcW w:w="3338" w:type="dxa"/>
          </w:tcPr>
          <w:p w14:paraId="2D3A3FFE" w14:textId="77777777" w:rsidR="00665AAF" w:rsidRPr="003714E3" w:rsidRDefault="00665AAF" w:rsidP="00665AAF">
            <w:pPr>
              <w:rPr>
                <w:bCs/>
                <w:sz w:val="22"/>
                <w:szCs w:val="22"/>
              </w:rPr>
            </w:pPr>
            <w:r w:rsidRPr="003714E3">
              <w:rPr>
                <w:bCs/>
                <w:sz w:val="22"/>
                <w:szCs w:val="22"/>
              </w:rPr>
              <w:t xml:space="preserve">Оценка результатов выполнения </w:t>
            </w:r>
            <w:r w:rsidRPr="003714E3">
              <w:rPr>
                <w:bCs/>
                <w:sz w:val="22"/>
                <w:szCs w:val="22"/>
              </w:rPr>
              <w:lastRenderedPageBreak/>
              <w:t>практической работы.</w:t>
            </w:r>
          </w:p>
          <w:p w14:paraId="6BC01239" w14:textId="2EB5C865" w:rsidR="00665AAF" w:rsidRPr="003714E3" w:rsidRDefault="00665AAF" w:rsidP="00665AAF">
            <w:pPr>
              <w:rPr>
                <w:rFonts w:eastAsia="Times New Roman"/>
                <w:b/>
                <w:color w:val="FF0000"/>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665AAF" w:rsidRPr="00F24E24" w14:paraId="65358D93" w14:textId="77777777" w:rsidTr="00712963">
        <w:tc>
          <w:tcPr>
            <w:tcW w:w="3256" w:type="dxa"/>
          </w:tcPr>
          <w:p w14:paraId="5D602A1F" w14:textId="7DA24210" w:rsidR="008328BA" w:rsidRPr="008328BA" w:rsidRDefault="008328BA" w:rsidP="008328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2"/>
                <w:szCs w:val="22"/>
                <w:lang w:eastAsia="en-US"/>
              </w:rPr>
            </w:pPr>
            <w:r w:rsidRPr="008328BA">
              <w:rPr>
                <w:rFonts w:eastAsia="Calibri"/>
                <w:sz w:val="22"/>
                <w:szCs w:val="22"/>
                <w:lang w:eastAsia="en-US"/>
              </w:rPr>
              <w:lastRenderedPageBreak/>
              <w:t>использовать сеть Интернет и её возможности для организации оперативного обмена информацией;</w:t>
            </w:r>
          </w:p>
          <w:p w14:paraId="74A364E3" w14:textId="67502A7B" w:rsidR="00665AAF" w:rsidRPr="008328BA" w:rsidRDefault="00665AAF" w:rsidP="008328BA">
            <w:pPr>
              <w:pStyle w:val="22"/>
              <w:tabs>
                <w:tab w:val="left" w:pos="734"/>
              </w:tabs>
              <w:ind w:left="0"/>
              <w:rPr>
                <w:sz w:val="22"/>
                <w:szCs w:val="22"/>
              </w:rPr>
            </w:pPr>
          </w:p>
        </w:tc>
        <w:tc>
          <w:tcPr>
            <w:tcW w:w="3543" w:type="dxa"/>
            <w:vMerge/>
          </w:tcPr>
          <w:p w14:paraId="3B623F1E" w14:textId="77777777" w:rsidR="00665AAF" w:rsidRPr="003714E3" w:rsidRDefault="00665AAF" w:rsidP="00665AAF">
            <w:pPr>
              <w:rPr>
                <w:sz w:val="22"/>
                <w:szCs w:val="22"/>
              </w:rPr>
            </w:pPr>
          </w:p>
        </w:tc>
        <w:tc>
          <w:tcPr>
            <w:tcW w:w="3338" w:type="dxa"/>
          </w:tcPr>
          <w:p w14:paraId="0ED58B5C" w14:textId="77777777" w:rsidR="00665AAF" w:rsidRPr="003714E3" w:rsidRDefault="00665AAF" w:rsidP="00665AAF">
            <w:pPr>
              <w:rPr>
                <w:bCs/>
                <w:sz w:val="22"/>
                <w:szCs w:val="22"/>
              </w:rPr>
            </w:pPr>
            <w:r w:rsidRPr="003714E3">
              <w:rPr>
                <w:bCs/>
                <w:sz w:val="22"/>
                <w:szCs w:val="22"/>
              </w:rPr>
              <w:t>Оценка результатов выполнения практической работы.</w:t>
            </w:r>
          </w:p>
          <w:p w14:paraId="2C521D2A" w14:textId="314FF288" w:rsidR="00665AAF" w:rsidRPr="003714E3" w:rsidRDefault="00665AAF" w:rsidP="00665AAF">
            <w:pPr>
              <w:rPr>
                <w:rFonts w:eastAsia="Times New Roman"/>
                <w:color w:val="FF0000"/>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665AAF" w:rsidRPr="00F24E24" w14:paraId="452661F7" w14:textId="77777777" w:rsidTr="00712963">
        <w:tc>
          <w:tcPr>
            <w:tcW w:w="3256" w:type="dxa"/>
          </w:tcPr>
          <w:p w14:paraId="52853EE1" w14:textId="6ED90C51" w:rsidR="00665AAF" w:rsidRPr="008328BA" w:rsidRDefault="008328BA" w:rsidP="008328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2"/>
                <w:szCs w:val="22"/>
                <w:lang w:eastAsia="en-US"/>
              </w:rPr>
            </w:pPr>
            <w:r w:rsidRPr="008328BA">
              <w:rPr>
                <w:rFonts w:eastAsia="Calibri"/>
                <w:sz w:val="22"/>
                <w:szCs w:val="22"/>
                <w:lang w:eastAsia="en-US"/>
              </w:rPr>
              <w:t>использовать технологии сбора, размещения, хранения, накопления, преобразования и передачи данных в профессионально ориентированных информационных системах;</w:t>
            </w:r>
          </w:p>
        </w:tc>
        <w:tc>
          <w:tcPr>
            <w:tcW w:w="3543" w:type="dxa"/>
            <w:vMerge/>
          </w:tcPr>
          <w:p w14:paraId="5CCA2EF4" w14:textId="77777777" w:rsidR="00665AAF" w:rsidRPr="003714E3" w:rsidRDefault="00665AAF" w:rsidP="00665AAF">
            <w:pPr>
              <w:rPr>
                <w:rFonts w:eastAsia="Times New Roman"/>
                <w:color w:val="000000"/>
                <w:sz w:val="22"/>
                <w:szCs w:val="22"/>
              </w:rPr>
            </w:pPr>
          </w:p>
        </w:tc>
        <w:tc>
          <w:tcPr>
            <w:tcW w:w="3338" w:type="dxa"/>
          </w:tcPr>
          <w:p w14:paraId="63182864" w14:textId="77777777" w:rsidR="00665AAF" w:rsidRPr="003714E3" w:rsidRDefault="00665AAF" w:rsidP="00665AAF">
            <w:pPr>
              <w:rPr>
                <w:bCs/>
                <w:sz w:val="22"/>
                <w:szCs w:val="22"/>
              </w:rPr>
            </w:pPr>
            <w:r w:rsidRPr="003714E3">
              <w:rPr>
                <w:bCs/>
                <w:sz w:val="22"/>
                <w:szCs w:val="22"/>
              </w:rPr>
              <w:t>Оценка результатов выполнения практической работы.</w:t>
            </w:r>
          </w:p>
          <w:p w14:paraId="53783216" w14:textId="30D26E21" w:rsidR="00665AAF" w:rsidRPr="003714E3" w:rsidRDefault="00665AAF" w:rsidP="00665AAF">
            <w:pPr>
              <w:rPr>
                <w:rFonts w:eastAsia="Times New Roman"/>
                <w:color w:val="FF0000"/>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E40A74" w:rsidRPr="00F24E24" w14:paraId="127A673F" w14:textId="77777777" w:rsidTr="00712963">
        <w:tc>
          <w:tcPr>
            <w:tcW w:w="3256" w:type="dxa"/>
          </w:tcPr>
          <w:p w14:paraId="6B84AC84" w14:textId="17BA785D" w:rsidR="00E40A74" w:rsidRPr="008328BA" w:rsidRDefault="008328BA" w:rsidP="008328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2"/>
                <w:szCs w:val="22"/>
                <w:lang w:eastAsia="en-US"/>
              </w:rPr>
            </w:pPr>
            <w:r w:rsidRPr="008328BA">
              <w:rPr>
                <w:rFonts w:eastAsia="Calibri"/>
                <w:sz w:val="22"/>
                <w:szCs w:val="22"/>
                <w:lang w:eastAsia="en-US"/>
              </w:rPr>
              <w:t>обрабатывать и анализировать информацию с применением программных средств и вычислительной техники;</w:t>
            </w:r>
          </w:p>
        </w:tc>
        <w:tc>
          <w:tcPr>
            <w:tcW w:w="3543" w:type="dxa"/>
            <w:vMerge/>
          </w:tcPr>
          <w:p w14:paraId="5BDB27E8" w14:textId="77777777" w:rsidR="00E40A74" w:rsidRPr="003714E3" w:rsidRDefault="00E40A74" w:rsidP="00665AAF">
            <w:pPr>
              <w:rPr>
                <w:rFonts w:eastAsia="Times New Roman"/>
                <w:color w:val="000000"/>
                <w:sz w:val="22"/>
                <w:szCs w:val="22"/>
              </w:rPr>
            </w:pPr>
          </w:p>
        </w:tc>
        <w:tc>
          <w:tcPr>
            <w:tcW w:w="3338" w:type="dxa"/>
          </w:tcPr>
          <w:p w14:paraId="1CCCCF9D" w14:textId="77777777" w:rsidR="00E40A74" w:rsidRPr="003714E3" w:rsidRDefault="00E40A74" w:rsidP="00E40A74">
            <w:pPr>
              <w:rPr>
                <w:bCs/>
                <w:sz w:val="22"/>
                <w:szCs w:val="22"/>
              </w:rPr>
            </w:pPr>
            <w:r w:rsidRPr="003714E3">
              <w:rPr>
                <w:bCs/>
                <w:sz w:val="22"/>
                <w:szCs w:val="22"/>
              </w:rPr>
              <w:t>Оценка результатов выполнения практической работы.</w:t>
            </w:r>
          </w:p>
          <w:p w14:paraId="0196D51D" w14:textId="78457FB7" w:rsidR="00E40A74" w:rsidRPr="003714E3" w:rsidRDefault="00E40A74" w:rsidP="00E40A74">
            <w:pPr>
              <w:rPr>
                <w:bCs/>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E40A74" w:rsidRPr="00F24E24" w14:paraId="7E55F999" w14:textId="77777777" w:rsidTr="00712963">
        <w:tc>
          <w:tcPr>
            <w:tcW w:w="3256" w:type="dxa"/>
          </w:tcPr>
          <w:p w14:paraId="06A85B15" w14:textId="4F68FD4F" w:rsidR="008328BA" w:rsidRPr="008328BA" w:rsidRDefault="008328BA" w:rsidP="008328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2"/>
                <w:szCs w:val="22"/>
                <w:lang w:eastAsia="en-US"/>
              </w:rPr>
            </w:pPr>
            <w:r w:rsidRPr="008328BA">
              <w:rPr>
                <w:rFonts w:eastAsia="Calibri"/>
                <w:sz w:val="22"/>
                <w:szCs w:val="22"/>
                <w:lang w:eastAsia="en-US"/>
              </w:rPr>
              <w:t>получать информацию в локальных и глобальных компьютерных сетях;</w:t>
            </w:r>
          </w:p>
          <w:p w14:paraId="02DCA9F7" w14:textId="197FA810" w:rsidR="00E40A74" w:rsidRPr="008328BA" w:rsidRDefault="00E40A74" w:rsidP="008328BA">
            <w:pPr>
              <w:pStyle w:val="22"/>
              <w:tabs>
                <w:tab w:val="left" w:pos="734"/>
              </w:tabs>
              <w:spacing w:line="259" w:lineRule="auto"/>
              <w:ind w:left="0"/>
              <w:rPr>
                <w:sz w:val="22"/>
                <w:szCs w:val="22"/>
              </w:rPr>
            </w:pPr>
          </w:p>
        </w:tc>
        <w:tc>
          <w:tcPr>
            <w:tcW w:w="3543" w:type="dxa"/>
            <w:vMerge/>
          </w:tcPr>
          <w:p w14:paraId="667120ED" w14:textId="77777777" w:rsidR="00E40A74" w:rsidRPr="003714E3" w:rsidRDefault="00E40A74" w:rsidP="00665AAF">
            <w:pPr>
              <w:rPr>
                <w:rFonts w:eastAsia="Times New Roman"/>
                <w:color w:val="000000"/>
                <w:sz w:val="22"/>
                <w:szCs w:val="22"/>
              </w:rPr>
            </w:pPr>
          </w:p>
        </w:tc>
        <w:tc>
          <w:tcPr>
            <w:tcW w:w="3338" w:type="dxa"/>
          </w:tcPr>
          <w:p w14:paraId="60B31114" w14:textId="77777777" w:rsidR="00E40A74" w:rsidRPr="003714E3" w:rsidRDefault="00E40A74" w:rsidP="00E40A74">
            <w:pPr>
              <w:rPr>
                <w:bCs/>
                <w:sz w:val="22"/>
                <w:szCs w:val="22"/>
              </w:rPr>
            </w:pPr>
            <w:r w:rsidRPr="003714E3">
              <w:rPr>
                <w:bCs/>
                <w:sz w:val="22"/>
                <w:szCs w:val="22"/>
              </w:rPr>
              <w:t>Оценка результатов выполнения практической работы.</w:t>
            </w:r>
          </w:p>
          <w:p w14:paraId="1D0906C8" w14:textId="50A310AB" w:rsidR="00E40A74" w:rsidRPr="003714E3" w:rsidRDefault="00E40A74" w:rsidP="00E40A74">
            <w:pPr>
              <w:rPr>
                <w:bCs/>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E40A74" w:rsidRPr="00F24E24" w14:paraId="6ECFC9B5" w14:textId="77777777" w:rsidTr="00712963">
        <w:tc>
          <w:tcPr>
            <w:tcW w:w="3256" w:type="dxa"/>
          </w:tcPr>
          <w:p w14:paraId="515F3764" w14:textId="09CAA561" w:rsidR="008328BA" w:rsidRPr="008328BA" w:rsidRDefault="008328BA" w:rsidP="008328BA">
            <w:pPr>
              <w:tabs>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sz w:val="22"/>
                <w:szCs w:val="22"/>
                <w:lang w:eastAsia="en-US"/>
              </w:rPr>
            </w:pPr>
            <w:r w:rsidRPr="008328BA">
              <w:rPr>
                <w:rFonts w:eastAsia="Calibri"/>
                <w:sz w:val="22"/>
                <w:szCs w:val="22"/>
                <w:lang w:eastAsia="en-US"/>
              </w:rPr>
              <w:t>применять графические редакторы для создания и редактирования изображений;</w:t>
            </w:r>
          </w:p>
          <w:p w14:paraId="10DD3D38" w14:textId="40A4EEE7" w:rsidR="00E40A74" w:rsidRPr="008328BA" w:rsidRDefault="00E40A74" w:rsidP="008328BA">
            <w:pPr>
              <w:pStyle w:val="22"/>
              <w:tabs>
                <w:tab w:val="left" w:pos="734"/>
              </w:tabs>
              <w:spacing w:line="259" w:lineRule="auto"/>
              <w:ind w:left="0"/>
              <w:rPr>
                <w:sz w:val="22"/>
                <w:szCs w:val="22"/>
              </w:rPr>
            </w:pPr>
          </w:p>
        </w:tc>
        <w:tc>
          <w:tcPr>
            <w:tcW w:w="3543" w:type="dxa"/>
            <w:vMerge/>
          </w:tcPr>
          <w:p w14:paraId="12824398" w14:textId="77777777" w:rsidR="00E40A74" w:rsidRPr="003714E3" w:rsidRDefault="00E40A74" w:rsidP="00665AAF">
            <w:pPr>
              <w:rPr>
                <w:rFonts w:eastAsia="Times New Roman"/>
                <w:color w:val="000000"/>
                <w:sz w:val="22"/>
                <w:szCs w:val="22"/>
              </w:rPr>
            </w:pPr>
          </w:p>
        </w:tc>
        <w:tc>
          <w:tcPr>
            <w:tcW w:w="3338" w:type="dxa"/>
          </w:tcPr>
          <w:p w14:paraId="41BBE9F9" w14:textId="77777777" w:rsidR="00E40A74" w:rsidRPr="003714E3" w:rsidRDefault="00E40A74" w:rsidP="00E40A74">
            <w:pPr>
              <w:rPr>
                <w:bCs/>
                <w:sz w:val="22"/>
                <w:szCs w:val="22"/>
              </w:rPr>
            </w:pPr>
            <w:r w:rsidRPr="003714E3">
              <w:rPr>
                <w:bCs/>
                <w:sz w:val="22"/>
                <w:szCs w:val="22"/>
              </w:rPr>
              <w:t>Оценка результатов выполнения практической работы.</w:t>
            </w:r>
          </w:p>
          <w:p w14:paraId="2A67E52D" w14:textId="610BCBEC" w:rsidR="00E40A74" w:rsidRPr="003714E3" w:rsidRDefault="00E40A74" w:rsidP="00E40A74">
            <w:pPr>
              <w:rPr>
                <w:bCs/>
                <w:sz w:val="22"/>
                <w:szCs w:val="22"/>
              </w:rPr>
            </w:pPr>
            <w:r w:rsidRPr="003714E3">
              <w:rPr>
                <w:bCs/>
                <w:sz w:val="22"/>
                <w:szCs w:val="22"/>
              </w:rPr>
              <w:t>Экспертное наблюдение за ходом выполнения практической работы и индивидуальных заданий.</w:t>
            </w:r>
          </w:p>
        </w:tc>
      </w:tr>
      <w:tr w:rsidR="00E40A74" w:rsidRPr="00F24E24" w14:paraId="1C2BE5C1" w14:textId="77777777" w:rsidTr="00712963">
        <w:tc>
          <w:tcPr>
            <w:tcW w:w="3256" w:type="dxa"/>
          </w:tcPr>
          <w:p w14:paraId="0C962C5D" w14:textId="3E37405F" w:rsidR="00E40A74" w:rsidRPr="008328BA" w:rsidRDefault="008328BA" w:rsidP="00665AAF">
            <w:pPr>
              <w:pStyle w:val="22"/>
              <w:tabs>
                <w:tab w:val="left" w:pos="734"/>
              </w:tabs>
              <w:spacing w:line="259" w:lineRule="auto"/>
              <w:ind w:left="0"/>
              <w:rPr>
                <w:sz w:val="22"/>
                <w:szCs w:val="22"/>
              </w:rPr>
            </w:pPr>
            <w:r w:rsidRPr="008328BA">
              <w:rPr>
                <w:rFonts w:eastAsia="Calibri"/>
                <w:sz w:val="22"/>
                <w:szCs w:val="22"/>
              </w:rPr>
              <w:t>применять компьютерные программы для поиска информации, составления и оформления документов и презентаций.</w:t>
            </w:r>
          </w:p>
        </w:tc>
        <w:tc>
          <w:tcPr>
            <w:tcW w:w="3543" w:type="dxa"/>
            <w:vMerge/>
          </w:tcPr>
          <w:p w14:paraId="78309B10" w14:textId="77777777" w:rsidR="00E40A74" w:rsidRPr="003714E3" w:rsidRDefault="00E40A74" w:rsidP="00665AAF">
            <w:pPr>
              <w:rPr>
                <w:rFonts w:eastAsia="Times New Roman"/>
                <w:color w:val="000000"/>
                <w:sz w:val="22"/>
                <w:szCs w:val="22"/>
              </w:rPr>
            </w:pPr>
          </w:p>
        </w:tc>
        <w:tc>
          <w:tcPr>
            <w:tcW w:w="3338" w:type="dxa"/>
          </w:tcPr>
          <w:p w14:paraId="4A70DA08" w14:textId="77777777" w:rsidR="00E40A74" w:rsidRPr="003714E3" w:rsidRDefault="00E40A74" w:rsidP="00E40A74">
            <w:pPr>
              <w:rPr>
                <w:bCs/>
                <w:sz w:val="22"/>
                <w:szCs w:val="22"/>
              </w:rPr>
            </w:pPr>
            <w:r w:rsidRPr="003714E3">
              <w:rPr>
                <w:bCs/>
                <w:sz w:val="22"/>
                <w:szCs w:val="22"/>
              </w:rPr>
              <w:t>Оценка результатов выполнения практической работы.</w:t>
            </w:r>
          </w:p>
          <w:p w14:paraId="7BB9A640" w14:textId="666932D4" w:rsidR="00E40A74" w:rsidRPr="003714E3" w:rsidRDefault="00E40A74" w:rsidP="00E40A74">
            <w:pPr>
              <w:rPr>
                <w:bCs/>
                <w:sz w:val="22"/>
                <w:szCs w:val="22"/>
              </w:rPr>
            </w:pPr>
            <w:r w:rsidRPr="003714E3">
              <w:rPr>
                <w:bCs/>
                <w:sz w:val="22"/>
                <w:szCs w:val="22"/>
              </w:rPr>
              <w:t>Экспертное наблюдение за ходом выполнения практической работы и индивидуальных заданий.</w:t>
            </w:r>
          </w:p>
        </w:tc>
      </w:tr>
    </w:tbl>
    <w:p w14:paraId="317A9792" w14:textId="68184F57" w:rsidR="00F0319B" w:rsidRDefault="00F0319B" w:rsidP="00F0319B">
      <w:pPr>
        <w:shd w:val="clear" w:color="auto" w:fill="FFFFFF"/>
        <w:spacing w:line="360" w:lineRule="auto"/>
        <w:ind w:firstLine="709"/>
        <w:jc w:val="both"/>
        <w:rPr>
          <w:rFonts w:eastAsia="Times New Roman"/>
          <w:color w:val="000000"/>
          <w:sz w:val="28"/>
          <w:szCs w:val="28"/>
        </w:rPr>
      </w:pPr>
    </w:p>
    <w:p w14:paraId="6D7778DB" w14:textId="77777777" w:rsidR="00F63A80" w:rsidRDefault="00F63A80" w:rsidP="00F0319B">
      <w:pPr>
        <w:shd w:val="clear" w:color="auto" w:fill="FFFFFF"/>
        <w:spacing w:line="360" w:lineRule="auto"/>
        <w:ind w:firstLine="709"/>
        <w:jc w:val="both"/>
        <w:rPr>
          <w:rFonts w:eastAsia="Times New Roman"/>
          <w:color w:val="000000"/>
          <w:sz w:val="28"/>
          <w:szCs w:val="28"/>
        </w:rPr>
        <w:sectPr w:rsidR="00F63A80" w:rsidSect="0072620E">
          <w:pgSz w:w="11906" w:h="16838"/>
          <w:pgMar w:top="1134" w:right="567" w:bottom="1134" w:left="1418" w:header="709" w:footer="709" w:gutter="0"/>
          <w:cols w:space="708"/>
          <w:docGrid w:linePitch="360"/>
        </w:sectPr>
      </w:pPr>
    </w:p>
    <w:p w14:paraId="21938C3A" w14:textId="61076EF4" w:rsidR="00282F9E" w:rsidRDefault="00282F9E" w:rsidP="00282F9E">
      <w:pPr>
        <w:jc w:val="center"/>
        <w:rPr>
          <w:sz w:val="28"/>
          <w:szCs w:val="28"/>
        </w:rPr>
      </w:pPr>
      <w:r>
        <w:rPr>
          <w:sz w:val="28"/>
          <w:szCs w:val="28"/>
        </w:rPr>
        <w:lastRenderedPageBreak/>
        <w:t>Приложение 1</w:t>
      </w:r>
    </w:p>
    <w:p w14:paraId="34775887" w14:textId="77777777" w:rsidR="00282F9E" w:rsidRDefault="00282F9E" w:rsidP="00282F9E">
      <w:pPr>
        <w:jc w:val="center"/>
        <w:rPr>
          <w:sz w:val="28"/>
          <w:szCs w:val="28"/>
        </w:rPr>
      </w:pPr>
      <w:r>
        <w:rPr>
          <w:sz w:val="28"/>
          <w:szCs w:val="28"/>
        </w:rPr>
        <w:t>Обязательное</w:t>
      </w:r>
    </w:p>
    <w:p w14:paraId="618BFA26" w14:textId="513F90DB" w:rsidR="00282F9E" w:rsidRDefault="00282F9E" w:rsidP="00282F9E">
      <w:pPr>
        <w:jc w:val="center"/>
        <w:rPr>
          <w:b/>
          <w:iCs/>
          <w:sz w:val="28"/>
          <w:szCs w:val="28"/>
        </w:rPr>
      </w:pPr>
      <w:r w:rsidRPr="00174DFB">
        <w:rPr>
          <w:b/>
          <w:iCs/>
          <w:sz w:val="28"/>
          <w:szCs w:val="28"/>
        </w:rPr>
        <w:t>КОНКРЕТИЗАЦИЯ ДОСТИЖЕНИЯ ЛИЧНОСТНЫХ РЕЗУЛЬТАТОВ</w:t>
      </w:r>
    </w:p>
    <w:p w14:paraId="07A8B013" w14:textId="5C44C443" w:rsidR="00F63A80" w:rsidRDefault="00F63A80" w:rsidP="00F577C1">
      <w:pPr>
        <w:shd w:val="clear" w:color="auto" w:fill="FFFFFF"/>
        <w:spacing w:line="360" w:lineRule="auto"/>
        <w:jc w:val="both"/>
        <w:rPr>
          <w:rFonts w:eastAsia="Times New Roman"/>
          <w:color w:val="000000"/>
          <w:sz w:val="28"/>
          <w:szCs w:val="28"/>
        </w:rPr>
      </w:pPr>
    </w:p>
    <w:tbl>
      <w:tblPr>
        <w:tblStyle w:val="a3"/>
        <w:tblW w:w="14749" w:type="dxa"/>
        <w:tblInd w:w="108" w:type="dxa"/>
        <w:tblLook w:val="04A0" w:firstRow="1" w:lastRow="0" w:firstColumn="1" w:lastColumn="0" w:noHBand="0" w:noVBand="1"/>
      </w:tblPr>
      <w:tblGrid>
        <w:gridCol w:w="2581"/>
        <w:gridCol w:w="2329"/>
        <w:gridCol w:w="3288"/>
        <w:gridCol w:w="1681"/>
        <w:gridCol w:w="4870"/>
      </w:tblGrid>
      <w:tr w:rsidR="003E74E6" w:rsidRPr="00B23DE1" w14:paraId="3CBF1A35" w14:textId="77777777" w:rsidTr="00044A75">
        <w:tc>
          <w:tcPr>
            <w:tcW w:w="2581" w:type="dxa"/>
            <w:vAlign w:val="center"/>
          </w:tcPr>
          <w:p w14:paraId="4C7DFC68" w14:textId="77777777" w:rsidR="003E74E6" w:rsidRPr="00B23DE1" w:rsidRDefault="003E74E6" w:rsidP="003E74E6">
            <w:pPr>
              <w:suppressAutoHyphens/>
              <w:spacing w:before="100" w:beforeAutospacing="1" w:after="100" w:afterAutospacing="1"/>
              <w:jc w:val="center"/>
              <w:rPr>
                <w:rFonts w:eastAsia="Arial Unicode MS"/>
                <w:b/>
                <w:bCs/>
                <w:color w:val="000000"/>
                <w:lang w:val="en-US"/>
              </w:rPr>
            </w:pPr>
            <w:proofErr w:type="spellStart"/>
            <w:r w:rsidRPr="00B23DE1">
              <w:rPr>
                <w:rFonts w:eastAsia="Arial Unicode MS"/>
                <w:b/>
                <w:bCs/>
                <w:color w:val="000000"/>
                <w:lang w:val="en-US"/>
              </w:rPr>
              <w:t>Личностные</w:t>
            </w:r>
            <w:proofErr w:type="spellEnd"/>
            <w:r>
              <w:rPr>
                <w:rFonts w:eastAsia="Arial Unicode MS"/>
                <w:b/>
                <w:bCs/>
                <w:color w:val="000000"/>
              </w:rPr>
              <w:t xml:space="preserve"> </w:t>
            </w:r>
            <w:proofErr w:type="spellStart"/>
            <w:r w:rsidRPr="00B23DE1">
              <w:rPr>
                <w:rFonts w:eastAsia="Arial Unicode MS"/>
                <w:b/>
                <w:bCs/>
                <w:color w:val="000000"/>
                <w:lang w:val="en-US"/>
              </w:rPr>
              <w:t>результаты</w:t>
            </w:r>
            <w:proofErr w:type="spellEnd"/>
          </w:p>
        </w:tc>
        <w:tc>
          <w:tcPr>
            <w:tcW w:w="2329" w:type="dxa"/>
            <w:vAlign w:val="center"/>
          </w:tcPr>
          <w:p w14:paraId="1848FDCC" w14:textId="77777777" w:rsidR="003E74E6" w:rsidRPr="00B23DE1" w:rsidRDefault="003E74E6" w:rsidP="003E74E6">
            <w:pPr>
              <w:suppressAutoHyphens/>
              <w:spacing w:before="100" w:beforeAutospacing="1" w:after="100" w:afterAutospacing="1"/>
              <w:jc w:val="center"/>
              <w:rPr>
                <w:rFonts w:eastAsia="Arial Unicode MS"/>
                <w:b/>
                <w:bCs/>
                <w:sz w:val="28"/>
                <w:szCs w:val="28"/>
              </w:rPr>
            </w:pPr>
            <w:r w:rsidRPr="00B23DE1">
              <w:rPr>
                <w:rFonts w:eastAsia="Arial Unicode MS"/>
                <w:b/>
                <w:bCs/>
                <w:color w:val="000000"/>
              </w:rPr>
              <w:t>Содержание урока (тема, тип урока, воспитательные задачи)</w:t>
            </w:r>
          </w:p>
        </w:tc>
        <w:tc>
          <w:tcPr>
            <w:tcW w:w="3288" w:type="dxa"/>
            <w:vAlign w:val="center"/>
          </w:tcPr>
          <w:p w14:paraId="433D30AF" w14:textId="77777777" w:rsidR="003E74E6" w:rsidRPr="00B23DE1" w:rsidRDefault="003E74E6" w:rsidP="003E74E6">
            <w:pPr>
              <w:suppressAutoHyphens/>
              <w:spacing w:before="100" w:beforeAutospacing="1" w:after="100" w:afterAutospacing="1"/>
              <w:jc w:val="center"/>
              <w:rPr>
                <w:rFonts w:eastAsia="Arial Unicode MS"/>
                <w:b/>
                <w:bCs/>
                <w:sz w:val="28"/>
                <w:szCs w:val="28"/>
              </w:rPr>
            </w:pPr>
            <w:r w:rsidRPr="00B23DE1">
              <w:rPr>
                <w:rFonts w:eastAsia="Arial Unicode MS"/>
                <w:b/>
                <w:bCs/>
                <w:color w:val="000000"/>
              </w:rPr>
              <w:t>Способ организации деятельности</w:t>
            </w:r>
          </w:p>
        </w:tc>
        <w:tc>
          <w:tcPr>
            <w:tcW w:w="1681" w:type="dxa"/>
            <w:vAlign w:val="center"/>
          </w:tcPr>
          <w:p w14:paraId="1D817E8C" w14:textId="77777777" w:rsidR="003E74E6" w:rsidRPr="00B23DE1" w:rsidRDefault="003E74E6" w:rsidP="003E74E6">
            <w:pPr>
              <w:suppressAutoHyphens/>
              <w:spacing w:before="100" w:beforeAutospacing="1" w:after="100" w:afterAutospacing="1"/>
              <w:jc w:val="center"/>
              <w:rPr>
                <w:rFonts w:eastAsia="Arial Unicode MS"/>
                <w:b/>
                <w:bCs/>
                <w:sz w:val="28"/>
                <w:szCs w:val="28"/>
              </w:rPr>
            </w:pPr>
            <w:r w:rsidRPr="00B23DE1">
              <w:rPr>
                <w:rFonts w:eastAsia="Arial Unicode MS"/>
                <w:b/>
                <w:bCs/>
                <w:color w:val="000000"/>
              </w:rPr>
              <w:t>Продукт деятельности</w:t>
            </w:r>
          </w:p>
        </w:tc>
        <w:tc>
          <w:tcPr>
            <w:tcW w:w="4870" w:type="dxa"/>
            <w:vAlign w:val="center"/>
          </w:tcPr>
          <w:p w14:paraId="0BE07397" w14:textId="77777777" w:rsidR="003E74E6" w:rsidRPr="00B23DE1" w:rsidRDefault="003E74E6" w:rsidP="003E74E6">
            <w:pPr>
              <w:suppressAutoHyphens/>
              <w:spacing w:before="100" w:beforeAutospacing="1" w:after="100" w:afterAutospacing="1"/>
              <w:jc w:val="center"/>
              <w:rPr>
                <w:rFonts w:eastAsia="Arial Unicode MS"/>
                <w:b/>
                <w:bCs/>
                <w:sz w:val="28"/>
                <w:szCs w:val="28"/>
              </w:rPr>
            </w:pPr>
            <w:r w:rsidRPr="00B23DE1">
              <w:rPr>
                <w:rFonts w:eastAsia="Arial Unicode MS"/>
                <w:b/>
                <w:bCs/>
                <w:color w:val="000000"/>
              </w:rPr>
              <w:t>Оценка процесса формирования ЛР</w:t>
            </w:r>
          </w:p>
        </w:tc>
      </w:tr>
      <w:tr w:rsidR="00044A75" w:rsidRPr="00C12C1F" w14:paraId="20DA3F05" w14:textId="77777777" w:rsidTr="00044A75">
        <w:tc>
          <w:tcPr>
            <w:tcW w:w="2581" w:type="dxa"/>
          </w:tcPr>
          <w:p w14:paraId="638EEC96" w14:textId="77777777" w:rsidR="00044A75" w:rsidRPr="00427D74" w:rsidRDefault="00044A75" w:rsidP="00044A75">
            <w:pPr>
              <w:ind w:firstLine="33"/>
              <w:rPr>
                <w:b/>
                <w:color w:val="FF0000"/>
              </w:rPr>
            </w:pPr>
            <w:r w:rsidRPr="00F26310">
              <w:rPr>
                <w:b/>
                <w:bCs/>
                <w:kern w:val="2"/>
                <w:lang w:eastAsia="ko-KR"/>
              </w:rPr>
              <w:t>ЛР 4</w:t>
            </w:r>
            <w:r>
              <w:rPr>
                <w:b/>
                <w:bCs/>
                <w:kern w:val="2"/>
                <w:lang w:eastAsia="ko-KR"/>
              </w:rPr>
              <w:t xml:space="preserve">. </w:t>
            </w:r>
            <w:r w:rsidRPr="00524FF2">
              <w:t>Проявляющий и демонстрирующий уважение к труду человека, осознающий ценность собственного труда и труда других людей.  Экономически активный, ориентированный на осознанный выбор сферы профессиональной деятельности с учетом личных жизненных планов, потребностей своей семьи, российского общества. Выражающий осознанную готовность к получению профессионального образования, к непрерывному образованию в течение жизни</w:t>
            </w:r>
            <w:r>
              <w:t>.</w:t>
            </w:r>
            <w:r w:rsidRPr="00524FF2">
              <w:t xml:space="preserve"> Демонстрирующий позитивное отношение к регулированию трудовых отношений. Ориентированный на самообразование и профессиональную переподготовку в условиях смены технологического уклада и сопутствующих социальных перемен.   </w:t>
            </w:r>
            <w:r w:rsidRPr="00524FF2">
              <w:lastRenderedPageBreak/>
              <w:t>Стремящийся к формированию в сетевой среде личностно и профессионального конструктивного «цифрового следа»</w:t>
            </w:r>
          </w:p>
          <w:p w14:paraId="7D172F0C" w14:textId="77777777" w:rsidR="00044A75" w:rsidRPr="00427D74" w:rsidRDefault="00044A75" w:rsidP="00044A75">
            <w:pPr>
              <w:ind w:firstLine="33"/>
              <w:rPr>
                <w:b/>
                <w:color w:val="FF0000"/>
              </w:rPr>
            </w:pPr>
            <w:r w:rsidRPr="00F26310">
              <w:rPr>
                <w:b/>
                <w:bCs/>
                <w:kern w:val="2"/>
                <w:lang w:eastAsia="ko-KR"/>
              </w:rPr>
              <w:t>ЛР 6</w:t>
            </w:r>
            <w:r>
              <w:rPr>
                <w:b/>
                <w:bCs/>
                <w:kern w:val="2"/>
                <w:lang w:eastAsia="ko-KR"/>
              </w:rPr>
              <w:t xml:space="preserve">. </w:t>
            </w:r>
            <w:r w:rsidRPr="00524FF2">
              <w:t>Ориентированный на профессиональные достижения, деятельно выражающий познавательные интересы с учетом своих способностей, образовательного и профессионального маршрута, выбранной квалификации</w:t>
            </w:r>
          </w:p>
          <w:p w14:paraId="092FB7CA" w14:textId="77777777" w:rsidR="00044A75" w:rsidRDefault="00044A75" w:rsidP="00044A75">
            <w:r w:rsidRPr="001242FF">
              <w:rPr>
                <w:b/>
              </w:rPr>
              <w:t>ЛР 13.</w:t>
            </w:r>
            <w:r>
              <w:t xml:space="preserve"> </w:t>
            </w:r>
            <w:r w:rsidRPr="00443E68">
              <w:t>Способный при взаимодействии с другими людьми достигать поставленных целей, стремящийся к формированию в строительной отрасли и системе жилищно-коммунального хозяйства личностного роста как профессионала</w:t>
            </w:r>
            <w:r>
              <w:t>.</w:t>
            </w:r>
          </w:p>
          <w:p w14:paraId="06AA6879" w14:textId="77777777" w:rsidR="00044A75" w:rsidRDefault="00044A75" w:rsidP="00044A75">
            <w:r w:rsidRPr="001242FF">
              <w:rPr>
                <w:b/>
              </w:rPr>
              <w:t>ЛР 14.</w:t>
            </w:r>
            <w:r>
              <w:t xml:space="preserve"> </w:t>
            </w:r>
            <w:r w:rsidRPr="00443E68">
              <w:t>Способный ставить перед собой цели под для решения возникающих профессиональных задач, подбирать способы решения и средства развития, в том числе с использованием информационных технологий</w:t>
            </w:r>
            <w:r>
              <w:t>.</w:t>
            </w:r>
          </w:p>
          <w:p w14:paraId="4F2F2A0C" w14:textId="5276A440" w:rsidR="00044A75" w:rsidRPr="00B23DE1" w:rsidRDefault="00044A75" w:rsidP="00044A75">
            <w:pPr>
              <w:rPr>
                <w:rFonts w:eastAsia="Arial Unicode MS"/>
                <w:b/>
                <w:bCs/>
                <w:color w:val="000000"/>
              </w:rPr>
            </w:pPr>
            <w:r w:rsidRPr="00181398">
              <w:rPr>
                <w:b/>
              </w:rPr>
              <w:t>ЛР 16.</w:t>
            </w:r>
            <w:r>
              <w:t xml:space="preserve"> </w:t>
            </w:r>
            <w:r w:rsidRPr="00443E68">
              <w:t xml:space="preserve">Способный искать и находить необходимую информацию используя разнообразные технологии </w:t>
            </w:r>
            <w:r w:rsidRPr="00443E68">
              <w:lastRenderedPageBreak/>
              <w:t>ее поиска, для решения возникающих в процессе производственной деятельности проблем при строительстве и эксплуатации объектов капитального строительства</w:t>
            </w:r>
            <w:r>
              <w:t>.</w:t>
            </w:r>
          </w:p>
        </w:tc>
        <w:tc>
          <w:tcPr>
            <w:tcW w:w="2329" w:type="dxa"/>
          </w:tcPr>
          <w:p w14:paraId="5F6CF89B" w14:textId="78F7697E" w:rsidR="00044A75" w:rsidRPr="00B23DE1" w:rsidRDefault="00044A75" w:rsidP="00044A75">
            <w:pPr>
              <w:suppressAutoHyphens/>
              <w:rPr>
                <w:rFonts w:eastAsia="Arial Unicode MS"/>
              </w:rPr>
            </w:pPr>
            <w:r w:rsidRPr="00B23DE1">
              <w:rPr>
                <w:rFonts w:eastAsia="Arial Unicode MS"/>
                <w:b/>
                <w:bCs/>
              </w:rPr>
              <w:lastRenderedPageBreak/>
              <w:t xml:space="preserve">Тема: </w:t>
            </w:r>
            <w:r w:rsidRPr="00044A75">
              <w:rPr>
                <w:bCs/>
                <w:szCs w:val="24"/>
              </w:rPr>
              <w:t>Базовая аппаратная конфигурация компьютера. Внутренние устройства системного блока. Устройства ввода-вывода информации.</w:t>
            </w:r>
            <w:r w:rsidRPr="00044A75">
              <w:rPr>
                <w:rFonts w:eastAsia="Arial Unicode MS"/>
                <w:sz w:val="16"/>
              </w:rPr>
              <w:t xml:space="preserve"> </w:t>
            </w:r>
            <w:r w:rsidRPr="00B23DE1">
              <w:rPr>
                <w:rFonts w:eastAsia="Arial Unicode MS"/>
              </w:rPr>
              <w:t>(2 ч.)</w:t>
            </w:r>
          </w:p>
          <w:p w14:paraId="728A41E0" w14:textId="77777777" w:rsidR="00044A75" w:rsidRDefault="00044A75" w:rsidP="00044A75">
            <w:pPr>
              <w:suppressAutoHyphens/>
              <w:rPr>
                <w:rFonts w:eastAsia="Arial Unicode MS"/>
                <w:b/>
              </w:rPr>
            </w:pPr>
          </w:p>
          <w:p w14:paraId="3D0E19F9" w14:textId="77777777" w:rsidR="00044A75" w:rsidRPr="00B23DE1" w:rsidRDefault="00044A75" w:rsidP="00044A75">
            <w:pPr>
              <w:suppressAutoHyphens/>
              <w:rPr>
                <w:rFonts w:eastAsia="Arial Unicode MS"/>
                <w:bCs/>
              </w:rPr>
            </w:pPr>
            <w:r w:rsidRPr="00B23DE1">
              <w:rPr>
                <w:rFonts w:eastAsia="Arial Unicode MS"/>
                <w:b/>
              </w:rPr>
              <w:t xml:space="preserve">Тип урока: </w:t>
            </w:r>
            <w:r w:rsidRPr="00B23DE1">
              <w:rPr>
                <w:rFonts w:eastAsia="Arial Unicode MS"/>
                <w:bCs/>
              </w:rPr>
              <w:t xml:space="preserve">Практические занятия </w:t>
            </w:r>
          </w:p>
          <w:p w14:paraId="61073900" w14:textId="77777777" w:rsidR="00044A75" w:rsidRPr="00B23DE1" w:rsidRDefault="00044A75" w:rsidP="00044A75">
            <w:pPr>
              <w:suppressAutoHyphens/>
              <w:rPr>
                <w:rFonts w:eastAsia="Arial Unicode MS"/>
                <w:bCs/>
                <w:i/>
                <w:iCs/>
                <w:color w:val="FF0000"/>
              </w:rPr>
            </w:pPr>
          </w:p>
          <w:p w14:paraId="6D22A324" w14:textId="77777777" w:rsidR="00044A75" w:rsidRPr="00B23DE1" w:rsidRDefault="00044A75" w:rsidP="00044A75">
            <w:pPr>
              <w:suppressAutoHyphens/>
              <w:rPr>
                <w:rFonts w:eastAsia="Arial Unicode MS"/>
                <w:b/>
                <w:iCs/>
              </w:rPr>
            </w:pPr>
            <w:r w:rsidRPr="00B23DE1">
              <w:rPr>
                <w:rFonts w:eastAsia="Arial Unicode MS"/>
                <w:b/>
                <w:iCs/>
              </w:rPr>
              <w:t>Воспитательная задача:</w:t>
            </w:r>
          </w:p>
          <w:p w14:paraId="64D99CBA" w14:textId="77777777" w:rsidR="00044A75" w:rsidRPr="00B23DE1" w:rsidRDefault="00044A75" w:rsidP="00044A75">
            <w:pPr>
              <w:suppressAutoHyphens/>
              <w:rPr>
                <w:color w:val="000000"/>
              </w:rPr>
            </w:pPr>
            <w:r w:rsidRPr="00B23DE1">
              <w:rPr>
                <w:rFonts w:eastAsia="Arial Unicode MS"/>
                <w:bCs/>
                <w:iCs/>
              </w:rPr>
              <w:t xml:space="preserve">- </w:t>
            </w:r>
            <w:r>
              <w:rPr>
                <w:color w:val="000000"/>
              </w:rPr>
              <w:t xml:space="preserve">формирование </w:t>
            </w:r>
            <w:r w:rsidRPr="00B23DE1">
              <w:rPr>
                <w:color w:val="000000"/>
              </w:rPr>
              <w:t xml:space="preserve">ответственности за </w:t>
            </w:r>
            <w:r>
              <w:rPr>
                <w:color w:val="000000"/>
              </w:rPr>
              <w:t>результаты учебного труда, пони</w:t>
            </w:r>
            <w:r w:rsidRPr="00B23DE1">
              <w:rPr>
                <w:color w:val="000000"/>
              </w:rPr>
              <w:t>мание его значимости;</w:t>
            </w:r>
          </w:p>
          <w:p w14:paraId="0B5E8721" w14:textId="77777777" w:rsidR="00044A75" w:rsidRPr="00B23DE1" w:rsidRDefault="00044A75" w:rsidP="00044A75">
            <w:r w:rsidRPr="00B23DE1">
              <w:t xml:space="preserve">- формирование </w:t>
            </w:r>
            <w:r>
              <w:t xml:space="preserve">познавательной </w:t>
            </w:r>
            <w:r w:rsidRPr="00B23DE1">
              <w:t>активности и самостоятельности;</w:t>
            </w:r>
          </w:p>
          <w:p w14:paraId="4472C49F" w14:textId="77777777" w:rsidR="00044A75" w:rsidRPr="001F0286" w:rsidRDefault="00044A75" w:rsidP="00044A75">
            <w:r w:rsidRPr="00B23DE1">
              <w:t xml:space="preserve">- формирование навыков отбора и анализа информации, умения ориентироваться в информационном </w:t>
            </w:r>
            <w:r w:rsidRPr="001F0286">
              <w:t>пространстве</w:t>
            </w:r>
            <w:r>
              <w:t>;</w:t>
            </w:r>
          </w:p>
          <w:p w14:paraId="01EDD41E" w14:textId="77777777" w:rsidR="00044A75" w:rsidRDefault="00044A75" w:rsidP="00044A75">
            <w:pPr>
              <w:rPr>
                <w:rFonts w:eastAsia="Arial Unicode MS"/>
              </w:rPr>
            </w:pPr>
            <w:r w:rsidRPr="001F0286">
              <w:rPr>
                <w:rFonts w:eastAsia="Arial Unicode MS"/>
              </w:rPr>
              <w:t>-</w:t>
            </w:r>
            <w:r>
              <w:rPr>
                <w:rFonts w:eastAsia="Arial Unicode MS"/>
              </w:rPr>
              <w:t xml:space="preserve"> формирование </w:t>
            </w:r>
            <w:r>
              <w:rPr>
                <w:rFonts w:eastAsia="Arial Unicode MS"/>
              </w:rPr>
              <w:lastRenderedPageBreak/>
              <w:t xml:space="preserve">доброжелательного отношения </w:t>
            </w:r>
            <w:r w:rsidRPr="001F0286">
              <w:rPr>
                <w:rFonts w:eastAsia="Arial Unicode MS"/>
              </w:rPr>
              <w:t xml:space="preserve">студентов </w:t>
            </w:r>
            <w:r>
              <w:rPr>
                <w:rFonts w:eastAsia="Arial Unicode MS"/>
              </w:rPr>
              <w:t>друг к другу, соблюдения правил общения;</w:t>
            </w:r>
          </w:p>
          <w:p w14:paraId="1BEF39E6" w14:textId="77777777" w:rsidR="00044A75" w:rsidRPr="00853BB0" w:rsidRDefault="00044A75" w:rsidP="00044A75">
            <w:pPr>
              <w:rPr>
                <w:rFonts w:eastAsia="Arial Unicode MS"/>
                <w:b/>
                <w:bCs/>
              </w:rPr>
            </w:pPr>
            <w:r>
              <w:rPr>
                <w:rFonts w:eastAsia="Arial Unicode MS"/>
              </w:rPr>
              <w:t xml:space="preserve">- формирование </w:t>
            </w:r>
            <w:r w:rsidRPr="00315A10">
              <w:rPr>
                <w:rFonts w:eastAsia="Arial Unicode MS"/>
              </w:rPr>
              <w:t>готовност</w:t>
            </w:r>
            <w:r>
              <w:rPr>
                <w:rFonts w:eastAsia="Arial Unicode MS"/>
              </w:rPr>
              <w:t>и</w:t>
            </w:r>
            <w:r w:rsidRPr="00315A10">
              <w:rPr>
                <w:rFonts w:eastAsia="Arial Unicode MS"/>
              </w:rPr>
              <w:t xml:space="preserve"> и способност</w:t>
            </w:r>
            <w:r>
              <w:rPr>
                <w:rFonts w:eastAsia="Arial Unicode MS"/>
              </w:rPr>
              <w:t>и</w:t>
            </w:r>
            <w:r w:rsidRPr="00315A10">
              <w:rPr>
                <w:rFonts w:eastAsia="Arial Unicode MS"/>
              </w:rPr>
              <w:t xml:space="preserve"> к образованию, в том числе самообразованию</w:t>
            </w:r>
            <w:r>
              <w:rPr>
                <w:rFonts w:eastAsia="Arial Unicode MS"/>
              </w:rPr>
              <w:t xml:space="preserve">, </w:t>
            </w:r>
            <w:r w:rsidRPr="008B093F">
              <w:t>на протяжении всей жизни</w:t>
            </w:r>
            <w:r>
              <w:t>.</w:t>
            </w:r>
          </w:p>
        </w:tc>
        <w:tc>
          <w:tcPr>
            <w:tcW w:w="3288" w:type="dxa"/>
          </w:tcPr>
          <w:p w14:paraId="438CEC79" w14:textId="77777777" w:rsidR="00044A75" w:rsidRPr="003158BC" w:rsidRDefault="00044A75" w:rsidP="00044A75">
            <w:pPr>
              <w:suppressAutoHyphens/>
              <w:spacing w:before="100" w:beforeAutospacing="1" w:after="100" w:afterAutospacing="1"/>
              <w:rPr>
                <w:rFonts w:eastAsia="Arial Unicode MS"/>
                <w:bCs/>
                <w:color w:val="000000"/>
              </w:rPr>
            </w:pPr>
            <w:r w:rsidRPr="003158BC">
              <w:rPr>
                <w:rFonts w:eastAsia="Arial Unicode MS"/>
                <w:bCs/>
                <w:color w:val="000000"/>
              </w:rPr>
              <w:lastRenderedPageBreak/>
              <w:t xml:space="preserve">Студенты делятся на </w:t>
            </w:r>
            <w:r>
              <w:rPr>
                <w:rFonts w:eastAsia="Arial Unicode MS"/>
                <w:bCs/>
                <w:color w:val="000000"/>
              </w:rPr>
              <w:t>несколько групп (6-7), каждая из которых осуществляет поиск информации по одному из компонентов системного блока (назначение, основные характеристики), распределение осуществляется жеребьевкой. Каждая команда готовит выступление по своему компоненту, делая акцент на том, с какими компонентами системного блока он соединяется непосредственно. Озвученные сведения ложатся в основу построенной коллективно структурной схемы соединения компонентов системного блока.</w:t>
            </w:r>
          </w:p>
        </w:tc>
        <w:tc>
          <w:tcPr>
            <w:tcW w:w="1681" w:type="dxa"/>
          </w:tcPr>
          <w:p w14:paraId="1058A61E" w14:textId="77777777" w:rsidR="00044A75" w:rsidRPr="006B4654" w:rsidRDefault="00044A75" w:rsidP="00044A75">
            <w:pPr>
              <w:suppressAutoHyphens/>
              <w:spacing w:before="100" w:beforeAutospacing="1" w:after="100" w:afterAutospacing="1"/>
              <w:rPr>
                <w:rFonts w:eastAsia="Arial Unicode MS"/>
                <w:bCs/>
                <w:color w:val="000000"/>
              </w:rPr>
            </w:pPr>
            <w:r w:rsidRPr="006B4654">
              <w:rPr>
                <w:rFonts w:eastAsia="Arial Unicode MS"/>
                <w:bCs/>
                <w:color w:val="000000"/>
              </w:rPr>
              <w:t xml:space="preserve">Выступления </w:t>
            </w:r>
            <w:r>
              <w:rPr>
                <w:rFonts w:eastAsia="Arial Unicode MS"/>
                <w:bCs/>
                <w:color w:val="000000"/>
              </w:rPr>
              <w:t>студентов о назначении компонентов системного блока, коллективно построенная структурная схема соединения компонентов системного блока.</w:t>
            </w:r>
          </w:p>
        </w:tc>
        <w:tc>
          <w:tcPr>
            <w:tcW w:w="4870" w:type="dxa"/>
          </w:tcPr>
          <w:p w14:paraId="33E97D4E" w14:textId="77777777" w:rsidR="00044A75" w:rsidRPr="006B4654" w:rsidRDefault="00044A75" w:rsidP="00044A75">
            <w:pPr>
              <w:rPr>
                <w:rFonts w:eastAsia="Arial Unicode MS"/>
              </w:rPr>
            </w:pPr>
            <w:r w:rsidRPr="006B4654">
              <w:rPr>
                <w:rFonts w:eastAsia="Arial Unicode MS"/>
              </w:rPr>
              <w:t>- умение работать в команде</w:t>
            </w:r>
            <w:r>
              <w:rPr>
                <w:rFonts w:eastAsia="Arial Unicode MS"/>
              </w:rPr>
              <w:t>, вести диалог;</w:t>
            </w:r>
          </w:p>
          <w:p w14:paraId="1F78D9DA" w14:textId="77777777" w:rsidR="00044A75" w:rsidRPr="006B4654" w:rsidRDefault="00044A75" w:rsidP="00044A75">
            <w:pPr>
              <w:rPr>
                <w:rFonts w:eastAsia="Arial Unicode MS"/>
              </w:rPr>
            </w:pPr>
            <w:r w:rsidRPr="006B4654">
              <w:rPr>
                <w:rFonts w:eastAsia="Arial Unicode MS"/>
              </w:rPr>
              <w:t>- навыки анализа и интерпретации информации из различных источников</w:t>
            </w:r>
            <w:r>
              <w:rPr>
                <w:rFonts w:eastAsia="Arial Unicode MS"/>
              </w:rPr>
              <w:t>;</w:t>
            </w:r>
          </w:p>
          <w:p w14:paraId="7A4A42BA" w14:textId="77777777" w:rsidR="00044A75" w:rsidRDefault="00044A75" w:rsidP="00044A75">
            <w:pPr>
              <w:rPr>
                <w:rFonts w:eastAsia="Arial Unicode MS"/>
              </w:rPr>
            </w:pPr>
            <w:r>
              <w:rPr>
                <w:rFonts w:eastAsia="Arial Unicode MS"/>
              </w:rPr>
              <w:t>- готовность и способность к образованию и самообразованию;</w:t>
            </w:r>
          </w:p>
          <w:p w14:paraId="0DEEE52A" w14:textId="77777777" w:rsidR="00044A75" w:rsidRPr="00C12C1F" w:rsidRDefault="00044A75" w:rsidP="00044A75">
            <w:pPr>
              <w:rPr>
                <w:rFonts w:eastAsia="Arial Unicode MS"/>
              </w:rPr>
            </w:pPr>
            <w:r w:rsidRPr="006B4654">
              <w:rPr>
                <w:rFonts w:eastAsia="Arial Unicode MS"/>
              </w:rPr>
              <w:t>- соблюдение норм общения при взаимодействии с</w:t>
            </w:r>
            <w:r>
              <w:rPr>
                <w:rFonts w:eastAsia="Arial Unicode MS"/>
              </w:rPr>
              <w:t xml:space="preserve"> одногруппниками.</w:t>
            </w:r>
          </w:p>
        </w:tc>
      </w:tr>
    </w:tbl>
    <w:p w14:paraId="2DB58A57" w14:textId="77777777" w:rsidR="00975EF1" w:rsidRDefault="00975EF1" w:rsidP="00044A75">
      <w:pPr>
        <w:shd w:val="clear" w:color="auto" w:fill="FFFFFF"/>
        <w:spacing w:line="360" w:lineRule="auto"/>
        <w:jc w:val="both"/>
        <w:rPr>
          <w:rFonts w:eastAsia="Times New Roman"/>
          <w:color w:val="000000"/>
          <w:sz w:val="28"/>
          <w:szCs w:val="28"/>
        </w:rPr>
      </w:pPr>
    </w:p>
    <w:sectPr w:rsidR="00975EF1" w:rsidSect="006D748F">
      <w:pgSz w:w="16838" w:h="11906" w:orient="landscape"/>
      <w:pgMar w:top="993" w:right="1134" w:bottom="56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C52F4A" w14:textId="77777777" w:rsidR="00DD2145" w:rsidRDefault="00DD2145" w:rsidP="006E118D">
      <w:r>
        <w:separator/>
      </w:r>
    </w:p>
  </w:endnote>
  <w:endnote w:type="continuationSeparator" w:id="0">
    <w:p w14:paraId="3A09468E" w14:textId="77777777" w:rsidR="00DD2145" w:rsidRDefault="00DD2145" w:rsidP="006E11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C11328" w14:textId="77777777" w:rsidR="008B686C" w:rsidRPr="006E118D" w:rsidRDefault="008B686C">
    <w:pPr>
      <w:pStyle w:val="a8"/>
      <w:jc w:val="right"/>
      <w:rPr>
        <w:sz w:val="24"/>
      </w:rPr>
    </w:pPr>
  </w:p>
  <w:p w14:paraId="1108C6B7" w14:textId="77777777" w:rsidR="008B686C" w:rsidRDefault="008B686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6CA42A" w14:textId="77777777" w:rsidR="00DD2145" w:rsidRDefault="00DD2145" w:rsidP="006E118D">
      <w:r>
        <w:separator/>
      </w:r>
    </w:p>
  </w:footnote>
  <w:footnote w:type="continuationSeparator" w:id="0">
    <w:p w14:paraId="3402B671" w14:textId="77777777" w:rsidR="00DD2145" w:rsidRDefault="00DD2145" w:rsidP="006E118D">
      <w:r>
        <w:continuationSeparator/>
      </w:r>
    </w:p>
  </w:footnote>
  <w:footnote w:id="1">
    <w:p w14:paraId="735EE453" w14:textId="77777777" w:rsidR="008B686C" w:rsidRPr="00601C58" w:rsidRDefault="008B686C" w:rsidP="00AE0D43">
      <w:pPr>
        <w:pStyle w:val="af1"/>
        <w:jc w:val="both"/>
      </w:pPr>
      <w:r w:rsidRPr="00601C58">
        <w:rPr>
          <w:rStyle w:val="af3"/>
        </w:rPr>
        <w:footnoteRef/>
      </w:r>
      <w:r w:rsidRPr="00601C58">
        <w:rPr>
          <w:iCs/>
        </w:rPr>
        <w:t>Самостоятельная работа в рамках образовательной программы планируется образовательной организацией с соответствии с требованиями ФГОС СПО в пределах объема учебной дисциплины в количестве часов, необходимом для выполнения заданий самостоятельной работы обучающихся, предусмотренных тематическим планом и содержанием учебной дисциплины.</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04E25A"/>
    <w:lvl w:ilvl="0">
      <w:numFmt w:val="bullet"/>
      <w:lvlText w:val="*"/>
      <w:lvlJc w:val="left"/>
    </w:lvl>
  </w:abstractNum>
  <w:abstractNum w:abstractNumId="1" w15:restartNumberingAfterBreak="0">
    <w:nsid w:val="06B50633"/>
    <w:multiLevelType w:val="hybridMultilevel"/>
    <w:tmpl w:val="183648D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079334F9"/>
    <w:multiLevelType w:val="multilevel"/>
    <w:tmpl w:val="0E82D8EA"/>
    <w:lvl w:ilvl="0">
      <w:start w:val="1"/>
      <w:numFmt w:val="decimal"/>
      <w:lvlText w:val="%1."/>
      <w:legacy w:legacy="1" w:legacySpace="0" w:legacyIndent="360"/>
      <w:lvlJc w:val="left"/>
      <w:rPr>
        <w:rFonts w:ascii="Times New Roman" w:hAnsi="Times New Roman" w:cs="Times New Roman" w:hint="default"/>
      </w:rPr>
    </w:lvl>
    <w:lvl w:ilvl="1" w:tentative="1">
      <w:start w:val="1"/>
      <w:numFmt w:val="lowerLetter"/>
      <w:lvlText w:val="%2."/>
      <w:lvlJc w:val="left"/>
      <w:pPr>
        <w:ind w:left="1789" w:hanging="360"/>
      </w:pPr>
    </w:lvl>
    <w:lvl w:ilvl="2" w:tentative="1">
      <w:start w:val="1"/>
      <w:numFmt w:val="lowerRoman"/>
      <w:lvlText w:val="%3."/>
      <w:lvlJc w:val="right"/>
      <w:pPr>
        <w:ind w:left="2509" w:hanging="180"/>
      </w:pPr>
    </w:lvl>
    <w:lvl w:ilvl="3" w:tentative="1">
      <w:start w:val="1"/>
      <w:numFmt w:val="decimal"/>
      <w:lvlText w:val="%4."/>
      <w:lvlJc w:val="left"/>
      <w:pPr>
        <w:ind w:left="3229" w:hanging="360"/>
      </w:pPr>
    </w:lvl>
    <w:lvl w:ilvl="4" w:tentative="1">
      <w:start w:val="1"/>
      <w:numFmt w:val="lowerLetter"/>
      <w:lvlText w:val="%5."/>
      <w:lvlJc w:val="left"/>
      <w:pPr>
        <w:ind w:left="3949" w:hanging="360"/>
      </w:pPr>
    </w:lvl>
    <w:lvl w:ilvl="5" w:tentative="1">
      <w:start w:val="1"/>
      <w:numFmt w:val="lowerRoman"/>
      <w:lvlText w:val="%6."/>
      <w:lvlJc w:val="right"/>
      <w:pPr>
        <w:ind w:left="4669" w:hanging="180"/>
      </w:pPr>
    </w:lvl>
    <w:lvl w:ilvl="6" w:tentative="1">
      <w:start w:val="1"/>
      <w:numFmt w:val="decimal"/>
      <w:lvlText w:val="%7."/>
      <w:lvlJc w:val="left"/>
      <w:pPr>
        <w:ind w:left="5389" w:hanging="360"/>
      </w:pPr>
    </w:lvl>
    <w:lvl w:ilvl="7" w:tentative="1">
      <w:start w:val="1"/>
      <w:numFmt w:val="lowerLetter"/>
      <w:lvlText w:val="%8."/>
      <w:lvlJc w:val="left"/>
      <w:pPr>
        <w:ind w:left="6109" w:hanging="360"/>
      </w:pPr>
    </w:lvl>
    <w:lvl w:ilvl="8" w:tentative="1">
      <w:start w:val="1"/>
      <w:numFmt w:val="lowerRoman"/>
      <w:lvlText w:val="%9."/>
      <w:lvlJc w:val="right"/>
      <w:pPr>
        <w:ind w:left="6829" w:hanging="180"/>
      </w:pPr>
    </w:lvl>
  </w:abstractNum>
  <w:abstractNum w:abstractNumId="3" w15:restartNumberingAfterBreak="0">
    <w:nsid w:val="08374A85"/>
    <w:multiLevelType w:val="hybridMultilevel"/>
    <w:tmpl w:val="D054A104"/>
    <w:lvl w:ilvl="0" w:tplc="9F8EB8FA">
      <w:start w:val="1"/>
      <w:numFmt w:val="decimal"/>
      <w:lvlText w:val="%1."/>
      <w:lvlJc w:val="left"/>
      <w:pPr>
        <w:ind w:left="1684" w:hanging="975"/>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085439ED"/>
    <w:multiLevelType w:val="hybridMultilevel"/>
    <w:tmpl w:val="EB4E91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F6A1719"/>
    <w:multiLevelType w:val="hybridMultilevel"/>
    <w:tmpl w:val="81062D8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6" w15:restartNumberingAfterBreak="0">
    <w:nsid w:val="28E77276"/>
    <w:multiLevelType w:val="hybridMultilevel"/>
    <w:tmpl w:val="9A0C526C"/>
    <w:lvl w:ilvl="0" w:tplc="1E66944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19F5B17"/>
    <w:multiLevelType w:val="multilevel"/>
    <w:tmpl w:val="7D1657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46263CB"/>
    <w:multiLevelType w:val="multilevel"/>
    <w:tmpl w:val="70BC5864"/>
    <w:lvl w:ilvl="0">
      <w:start w:val="27"/>
      <w:numFmt w:val="decimal"/>
      <w:lvlText w:val="%1"/>
      <w:lvlJc w:val="left"/>
      <w:pPr>
        <w:ind w:left="480" w:hanging="480"/>
      </w:pPr>
      <w:rPr>
        <w:rFonts w:hint="default"/>
      </w:rPr>
    </w:lvl>
    <w:lvl w:ilvl="1">
      <w:start w:val="28"/>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6535DA1"/>
    <w:multiLevelType w:val="hybridMultilevel"/>
    <w:tmpl w:val="AA644A5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C3A37E9"/>
    <w:multiLevelType w:val="hybridMultilevel"/>
    <w:tmpl w:val="464E9A74"/>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1" w15:restartNumberingAfterBreak="0">
    <w:nsid w:val="3D7B491A"/>
    <w:multiLevelType w:val="hybridMultilevel"/>
    <w:tmpl w:val="8694675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54688840">
      <w:start w:val="1"/>
      <w:numFmt w:val="decimal"/>
      <w:lvlText w:val="%4."/>
      <w:lvlJc w:val="left"/>
      <w:pPr>
        <w:tabs>
          <w:tab w:val="num" w:pos="360"/>
        </w:tabs>
        <w:ind w:left="360" w:hanging="360"/>
      </w:pPr>
      <w:rPr>
        <w:rFonts w:ascii="Times New Roman" w:eastAsia="Times New Roman" w:hAnsi="Times New Roman" w:cs="Times New Roman"/>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2" w15:restartNumberingAfterBreak="0">
    <w:nsid w:val="3FCA6D80"/>
    <w:multiLevelType w:val="hybridMultilevel"/>
    <w:tmpl w:val="3DE265A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405E0D46"/>
    <w:multiLevelType w:val="multilevel"/>
    <w:tmpl w:val="E7728A6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A166AA7"/>
    <w:multiLevelType w:val="singleLevel"/>
    <w:tmpl w:val="D4BA9054"/>
    <w:lvl w:ilvl="0">
      <w:start w:val="1"/>
      <w:numFmt w:val="decimal"/>
      <w:lvlText w:val="%1."/>
      <w:legacy w:legacy="1" w:legacySpace="0" w:legacyIndent="202"/>
      <w:lvlJc w:val="left"/>
      <w:rPr>
        <w:rFonts w:ascii="Times New Roman" w:hAnsi="Times New Roman" w:cs="Times New Roman" w:hint="default"/>
      </w:rPr>
    </w:lvl>
  </w:abstractNum>
  <w:abstractNum w:abstractNumId="15" w15:restartNumberingAfterBreak="0">
    <w:nsid w:val="51FA3253"/>
    <w:multiLevelType w:val="hybridMultilevel"/>
    <w:tmpl w:val="672ED81E"/>
    <w:lvl w:ilvl="0" w:tplc="0419000F">
      <w:start w:val="1"/>
      <w:numFmt w:val="decimal"/>
      <w:lvlText w:val="%1."/>
      <w:lvlJc w:val="left"/>
      <w:pPr>
        <w:ind w:left="720" w:hanging="360"/>
      </w:pPr>
      <w:rPr>
        <w:rFonts w:hint="default"/>
        <w:b w:val="0"/>
        <w:sz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32A47C2"/>
    <w:multiLevelType w:val="hybridMultilevel"/>
    <w:tmpl w:val="34DC6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5BE5203E"/>
    <w:multiLevelType w:val="multilevel"/>
    <w:tmpl w:val="2F3C8426"/>
    <w:lvl w:ilvl="0">
      <w:start w:val="31"/>
      <w:numFmt w:val="decimal"/>
      <w:lvlText w:val="%1"/>
      <w:lvlJc w:val="left"/>
      <w:pPr>
        <w:ind w:left="480" w:hanging="480"/>
      </w:pPr>
      <w:rPr>
        <w:rFonts w:hint="default"/>
      </w:rPr>
    </w:lvl>
    <w:lvl w:ilvl="1">
      <w:start w:val="3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0">
    <w:nsid w:val="643F7F97"/>
    <w:multiLevelType w:val="hybridMultilevel"/>
    <w:tmpl w:val="77127D36"/>
    <w:lvl w:ilvl="0" w:tplc="344E267E">
      <w:start w:val="1"/>
      <w:numFmt w:val="upperRoman"/>
      <w:lvlText w:val="%1."/>
      <w:lvlJc w:val="left"/>
      <w:pPr>
        <w:ind w:left="1080" w:hanging="72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648803CC"/>
    <w:multiLevelType w:val="hybridMultilevel"/>
    <w:tmpl w:val="9006AA44"/>
    <w:lvl w:ilvl="0" w:tplc="0419000F">
      <w:start w:val="1"/>
      <w:numFmt w:val="decimal"/>
      <w:lvlText w:val="%1."/>
      <w:lvlJc w:val="left"/>
      <w:pPr>
        <w:ind w:left="3240" w:hanging="360"/>
      </w:pPr>
    </w:lvl>
    <w:lvl w:ilvl="1" w:tplc="04190019" w:tentative="1">
      <w:start w:val="1"/>
      <w:numFmt w:val="lowerLetter"/>
      <w:lvlText w:val="%2."/>
      <w:lvlJc w:val="left"/>
      <w:pPr>
        <w:ind w:left="3960" w:hanging="360"/>
      </w:pPr>
    </w:lvl>
    <w:lvl w:ilvl="2" w:tplc="0419001B" w:tentative="1">
      <w:start w:val="1"/>
      <w:numFmt w:val="lowerRoman"/>
      <w:lvlText w:val="%3."/>
      <w:lvlJc w:val="right"/>
      <w:pPr>
        <w:ind w:left="4680" w:hanging="180"/>
      </w:pPr>
    </w:lvl>
    <w:lvl w:ilvl="3" w:tplc="0419000F" w:tentative="1">
      <w:start w:val="1"/>
      <w:numFmt w:val="decimal"/>
      <w:lvlText w:val="%4."/>
      <w:lvlJc w:val="left"/>
      <w:pPr>
        <w:ind w:left="5400" w:hanging="360"/>
      </w:pPr>
    </w:lvl>
    <w:lvl w:ilvl="4" w:tplc="04190019" w:tentative="1">
      <w:start w:val="1"/>
      <w:numFmt w:val="lowerLetter"/>
      <w:lvlText w:val="%5."/>
      <w:lvlJc w:val="left"/>
      <w:pPr>
        <w:ind w:left="6120" w:hanging="360"/>
      </w:pPr>
    </w:lvl>
    <w:lvl w:ilvl="5" w:tplc="0419001B" w:tentative="1">
      <w:start w:val="1"/>
      <w:numFmt w:val="lowerRoman"/>
      <w:lvlText w:val="%6."/>
      <w:lvlJc w:val="right"/>
      <w:pPr>
        <w:ind w:left="6840" w:hanging="180"/>
      </w:pPr>
    </w:lvl>
    <w:lvl w:ilvl="6" w:tplc="0419000F" w:tentative="1">
      <w:start w:val="1"/>
      <w:numFmt w:val="decimal"/>
      <w:lvlText w:val="%7."/>
      <w:lvlJc w:val="left"/>
      <w:pPr>
        <w:ind w:left="7560" w:hanging="360"/>
      </w:pPr>
    </w:lvl>
    <w:lvl w:ilvl="7" w:tplc="04190019" w:tentative="1">
      <w:start w:val="1"/>
      <w:numFmt w:val="lowerLetter"/>
      <w:lvlText w:val="%8."/>
      <w:lvlJc w:val="left"/>
      <w:pPr>
        <w:ind w:left="8280" w:hanging="360"/>
      </w:pPr>
    </w:lvl>
    <w:lvl w:ilvl="8" w:tplc="0419001B" w:tentative="1">
      <w:start w:val="1"/>
      <w:numFmt w:val="lowerRoman"/>
      <w:lvlText w:val="%9."/>
      <w:lvlJc w:val="right"/>
      <w:pPr>
        <w:ind w:left="9000" w:hanging="180"/>
      </w:pPr>
    </w:lvl>
  </w:abstractNum>
  <w:abstractNum w:abstractNumId="20" w15:restartNumberingAfterBreak="0">
    <w:nsid w:val="6F8E5B5A"/>
    <w:multiLevelType w:val="multilevel"/>
    <w:tmpl w:val="B93CEBAA"/>
    <w:lvl w:ilvl="0">
      <w:start w:val="31"/>
      <w:numFmt w:val="decimal"/>
      <w:lvlText w:val="%1-"/>
      <w:lvlJc w:val="left"/>
      <w:pPr>
        <w:ind w:left="615" w:hanging="615"/>
      </w:pPr>
      <w:rPr>
        <w:rFonts w:hint="default"/>
      </w:rPr>
    </w:lvl>
    <w:lvl w:ilvl="1">
      <w:start w:val="3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0693DAB"/>
    <w:multiLevelType w:val="hybridMultilevel"/>
    <w:tmpl w:val="8694675A"/>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54688840">
      <w:start w:val="1"/>
      <w:numFmt w:val="decimal"/>
      <w:lvlText w:val="%4."/>
      <w:lvlJc w:val="left"/>
      <w:pPr>
        <w:tabs>
          <w:tab w:val="num" w:pos="360"/>
        </w:tabs>
        <w:ind w:left="360" w:hanging="360"/>
      </w:pPr>
      <w:rPr>
        <w:rFonts w:ascii="Times New Roman" w:eastAsia="Times New Roman" w:hAnsi="Times New Roman" w:cs="Times New Roman"/>
      </w:r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22" w15:restartNumberingAfterBreak="0">
    <w:nsid w:val="72642BF5"/>
    <w:multiLevelType w:val="hybridMultilevel"/>
    <w:tmpl w:val="A6FCA498"/>
    <w:lvl w:ilvl="0" w:tplc="E612D99A">
      <w:start w:val="1"/>
      <w:numFmt w:val="decimal"/>
      <w:lvlText w:val="%1."/>
      <w:lvlJc w:val="left"/>
      <w:pPr>
        <w:ind w:left="720" w:hanging="360"/>
      </w:pPr>
      <w:rPr>
        <w:rFonts w:ascii="Times New Roman" w:hAnsi="Times New Roman" w:cs="Times New Roman" w:hint="default"/>
        <w:color w:val="00000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78070623"/>
    <w:multiLevelType w:val="hybridMultilevel"/>
    <w:tmpl w:val="0ECC06B8"/>
    <w:lvl w:ilvl="0" w:tplc="8064E1D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4" w15:restartNumberingAfterBreak="0">
    <w:nsid w:val="799D40D3"/>
    <w:multiLevelType w:val="hybridMultilevel"/>
    <w:tmpl w:val="591CDF06"/>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0"/>
    <w:lvlOverride w:ilvl="0">
      <w:lvl w:ilvl="0">
        <w:start w:val="65535"/>
        <w:numFmt w:val="bullet"/>
        <w:lvlText w:val="•"/>
        <w:legacy w:legacy="1" w:legacySpace="0" w:legacyIndent="360"/>
        <w:lvlJc w:val="left"/>
        <w:rPr>
          <w:rFonts w:ascii="Arial" w:hAnsi="Arial" w:cs="Arial" w:hint="default"/>
        </w:rPr>
      </w:lvl>
    </w:lvlOverride>
  </w:num>
  <w:num w:numId="2">
    <w:abstractNumId w:val="2"/>
  </w:num>
  <w:num w:numId="3">
    <w:abstractNumId w:val="14"/>
  </w:num>
  <w:num w:numId="4">
    <w:abstractNumId w:val="4"/>
  </w:num>
  <w:num w:numId="5">
    <w:abstractNumId w:val="15"/>
  </w:num>
  <w:num w:numId="6">
    <w:abstractNumId w:val="16"/>
  </w:num>
  <w:num w:numId="7">
    <w:abstractNumId w:val="8"/>
  </w:num>
  <w:num w:numId="8">
    <w:abstractNumId w:val="17"/>
  </w:num>
  <w:num w:numId="9">
    <w:abstractNumId w:val="3"/>
  </w:num>
  <w:num w:numId="10">
    <w:abstractNumId w:val="20"/>
  </w:num>
  <w:num w:numId="11">
    <w:abstractNumId w:val="6"/>
  </w:num>
  <w:num w:numId="12">
    <w:abstractNumId w:val="18"/>
  </w:num>
  <w:num w:numId="13">
    <w:abstractNumId w:val="21"/>
  </w:num>
  <w:num w:numId="14">
    <w:abstractNumId w:val="22"/>
  </w:num>
  <w:num w:numId="15">
    <w:abstractNumId w:val="12"/>
  </w:num>
  <w:num w:numId="16">
    <w:abstractNumId w:val="24"/>
  </w:num>
  <w:num w:numId="17">
    <w:abstractNumId w:val="11"/>
  </w:num>
  <w:num w:numId="18">
    <w:abstractNumId w:val="9"/>
  </w:num>
  <w:num w:numId="19">
    <w:abstractNumId w:val="19"/>
  </w:num>
  <w:num w:numId="20">
    <w:abstractNumId w:val="5"/>
  </w:num>
  <w:num w:numId="21">
    <w:abstractNumId w:val="10"/>
  </w:num>
  <w:num w:numId="22">
    <w:abstractNumId w:val="7"/>
  </w:num>
  <w:num w:numId="23">
    <w:abstractNumId w:val="13"/>
  </w:num>
  <w:num w:numId="24">
    <w:abstractNumId w:val="1"/>
  </w:num>
  <w:num w:numId="25">
    <w:abstractNumId w:val="23"/>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595E"/>
    <w:rsid w:val="0001246B"/>
    <w:rsid w:val="00013113"/>
    <w:rsid w:val="000213F7"/>
    <w:rsid w:val="00023161"/>
    <w:rsid w:val="0003781F"/>
    <w:rsid w:val="00037D10"/>
    <w:rsid w:val="000401B0"/>
    <w:rsid w:val="00044A75"/>
    <w:rsid w:val="00045FB9"/>
    <w:rsid w:val="00052539"/>
    <w:rsid w:val="00054F8B"/>
    <w:rsid w:val="00061610"/>
    <w:rsid w:val="00061F8A"/>
    <w:rsid w:val="00070383"/>
    <w:rsid w:val="0007285D"/>
    <w:rsid w:val="00077165"/>
    <w:rsid w:val="00080671"/>
    <w:rsid w:val="00081155"/>
    <w:rsid w:val="00081949"/>
    <w:rsid w:val="000826D3"/>
    <w:rsid w:val="00084907"/>
    <w:rsid w:val="00097AF3"/>
    <w:rsid w:val="000A19A3"/>
    <w:rsid w:val="000A71FB"/>
    <w:rsid w:val="000B1C23"/>
    <w:rsid w:val="000C07FA"/>
    <w:rsid w:val="000C64E2"/>
    <w:rsid w:val="000C7C50"/>
    <w:rsid w:val="000E1036"/>
    <w:rsid w:val="000E67E0"/>
    <w:rsid w:val="000F1482"/>
    <w:rsid w:val="000F2C81"/>
    <w:rsid w:val="001101D0"/>
    <w:rsid w:val="00111E1F"/>
    <w:rsid w:val="001168DD"/>
    <w:rsid w:val="001226D1"/>
    <w:rsid w:val="00122B2D"/>
    <w:rsid w:val="001304CB"/>
    <w:rsid w:val="0014024E"/>
    <w:rsid w:val="00144B02"/>
    <w:rsid w:val="00152213"/>
    <w:rsid w:val="0015265F"/>
    <w:rsid w:val="001550BF"/>
    <w:rsid w:val="00162F72"/>
    <w:rsid w:val="00174DFB"/>
    <w:rsid w:val="00180703"/>
    <w:rsid w:val="00190DF5"/>
    <w:rsid w:val="00196944"/>
    <w:rsid w:val="00197148"/>
    <w:rsid w:val="001B114E"/>
    <w:rsid w:val="001B77B0"/>
    <w:rsid w:val="001C13BF"/>
    <w:rsid w:val="001C27A1"/>
    <w:rsid w:val="001C5147"/>
    <w:rsid w:val="001D0AB1"/>
    <w:rsid w:val="001D17F6"/>
    <w:rsid w:val="001D293A"/>
    <w:rsid w:val="001D4774"/>
    <w:rsid w:val="00200E69"/>
    <w:rsid w:val="00201898"/>
    <w:rsid w:val="002045D1"/>
    <w:rsid w:val="00211825"/>
    <w:rsid w:val="00211A5D"/>
    <w:rsid w:val="002131BD"/>
    <w:rsid w:val="00216A5F"/>
    <w:rsid w:val="0022775D"/>
    <w:rsid w:val="00235EB7"/>
    <w:rsid w:val="00244B25"/>
    <w:rsid w:val="00252EBB"/>
    <w:rsid w:val="00256ACA"/>
    <w:rsid w:val="00256F77"/>
    <w:rsid w:val="0026075B"/>
    <w:rsid w:val="00262A7B"/>
    <w:rsid w:val="00265431"/>
    <w:rsid w:val="0026595E"/>
    <w:rsid w:val="00270B60"/>
    <w:rsid w:val="002753FC"/>
    <w:rsid w:val="00275941"/>
    <w:rsid w:val="00281BA3"/>
    <w:rsid w:val="00281D45"/>
    <w:rsid w:val="00282F9E"/>
    <w:rsid w:val="002970C8"/>
    <w:rsid w:val="00297670"/>
    <w:rsid w:val="002A2757"/>
    <w:rsid w:val="002A40B1"/>
    <w:rsid w:val="002B53CA"/>
    <w:rsid w:val="002B626F"/>
    <w:rsid w:val="002C298A"/>
    <w:rsid w:val="002C2F55"/>
    <w:rsid w:val="002C65AA"/>
    <w:rsid w:val="002D0E6F"/>
    <w:rsid w:val="002D455D"/>
    <w:rsid w:val="002D5262"/>
    <w:rsid w:val="002E22CE"/>
    <w:rsid w:val="002F2275"/>
    <w:rsid w:val="00300572"/>
    <w:rsid w:val="0030682E"/>
    <w:rsid w:val="00306B8F"/>
    <w:rsid w:val="00306C66"/>
    <w:rsid w:val="00310EFB"/>
    <w:rsid w:val="0031297E"/>
    <w:rsid w:val="00321576"/>
    <w:rsid w:val="00321EE0"/>
    <w:rsid w:val="00325328"/>
    <w:rsid w:val="00335822"/>
    <w:rsid w:val="003362F7"/>
    <w:rsid w:val="00336B79"/>
    <w:rsid w:val="00336E29"/>
    <w:rsid w:val="00344CE3"/>
    <w:rsid w:val="0034721C"/>
    <w:rsid w:val="003710BA"/>
    <w:rsid w:val="003714E3"/>
    <w:rsid w:val="00380509"/>
    <w:rsid w:val="00381156"/>
    <w:rsid w:val="00391EC0"/>
    <w:rsid w:val="00396BE2"/>
    <w:rsid w:val="003A2C3A"/>
    <w:rsid w:val="003A368F"/>
    <w:rsid w:val="003A5D53"/>
    <w:rsid w:val="003B0DAD"/>
    <w:rsid w:val="003B64DF"/>
    <w:rsid w:val="003B763A"/>
    <w:rsid w:val="003C0BF9"/>
    <w:rsid w:val="003C3C27"/>
    <w:rsid w:val="003C5379"/>
    <w:rsid w:val="003E74E6"/>
    <w:rsid w:val="003E7ECB"/>
    <w:rsid w:val="003F3138"/>
    <w:rsid w:val="003F669E"/>
    <w:rsid w:val="00400CEA"/>
    <w:rsid w:val="00404C62"/>
    <w:rsid w:val="00412E7F"/>
    <w:rsid w:val="00413380"/>
    <w:rsid w:val="004210DC"/>
    <w:rsid w:val="004217D2"/>
    <w:rsid w:val="004222A2"/>
    <w:rsid w:val="0042302F"/>
    <w:rsid w:val="0042341D"/>
    <w:rsid w:val="00423AC8"/>
    <w:rsid w:val="00445110"/>
    <w:rsid w:val="00452DBD"/>
    <w:rsid w:val="00456F75"/>
    <w:rsid w:val="00460FA2"/>
    <w:rsid w:val="00462A5A"/>
    <w:rsid w:val="004632FF"/>
    <w:rsid w:val="004722C4"/>
    <w:rsid w:val="00472A89"/>
    <w:rsid w:val="00477AAD"/>
    <w:rsid w:val="00480CE8"/>
    <w:rsid w:val="00485BE3"/>
    <w:rsid w:val="00492238"/>
    <w:rsid w:val="004A6436"/>
    <w:rsid w:val="004A76F9"/>
    <w:rsid w:val="004B016A"/>
    <w:rsid w:val="004B0E6E"/>
    <w:rsid w:val="004B4AD4"/>
    <w:rsid w:val="004B70BE"/>
    <w:rsid w:val="004C3891"/>
    <w:rsid w:val="004C7D21"/>
    <w:rsid w:val="004D178C"/>
    <w:rsid w:val="004D1B96"/>
    <w:rsid w:val="004E4029"/>
    <w:rsid w:val="004F0F7D"/>
    <w:rsid w:val="004F5EF8"/>
    <w:rsid w:val="004F712E"/>
    <w:rsid w:val="004F71C9"/>
    <w:rsid w:val="00504B32"/>
    <w:rsid w:val="00525A5A"/>
    <w:rsid w:val="00531CEA"/>
    <w:rsid w:val="00534D90"/>
    <w:rsid w:val="00537C57"/>
    <w:rsid w:val="005405A4"/>
    <w:rsid w:val="00541519"/>
    <w:rsid w:val="005467E1"/>
    <w:rsid w:val="00550518"/>
    <w:rsid w:val="005508EB"/>
    <w:rsid w:val="00553B93"/>
    <w:rsid w:val="00553F79"/>
    <w:rsid w:val="0056191B"/>
    <w:rsid w:val="0057247A"/>
    <w:rsid w:val="00591C10"/>
    <w:rsid w:val="00596063"/>
    <w:rsid w:val="00597E4B"/>
    <w:rsid w:val="005A4FAB"/>
    <w:rsid w:val="005D029D"/>
    <w:rsid w:val="005D53D2"/>
    <w:rsid w:val="005E72AB"/>
    <w:rsid w:val="005F086A"/>
    <w:rsid w:val="005F0EDD"/>
    <w:rsid w:val="005F5694"/>
    <w:rsid w:val="00601542"/>
    <w:rsid w:val="00601C58"/>
    <w:rsid w:val="006034E8"/>
    <w:rsid w:val="0060522B"/>
    <w:rsid w:val="00616C10"/>
    <w:rsid w:val="006172D2"/>
    <w:rsid w:val="00624698"/>
    <w:rsid w:val="00630825"/>
    <w:rsid w:val="006419EE"/>
    <w:rsid w:val="006439D9"/>
    <w:rsid w:val="00643E85"/>
    <w:rsid w:val="00645421"/>
    <w:rsid w:val="0065750B"/>
    <w:rsid w:val="00657E5F"/>
    <w:rsid w:val="00665AAF"/>
    <w:rsid w:val="00666393"/>
    <w:rsid w:val="00667EE2"/>
    <w:rsid w:val="00671305"/>
    <w:rsid w:val="0067346A"/>
    <w:rsid w:val="00692305"/>
    <w:rsid w:val="006A2E9F"/>
    <w:rsid w:val="006A3EF4"/>
    <w:rsid w:val="006A4477"/>
    <w:rsid w:val="006B1BD0"/>
    <w:rsid w:val="006B2B78"/>
    <w:rsid w:val="006B3360"/>
    <w:rsid w:val="006B3CA2"/>
    <w:rsid w:val="006B72CD"/>
    <w:rsid w:val="006B7499"/>
    <w:rsid w:val="006C2E44"/>
    <w:rsid w:val="006D1280"/>
    <w:rsid w:val="006D4BDF"/>
    <w:rsid w:val="006D692F"/>
    <w:rsid w:val="006D6FAD"/>
    <w:rsid w:val="006D748F"/>
    <w:rsid w:val="006E118D"/>
    <w:rsid w:val="006E1C4D"/>
    <w:rsid w:val="006E1DDB"/>
    <w:rsid w:val="006E2359"/>
    <w:rsid w:val="006E2D6E"/>
    <w:rsid w:val="006E4B59"/>
    <w:rsid w:val="006E7B13"/>
    <w:rsid w:val="006F127D"/>
    <w:rsid w:val="007063C5"/>
    <w:rsid w:val="00706982"/>
    <w:rsid w:val="00712963"/>
    <w:rsid w:val="00713F27"/>
    <w:rsid w:val="00715328"/>
    <w:rsid w:val="00715EC5"/>
    <w:rsid w:val="007236D0"/>
    <w:rsid w:val="0072620E"/>
    <w:rsid w:val="00731AD4"/>
    <w:rsid w:val="0073442A"/>
    <w:rsid w:val="00737238"/>
    <w:rsid w:val="00744F5A"/>
    <w:rsid w:val="00760881"/>
    <w:rsid w:val="00761D0F"/>
    <w:rsid w:val="007729B8"/>
    <w:rsid w:val="007805CF"/>
    <w:rsid w:val="00786CAD"/>
    <w:rsid w:val="00787B71"/>
    <w:rsid w:val="00794928"/>
    <w:rsid w:val="007A378B"/>
    <w:rsid w:val="007A638D"/>
    <w:rsid w:val="007B58DD"/>
    <w:rsid w:val="007B5955"/>
    <w:rsid w:val="007C0854"/>
    <w:rsid w:val="007C5B65"/>
    <w:rsid w:val="007D0A5C"/>
    <w:rsid w:val="007D52B2"/>
    <w:rsid w:val="007D5385"/>
    <w:rsid w:val="007E2C3C"/>
    <w:rsid w:val="00813B20"/>
    <w:rsid w:val="008150C9"/>
    <w:rsid w:val="00815261"/>
    <w:rsid w:val="008308A5"/>
    <w:rsid w:val="00831138"/>
    <w:rsid w:val="0083134A"/>
    <w:rsid w:val="008328BA"/>
    <w:rsid w:val="0083647A"/>
    <w:rsid w:val="0084778A"/>
    <w:rsid w:val="00852D6A"/>
    <w:rsid w:val="00854237"/>
    <w:rsid w:val="008549EE"/>
    <w:rsid w:val="008575C6"/>
    <w:rsid w:val="0086115A"/>
    <w:rsid w:val="00864B96"/>
    <w:rsid w:val="008657ED"/>
    <w:rsid w:val="00867BA3"/>
    <w:rsid w:val="0087073A"/>
    <w:rsid w:val="00870B10"/>
    <w:rsid w:val="0087382C"/>
    <w:rsid w:val="00873E08"/>
    <w:rsid w:val="00874288"/>
    <w:rsid w:val="0087641B"/>
    <w:rsid w:val="00887408"/>
    <w:rsid w:val="00890ECB"/>
    <w:rsid w:val="00891AB8"/>
    <w:rsid w:val="008932C7"/>
    <w:rsid w:val="008B09DC"/>
    <w:rsid w:val="008B11C2"/>
    <w:rsid w:val="008B6226"/>
    <w:rsid w:val="008B686C"/>
    <w:rsid w:val="008B73DD"/>
    <w:rsid w:val="008D2759"/>
    <w:rsid w:val="008E2594"/>
    <w:rsid w:val="008E2900"/>
    <w:rsid w:val="008E6090"/>
    <w:rsid w:val="008F1BA0"/>
    <w:rsid w:val="008F27D0"/>
    <w:rsid w:val="00900C8F"/>
    <w:rsid w:val="00907099"/>
    <w:rsid w:val="00914F6A"/>
    <w:rsid w:val="00921CA1"/>
    <w:rsid w:val="00923859"/>
    <w:rsid w:val="00925928"/>
    <w:rsid w:val="00933324"/>
    <w:rsid w:val="0093365F"/>
    <w:rsid w:val="009466F7"/>
    <w:rsid w:val="00952641"/>
    <w:rsid w:val="0095485D"/>
    <w:rsid w:val="0096080B"/>
    <w:rsid w:val="00971E9A"/>
    <w:rsid w:val="00975EF1"/>
    <w:rsid w:val="00982F9B"/>
    <w:rsid w:val="009911F5"/>
    <w:rsid w:val="00991B8F"/>
    <w:rsid w:val="009943F1"/>
    <w:rsid w:val="009A44BC"/>
    <w:rsid w:val="009A4D25"/>
    <w:rsid w:val="009B0636"/>
    <w:rsid w:val="009B201B"/>
    <w:rsid w:val="009B258A"/>
    <w:rsid w:val="009C056B"/>
    <w:rsid w:val="009C0EF1"/>
    <w:rsid w:val="009C1E93"/>
    <w:rsid w:val="009D1E7E"/>
    <w:rsid w:val="009E2F89"/>
    <w:rsid w:val="009E3D5F"/>
    <w:rsid w:val="00A14869"/>
    <w:rsid w:val="00A14CFD"/>
    <w:rsid w:val="00A257E9"/>
    <w:rsid w:val="00A26B1B"/>
    <w:rsid w:val="00A332FA"/>
    <w:rsid w:val="00A40B76"/>
    <w:rsid w:val="00A45195"/>
    <w:rsid w:val="00A51ED5"/>
    <w:rsid w:val="00A55DFC"/>
    <w:rsid w:val="00A61B5D"/>
    <w:rsid w:val="00A707DC"/>
    <w:rsid w:val="00A760D8"/>
    <w:rsid w:val="00A82FE0"/>
    <w:rsid w:val="00A91E74"/>
    <w:rsid w:val="00AB4915"/>
    <w:rsid w:val="00AC0260"/>
    <w:rsid w:val="00AD20AB"/>
    <w:rsid w:val="00AD2871"/>
    <w:rsid w:val="00AD3853"/>
    <w:rsid w:val="00AD449E"/>
    <w:rsid w:val="00AD5A58"/>
    <w:rsid w:val="00AD5BBF"/>
    <w:rsid w:val="00AE0D43"/>
    <w:rsid w:val="00AE1960"/>
    <w:rsid w:val="00AE680F"/>
    <w:rsid w:val="00AE789B"/>
    <w:rsid w:val="00AF6B4A"/>
    <w:rsid w:val="00B018C8"/>
    <w:rsid w:val="00B05074"/>
    <w:rsid w:val="00B07860"/>
    <w:rsid w:val="00B128B4"/>
    <w:rsid w:val="00B129CE"/>
    <w:rsid w:val="00B16FEF"/>
    <w:rsid w:val="00B20CB3"/>
    <w:rsid w:val="00B25B6B"/>
    <w:rsid w:val="00B278A6"/>
    <w:rsid w:val="00B301A4"/>
    <w:rsid w:val="00B31D8C"/>
    <w:rsid w:val="00B34169"/>
    <w:rsid w:val="00B422E2"/>
    <w:rsid w:val="00B42893"/>
    <w:rsid w:val="00B51FC0"/>
    <w:rsid w:val="00B54DB4"/>
    <w:rsid w:val="00B60F26"/>
    <w:rsid w:val="00B77A14"/>
    <w:rsid w:val="00B8019F"/>
    <w:rsid w:val="00B862B4"/>
    <w:rsid w:val="00B8715C"/>
    <w:rsid w:val="00B90679"/>
    <w:rsid w:val="00B91439"/>
    <w:rsid w:val="00B93952"/>
    <w:rsid w:val="00B97A0E"/>
    <w:rsid w:val="00BA054D"/>
    <w:rsid w:val="00BA6E7E"/>
    <w:rsid w:val="00BB0BB7"/>
    <w:rsid w:val="00BC3298"/>
    <w:rsid w:val="00BC65E7"/>
    <w:rsid w:val="00BE2CB2"/>
    <w:rsid w:val="00BE4D0B"/>
    <w:rsid w:val="00BE5381"/>
    <w:rsid w:val="00BE65A5"/>
    <w:rsid w:val="00BF0404"/>
    <w:rsid w:val="00BF43FD"/>
    <w:rsid w:val="00BF6F78"/>
    <w:rsid w:val="00C12716"/>
    <w:rsid w:val="00C21AA1"/>
    <w:rsid w:val="00C2363C"/>
    <w:rsid w:val="00C30AF7"/>
    <w:rsid w:val="00C3188C"/>
    <w:rsid w:val="00C35D8B"/>
    <w:rsid w:val="00C4354E"/>
    <w:rsid w:val="00C472D9"/>
    <w:rsid w:val="00C525BC"/>
    <w:rsid w:val="00C54D8B"/>
    <w:rsid w:val="00C673A1"/>
    <w:rsid w:val="00C7028D"/>
    <w:rsid w:val="00C77F64"/>
    <w:rsid w:val="00C824C2"/>
    <w:rsid w:val="00C859E2"/>
    <w:rsid w:val="00C8687F"/>
    <w:rsid w:val="00C8699B"/>
    <w:rsid w:val="00CA5078"/>
    <w:rsid w:val="00CA6836"/>
    <w:rsid w:val="00CA6DC7"/>
    <w:rsid w:val="00CA7C45"/>
    <w:rsid w:val="00CC0C83"/>
    <w:rsid w:val="00CC560C"/>
    <w:rsid w:val="00CD19D6"/>
    <w:rsid w:val="00CD3035"/>
    <w:rsid w:val="00CE0B62"/>
    <w:rsid w:val="00CE18F3"/>
    <w:rsid w:val="00CE5806"/>
    <w:rsid w:val="00CE635F"/>
    <w:rsid w:val="00D01F84"/>
    <w:rsid w:val="00D0233D"/>
    <w:rsid w:val="00D06089"/>
    <w:rsid w:val="00D24EC6"/>
    <w:rsid w:val="00D43735"/>
    <w:rsid w:val="00D45309"/>
    <w:rsid w:val="00D5027C"/>
    <w:rsid w:val="00D506EE"/>
    <w:rsid w:val="00D562B7"/>
    <w:rsid w:val="00D868AA"/>
    <w:rsid w:val="00D91F81"/>
    <w:rsid w:val="00D94536"/>
    <w:rsid w:val="00D95ED4"/>
    <w:rsid w:val="00DA084A"/>
    <w:rsid w:val="00DA2B0C"/>
    <w:rsid w:val="00DA4CE9"/>
    <w:rsid w:val="00DB0292"/>
    <w:rsid w:val="00DB4C12"/>
    <w:rsid w:val="00DB7809"/>
    <w:rsid w:val="00DC0689"/>
    <w:rsid w:val="00DC5651"/>
    <w:rsid w:val="00DD2145"/>
    <w:rsid w:val="00DE67E2"/>
    <w:rsid w:val="00DF3F3E"/>
    <w:rsid w:val="00E12F10"/>
    <w:rsid w:val="00E21961"/>
    <w:rsid w:val="00E22999"/>
    <w:rsid w:val="00E24748"/>
    <w:rsid w:val="00E31B25"/>
    <w:rsid w:val="00E3426F"/>
    <w:rsid w:val="00E40A74"/>
    <w:rsid w:val="00E41C76"/>
    <w:rsid w:val="00E5189C"/>
    <w:rsid w:val="00E54A26"/>
    <w:rsid w:val="00E55C1D"/>
    <w:rsid w:val="00E56396"/>
    <w:rsid w:val="00E66B6D"/>
    <w:rsid w:val="00E71AB6"/>
    <w:rsid w:val="00E71F6F"/>
    <w:rsid w:val="00E74ABA"/>
    <w:rsid w:val="00E82B6D"/>
    <w:rsid w:val="00E84B8C"/>
    <w:rsid w:val="00E860E5"/>
    <w:rsid w:val="00E86AAE"/>
    <w:rsid w:val="00E96564"/>
    <w:rsid w:val="00EA2747"/>
    <w:rsid w:val="00EA6AC6"/>
    <w:rsid w:val="00EB5D7C"/>
    <w:rsid w:val="00EB737A"/>
    <w:rsid w:val="00EC135D"/>
    <w:rsid w:val="00EC21BA"/>
    <w:rsid w:val="00EC4A93"/>
    <w:rsid w:val="00EC4E22"/>
    <w:rsid w:val="00ED2F17"/>
    <w:rsid w:val="00EF4808"/>
    <w:rsid w:val="00EF6463"/>
    <w:rsid w:val="00EF6846"/>
    <w:rsid w:val="00F0319B"/>
    <w:rsid w:val="00F03DC0"/>
    <w:rsid w:val="00F0745E"/>
    <w:rsid w:val="00F14A30"/>
    <w:rsid w:val="00F24E24"/>
    <w:rsid w:val="00F335F9"/>
    <w:rsid w:val="00F35DBE"/>
    <w:rsid w:val="00F43D73"/>
    <w:rsid w:val="00F4650B"/>
    <w:rsid w:val="00F47FDF"/>
    <w:rsid w:val="00F56B4F"/>
    <w:rsid w:val="00F57121"/>
    <w:rsid w:val="00F577C1"/>
    <w:rsid w:val="00F63A80"/>
    <w:rsid w:val="00F67D3B"/>
    <w:rsid w:val="00F72405"/>
    <w:rsid w:val="00F82D82"/>
    <w:rsid w:val="00F83665"/>
    <w:rsid w:val="00F90054"/>
    <w:rsid w:val="00F93E8F"/>
    <w:rsid w:val="00F95B10"/>
    <w:rsid w:val="00FA42CE"/>
    <w:rsid w:val="00FA7547"/>
    <w:rsid w:val="00FB5895"/>
    <w:rsid w:val="00FC78D5"/>
    <w:rsid w:val="00FD35A7"/>
    <w:rsid w:val="00FD595B"/>
    <w:rsid w:val="00FE0BE1"/>
    <w:rsid w:val="00FE4B2E"/>
    <w:rsid w:val="00FE57F4"/>
    <w:rsid w:val="00FE6D0B"/>
    <w:rsid w:val="00FE74F6"/>
    <w:rsid w:val="00FE77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7A5788"/>
  <w15:docId w15:val="{815CA753-28F7-49C3-BE7D-73B53D47C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A2757"/>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paragraph" w:styleId="1">
    <w:name w:val="heading 1"/>
    <w:basedOn w:val="a"/>
    <w:next w:val="a"/>
    <w:link w:val="10"/>
    <w:uiPriority w:val="9"/>
    <w:qFormat/>
    <w:rsid w:val="001B114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iPriority w:val="9"/>
    <w:qFormat/>
    <w:rsid w:val="007B58DD"/>
    <w:pPr>
      <w:keepNext/>
      <w:widowControl/>
      <w:autoSpaceDE/>
      <w:autoSpaceDN/>
      <w:adjustRightInd/>
      <w:spacing w:before="240" w:after="60"/>
      <w:outlineLvl w:val="1"/>
    </w:pPr>
    <w:rPr>
      <w:rFonts w:ascii="Arial" w:eastAsia="Times New Roman" w:hAnsi="Arial"/>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E7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ubtitle"/>
    <w:basedOn w:val="a"/>
    <w:next w:val="a"/>
    <w:link w:val="a5"/>
    <w:qFormat/>
    <w:rsid w:val="006E1DDB"/>
    <w:pPr>
      <w:widowControl/>
      <w:autoSpaceDE/>
      <w:autoSpaceDN/>
      <w:adjustRightInd/>
      <w:spacing w:after="60"/>
      <w:jc w:val="center"/>
      <w:outlineLvl w:val="1"/>
    </w:pPr>
    <w:rPr>
      <w:rFonts w:ascii="Cambria" w:eastAsia="Times New Roman" w:hAnsi="Cambria"/>
      <w:sz w:val="24"/>
      <w:szCs w:val="24"/>
    </w:rPr>
  </w:style>
  <w:style w:type="character" w:customStyle="1" w:styleId="a5">
    <w:name w:val="Подзаголовок Знак"/>
    <w:basedOn w:val="a0"/>
    <w:link w:val="a4"/>
    <w:rsid w:val="006E1DDB"/>
    <w:rPr>
      <w:rFonts w:ascii="Cambria" w:eastAsia="Times New Roman" w:hAnsi="Cambria" w:cs="Times New Roman"/>
      <w:sz w:val="24"/>
      <w:szCs w:val="24"/>
      <w:lang w:eastAsia="ru-RU"/>
    </w:rPr>
  </w:style>
  <w:style w:type="paragraph" w:styleId="a6">
    <w:name w:val="header"/>
    <w:basedOn w:val="a"/>
    <w:link w:val="a7"/>
    <w:uiPriority w:val="99"/>
    <w:unhideWhenUsed/>
    <w:rsid w:val="006E118D"/>
    <w:pPr>
      <w:tabs>
        <w:tab w:val="center" w:pos="4677"/>
        <w:tab w:val="right" w:pos="9355"/>
      </w:tabs>
    </w:pPr>
  </w:style>
  <w:style w:type="character" w:customStyle="1" w:styleId="a7">
    <w:name w:val="Верхний колонтитул Знак"/>
    <w:basedOn w:val="a0"/>
    <w:link w:val="a6"/>
    <w:uiPriority w:val="99"/>
    <w:rsid w:val="006E118D"/>
    <w:rPr>
      <w:rFonts w:ascii="Times New Roman" w:eastAsiaTheme="minorEastAsia" w:hAnsi="Times New Roman" w:cs="Times New Roman"/>
      <w:sz w:val="20"/>
      <w:szCs w:val="20"/>
      <w:lang w:eastAsia="ru-RU"/>
    </w:rPr>
  </w:style>
  <w:style w:type="paragraph" w:styleId="a8">
    <w:name w:val="footer"/>
    <w:basedOn w:val="a"/>
    <w:link w:val="a9"/>
    <w:uiPriority w:val="99"/>
    <w:unhideWhenUsed/>
    <w:rsid w:val="006E118D"/>
    <w:pPr>
      <w:tabs>
        <w:tab w:val="center" w:pos="4677"/>
        <w:tab w:val="right" w:pos="9355"/>
      </w:tabs>
    </w:pPr>
  </w:style>
  <w:style w:type="character" w:customStyle="1" w:styleId="a9">
    <w:name w:val="Нижний колонтитул Знак"/>
    <w:basedOn w:val="a0"/>
    <w:link w:val="a8"/>
    <w:uiPriority w:val="99"/>
    <w:rsid w:val="006E118D"/>
    <w:rPr>
      <w:rFonts w:ascii="Times New Roman" w:eastAsiaTheme="minorEastAsia" w:hAnsi="Times New Roman" w:cs="Times New Roman"/>
      <w:sz w:val="20"/>
      <w:szCs w:val="20"/>
      <w:lang w:eastAsia="ru-RU"/>
    </w:rPr>
  </w:style>
  <w:style w:type="paragraph" w:styleId="aa">
    <w:name w:val="No Spacing"/>
    <w:uiPriority w:val="1"/>
    <w:qFormat/>
    <w:rsid w:val="00CA6DC7"/>
    <w:pPr>
      <w:spacing w:after="0" w:line="240" w:lineRule="auto"/>
    </w:pPr>
    <w:rPr>
      <w:rFonts w:ascii="Times New Roman" w:eastAsia="Times New Roman" w:hAnsi="Times New Roman" w:cs="Times New Roman"/>
      <w:color w:val="000000"/>
      <w:sz w:val="20"/>
      <w:szCs w:val="20"/>
      <w:lang w:eastAsia="ru-RU"/>
    </w:rPr>
  </w:style>
  <w:style w:type="character" w:styleId="ab">
    <w:name w:val="Emphasis"/>
    <w:qFormat/>
    <w:rsid w:val="00CA6DC7"/>
    <w:rPr>
      <w:i/>
      <w:iCs/>
    </w:rPr>
  </w:style>
  <w:style w:type="paragraph" w:styleId="ac">
    <w:name w:val="Balloon Text"/>
    <w:basedOn w:val="a"/>
    <w:link w:val="ad"/>
    <w:uiPriority w:val="99"/>
    <w:unhideWhenUsed/>
    <w:rsid w:val="00C35D8B"/>
    <w:rPr>
      <w:rFonts w:ascii="Tahoma" w:hAnsi="Tahoma" w:cs="Tahoma"/>
      <w:sz w:val="16"/>
      <w:szCs w:val="16"/>
    </w:rPr>
  </w:style>
  <w:style w:type="character" w:customStyle="1" w:styleId="ad">
    <w:name w:val="Текст выноски Знак"/>
    <w:basedOn w:val="a0"/>
    <w:link w:val="ac"/>
    <w:uiPriority w:val="99"/>
    <w:rsid w:val="00C35D8B"/>
    <w:rPr>
      <w:rFonts w:ascii="Tahoma" w:eastAsiaTheme="minorEastAsia" w:hAnsi="Tahoma" w:cs="Tahoma"/>
      <w:sz w:val="16"/>
      <w:szCs w:val="16"/>
      <w:lang w:eastAsia="ru-RU"/>
    </w:rPr>
  </w:style>
  <w:style w:type="paragraph" w:customStyle="1" w:styleId="Default">
    <w:name w:val="Default"/>
    <w:rsid w:val="00C35D8B"/>
    <w:pPr>
      <w:autoSpaceDE w:val="0"/>
      <w:autoSpaceDN w:val="0"/>
      <w:adjustRightInd w:val="0"/>
      <w:spacing w:after="0" w:line="240" w:lineRule="auto"/>
    </w:pPr>
    <w:rPr>
      <w:rFonts w:ascii="Times New Roman" w:hAnsi="Times New Roman" w:cs="Times New Roman"/>
      <w:color w:val="000000"/>
      <w:sz w:val="24"/>
      <w:szCs w:val="24"/>
    </w:rPr>
  </w:style>
  <w:style w:type="paragraph" w:styleId="ae">
    <w:name w:val="List Paragraph"/>
    <w:basedOn w:val="a"/>
    <w:uiPriority w:val="34"/>
    <w:qFormat/>
    <w:rsid w:val="00C8687F"/>
    <w:pPr>
      <w:ind w:left="720"/>
      <w:contextualSpacing/>
    </w:pPr>
  </w:style>
  <w:style w:type="character" w:styleId="af">
    <w:name w:val="Strong"/>
    <w:uiPriority w:val="22"/>
    <w:qFormat/>
    <w:rsid w:val="001C5147"/>
    <w:rPr>
      <w:b/>
      <w:bCs/>
    </w:rPr>
  </w:style>
  <w:style w:type="character" w:styleId="af0">
    <w:name w:val="Hyperlink"/>
    <w:rsid w:val="00534D90"/>
    <w:rPr>
      <w:color w:val="0000FF"/>
      <w:u w:val="single"/>
    </w:rPr>
  </w:style>
  <w:style w:type="character" w:customStyle="1" w:styleId="20">
    <w:name w:val="Заголовок 2 Знак"/>
    <w:basedOn w:val="a0"/>
    <w:link w:val="2"/>
    <w:uiPriority w:val="9"/>
    <w:rsid w:val="007B58DD"/>
    <w:rPr>
      <w:rFonts w:ascii="Arial" w:eastAsia="Times New Roman" w:hAnsi="Arial" w:cs="Times New Roman"/>
      <w:b/>
      <w:bCs/>
      <w:i/>
      <w:iCs/>
      <w:sz w:val="28"/>
      <w:szCs w:val="28"/>
      <w:lang w:eastAsia="ru-RU"/>
    </w:rPr>
  </w:style>
  <w:style w:type="paragraph" w:styleId="af1">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2"/>
    <w:uiPriority w:val="99"/>
    <w:unhideWhenUsed/>
    <w:qFormat/>
    <w:rsid w:val="00B20CB3"/>
  </w:style>
  <w:style w:type="character" w:customStyle="1" w:styleId="af2">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1"/>
    <w:uiPriority w:val="99"/>
    <w:rsid w:val="00B20CB3"/>
    <w:rPr>
      <w:rFonts w:ascii="Times New Roman" w:eastAsiaTheme="minorEastAsia" w:hAnsi="Times New Roman" w:cs="Times New Roman"/>
      <w:sz w:val="20"/>
      <w:szCs w:val="20"/>
      <w:lang w:eastAsia="ru-RU"/>
    </w:rPr>
  </w:style>
  <w:style w:type="character" w:styleId="af3">
    <w:name w:val="footnote reference"/>
    <w:aliases w:val="Знак сноски-FN,Ciae niinee-FN,AЗнак сноски зел"/>
    <w:basedOn w:val="a0"/>
    <w:uiPriority w:val="99"/>
    <w:rsid w:val="00B20CB3"/>
    <w:rPr>
      <w:rFonts w:cs="Times New Roman"/>
      <w:vertAlign w:val="superscript"/>
    </w:rPr>
  </w:style>
  <w:style w:type="paragraph" w:customStyle="1" w:styleId="af4">
    <w:name w:val="Знак Знак Знак Знак"/>
    <w:basedOn w:val="a"/>
    <w:rsid w:val="00E66B6D"/>
    <w:pPr>
      <w:widowControl/>
      <w:autoSpaceDE/>
      <w:autoSpaceDN/>
      <w:adjustRightInd/>
      <w:spacing w:before="100" w:beforeAutospacing="1" w:after="100" w:afterAutospacing="1"/>
    </w:pPr>
    <w:rPr>
      <w:rFonts w:ascii="Tahoma" w:eastAsia="Times New Roman" w:hAnsi="Tahoma" w:cs="Tahoma"/>
      <w:lang w:val="en-US" w:eastAsia="en-US"/>
    </w:rPr>
  </w:style>
  <w:style w:type="paragraph" w:customStyle="1" w:styleId="s16">
    <w:name w:val="s_16"/>
    <w:basedOn w:val="a"/>
    <w:rsid w:val="002D455D"/>
    <w:pPr>
      <w:widowControl/>
      <w:autoSpaceDE/>
      <w:autoSpaceDN/>
      <w:adjustRightInd/>
      <w:spacing w:before="100" w:beforeAutospacing="1" w:after="100" w:afterAutospacing="1"/>
    </w:pPr>
    <w:rPr>
      <w:rFonts w:eastAsia="Times New Roman"/>
      <w:sz w:val="24"/>
      <w:szCs w:val="24"/>
    </w:rPr>
  </w:style>
  <w:style w:type="paragraph" w:styleId="af5">
    <w:name w:val="Normal (Web)"/>
    <w:aliases w:val="Обычный (Интернет),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
    <w:basedOn w:val="a"/>
    <w:link w:val="af6"/>
    <w:uiPriority w:val="99"/>
    <w:qFormat/>
    <w:rsid w:val="0014024E"/>
    <w:pPr>
      <w:autoSpaceDE/>
      <w:autoSpaceDN/>
      <w:adjustRightInd/>
    </w:pPr>
    <w:rPr>
      <w:rFonts w:eastAsia="Times New Roman"/>
      <w:sz w:val="24"/>
      <w:szCs w:val="24"/>
      <w:lang w:val="en-US" w:eastAsia="nl-NL"/>
    </w:rPr>
  </w:style>
  <w:style w:type="character" w:customStyle="1" w:styleId="af6">
    <w:name w:val="Обычный (веб) Знак"/>
    <w:aliases w:val="Обычный (Интернет) Знак,Обычный (веб) Знак1 Знак,Обычный (веб) Знак Знак Знак1,Обычный (веб) Знак Знак Знак Знак,Обычный (веб) Знак Знак Знак Знак Знак Знак,Обычный (веб)24 Знак Знак Знак"/>
    <w:link w:val="af5"/>
    <w:uiPriority w:val="99"/>
    <w:locked/>
    <w:rsid w:val="0014024E"/>
    <w:rPr>
      <w:rFonts w:ascii="Times New Roman" w:eastAsia="Times New Roman" w:hAnsi="Times New Roman" w:cs="Times New Roman"/>
      <w:sz w:val="24"/>
      <w:szCs w:val="24"/>
      <w:lang w:val="en-US" w:eastAsia="nl-NL"/>
    </w:rPr>
  </w:style>
  <w:style w:type="character" w:customStyle="1" w:styleId="af7">
    <w:name w:val="Основной текст_"/>
    <w:basedOn w:val="a0"/>
    <w:link w:val="11"/>
    <w:rsid w:val="008657ED"/>
    <w:rPr>
      <w:rFonts w:ascii="Times New Roman" w:eastAsia="Times New Roman" w:hAnsi="Times New Roman" w:cs="Times New Roman"/>
      <w:sz w:val="28"/>
      <w:szCs w:val="28"/>
    </w:rPr>
  </w:style>
  <w:style w:type="paragraph" w:customStyle="1" w:styleId="11">
    <w:name w:val="Основной текст1"/>
    <w:basedOn w:val="a"/>
    <w:link w:val="af7"/>
    <w:rsid w:val="008657ED"/>
    <w:pPr>
      <w:autoSpaceDE/>
      <w:autoSpaceDN/>
      <w:adjustRightInd/>
      <w:ind w:firstLine="400"/>
    </w:pPr>
    <w:rPr>
      <w:rFonts w:eastAsia="Times New Roman"/>
      <w:sz w:val="28"/>
      <w:szCs w:val="28"/>
      <w:lang w:eastAsia="en-US"/>
    </w:rPr>
  </w:style>
  <w:style w:type="character" w:customStyle="1" w:styleId="10">
    <w:name w:val="Заголовок 1 Знак"/>
    <w:basedOn w:val="a0"/>
    <w:link w:val="1"/>
    <w:uiPriority w:val="9"/>
    <w:rsid w:val="001B114E"/>
    <w:rPr>
      <w:rFonts w:asciiTheme="majorHAnsi" w:eastAsiaTheme="majorEastAsia" w:hAnsiTheme="majorHAnsi" w:cstheme="majorBidi"/>
      <w:color w:val="2E74B5" w:themeColor="accent1" w:themeShade="BF"/>
      <w:sz w:val="32"/>
      <w:szCs w:val="32"/>
      <w:lang w:eastAsia="ru-RU"/>
    </w:rPr>
  </w:style>
  <w:style w:type="character" w:customStyle="1" w:styleId="21">
    <w:name w:val="Основной текст (2)_"/>
    <w:basedOn w:val="a0"/>
    <w:link w:val="22"/>
    <w:rsid w:val="00907099"/>
    <w:rPr>
      <w:rFonts w:ascii="Times New Roman" w:eastAsia="Times New Roman" w:hAnsi="Times New Roman" w:cs="Times New Roman"/>
      <w:sz w:val="28"/>
      <w:szCs w:val="28"/>
    </w:rPr>
  </w:style>
  <w:style w:type="paragraph" w:customStyle="1" w:styleId="22">
    <w:name w:val="Основной текст (2)"/>
    <w:basedOn w:val="a"/>
    <w:link w:val="21"/>
    <w:rsid w:val="00907099"/>
    <w:pPr>
      <w:autoSpaceDE/>
      <w:autoSpaceDN/>
      <w:adjustRightInd/>
      <w:ind w:left="380"/>
    </w:pPr>
    <w:rPr>
      <w:rFonts w:eastAsia="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8344660">
      <w:bodyDiv w:val="1"/>
      <w:marLeft w:val="0"/>
      <w:marRight w:val="0"/>
      <w:marTop w:val="0"/>
      <w:marBottom w:val="0"/>
      <w:divBdr>
        <w:top w:val="none" w:sz="0" w:space="0" w:color="auto"/>
        <w:left w:val="none" w:sz="0" w:space="0" w:color="auto"/>
        <w:bottom w:val="none" w:sz="0" w:space="0" w:color="auto"/>
        <w:right w:val="none" w:sz="0" w:space="0" w:color="auto"/>
      </w:divBdr>
    </w:div>
    <w:div w:id="671027563">
      <w:bodyDiv w:val="1"/>
      <w:marLeft w:val="0"/>
      <w:marRight w:val="0"/>
      <w:marTop w:val="0"/>
      <w:marBottom w:val="0"/>
      <w:divBdr>
        <w:top w:val="none" w:sz="0" w:space="0" w:color="auto"/>
        <w:left w:val="none" w:sz="0" w:space="0" w:color="auto"/>
        <w:bottom w:val="none" w:sz="0" w:space="0" w:color="auto"/>
        <w:right w:val="none" w:sz="0" w:space="0" w:color="auto"/>
      </w:divBdr>
    </w:div>
    <w:div w:id="671378044">
      <w:bodyDiv w:val="1"/>
      <w:marLeft w:val="0"/>
      <w:marRight w:val="0"/>
      <w:marTop w:val="0"/>
      <w:marBottom w:val="0"/>
      <w:divBdr>
        <w:top w:val="none" w:sz="0" w:space="0" w:color="auto"/>
        <w:left w:val="none" w:sz="0" w:space="0" w:color="auto"/>
        <w:bottom w:val="none" w:sz="0" w:space="0" w:color="auto"/>
        <w:right w:val="none" w:sz="0" w:space="0" w:color="auto"/>
      </w:divBdr>
    </w:div>
    <w:div w:id="856387741">
      <w:bodyDiv w:val="1"/>
      <w:marLeft w:val="0"/>
      <w:marRight w:val="0"/>
      <w:marTop w:val="0"/>
      <w:marBottom w:val="0"/>
      <w:divBdr>
        <w:top w:val="none" w:sz="0" w:space="0" w:color="auto"/>
        <w:left w:val="none" w:sz="0" w:space="0" w:color="auto"/>
        <w:bottom w:val="none" w:sz="0" w:space="0" w:color="auto"/>
        <w:right w:val="none" w:sz="0" w:space="0" w:color="auto"/>
      </w:divBdr>
    </w:div>
    <w:div w:id="1019939661">
      <w:bodyDiv w:val="1"/>
      <w:marLeft w:val="0"/>
      <w:marRight w:val="0"/>
      <w:marTop w:val="0"/>
      <w:marBottom w:val="0"/>
      <w:divBdr>
        <w:top w:val="none" w:sz="0" w:space="0" w:color="auto"/>
        <w:left w:val="none" w:sz="0" w:space="0" w:color="auto"/>
        <w:bottom w:val="none" w:sz="0" w:space="0" w:color="auto"/>
        <w:right w:val="none" w:sz="0" w:space="0" w:color="auto"/>
      </w:divBdr>
    </w:div>
    <w:div w:id="1191145696">
      <w:bodyDiv w:val="1"/>
      <w:marLeft w:val="0"/>
      <w:marRight w:val="0"/>
      <w:marTop w:val="0"/>
      <w:marBottom w:val="0"/>
      <w:divBdr>
        <w:top w:val="none" w:sz="0" w:space="0" w:color="auto"/>
        <w:left w:val="none" w:sz="0" w:space="0" w:color="auto"/>
        <w:bottom w:val="none" w:sz="0" w:space="0" w:color="auto"/>
        <w:right w:val="none" w:sz="0" w:space="0" w:color="auto"/>
      </w:divBdr>
    </w:div>
    <w:div w:id="1207066189">
      <w:bodyDiv w:val="1"/>
      <w:marLeft w:val="0"/>
      <w:marRight w:val="0"/>
      <w:marTop w:val="0"/>
      <w:marBottom w:val="0"/>
      <w:divBdr>
        <w:top w:val="none" w:sz="0" w:space="0" w:color="auto"/>
        <w:left w:val="none" w:sz="0" w:space="0" w:color="auto"/>
        <w:bottom w:val="none" w:sz="0" w:space="0" w:color="auto"/>
        <w:right w:val="none" w:sz="0" w:space="0" w:color="auto"/>
      </w:divBdr>
    </w:div>
    <w:div w:id="12996082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95BB3-0BAC-49E0-8140-52F0AC38A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1728</TotalTime>
  <Pages>14</Pages>
  <Words>2765</Words>
  <Characters>15766</Characters>
  <Application>Microsoft Office Word</Application>
  <DocSecurity>0</DocSecurity>
  <Lines>131</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Юра</cp:lastModifiedBy>
  <cp:revision>147</cp:revision>
  <dcterms:created xsi:type="dcterms:W3CDTF">2023-04-03T16:46:00Z</dcterms:created>
  <dcterms:modified xsi:type="dcterms:W3CDTF">2023-04-26T18:18:00Z</dcterms:modified>
</cp:coreProperties>
</file>