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44" w:rsidRDefault="00E62944" w:rsidP="00AE789B"/>
    <w:p w:rsidR="00130DF7" w:rsidRDefault="00130DF7" w:rsidP="00AE789B"/>
    <w:p w:rsidR="00130DF7" w:rsidRDefault="00130DF7" w:rsidP="00AE789B"/>
    <w:p w:rsidR="00130DF7" w:rsidRDefault="00130DF7" w:rsidP="00AE789B"/>
    <w:p w:rsidR="00130DF7" w:rsidRDefault="00130DF7" w:rsidP="00AE789B"/>
    <w:p w:rsidR="00130DF7" w:rsidRPr="00130DF7" w:rsidRDefault="00130DF7" w:rsidP="00130DF7">
      <w:pPr>
        <w:jc w:val="center"/>
        <w:rPr>
          <w:b/>
        </w:rPr>
      </w:pPr>
    </w:p>
    <w:p w:rsidR="00130DF7" w:rsidRPr="00130DF7" w:rsidRDefault="00130DF7" w:rsidP="00130DF7">
      <w:pPr>
        <w:jc w:val="center"/>
        <w:rPr>
          <w:b/>
        </w:rPr>
      </w:pPr>
      <w:r w:rsidRPr="00130DF7">
        <w:rPr>
          <w:b/>
        </w:rPr>
        <w:t>РАБОЧАЯ ПРОГРАММА УЧЕБНОЙ ДИСЦИПЛИНЫ</w:t>
      </w:r>
    </w:p>
    <w:p w:rsidR="00130DF7" w:rsidRPr="00130DF7" w:rsidRDefault="00130DF7" w:rsidP="00130DF7">
      <w:pPr>
        <w:jc w:val="center"/>
        <w:rPr>
          <w:b/>
        </w:rPr>
      </w:pPr>
      <w:r w:rsidRPr="00FE1D36">
        <w:rPr>
          <w:b/>
        </w:rPr>
        <w:t>ОГСЭ.01</w:t>
      </w:r>
      <w:r w:rsidRPr="00130DF7">
        <w:rPr>
          <w:b/>
        </w:rPr>
        <w:t xml:space="preserve"> </w:t>
      </w:r>
      <w:r>
        <w:rPr>
          <w:b/>
        </w:rPr>
        <w:t>РУССКИЙ ЯЗЫК В ПРОФЕССИОНАЛЬНОЙ ДЕЯТЕЛЬНОСТИ</w:t>
      </w:r>
    </w:p>
    <w:p w:rsidR="00130DF7" w:rsidRDefault="00130DF7" w:rsidP="00130DF7"/>
    <w:p w:rsidR="00130DF7" w:rsidRDefault="00130DF7" w:rsidP="00130DF7"/>
    <w:p w:rsidR="00130DF7" w:rsidRDefault="00130DF7" w:rsidP="00AE789B"/>
    <w:p w:rsidR="00130DF7" w:rsidRDefault="00130DF7" w:rsidP="00AE789B"/>
    <w:p w:rsidR="00130DF7" w:rsidRDefault="00130DF7" w:rsidP="00AE789B"/>
    <w:p w:rsidR="00130DF7" w:rsidRDefault="00130DF7" w:rsidP="00AE789B"/>
    <w:p w:rsidR="00130DF7" w:rsidRDefault="00130DF7" w:rsidP="00AE789B"/>
    <w:p w:rsidR="00130DF7" w:rsidRDefault="00130DF7" w:rsidP="00AE789B"/>
    <w:p w:rsidR="00130DF7" w:rsidRDefault="00130DF7" w:rsidP="00AE789B"/>
    <w:p w:rsidR="00130DF7" w:rsidRDefault="00130DF7" w:rsidP="00AE789B"/>
    <w:p w:rsidR="00130DF7" w:rsidRDefault="00130DF7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Default="00FE1D36" w:rsidP="00AE789B"/>
    <w:p w:rsidR="00FE1D36" w:rsidRPr="00FE1D36" w:rsidRDefault="00FE1D36" w:rsidP="00FE1D36">
      <w:pPr>
        <w:jc w:val="center"/>
        <w:rPr>
          <w:sz w:val="24"/>
          <w:szCs w:val="24"/>
        </w:rPr>
      </w:pPr>
      <w:r w:rsidRPr="00FE1D36">
        <w:rPr>
          <w:sz w:val="24"/>
          <w:szCs w:val="24"/>
        </w:rPr>
        <w:t>2019</w:t>
      </w:r>
    </w:p>
    <w:p w:rsidR="00FE1D36" w:rsidRPr="00F80BE0" w:rsidRDefault="00FE1D36" w:rsidP="00AE789B">
      <w:pPr>
        <w:shd w:val="clear" w:color="auto" w:fill="FFFFFF"/>
        <w:spacing w:line="360" w:lineRule="auto"/>
        <w:rPr>
          <w:sz w:val="24"/>
          <w:szCs w:val="24"/>
        </w:rPr>
        <w:sectPr w:rsidR="00FE1D36" w:rsidRPr="00F80BE0" w:rsidSect="006E118D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8558D4" w:rsidRDefault="008558D4" w:rsidP="008558D4">
      <w:pPr>
        <w:shd w:val="clear" w:color="auto" w:fill="FFFFFF"/>
        <w:spacing w:before="52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Составители:</w:t>
      </w:r>
    </w:p>
    <w:p w:rsidR="008558D4" w:rsidRDefault="008558D4" w:rsidP="008558D4">
      <w:pPr>
        <w:shd w:val="clear" w:color="auto" w:fill="FFFFFF"/>
        <w:spacing w:before="523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Райтер</w:t>
      </w:r>
      <w:proofErr w:type="spellEnd"/>
      <w:r>
        <w:rPr>
          <w:b/>
          <w:bCs/>
          <w:color w:val="000000"/>
          <w:sz w:val="28"/>
          <w:szCs w:val="28"/>
        </w:rPr>
        <w:t xml:space="preserve"> Мария Григорьевна</w:t>
      </w:r>
      <w:r>
        <w:t xml:space="preserve">, </w:t>
      </w:r>
      <w:r w:rsidRPr="008558D4">
        <w:rPr>
          <w:b/>
          <w:bCs/>
          <w:color w:val="000000"/>
          <w:sz w:val="28"/>
          <w:szCs w:val="28"/>
        </w:rPr>
        <w:t>преподаватель ГБПОУ УКРТБ</w:t>
      </w:r>
    </w:p>
    <w:p w:rsidR="008558D4" w:rsidRDefault="008558D4" w:rsidP="008558D4">
      <w:pPr>
        <w:shd w:val="clear" w:color="auto" w:fill="FFFFFF"/>
        <w:spacing w:before="523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Абушахмина</w:t>
      </w:r>
      <w:proofErr w:type="spellEnd"/>
      <w:r>
        <w:rPr>
          <w:b/>
          <w:bCs/>
          <w:color w:val="000000"/>
          <w:sz w:val="28"/>
          <w:szCs w:val="28"/>
        </w:rPr>
        <w:t xml:space="preserve"> Регина </w:t>
      </w:r>
      <w:proofErr w:type="spellStart"/>
      <w:r>
        <w:rPr>
          <w:b/>
          <w:bCs/>
          <w:color w:val="000000"/>
          <w:sz w:val="28"/>
          <w:szCs w:val="28"/>
        </w:rPr>
        <w:t>Магафуровна</w:t>
      </w:r>
      <w:proofErr w:type="spellEnd"/>
      <w:r w:rsidRPr="008558D4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r w:rsidRPr="008558D4">
        <w:rPr>
          <w:b/>
          <w:bCs/>
          <w:color w:val="000000"/>
          <w:sz w:val="28"/>
          <w:szCs w:val="28"/>
        </w:rPr>
        <w:t xml:space="preserve"> преподаватель ГБПОУ УКРТБ</w:t>
      </w:r>
    </w:p>
    <w:p w:rsidR="008558D4" w:rsidRDefault="008558D4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8558D4" w:rsidRDefault="008558D4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FE1D36" w:rsidRDefault="00FE1D36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FE1D36" w:rsidRDefault="00FE1D36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FE1D36" w:rsidRDefault="00FE1D36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FE1D36" w:rsidRDefault="00FE1D36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FE1D36" w:rsidRDefault="00FE1D36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FE1D36" w:rsidRDefault="00FE1D36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FE1D36" w:rsidRDefault="00FE1D36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FE1D36" w:rsidRDefault="00FE1D36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FE1D36" w:rsidRDefault="00FE1D36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FE1D36" w:rsidRDefault="00FE1D36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FE1D36" w:rsidRDefault="00FE1D36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FE1D36" w:rsidRDefault="00FE1D36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E62944" w:rsidRDefault="00E62944" w:rsidP="00787B71">
      <w:pPr>
        <w:shd w:val="clear" w:color="auto" w:fill="FFFFFF"/>
        <w:spacing w:before="523"/>
        <w:jc w:val="center"/>
      </w:pPr>
      <w:r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62944" w:rsidRDefault="00E62944" w:rsidP="007729B8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tbl>
      <w:tblPr>
        <w:tblW w:w="9503" w:type="dxa"/>
        <w:tblInd w:w="-431" w:type="dxa"/>
        <w:tblLook w:val="00A0" w:firstRow="1" w:lastRow="0" w:firstColumn="1" w:lastColumn="0" w:noHBand="0" w:noVBand="0"/>
      </w:tblPr>
      <w:tblGrid>
        <w:gridCol w:w="9503"/>
      </w:tblGrid>
      <w:tr w:rsidR="008558D4" w:rsidRPr="0010149F" w:rsidTr="008558D4">
        <w:tc>
          <w:tcPr>
            <w:tcW w:w="9503" w:type="dxa"/>
          </w:tcPr>
          <w:p w:rsidR="008558D4" w:rsidRPr="0010149F" w:rsidRDefault="008558D4" w:rsidP="0010149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10149F">
              <w:rPr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10149F">
              <w:rPr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10149F">
              <w:rPr>
                <w:bCs/>
                <w:color w:val="000000"/>
                <w:sz w:val="28"/>
                <w:szCs w:val="28"/>
              </w:rPr>
              <w:t>ДИСЦИПЛИНЫ</w:t>
            </w:r>
          </w:p>
          <w:p w:rsidR="008558D4" w:rsidRPr="0010149F" w:rsidRDefault="008558D4" w:rsidP="0010149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8558D4" w:rsidRPr="0010149F" w:rsidRDefault="008558D4" w:rsidP="0010149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10149F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10149F">
              <w:rPr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10149F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10149F">
              <w:rPr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10149F">
              <w:rPr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8558D4" w:rsidRPr="0010149F" w:rsidRDefault="008558D4" w:rsidP="0010149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10149F">
              <w:rPr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8558D4" w:rsidRPr="00B01107" w:rsidRDefault="008558D4" w:rsidP="0010149F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E62944" w:rsidRDefault="00E62944" w:rsidP="007729B8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p w:rsidR="00E62944" w:rsidRDefault="008558D4" w:rsidP="008558D4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  <w:r w:rsidRPr="008558D4">
        <w:rPr>
          <w:b/>
          <w:bCs/>
          <w:color w:val="000000"/>
          <w:spacing w:val="-1"/>
          <w:sz w:val="24"/>
          <w:szCs w:val="24"/>
        </w:rPr>
        <w:tab/>
      </w:r>
    </w:p>
    <w:p w:rsidR="00E62944" w:rsidRPr="007729B8" w:rsidRDefault="00E62944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E62944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62944" w:rsidRPr="007729B8" w:rsidRDefault="00E62944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E62944" w:rsidRPr="0010149F" w:rsidTr="00B8715C">
        <w:tc>
          <w:tcPr>
            <w:tcW w:w="9495" w:type="dxa"/>
          </w:tcPr>
          <w:p w:rsidR="00E62944" w:rsidRPr="0010149F" w:rsidRDefault="008558D4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в профессиональной деятельности</w:t>
            </w:r>
          </w:p>
        </w:tc>
      </w:tr>
    </w:tbl>
    <w:p w:rsidR="00E62944" w:rsidRDefault="00E62944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E62944" w:rsidRDefault="00E62944" w:rsidP="00381156">
      <w:pPr>
        <w:rPr>
          <w:b/>
          <w:bCs/>
          <w:color w:val="000000"/>
          <w:sz w:val="24"/>
          <w:szCs w:val="24"/>
        </w:rPr>
      </w:pPr>
    </w:p>
    <w:p w:rsidR="00E62944" w:rsidRPr="007729B8" w:rsidRDefault="00E62944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  <w:t>Область применения рабочей программы</w:t>
      </w:r>
    </w:p>
    <w:p w:rsidR="00E62944" w:rsidRPr="007729B8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Рабочая программа учебной дисциплины является частью программы </w:t>
      </w:r>
      <w:r w:rsidRPr="007729B8">
        <w:rPr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Pr="007729B8">
        <w:rPr>
          <w:b/>
          <w:color w:val="000000"/>
          <w:spacing w:val="-4"/>
          <w:sz w:val="28"/>
          <w:szCs w:val="28"/>
        </w:rPr>
        <w:t>09.02.07 Информационные системы и программирование</w:t>
      </w:r>
      <w:r w:rsidRPr="007729B8">
        <w:rPr>
          <w:color w:val="000000"/>
          <w:sz w:val="28"/>
          <w:szCs w:val="28"/>
        </w:rPr>
        <w:t xml:space="preserve">, входящей в укрупненную группу специальностей </w:t>
      </w:r>
      <w:r w:rsidRPr="007729B8">
        <w:rPr>
          <w:b/>
          <w:color w:val="000000"/>
          <w:sz w:val="28"/>
          <w:szCs w:val="28"/>
        </w:rPr>
        <w:t xml:space="preserve">09.00.00 Информатика и вычислительная техника </w:t>
      </w:r>
    </w:p>
    <w:p w:rsidR="00E62944" w:rsidRDefault="00E62944" w:rsidP="00381156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7729B8">
        <w:rPr>
          <w:color w:val="000000"/>
          <w:spacing w:val="-2"/>
          <w:sz w:val="28"/>
          <w:szCs w:val="28"/>
        </w:rPr>
        <w:t xml:space="preserve">Рабочая программа учебной дисциплины может быть использована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>
        <w:rPr>
          <w:color w:val="000000"/>
          <w:spacing w:val="-2"/>
          <w:sz w:val="28"/>
          <w:szCs w:val="28"/>
        </w:rPr>
        <w:br/>
      </w:r>
      <w:r w:rsidRPr="007729B8">
        <w:rPr>
          <w:b/>
          <w:color w:val="000000"/>
          <w:spacing w:val="-2"/>
          <w:sz w:val="28"/>
          <w:szCs w:val="28"/>
        </w:rPr>
        <w:t>09.00.00 Информатика и вычислительная техника</w:t>
      </w:r>
      <w:r w:rsidRPr="007729B8">
        <w:rPr>
          <w:color w:val="000000"/>
          <w:spacing w:val="-2"/>
          <w:sz w:val="28"/>
          <w:szCs w:val="28"/>
        </w:rPr>
        <w:t>.</w:t>
      </w:r>
    </w:p>
    <w:p w:rsidR="00FE1D36" w:rsidRPr="00FE1D36" w:rsidRDefault="00FE1D36" w:rsidP="00FE1D36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</w:p>
    <w:p w:rsidR="00FE1D36" w:rsidRDefault="00FE1D36" w:rsidP="00FE1D36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FE1D36">
        <w:rPr>
          <w:color w:val="000000"/>
          <w:spacing w:val="-2"/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труда.</w:t>
      </w:r>
    </w:p>
    <w:p w:rsidR="00FE1D36" w:rsidRDefault="00FE1D36" w:rsidP="00381156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</w:p>
    <w:p w:rsidR="00FE1D36" w:rsidRDefault="00FE1D36" w:rsidP="00381156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</w:p>
    <w:p w:rsidR="00FE1D36" w:rsidRPr="007729B8" w:rsidRDefault="00FE1D36" w:rsidP="0038115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62944" w:rsidRDefault="00E62944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E62944" w:rsidRPr="007729B8" w:rsidRDefault="00E62944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  <w:t>Место дисциплины в структуре программы подготовки специалистов среднего звена</w:t>
      </w:r>
    </w:p>
    <w:p w:rsidR="00E62944" w:rsidRPr="007729B8" w:rsidRDefault="00E62944" w:rsidP="00A57781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Pr="00A57781">
        <w:rPr>
          <w:color w:val="000000"/>
          <w:sz w:val="28"/>
          <w:szCs w:val="28"/>
        </w:rPr>
        <w:t>Русский язык в профессиональной деятельности</w:t>
      </w:r>
      <w:r w:rsidRPr="007729B8">
        <w:rPr>
          <w:color w:val="000000"/>
          <w:sz w:val="28"/>
          <w:szCs w:val="28"/>
        </w:rPr>
        <w:t xml:space="preserve">» принадлежит к </w:t>
      </w:r>
      <w:r>
        <w:rPr>
          <w:color w:val="000000"/>
          <w:sz w:val="28"/>
          <w:szCs w:val="28"/>
        </w:rPr>
        <w:t xml:space="preserve">общему гуманитарному и социально-экономическому </w:t>
      </w:r>
      <w:r w:rsidRPr="007729B8">
        <w:rPr>
          <w:color w:val="000000"/>
          <w:sz w:val="28"/>
          <w:szCs w:val="28"/>
        </w:rPr>
        <w:t>циклу и связана с учебными дисциплинами:</w:t>
      </w:r>
    </w:p>
    <w:p w:rsidR="00E62944" w:rsidRPr="007729B8" w:rsidRDefault="00E62944" w:rsidP="00A57781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Основы философии</w:t>
      </w:r>
      <w:r w:rsidRPr="007729B8">
        <w:rPr>
          <w:color w:val="000000"/>
          <w:sz w:val="28"/>
          <w:szCs w:val="28"/>
        </w:rPr>
        <w:t>;</w:t>
      </w:r>
    </w:p>
    <w:p w:rsidR="00E62944" w:rsidRDefault="00E62944" w:rsidP="00A57781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История</w:t>
      </w:r>
      <w:r w:rsidRPr="007729B8">
        <w:rPr>
          <w:color w:val="000000"/>
          <w:sz w:val="28"/>
          <w:szCs w:val="28"/>
        </w:rPr>
        <w:t>;</w:t>
      </w:r>
    </w:p>
    <w:p w:rsidR="00E62944" w:rsidRPr="007729B8" w:rsidRDefault="00E62944" w:rsidP="00A57781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Психология общения;</w:t>
      </w:r>
    </w:p>
    <w:p w:rsidR="00E62944" w:rsidRPr="007729B8" w:rsidRDefault="00E62944" w:rsidP="00A57781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Иностранный язык в профессиональной деятельности</w:t>
      </w:r>
      <w:r w:rsidRPr="007729B8">
        <w:rPr>
          <w:color w:val="000000"/>
          <w:sz w:val="28"/>
          <w:szCs w:val="28"/>
        </w:rPr>
        <w:t>;</w:t>
      </w:r>
    </w:p>
    <w:p w:rsidR="00E62944" w:rsidRPr="002A2757" w:rsidRDefault="00E62944" w:rsidP="00BC4CE8">
      <w:pPr>
        <w:shd w:val="clear" w:color="auto" w:fill="FFFFFF"/>
        <w:tabs>
          <w:tab w:val="left" w:leader="underscore" w:pos="9245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Физическая культура</w:t>
      </w:r>
      <w:r w:rsidRPr="007729B8">
        <w:rPr>
          <w:color w:val="000000"/>
          <w:sz w:val="28"/>
          <w:szCs w:val="28"/>
        </w:rPr>
        <w:t>;</w:t>
      </w:r>
    </w:p>
    <w:p w:rsidR="00E62944" w:rsidRPr="002E0E3A" w:rsidRDefault="00E62944" w:rsidP="00381156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  <w:r w:rsidRPr="002E0E3A">
        <w:rPr>
          <w:color w:val="000000"/>
          <w:sz w:val="28"/>
          <w:szCs w:val="28"/>
        </w:rPr>
        <w:t xml:space="preserve">С целью углубления подготовки обучающегося и для обеспечения конкурентоспособности выпускника в соответствии с запросами регионального рынка труда дисциплина введена </w:t>
      </w:r>
      <w:r>
        <w:rPr>
          <w:color w:val="000000"/>
          <w:sz w:val="28"/>
          <w:szCs w:val="28"/>
        </w:rPr>
        <w:t xml:space="preserve">за счет </w:t>
      </w:r>
      <w:r w:rsidRPr="002E0E3A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ов</w:t>
      </w:r>
      <w:r w:rsidRPr="002E0E3A">
        <w:rPr>
          <w:color w:val="000000"/>
          <w:sz w:val="28"/>
          <w:szCs w:val="28"/>
        </w:rPr>
        <w:t xml:space="preserve"> вариативной части.</w:t>
      </w:r>
    </w:p>
    <w:p w:rsidR="00E62944" w:rsidRDefault="00E62944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E62944" w:rsidRPr="00922234" w:rsidRDefault="00E62944" w:rsidP="00922234">
      <w:pPr>
        <w:shd w:val="clear" w:color="auto" w:fill="FFFFFF"/>
        <w:tabs>
          <w:tab w:val="left" w:pos="57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1.3.</w:t>
      </w:r>
      <w:r w:rsidRPr="00922234">
        <w:rPr>
          <w:b/>
          <w:bCs/>
          <w:color w:val="000000"/>
          <w:sz w:val="28"/>
          <w:szCs w:val="28"/>
        </w:rPr>
        <w:t>Цели и задачи дисциплины – требования к результатам освоения дисциплины</w:t>
      </w: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 w:rsidRPr="002753FC">
        <w:rPr>
          <w:color w:val="000000"/>
          <w:sz w:val="28"/>
          <w:szCs w:val="28"/>
        </w:rPr>
        <w:t>В результате освоения</w:t>
      </w:r>
      <w:r>
        <w:rPr>
          <w:color w:val="000000"/>
          <w:sz w:val="28"/>
          <w:szCs w:val="28"/>
        </w:rPr>
        <w:t xml:space="preserve"> вариативной</w:t>
      </w:r>
      <w:r w:rsidRPr="002753FC">
        <w:rPr>
          <w:color w:val="000000"/>
          <w:sz w:val="28"/>
          <w:szCs w:val="28"/>
        </w:rPr>
        <w:t xml:space="preserve"> части дисциплины </w:t>
      </w:r>
      <w:r>
        <w:rPr>
          <w:color w:val="000000"/>
          <w:sz w:val="28"/>
          <w:szCs w:val="28"/>
        </w:rPr>
        <w:t>обучающий</w:t>
      </w:r>
      <w:r w:rsidRPr="002753FC">
        <w:rPr>
          <w:color w:val="000000"/>
          <w:sz w:val="28"/>
          <w:szCs w:val="28"/>
        </w:rPr>
        <w:t>ся должен уметь:</w:t>
      </w: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-</w:t>
      </w:r>
      <w:r w:rsidRPr="00B821D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69DC">
        <w:rPr>
          <w:sz w:val="28"/>
          <w:szCs w:val="28"/>
        </w:rPr>
        <w:t>онимать тексты на базовые профессиональные темы</w:t>
      </w:r>
      <w:r w:rsidRPr="002753FC">
        <w:rPr>
          <w:color w:val="000000"/>
          <w:sz w:val="28"/>
          <w:szCs w:val="28"/>
        </w:rPr>
        <w:t>;</w:t>
      </w: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-</w:t>
      </w:r>
      <w:r w:rsidRPr="00B821D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069DC">
        <w:rPr>
          <w:sz w:val="28"/>
          <w:szCs w:val="28"/>
        </w:rPr>
        <w:t>частвовать в диалогах на знакомые общие и профессиональные темы</w:t>
      </w:r>
      <w:r w:rsidRPr="002753FC">
        <w:rPr>
          <w:color w:val="000000"/>
          <w:sz w:val="28"/>
          <w:szCs w:val="28"/>
        </w:rPr>
        <w:t>;</w:t>
      </w:r>
    </w:p>
    <w:p w:rsidR="00E62944" w:rsidRPr="00B821D7" w:rsidRDefault="00E62944" w:rsidP="00B821D7">
      <w:pPr>
        <w:shd w:val="clear" w:color="auto" w:fill="FFFFFF"/>
        <w:tabs>
          <w:tab w:val="left" w:pos="571"/>
        </w:tabs>
        <w:ind w:left="709"/>
        <w:jc w:val="both"/>
        <w:rPr>
          <w:sz w:val="28"/>
          <w:szCs w:val="28"/>
        </w:rPr>
      </w:pPr>
      <w:r w:rsidRPr="002753FC">
        <w:rPr>
          <w:color w:val="000000"/>
          <w:sz w:val="28"/>
          <w:szCs w:val="28"/>
        </w:rPr>
        <w:t>-</w:t>
      </w:r>
      <w:r w:rsidRPr="00B821D7">
        <w:rPr>
          <w:sz w:val="28"/>
          <w:szCs w:val="28"/>
        </w:rPr>
        <w:t xml:space="preserve"> </w:t>
      </w:r>
      <w:r>
        <w:rPr>
          <w:sz w:val="28"/>
          <w:szCs w:val="28"/>
        </w:rPr>
        <w:t>писать связные сообщения</w:t>
      </w:r>
      <w:r w:rsidRPr="005069DC">
        <w:rPr>
          <w:sz w:val="28"/>
          <w:szCs w:val="28"/>
        </w:rPr>
        <w:t xml:space="preserve"> на знакомые или интересующие профессиональные темы</w:t>
      </w:r>
      <w:r w:rsidRPr="002753FC">
        <w:rPr>
          <w:color w:val="000000"/>
          <w:sz w:val="28"/>
          <w:szCs w:val="28"/>
        </w:rPr>
        <w:t>.</w:t>
      </w:r>
    </w:p>
    <w:p w:rsidR="00E62944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62944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>
        <w:rPr>
          <w:color w:val="000000"/>
          <w:sz w:val="28"/>
          <w:szCs w:val="28"/>
        </w:rPr>
        <w:t>вариативной</w:t>
      </w:r>
      <w:r w:rsidRPr="002753FC">
        <w:rPr>
          <w:color w:val="000000"/>
          <w:sz w:val="28"/>
          <w:szCs w:val="28"/>
        </w:rPr>
        <w:t xml:space="preserve"> части дисциплины обучающийся должен знать:</w:t>
      </w:r>
    </w:p>
    <w:p w:rsidR="00E62944" w:rsidRPr="002753FC" w:rsidRDefault="00E62944" w:rsidP="00B821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</w:t>
      </w:r>
      <w:r w:rsidRPr="00B821D7">
        <w:rPr>
          <w:color w:val="000000"/>
          <w:sz w:val="28"/>
          <w:szCs w:val="28"/>
        </w:rPr>
        <w:t>равила построения простых и сложных предложений на профессиональные темы</w:t>
      </w:r>
      <w:r>
        <w:rPr>
          <w:color w:val="000000"/>
          <w:sz w:val="28"/>
          <w:szCs w:val="28"/>
        </w:rPr>
        <w:t>;</w:t>
      </w:r>
    </w:p>
    <w:p w:rsidR="00E62944" w:rsidRDefault="00E62944" w:rsidP="00B821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л</w:t>
      </w:r>
      <w:r w:rsidRPr="00B821D7">
        <w:rPr>
          <w:color w:val="000000"/>
          <w:sz w:val="28"/>
          <w:szCs w:val="28"/>
        </w:rPr>
        <w:t>ексический минимум, относящийся к описанию предметов, средств и процессов профессиональной деятельности</w:t>
      </w:r>
      <w:r w:rsidRPr="002753FC">
        <w:rPr>
          <w:color w:val="000000"/>
          <w:sz w:val="28"/>
          <w:szCs w:val="28"/>
        </w:rPr>
        <w:t>;</w:t>
      </w:r>
    </w:p>
    <w:p w:rsidR="00E62944" w:rsidRPr="002753FC" w:rsidRDefault="00E62944" w:rsidP="00B821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821D7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</w:t>
      </w:r>
      <w:r w:rsidRPr="00B821D7">
        <w:rPr>
          <w:color w:val="000000"/>
          <w:sz w:val="28"/>
          <w:szCs w:val="28"/>
        </w:rPr>
        <w:t>равила чтения</w:t>
      </w:r>
      <w:r>
        <w:rPr>
          <w:color w:val="000000"/>
          <w:sz w:val="28"/>
          <w:szCs w:val="28"/>
        </w:rPr>
        <w:t xml:space="preserve"> и создания </w:t>
      </w:r>
      <w:r w:rsidRPr="00B821D7">
        <w:rPr>
          <w:color w:val="000000"/>
          <w:sz w:val="28"/>
          <w:szCs w:val="28"/>
        </w:rPr>
        <w:t xml:space="preserve"> текстов профессиональной направленности</w:t>
      </w:r>
      <w:r>
        <w:rPr>
          <w:color w:val="000000"/>
          <w:sz w:val="28"/>
          <w:szCs w:val="28"/>
        </w:rPr>
        <w:t>.</w:t>
      </w:r>
      <w:r w:rsidRPr="002753FC">
        <w:rPr>
          <w:color w:val="000000"/>
          <w:sz w:val="28"/>
          <w:szCs w:val="28"/>
        </w:rPr>
        <w:t xml:space="preserve"> </w:t>
      </w:r>
    </w:p>
    <w:p w:rsidR="00E62944" w:rsidRPr="001550BF" w:rsidRDefault="00E62944" w:rsidP="00381156">
      <w:pPr>
        <w:shd w:val="clear" w:color="auto" w:fill="FFFFFF"/>
        <w:ind w:firstLine="709"/>
        <w:jc w:val="both"/>
        <w:rPr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p w:rsidR="00E62944" w:rsidRPr="001550BF" w:rsidRDefault="00E62944" w:rsidP="00B821D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В результате освоения учебной дисциплины у обучающегося должны формироваться общие компетенции, включающие в себя способность:</w:t>
      </w:r>
      <w:proofErr w:type="gramEnd"/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01. Выбирать способы решения задач профессиональной деятельности, применительно к различным контекстам.</w:t>
      </w: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ОК</w:t>
      </w:r>
      <w:proofErr w:type="gramEnd"/>
      <w:r w:rsidRPr="005754A7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02. Осуществлять поиск, анализ и интерпретацию информации, необходимой для выполнения задач профессиональной деятельности.</w:t>
      </w: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E62944" w:rsidRPr="002753FC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E62944" w:rsidRPr="005317D0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10. Пользоваться профессиональной документацией на государственном и иностранном языке.</w:t>
      </w:r>
    </w:p>
    <w:p w:rsidR="00E62944" w:rsidRPr="005317D0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62944" w:rsidRDefault="00E62944" w:rsidP="005317D0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Планируемые результаты освоения дисциплины</w:t>
      </w:r>
    </w:p>
    <w:p w:rsidR="00E62944" w:rsidRDefault="00E62944" w:rsidP="005317D0">
      <w:pPr>
        <w:shd w:val="clear" w:color="auto" w:fill="FFFFFF"/>
        <w:ind w:firstLine="709"/>
        <w:jc w:val="center"/>
        <w:rPr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8"/>
        <w:gridCol w:w="4463"/>
        <w:gridCol w:w="4204"/>
      </w:tblGrid>
      <w:tr w:rsidR="00E62944" w:rsidTr="005317D0">
        <w:trPr>
          <w:jc w:val="center"/>
        </w:trPr>
        <w:tc>
          <w:tcPr>
            <w:tcW w:w="1308" w:type="dxa"/>
            <w:vAlign w:val="center"/>
          </w:tcPr>
          <w:p w:rsidR="00E62944" w:rsidRPr="00757217" w:rsidRDefault="00E62944">
            <w:pPr>
              <w:pStyle w:val="2"/>
              <w:rPr>
                <w:rStyle w:val="ab"/>
                <w:b/>
                <w:i w:val="0"/>
                <w:sz w:val="24"/>
              </w:rPr>
            </w:pPr>
            <w:r w:rsidRPr="00757217">
              <w:rPr>
                <w:rStyle w:val="ab"/>
                <w:b/>
                <w:i w:val="0"/>
                <w:iCs/>
              </w:rPr>
              <w:t xml:space="preserve">Код ПК, </w:t>
            </w:r>
            <w:proofErr w:type="gramStart"/>
            <w:r w:rsidRPr="00757217">
              <w:rPr>
                <w:rStyle w:val="ab"/>
                <w:b/>
                <w:i w:val="0"/>
                <w:iCs/>
              </w:rPr>
              <w:t>ОК</w:t>
            </w:r>
            <w:proofErr w:type="gramEnd"/>
          </w:p>
        </w:tc>
        <w:tc>
          <w:tcPr>
            <w:tcW w:w="4463" w:type="dxa"/>
            <w:vAlign w:val="center"/>
          </w:tcPr>
          <w:p w:rsidR="00E62944" w:rsidRPr="00757217" w:rsidRDefault="00E62944">
            <w:pPr>
              <w:pStyle w:val="2"/>
              <w:rPr>
                <w:rStyle w:val="ab"/>
                <w:b/>
                <w:i w:val="0"/>
                <w:sz w:val="24"/>
              </w:rPr>
            </w:pPr>
            <w:r w:rsidRPr="00757217">
              <w:rPr>
                <w:rStyle w:val="ab"/>
                <w:b/>
                <w:i w:val="0"/>
                <w:iCs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E62944" w:rsidRPr="00757217" w:rsidRDefault="00E62944">
            <w:pPr>
              <w:pStyle w:val="2"/>
              <w:rPr>
                <w:rStyle w:val="ab"/>
                <w:b/>
                <w:i w:val="0"/>
                <w:sz w:val="24"/>
              </w:rPr>
            </w:pPr>
            <w:r w:rsidRPr="00757217">
              <w:rPr>
                <w:rStyle w:val="ab"/>
                <w:b/>
                <w:i w:val="0"/>
                <w:iCs/>
              </w:rPr>
              <w:t>Знания</w:t>
            </w:r>
          </w:p>
        </w:tc>
      </w:tr>
      <w:tr w:rsidR="00E62944" w:rsidTr="005317D0">
        <w:trPr>
          <w:trHeight w:val="327"/>
          <w:jc w:val="center"/>
        </w:trPr>
        <w:tc>
          <w:tcPr>
            <w:tcW w:w="1308" w:type="dxa"/>
          </w:tcPr>
          <w:p w:rsidR="00E62944" w:rsidRDefault="00E62944">
            <w:pPr>
              <w:rPr>
                <w:rStyle w:val="ab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i w:val="0"/>
                <w:iCs/>
              </w:rPr>
              <w:t>ОК</w:t>
            </w:r>
            <w:proofErr w:type="gramEnd"/>
            <w:r>
              <w:rPr>
                <w:rStyle w:val="ab"/>
                <w:i w:val="0"/>
                <w:iCs/>
              </w:rPr>
              <w:t xml:space="preserve"> 1.</w:t>
            </w:r>
          </w:p>
        </w:tc>
        <w:tc>
          <w:tcPr>
            <w:tcW w:w="4463" w:type="dxa"/>
          </w:tcPr>
          <w:p w:rsidR="00E62944" w:rsidRDefault="00E62944">
            <w:pPr>
              <w:suppressAutoHyphens/>
              <w:jc w:val="both"/>
              <w:rPr>
                <w:rStyle w:val="ab"/>
                <w:i w:val="0"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04" w:type="dxa"/>
          </w:tcPr>
          <w:p w:rsidR="00E62944" w:rsidRDefault="00E62944">
            <w:pPr>
              <w:suppressAutoHyphens/>
              <w:jc w:val="both"/>
              <w:rPr>
                <w:rStyle w:val="ab"/>
                <w:i w:val="0"/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E62944" w:rsidTr="005317D0">
        <w:trPr>
          <w:jc w:val="center"/>
        </w:trPr>
        <w:tc>
          <w:tcPr>
            <w:tcW w:w="1308" w:type="dxa"/>
          </w:tcPr>
          <w:p w:rsidR="00E62944" w:rsidRDefault="00E62944">
            <w:pPr>
              <w:rPr>
                <w:rStyle w:val="ab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i w:val="0"/>
                <w:iCs/>
              </w:rPr>
              <w:t>ОК</w:t>
            </w:r>
            <w:proofErr w:type="gramEnd"/>
            <w:r>
              <w:rPr>
                <w:rStyle w:val="ab"/>
                <w:i w:val="0"/>
                <w:iCs/>
              </w:rPr>
              <w:t xml:space="preserve"> 2.</w:t>
            </w:r>
          </w:p>
        </w:tc>
        <w:tc>
          <w:tcPr>
            <w:tcW w:w="4463" w:type="dxa"/>
            <w:vAlign w:val="center"/>
          </w:tcPr>
          <w:p w:rsidR="00E62944" w:rsidRPr="00D9721A" w:rsidRDefault="00E62944">
            <w:pPr>
              <w:pStyle w:val="2"/>
              <w:jc w:val="both"/>
              <w:rPr>
                <w:rStyle w:val="ab"/>
                <w:sz w:val="24"/>
              </w:rPr>
            </w:pPr>
            <w:r w:rsidRPr="00D9721A">
              <w:rPr>
                <w:sz w:val="24"/>
              </w:rPr>
              <w:t xml:space="preserve">Определять задачи для поиска информации; определять необходимые </w:t>
            </w:r>
            <w:r w:rsidRPr="00D9721A">
              <w:rPr>
                <w:sz w:val="24"/>
              </w:rPr>
              <w:lastRenderedPageBreak/>
              <w:t xml:space="preserve">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D9721A">
              <w:rPr>
                <w:sz w:val="24"/>
              </w:rPr>
              <w:t>значимое</w:t>
            </w:r>
            <w:proofErr w:type="gramEnd"/>
            <w:r w:rsidRPr="00D9721A">
              <w:rPr>
                <w:sz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204" w:type="dxa"/>
          </w:tcPr>
          <w:p w:rsidR="00E62944" w:rsidRPr="00D9721A" w:rsidRDefault="00E62944">
            <w:pPr>
              <w:pStyle w:val="2"/>
              <w:jc w:val="both"/>
              <w:rPr>
                <w:rStyle w:val="ab"/>
                <w:sz w:val="24"/>
              </w:rPr>
            </w:pPr>
            <w:r w:rsidRPr="00D9721A">
              <w:rPr>
                <w:sz w:val="24"/>
              </w:rPr>
              <w:lastRenderedPageBreak/>
              <w:t xml:space="preserve">Номенклатура информационных источников, применяемых в </w:t>
            </w:r>
            <w:r w:rsidRPr="00D9721A">
              <w:rPr>
                <w:sz w:val="24"/>
              </w:rPr>
              <w:lastRenderedPageBreak/>
              <w:t>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E62944" w:rsidTr="005317D0">
        <w:trPr>
          <w:jc w:val="center"/>
        </w:trPr>
        <w:tc>
          <w:tcPr>
            <w:tcW w:w="1308" w:type="dxa"/>
          </w:tcPr>
          <w:p w:rsidR="00E62944" w:rsidRDefault="00E62944">
            <w:pPr>
              <w:rPr>
                <w:rStyle w:val="ab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i w:val="0"/>
                <w:iCs/>
              </w:rPr>
              <w:lastRenderedPageBreak/>
              <w:t>ОК</w:t>
            </w:r>
            <w:proofErr w:type="gramEnd"/>
            <w:r>
              <w:rPr>
                <w:rStyle w:val="ab"/>
                <w:i w:val="0"/>
                <w:iCs/>
              </w:rPr>
              <w:t xml:space="preserve"> 4.</w:t>
            </w:r>
          </w:p>
        </w:tc>
        <w:tc>
          <w:tcPr>
            <w:tcW w:w="4463" w:type="dxa"/>
            <w:vAlign w:val="center"/>
          </w:tcPr>
          <w:p w:rsidR="00E62944" w:rsidRPr="00D9721A" w:rsidRDefault="00E62944">
            <w:pPr>
              <w:pStyle w:val="2"/>
              <w:jc w:val="both"/>
              <w:rPr>
                <w:sz w:val="24"/>
              </w:rPr>
            </w:pPr>
            <w:r w:rsidRPr="00D9721A">
              <w:rPr>
                <w:sz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204" w:type="dxa"/>
          </w:tcPr>
          <w:p w:rsidR="00E62944" w:rsidRPr="00D9721A" w:rsidRDefault="00E62944">
            <w:pPr>
              <w:pStyle w:val="2"/>
              <w:jc w:val="both"/>
              <w:rPr>
                <w:sz w:val="24"/>
              </w:rPr>
            </w:pPr>
            <w:r w:rsidRPr="00D9721A">
              <w:rPr>
                <w:sz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E62944" w:rsidTr="005317D0">
        <w:trPr>
          <w:jc w:val="center"/>
        </w:trPr>
        <w:tc>
          <w:tcPr>
            <w:tcW w:w="1308" w:type="dxa"/>
          </w:tcPr>
          <w:p w:rsidR="00E62944" w:rsidRDefault="00E62944">
            <w:pPr>
              <w:rPr>
                <w:rStyle w:val="ab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i w:val="0"/>
                <w:iCs/>
              </w:rPr>
              <w:t>ОК</w:t>
            </w:r>
            <w:proofErr w:type="gramEnd"/>
            <w:r>
              <w:rPr>
                <w:rStyle w:val="ab"/>
                <w:i w:val="0"/>
                <w:iCs/>
              </w:rPr>
              <w:t xml:space="preserve"> 5.</w:t>
            </w:r>
          </w:p>
        </w:tc>
        <w:tc>
          <w:tcPr>
            <w:tcW w:w="4463" w:type="dxa"/>
            <w:vAlign w:val="center"/>
          </w:tcPr>
          <w:p w:rsidR="00E62944" w:rsidRPr="00D9721A" w:rsidRDefault="00E62944">
            <w:pPr>
              <w:pStyle w:val="2"/>
              <w:jc w:val="both"/>
              <w:rPr>
                <w:sz w:val="24"/>
              </w:rPr>
            </w:pPr>
            <w:r w:rsidRPr="00D9721A">
              <w:rPr>
                <w:sz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04" w:type="dxa"/>
          </w:tcPr>
          <w:p w:rsidR="00E62944" w:rsidRPr="00D9721A" w:rsidRDefault="00E62944">
            <w:pPr>
              <w:pStyle w:val="2"/>
              <w:jc w:val="both"/>
              <w:rPr>
                <w:sz w:val="24"/>
              </w:rPr>
            </w:pPr>
            <w:r w:rsidRPr="00D9721A">
              <w:rPr>
                <w:sz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E62944" w:rsidTr="005317D0">
        <w:trPr>
          <w:jc w:val="center"/>
        </w:trPr>
        <w:tc>
          <w:tcPr>
            <w:tcW w:w="1308" w:type="dxa"/>
          </w:tcPr>
          <w:p w:rsidR="00E62944" w:rsidRDefault="00E62944">
            <w:pPr>
              <w:rPr>
                <w:rStyle w:val="ab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i w:val="0"/>
                <w:iCs/>
              </w:rPr>
              <w:t>ОК</w:t>
            </w:r>
            <w:proofErr w:type="gramEnd"/>
            <w:r>
              <w:rPr>
                <w:rStyle w:val="ab"/>
                <w:i w:val="0"/>
                <w:iCs/>
              </w:rPr>
              <w:t xml:space="preserve"> 9.</w:t>
            </w:r>
          </w:p>
        </w:tc>
        <w:tc>
          <w:tcPr>
            <w:tcW w:w="4463" w:type="dxa"/>
            <w:vAlign w:val="center"/>
          </w:tcPr>
          <w:p w:rsidR="00E62944" w:rsidRPr="00D9721A" w:rsidRDefault="00E62944">
            <w:pPr>
              <w:pStyle w:val="2"/>
              <w:jc w:val="both"/>
              <w:rPr>
                <w:sz w:val="24"/>
              </w:rPr>
            </w:pPr>
            <w:r w:rsidRPr="00D9721A">
              <w:rPr>
                <w:sz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204" w:type="dxa"/>
          </w:tcPr>
          <w:p w:rsidR="00E62944" w:rsidRPr="00D9721A" w:rsidRDefault="00E62944">
            <w:pPr>
              <w:pStyle w:val="2"/>
              <w:jc w:val="both"/>
              <w:rPr>
                <w:sz w:val="24"/>
              </w:rPr>
            </w:pPr>
            <w:r w:rsidRPr="00D9721A">
              <w:rPr>
                <w:sz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E62944" w:rsidTr="005317D0">
        <w:trPr>
          <w:jc w:val="center"/>
        </w:trPr>
        <w:tc>
          <w:tcPr>
            <w:tcW w:w="1308" w:type="dxa"/>
          </w:tcPr>
          <w:p w:rsidR="00E62944" w:rsidRDefault="00E62944">
            <w:pPr>
              <w:rPr>
                <w:rStyle w:val="ab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i w:val="0"/>
                <w:iCs/>
              </w:rPr>
              <w:t>ОК</w:t>
            </w:r>
            <w:proofErr w:type="gramEnd"/>
            <w:r>
              <w:rPr>
                <w:rStyle w:val="ab"/>
                <w:i w:val="0"/>
                <w:iCs/>
              </w:rPr>
              <w:t xml:space="preserve"> 10.</w:t>
            </w:r>
          </w:p>
        </w:tc>
        <w:tc>
          <w:tcPr>
            <w:tcW w:w="4463" w:type="dxa"/>
            <w:vAlign w:val="center"/>
          </w:tcPr>
          <w:p w:rsidR="00E62944" w:rsidRDefault="00E62944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4204" w:type="dxa"/>
          </w:tcPr>
          <w:p w:rsidR="00E62944" w:rsidRDefault="00E629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E62944" w:rsidRPr="005317D0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62944" w:rsidRPr="004867D4" w:rsidRDefault="00E62944" w:rsidP="004867D4">
      <w:pPr>
        <w:pStyle w:val="Default"/>
        <w:rPr>
          <w:sz w:val="22"/>
          <w:szCs w:val="22"/>
        </w:rPr>
      </w:pPr>
    </w:p>
    <w:p w:rsidR="00E62944" w:rsidRPr="007729B8" w:rsidRDefault="00E62944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  <w:t>Рекомендуемое количество часов на освоение программы дисциплины</w:t>
      </w:r>
    </w:p>
    <w:p w:rsidR="00E62944" w:rsidRDefault="00E62944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</w:t>
      </w:r>
      <w:r w:rsidRPr="007729B8">
        <w:rPr>
          <w:color w:val="000000"/>
          <w:spacing w:val="-2"/>
          <w:sz w:val="28"/>
          <w:szCs w:val="28"/>
        </w:rPr>
        <w:t>аксимальн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учебн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нагрузк</w:t>
      </w:r>
      <w:r w:rsidR="00F72DCD">
        <w:rPr>
          <w:color w:val="000000"/>
          <w:spacing w:val="-2"/>
          <w:sz w:val="28"/>
          <w:szCs w:val="28"/>
        </w:rPr>
        <w:t xml:space="preserve">а </w:t>
      </w:r>
      <w:proofErr w:type="gramStart"/>
      <w:r w:rsidR="00F72DCD">
        <w:rPr>
          <w:color w:val="000000"/>
          <w:spacing w:val="-2"/>
          <w:sz w:val="28"/>
          <w:szCs w:val="28"/>
        </w:rPr>
        <w:t>обучающегося</w:t>
      </w:r>
      <w:proofErr w:type="gramEnd"/>
      <w:r w:rsidR="00F72DCD">
        <w:rPr>
          <w:color w:val="000000"/>
          <w:spacing w:val="-2"/>
          <w:sz w:val="28"/>
          <w:szCs w:val="28"/>
        </w:rPr>
        <w:t xml:space="preserve"> 50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часов, в том числе:</w:t>
      </w:r>
    </w:p>
    <w:p w:rsidR="00E62944" w:rsidRPr="007729B8" w:rsidRDefault="00F72DCD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- 44</w:t>
      </w:r>
      <w:bookmarkStart w:id="7" w:name="_GoBack"/>
      <w:bookmarkEnd w:id="7"/>
      <w:r w:rsidR="00E62944" w:rsidRPr="007729B8">
        <w:rPr>
          <w:color w:val="000000"/>
          <w:sz w:val="28"/>
          <w:szCs w:val="28"/>
        </w:rPr>
        <w:t xml:space="preserve"> час</w:t>
      </w:r>
      <w:r w:rsidR="00E62944">
        <w:rPr>
          <w:color w:val="000000"/>
          <w:sz w:val="28"/>
          <w:szCs w:val="28"/>
        </w:rPr>
        <w:t>ов</w:t>
      </w:r>
      <w:r w:rsidR="00E62944" w:rsidRPr="007729B8">
        <w:rPr>
          <w:color w:val="000000"/>
          <w:sz w:val="28"/>
          <w:szCs w:val="28"/>
        </w:rPr>
        <w:t xml:space="preserve"> вариативной части, направленных на усиление обязательной</w:t>
      </w:r>
      <w:r w:rsidR="00E62944">
        <w:rPr>
          <w:sz w:val="28"/>
          <w:szCs w:val="28"/>
        </w:rPr>
        <w:t xml:space="preserve"> </w:t>
      </w:r>
      <w:r w:rsidR="00E62944" w:rsidRPr="007729B8">
        <w:rPr>
          <w:color w:val="000000"/>
          <w:sz w:val="28"/>
          <w:szCs w:val="28"/>
        </w:rPr>
        <w:t>части программы учебной дисциплины.</w:t>
      </w:r>
    </w:p>
    <w:p w:rsidR="00E62944" w:rsidRPr="007729B8" w:rsidRDefault="00E62944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</w:t>
      </w:r>
      <w:r w:rsidRPr="007729B8">
        <w:rPr>
          <w:color w:val="000000"/>
          <w:spacing w:val="-2"/>
          <w:sz w:val="28"/>
          <w:szCs w:val="28"/>
        </w:rPr>
        <w:t>бязательн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аудиторн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учебн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нагрузк</w:t>
      </w:r>
      <w:r>
        <w:rPr>
          <w:color w:val="000000"/>
          <w:spacing w:val="-2"/>
          <w:sz w:val="28"/>
          <w:szCs w:val="28"/>
        </w:rPr>
        <w:t>а</w:t>
      </w:r>
      <w:r w:rsidRPr="007729B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обучающегося: 44 </w:t>
      </w:r>
      <w:r>
        <w:rPr>
          <w:color w:val="000000"/>
          <w:sz w:val="28"/>
          <w:szCs w:val="28"/>
        </w:rPr>
        <w:t>часа</w:t>
      </w:r>
      <w:r w:rsidRPr="007729B8">
        <w:rPr>
          <w:color w:val="000000"/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7729B8">
        <w:rPr>
          <w:color w:val="000000"/>
          <w:spacing w:val="-2"/>
          <w:sz w:val="28"/>
          <w:szCs w:val="28"/>
        </w:rPr>
        <w:t>самостоятельн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7729B8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7729B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обучающегося</w:t>
      </w:r>
      <w:r w:rsidRPr="007729B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 часа</w:t>
      </w:r>
      <w:r w:rsidRPr="007729B8">
        <w:rPr>
          <w:color w:val="000000"/>
          <w:sz w:val="28"/>
          <w:szCs w:val="28"/>
        </w:rPr>
        <w:t>.</w:t>
      </w:r>
    </w:p>
    <w:p w:rsidR="00E62944" w:rsidRDefault="00E6294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E62944" w:rsidRDefault="00E6294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E62944" w:rsidRDefault="00E62944" w:rsidP="002753FC">
      <w:pPr>
        <w:jc w:val="center"/>
        <w:rPr>
          <w:b/>
          <w:sz w:val="28"/>
          <w:szCs w:val="28"/>
        </w:rPr>
      </w:pPr>
    </w:p>
    <w:p w:rsidR="00A07B96" w:rsidRDefault="00A07B96" w:rsidP="00FE1D36">
      <w:pPr>
        <w:rPr>
          <w:b/>
          <w:sz w:val="28"/>
          <w:szCs w:val="28"/>
        </w:rPr>
      </w:pPr>
    </w:p>
    <w:p w:rsidR="00E62944" w:rsidRDefault="00E62944" w:rsidP="002753FC">
      <w:pPr>
        <w:jc w:val="center"/>
        <w:rPr>
          <w:b/>
          <w:sz w:val="28"/>
          <w:szCs w:val="28"/>
        </w:rPr>
      </w:pPr>
    </w:p>
    <w:p w:rsidR="00E62944" w:rsidRPr="005754A7" w:rsidRDefault="00E62944" w:rsidP="0092478E">
      <w:pPr>
        <w:rPr>
          <w:b/>
          <w:sz w:val="28"/>
          <w:szCs w:val="28"/>
        </w:rPr>
      </w:pPr>
    </w:p>
    <w:p w:rsidR="00E62944" w:rsidRPr="007B6D09" w:rsidRDefault="00E62944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E62944" w:rsidRDefault="00E62944" w:rsidP="002753FC">
      <w:pPr>
        <w:ind w:firstLine="720"/>
        <w:rPr>
          <w:sz w:val="28"/>
          <w:szCs w:val="28"/>
        </w:rPr>
      </w:pPr>
    </w:p>
    <w:p w:rsidR="00E62944" w:rsidRPr="001C1306" w:rsidRDefault="00E62944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E62944" w:rsidRDefault="00E62944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jc w:val="center"/>
              <w:rPr>
                <w:b/>
                <w:sz w:val="24"/>
                <w:szCs w:val="24"/>
              </w:rPr>
            </w:pPr>
            <w:r w:rsidRPr="0010149F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E62944" w:rsidRPr="0010149F" w:rsidRDefault="00E62944" w:rsidP="00B8715C">
            <w:pPr>
              <w:jc w:val="center"/>
              <w:rPr>
                <w:b/>
                <w:sz w:val="24"/>
                <w:szCs w:val="24"/>
              </w:rPr>
            </w:pPr>
            <w:r w:rsidRPr="0010149F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b/>
                <w:sz w:val="24"/>
                <w:szCs w:val="24"/>
              </w:rPr>
            </w:pPr>
            <w:r w:rsidRPr="0010149F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E62944" w:rsidRPr="00A92673" w:rsidRDefault="00FE1D36" w:rsidP="00B8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b/>
                <w:sz w:val="24"/>
                <w:szCs w:val="24"/>
              </w:rPr>
            </w:pPr>
            <w:r w:rsidRPr="0010149F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E62944" w:rsidRPr="00A92673" w:rsidRDefault="00E62944" w:rsidP="00B8715C">
            <w:pPr>
              <w:jc w:val="center"/>
              <w:rPr>
                <w:b/>
                <w:sz w:val="24"/>
                <w:szCs w:val="24"/>
              </w:rPr>
            </w:pPr>
            <w:r w:rsidRPr="00A92673">
              <w:rPr>
                <w:b/>
                <w:sz w:val="24"/>
                <w:szCs w:val="24"/>
              </w:rPr>
              <w:t>44</w:t>
            </w:r>
          </w:p>
        </w:tc>
      </w:tr>
      <w:tr w:rsidR="00E62944" w:rsidRPr="0010149F" w:rsidTr="00B8715C">
        <w:tc>
          <w:tcPr>
            <w:tcW w:w="9745" w:type="dxa"/>
            <w:gridSpan w:val="2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в том числе:</w:t>
            </w:r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- лабораторные работы</w:t>
            </w:r>
          </w:p>
        </w:tc>
        <w:tc>
          <w:tcPr>
            <w:tcW w:w="2185" w:type="dxa"/>
          </w:tcPr>
          <w:p w:rsidR="00E62944" w:rsidRPr="0010149F" w:rsidRDefault="00E62944" w:rsidP="00B8715C">
            <w:pPr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не предусмотрено</w:t>
            </w:r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- практические занятия</w:t>
            </w:r>
          </w:p>
        </w:tc>
        <w:tc>
          <w:tcPr>
            <w:tcW w:w="2185" w:type="dxa"/>
          </w:tcPr>
          <w:p w:rsidR="00E62944" w:rsidRPr="0010149F" w:rsidRDefault="00E6294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- курсовая работа (проект)</w:t>
            </w:r>
          </w:p>
        </w:tc>
        <w:tc>
          <w:tcPr>
            <w:tcW w:w="2185" w:type="dxa"/>
          </w:tcPr>
          <w:p w:rsidR="00E62944" w:rsidRPr="0010149F" w:rsidRDefault="00E62944" w:rsidP="00B8715C">
            <w:pPr>
              <w:jc w:val="center"/>
              <w:rPr>
                <w:sz w:val="24"/>
                <w:szCs w:val="24"/>
              </w:rPr>
            </w:pPr>
            <w:bookmarkStart w:id="8" w:name="OLE_LINK34"/>
            <w:bookmarkStart w:id="9" w:name="OLE_LINK35"/>
            <w:r w:rsidRPr="0010149F">
              <w:rPr>
                <w:sz w:val="24"/>
                <w:szCs w:val="24"/>
              </w:rPr>
              <w:t>не предусмотрено</w:t>
            </w:r>
            <w:bookmarkEnd w:id="8"/>
            <w:bookmarkEnd w:id="9"/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b/>
                <w:sz w:val="24"/>
                <w:szCs w:val="24"/>
              </w:rPr>
            </w:pPr>
            <w:r w:rsidRPr="0010149F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0149F">
              <w:rPr>
                <w:b/>
                <w:sz w:val="24"/>
                <w:szCs w:val="24"/>
              </w:rPr>
              <w:t>обучающего</w:t>
            </w:r>
            <w:proofErr w:type="gramEnd"/>
          </w:p>
        </w:tc>
        <w:tc>
          <w:tcPr>
            <w:tcW w:w="2185" w:type="dxa"/>
          </w:tcPr>
          <w:p w:rsidR="00E62944" w:rsidRPr="003626B5" w:rsidRDefault="00E62944" w:rsidP="00B8715C">
            <w:pPr>
              <w:jc w:val="center"/>
              <w:rPr>
                <w:sz w:val="24"/>
                <w:szCs w:val="24"/>
              </w:rPr>
            </w:pPr>
            <w:r w:rsidRPr="003626B5">
              <w:rPr>
                <w:sz w:val="24"/>
                <w:szCs w:val="24"/>
              </w:rPr>
              <w:t>2</w:t>
            </w:r>
          </w:p>
        </w:tc>
      </w:tr>
      <w:tr w:rsidR="00E62944" w:rsidRPr="0010149F" w:rsidTr="00B8715C">
        <w:tc>
          <w:tcPr>
            <w:tcW w:w="9745" w:type="dxa"/>
            <w:gridSpan w:val="2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в том числе:</w:t>
            </w:r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- 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E62944" w:rsidRPr="0010149F" w:rsidRDefault="00E62944" w:rsidP="00B8715C">
            <w:pPr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не предусмотрено</w:t>
            </w:r>
          </w:p>
        </w:tc>
      </w:tr>
      <w:tr w:rsidR="00E62944" w:rsidRPr="0010149F" w:rsidTr="00B8715C">
        <w:tc>
          <w:tcPr>
            <w:tcW w:w="7560" w:type="dxa"/>
          </w:tcPr>
          <w:p w:rsidR="00E62944" w:rsidRPr="0010149F" w:rsidRDefault="00E62944" w:rsidP="00B8715C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- создать технический текст на заданную тему.</w:t>
            </w:r>
          </w:p>
        </w:tc>
        <w:tc>
          <w:tcPr>
            <w:tcW w:w="2185" w:type="dxa"/>
          </w:tcPr>
          <w:p w:rsidR="00E62944" w:rsidRPr="0010149F" w:rsidRDefault="00E62944" w:rsidP="006E7B13">
            <w:pPr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2</w:t>
            </w:r>
          </w:p>
        </w:tc>
      </w:tr>
      <w:tr w:rsidR="00E62944" w:rsidRPr="0010149F" w:rsidTr="00B8715C">
        <w:tc>
          <w:tcPr>
            <w:tcW w:w="9745" w:type="dxa"/>
            <w:gridSpan w:val="2"/>
          </w:tcPr>
          <w:p w:rsidR="00E62944" w:rsidRPr="0010149F" w:rsidRDefault="00E62944" w:rsidP="00FE1D36">
            <w:pPr>
              <w:tabs>
                <w:tab w:val="left" w:pos="8445"/>
              </w:tabs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Итоговая ат</w:t>
            </w:r>
            <w:r>
              <w:rPr>
                <w:sz w:val="24"/>
                <w:szCs w:val="24"/>
              </w:rPr>
              <w:t>тестация в форме дифференцированного зачета.</w:t>
            </w:r>
            <w:r w:rsidR="00FE1D36">
              <w:rPr>
                <w:sz w:val="24"/>
                <w:szCs w:val="24"/>
              </w:rPr>
              <w:tab/>
              <w:t>4</w:t>
            </w:r>
          </w:p>
        </w:tc>
      </w:tr>
    </w:tbl>
    <w:p w:rsidR="00E62944" w:rsidRPr="005E30BA" w:rsidRDefault="00E62944" w:rsidP="002753FC">
      <w:pPr>
        <w:rPr>
          <w:i/>
          <w:iCs/>
          <w:color w:val="FF0000"/>
          <w:sz w:val="28"/>
          <w:szCs w:val="28"/>
        </w:rPr>
      </w:pPr>
    </w:p>
    <w:p w:rsidR="00E62944" w:rsidRDefault="00E62944" w:rsidP="002753FC">
      <w:pPr>
        <w:ind w:firstLine="720"/>
        <w:rPr>
          <w:sz w:val="28"/>
          <w:szCs w:val="28"/>
        </w:rPr>
      </w:pPr>
    </w:p>
    <w:p w:rsidR="00E62944" w:rsidRPr="007729B8" w:rsidRDefault="00E62944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E62944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62944" w:rsidRDefault="00E62944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6E7B13">
        <w:rPr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proofErr w:type="gramEnd"/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0"/>
        <w:gridCol w:w="10027"/>
        <w:gridCol w:w="1407"/>
        <w:gridCol w:w="1901"/>
      </w:tblGrid>
      <w:tr w:rsidR="00E62944" w:rsidRPr="0010149F" w:rsidTr="005D6AB5">
        <w:tc>
          <w:tcPr>
            <w:tcW w:w="259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10149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10149F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</w:tcPr>
          <w:p w:rsidR="00E62944" w:rsidRPr="0010149F" w:rsidRDefault="007E5C7A" w:rsidP="0010149F">
            <w:pPr>
              <w:jc w:val="center"/>
              <w:rPr>
                <w:b/>
                <w:bCs/>
                <w:sz w:val="24"/>
                <w:szCs w:val="24"/>
              </w:rPr>
            </w:pPr>
            <w:r w:rsidRPr="007E5C7A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Язык и речь. Основные составляющие русского языка.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Специфика устной и письменной речи. Понятие о нормах русского литературного языка. Виды норм. Основные типы речи. Понятие культуры речи, её социальные аспекты, качества, хорошей речи. Различия между языком и речью. Функции языка как средства формирования и трансляции мысли Создание текстов в устной и письменной форме. Определение элементов нормированной и ненормированной речи.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7E5C7A" w:rsidRDefault="00FE1D36" w:rsidP="007E5C7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="00E62944" w:rsidRPr="0010149F">
              <w:rPr>
                <w:bCs/>
                <w:sz w:val="24"/>
                <w:szCs w:val="24"/>
              </w:rPr>
              <w:t>1</w:t>
            </w:r>
          </w:p>
          <w:p w:rsidR="007E5C7A" w:rsidRDefault="007E5C7A" w:rsidP="007E5C7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2 </w:t>
            </w:r>
          </w:p>
          <w:p w:rsidR="007E5C7A" w:rsidRDefault="007E5C7A" w:rsidP="007E5C7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4 ОК 5 </w:t>
            </w:r>
          </w:p>
          <w:p w:rsidR="00E62944" w:rsidRPr="007E5C7A" w:rsidRDefault="007E5C7A" w:rsidP="007E5C7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9 ОК 10 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[1] стр. 4-</w:t>
            </w:r>
            <w:r w:rsidR="005754A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Фонетика. Графика</w:t>
            </w:r>
            <w:r>
              <w:rPr>
                <w:bCs/>
                <w:sz w:val="24"/>
                <w:szCs w:val="24"/>
              </w:rPr>
              <w:t>.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Основные фонетические единицы.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Понятие  фонемы. Фонетические средства речевой выразительности. Понятие о фонеме. Логическое ударение. Графика. Позиционный принцип русской графики.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[2</w:t>
            </w:r>
            <w:r w:rsidRPr="0010149F">
              <w:rPr>
                <w:bCs/>
                <w:sz w:val="24"/>
                <w:szCs w:val="24"/>
              </w:rPr>
              <w:t>] стр. 26-28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62944" w:rsidRPr="002E0E3A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E0E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5D6AB5" w:rsidRDefault="00E62944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D6AB5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Фонетика</w:t>
            </w:r>
          </w:p>
        </w:tc>
        <w:tc>
          <w:tcPr>
            <w:tcW w:w="1417" w:type="dxa"/>
            <w:vMerge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Привести примеры 20 заимствований.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E62944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Фонетические средства языковой выразит</w:t>
            </w:r>
            <w:r>
              <w:rPr>
                <w:bCs/>
                <w:sz w:val="24"/>
                <w:szCs w:val="24"/>
              </w:rPr>
              <w:t>ельности.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Использование в речи изобразительно-выразительных средств.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3626B5">
        <w:trPr>
          <w:trHeight w:val="818"/>
        </w:trPr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3626B5">
            <w:pPr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Фонетические средства речевой выразительности.  Слово и его лексическое значение.</w:t>
            </w:r>
          </w:p>
          <w:p w:rsidR="00E62944" w:rsidRPr="0010149F" w:rsidRDefault="00E62944" w:rsidP="0036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владеть нормами словоупотребления.</w:t>
            </w:r>
            <w:r>
              <w:rPr>
                <w:sz w:val="24"/>
                <w:szCs w:val="24"/>
              </w:rPr>
              <w:t xml:space="preserve"> </w:t>
            </w:r>
            <w:r w:rsidRPr="0010149F">
              <w:rPr>
                <w:sz w:val="24"/>
                <w:szCs w:val="24"/>
              </w:rPr>
              <w:t>Функционально-стилевая принадлежность слова.</w:t>
            </w:r>
            <w:r w:rsidRPr="0010149F">
              <w:rPr>
                <w:bCs/>
                <w:sz w:val="24"/>
                <w:szCs w:val="24"/>
              </w:rPr>
              <w:t xml:space="preserve"> Употребление профессиональной лексики и научных терминов.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Привести примеры из «Толкового словаря русского языка».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 xml:space="preserve">Лексика и </w:t>
            </w:r>
            <w:r w:rsidRPr="0010149F">
              <w:rPr>
                <w:sz w:val="24"/>
                <w:szCs w:val="24"/>
              </w:rPr>
              <w:lastRenderedPageBreak/>
              <w:t>фразеология.</w:t>
            </w:r>
          </w:p>
          <w:p w:rsidR="00E62944" w:rsidRPr="0010149F" w:rsidRDefault="00E62944" w:rsidP="006F774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Лексические и фразеологические единицы русского язык. 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 xml:space="preserve">Определение лексического значения слов. Владение нормами словоупотребления. </w:t>
            </w:r>
            <w:r w:rsidRPr="0010149F">
              <w:rPr>
                <w:sz w:val="24"/>
                <w:szCs w:val="24"/>
              </w:rPr>
              <w:lastRenderedPageBreak/>
              <w:t>Фразеологические словари русского языка.</w:t>
            </w:r>
            <w:r w:rsidRPr="0010149F">
              <w:rPr>
                <w:bCs/>
                <w:sz w:val="24"/>
                <w:szCs w:val="24"/>
              </w:rPr>
              <w:t xml:space="preserve"> Типы фразеологических единиц, их использование в речи.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[2</w:t>
            </w:r>
            <w:r w:rsidRPr="0010149F">
              <w:rPr>
                <w:bCs/>
                <w:sz w:val="24"/>
                <w:szCs w:val="24"/>
              </w:rPr>
              <w:t>] стр. 49-53</w:t>
            </w:r>
            <w:r w:rsidR="005754A7">
              <w:rPr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93FBC" w:rsidRPr="0010149F" w:rsidTr="00393FBC">
        <w:tc>
          <w:tcPr>
            <w:tcW w:w="2590" w:type="dxa"/>
            <w:vMerge/>
          </w:tcPr>
          <w:p w:rsidR="00393FBC" w:rsidRPr="0010149F" w:rsidRDefault="00393FBC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93FBC" w:rsidRPr="005D6AB5" w:rsidRDefault="00393FBC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D6AB5">
              <w:rPr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393FBC" w:rsidRPr="00393FBC" w:rsidRDefault="00393FBC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93FBC">
              <w:rPr>
                <w:bCs/>
                <w:sz w:val="24"/>
                <w:szCs w:val="24"/>
              </w:rPr>
              <w:t xml:space="preserve">         2</w:t>
            </w:r>
          </w:p>
        </w:tc>
        <w:tc>
          <w:tcPr>
            <w:tcW w:w="1559" w:type="dxa"/>
            <w:vMerge w:val="restart"/>
          </w:tcPr>
          <w:p w:rsidR="00393FBC" w:rsidRPr="0010149F" w:rsidRDefault="00393FBC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D6AB5"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 xml:space="preserve"> Лексика и фразеология                             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5</w:t>
            </w:r>
          </w:p>
          <w:p w:rsidR="00E62944" w:rsidRPr="0036798E" w:rsidRDefault="00E62944" w:rsidP="00367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 w:rsidRPr="0010149F">
              <w:rPr>
                <w:bCs/>
                <w:sz w:val="24"/>
                <w:szCs w:val="24"/>
              </w:rPr>
              <w:t>Морфемика</w:t>
            </w:r>
            <w:proofErr w:type="spellEnd"/>
            <w:r w:rsidRPr="0010149F">
              <w:rPr>
                <w:bCs/>
                <w:sz w:val="24"/>
                <w:szCs w:val="24"/>
              </w:rPr>
              <w:t>. Словообразование.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0149F">
              <w:rPr>
                <w:bCs/>
                <w:sz w:val="24"/>
                <w:szCs w:val="24"/>
              </w:rPr>
              <w:t>Словообразовательные нормы.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E62944" w:rsidRPr="0010149F" w:rsidRDefault="00E62944" w:rsidP="00367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B51238" w:rsidRDefault="00E62944" w:rsidP="0036798E">
            <w:pPr>
              <w:pStyle w:val="af"/>
              <w:tabs>
                <w:tab w:val="left" w:pos="0"/>
              </w:tabs>
              <w:spacing w:after="0"/>
              <w:ind w:left="0"/>
              <w:jc w:val="both"/>
            </w:pPr>
            <w:r w:rsidRPr="0010149F">
              <w:t>Использование норм словообразования применяемых к общеупотребительной, общенаучной и профессиональной лексике. Умение анализировать свою речь с точки зрения ее нормативности,  уместности и целесообразности.</w:t>
            </w:r>
            <w:r w:rsidRPr="00B51238">
              <w:t xml:space="preserve"> Использование словообразовательных средств в изобразительно-выразительных целях.</w:t>
            </w:r>
          </w:p>
          <w:p w:rsidR="00E62944" w:rsidRPr="0010149F" w:rsidRDefault="00E62944" w:rsidP="00367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Построение речи в соответствии с языковыми, коммуникативными и этическими нормами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[2</w:t>
            </w:r>
            <w:r w:rsidRPr="0010149F">
              <w:rPr>
                <w:bCs/>
                <w:sz w:val="24"/>
                <w:szCs w:val="24"/>
              </w:rPr>
              <w:t>] стр. 36-40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6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Особенности словообразования профессиональной лексики и терминов.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Использование норм словообразования применяемых к общеупотребительной, общенаучной и профессиональной лексике.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Составить профессиональный словарь.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7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Морфология. Части речи</w:t>
            </w:r>
            <w:r w:rsidRPr="0010149F">
              <w:rPr>
                <w:b/>
                <w:bCs/>
                <w:sz w:val="24"/>
                <w:szCs w:val="24"/>
              </w:rPr>
              <w:t>.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Самостоятельные и служебные части</w:t>
            </w:r>
            <w:r>
              <w:rPr>
                <w:bCs/>
                <w:sz w:val="24"/>
                <w:szCs w:val="24"/>
              </w:rPr>
              <w:t xml:space="preserve"> речи</w:t>
            </w:r>
            <w:r w:rsidRPr="0010149F">
              <w:rPr>
                <w:bCs/>
                <w:sz w:val="24"/>
                <w:szCs w:val="24"/>
              </w:rPr>
              <w:t>.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 xml:space="preserve">Употребление грамматических форм слов в соответствии с литературной нормой и    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стилистическими особенностями создаваемого текста.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[2</w:t>
            </w:r>
            <w:r w:rsidRPr="0010149F">
              <w:rPr>
                <w:bCs/>
                <w:sz w:val="24"/>
                <w:szCs w:val="24"/>
              </w:rPr>
              <w:t>] стр. 81-85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62944" w:rsidRPr="00D0547B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0547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5D6AB5" w:rsidRDefault="00E62944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D6AB5">
              <w:rPr>
                <w:bCs/>
                <w:sz w:val="24"/>
                <w:szCs w:val="24"/>
              </w:rPr>
              <w:t>3.</w:t>
            </w:r>
            <w:r>
              <w:rPr>
                <w:bCs/>
                <w:sz w:val="24"/>
                <w:szCs w:val="24"/>
              </w:rPr>
              <w:t xml:space="preserve"> Словообразование и части речи</w:t>
            </w:r>
          </w:p>
        </w:tc>
        <w:tc>
          <w:tcPr>
            <w:tcW w:w="1417" w:type="dxa"/>
            <w:vMerge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[2</w:t>
            </w:r>
            <w:r w:rsidRPr="0010149F">
              <w:rPr>
                <w:bCs/>
                <w:sz w:val="24"/>
                <w:szCs w:val="24"/>
              </w:rPr>
              <w:t>] стр. 87-91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8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Синтаксис.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Основные единицы синтакси</w:t>
            </w:r>
            <w:r>
              <w:rPr>
                <w:sz w:val="24"/>
                <w:szCs w:val="24"/>
              </w:rPr>
              <w:t>са</w:t>
            </w:r>
            <w:r w:rsidRPr="0010149F">
              <w:rPr>
                <w:sz w:val="24"/>
                <w:szCs w:val="24"/>
              </w:rPr>
              <w:t>.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Различие предложений простых и сложных, обособляемые обороты, прямую речь и слова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автора, цитаты.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Домашнее задание: Чтение и анализ литературы [2] стр. </w:t>
            </w:r>
            <w:r>
              <w:rPr>
                <w:bCs/>
                <w:sz w:val="24"/>
                <w:szCs w:val="24"/>
              </w:rPr>
              <w:t>93-95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62944" w:rsidRPr="00F86DB8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6D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5D6AB5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Синтаксис</w:t>
            </w:r>
          </w:p>
        </w:tc>
        <w:tc>
          <w:tcPr>
            <w:tcW w:w="1417" w:type="dxa"/>
            <w:vMerge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9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 xml:space="preserve">Выразительные возможности русского </w:t>
            </w:r>
            <w:r w:rsidRPr="0010149F">
              <w:rPr>
                <w:sz w:val="24"/>
                <w:szCs w:val="24"/>
              </w:rPr>
              <w:lastRenderedPageBreak/>
              <w:t>синтаксиса.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Использование багажа синтаксических сре</w:t>
            </w:r>
            <w:proofErr w:type="gramStart"/>
            <w:r w:rsidRPr="0010149F">
              <w:rPr>
                <w:sz w:val="24"/>
                <w:szCs w:val="24"/>
              </w:rPr>
              <w:t>дств пр</w:t>
            </w:r>
            <w:proofErr w:type="gramEnd"/>
            <w:r w:rsidRPr="0010149F">
              <w:rPr>
                <w:sz w:val="24"/>
                <w:szCs w:val="24"/>
              </w:rPr>
              <w:t>и создании собственных текстов официально-делового, учебно-научного стилей.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Домашнее задание: Чтение и анализ литературы [2] стр. </w:t>
            </w:r>
            <w:r>
              <w:rPr>
                <w:bCs/>
                <w:sz w:val="24"/>
                <w:szCs w:val="24"/>
              </w:rPr>
              <w:t>97-100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10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Нормы русского правописания.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 xml:space="preserve">Орфография. </w:t>
            </w:r>
            <w:r w:rsidRPr="0010149F">
              <w:rPr>
                <w:bCs/>
                <w:sz w:val="24"/>
                <w:szCs w:val="24"/>
              </w:rPr>
              <w:t xml:space="preserve">Русская пунктуация, функции знаков препинания. Роль пунктуации в письменном общении. 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 xml:space="preserve">Использование правил правописания. Роль лексического и грамматического анализа при написании слов различной структуры и значения. 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Использование вариативных и факультативных знаков препинания.</w:t>
            </w:r>
            <w:r w:rsidRPr="0010149F">
              <w:rPr>
                <w:bCs/>
                <w:sz w:val="24"/>
                <w:szCs w:val="24"/>
              </w:rPr>
              <w:t xml:space="preserve"> Смысловая роль знаков препинания в тексте. Пунктуация и интонация. Способы оформления чужой речи. Цитирование.</w:t>
            </w:r>
            <w:r w:rsidRPr="0010149F">
              <w:rPr>
                <w:sz w:val="24"/>
                <w:szCs w:val="24"/>
              </w:rPr>
              <w:t xml:space="preserve"> 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Использование правил правописания, вариативных и факультативных знаков препинания.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Домашнее задание: Чтение и анализ литературы [2] стр. </w:t>
            </w:r>
            <w:r>
              <w:rPr>
                <w:bCs/>
                <w:sz w:val="24"/>
                <w:szCs w:val="24"/>
              </w:rPr>
              <w:t>125-128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62944" w:rsidRPr="00F86DB8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86D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5D6AB5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 Нормы русского правописания</w:t>
            </w:r>
          </w:p>
        </w:tc>
        <w:tc>
          <w:tcPr>
            <w:tcW w:w="1417" w:type="dxa"/>
            <w:vMerge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11</w:t>
            </w:r>
          </w:p>
          <w:p w:rsidR="00E62944" w:rsidRPr="0010149F" w:rsidRDefault="00E62944" w:rsidP="0010149F">
            <w:pPr>
              <w:ind w:hanging="15"/>
              <w:jc w:val="center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Текст. Стили речи.</w:t>
            </w:r>
          </w:p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Функционально-смысловые типы речи: описание, повествование, рассуждение,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определение, характеристика, сообщение.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B51238" w:rsidRDefault="00E62944" w:rsidP="0010149F">
            <w:pPr>
              <w:pStyle w:val="af"/>
              <w:tabs>
                <w:tab w:val="left" w:pos="894"/>
              </w:tabs>
              <w:spacing w:after="0"/>
              <w:ind w:left="0"/>
              <w:jc w:val="both"/>
            </w:pPr>
            <w:r w:rsidRPr="00B51238">
              <w:t>Нормы русского литературного языка.</w:t>
            </w:r>
          </w:p>
          <w:p w:rsidR="00E62944" w:rsidRPr="001B703C" w:rsidRDefault="00E62944" w:rsidP="0010149F">
            <w:pPr>
              <w:pStyle w:val="af"/>
              <w:tabs>
                <w:tab w:val="left" w:pos="894"/>
              </w:tabs>
              <w:spacing w:after="0"/>
              <w:ind w:left="0"/>
              <w:jc w:val="both"/>
            </w:pPr>
            <w:r w:rsidRPr="00B51238">
              <w:t xml:space="preserve">Специфика устной и письменной речи, правила продуцирования текстов разных деловых жанров. 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Различие текстов по их принадлежности к типам. Анализ речи с точки зрения ее нормативности, уместности и целесообразности. Продуцирование разных типов речи.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Привести примеры на повествование и рассуждение.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12</w:t>
            </w:r>
          </w:p>
          <w:p w:rsidR="00E62944" w:rsidRDefault="00E62944" w:rsidP="00DF5957">
            <w:pPr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 xml:space="preserve">Функциональные стили речи: </w:t>
            </w:r>
            <w:proofErr w:type="gramStart"/>
            <w:r w:rsidRPr="0010149F">
              <w:rPr>
                <w:bCs/>
                <w:sz w:val="24"/>
                <w:szCs w:val="24"/>
              </w:rPr>
              <w:t>разговорного</w:t>
            </w:r>
            <w:proofErr w:type="gramEnd"/>
            <w:r w:rsidRPr="0010149F">
              <w:rPr>
                <w:bCs/>
                <w:sz w:val="24"/>
                <w:szCs w:val="24"/>
              </w:rPr>
              <w:t>, научного, официально-делового, публицистического, художественного</w:t>
            </w:r>
            <w:r>
              <w:rPr>
                <w:bCs/>
                <w:sz w:val="24"/>
                <w:szCs w:val="24"/>
              </w:rPr>
              <w:t>.</w:t>
            </w:r>
          </w:p>
          <w:p w:rsidR="00E62944" w:rsidRPr="0010149F" w:rsidRDefault="00E62944" w:rsidP="00DF595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Создание текстов учебно-научного и официально-делового стилей в жанрах,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соответствующих требованиям профессиональной подготовки студентов.</w:t>
            </w:r>
            <w:r w:rsidRPr="0010149F">
              <w:rPr>
                <w:bCs/>
                <w:sz w:val="24"/>
                <w:szCs w:val="24"/>
              </w:rPr>
              <w:t xml:space="preserve"> Специфика и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жанры каждого стиля</w:t>
            </w:r>
            <w:proofErr w:type="gramStart"/>
            <w:r w:rsidRPr="0010149F">
              <w:rPr>
                <w:bCs/>
                <w:sz w:val="24"/>
                <w:szCs w:val="24"/>
              </w:rPr>
              <w:t>.</w:t>
            </w:r>
            <w:proofErr w:type="gramEnd"/>
            <w:r w:rsidRPr="0010149F">
              <w:rPr>
                <w:sz w:val="24"/>
                <w:szCs w:val="24"/>
              </w:rPr>
              <w:t xml:space="preserve"> – </w:t>
            </w:r>
            <w:proofErr w:type="gramStart"/>
            <w:r w:rsidRPr="0010149F">
              <w:rPr>
                <w:sz w:val="24"/>
                <w:szCs w:val="24"/>
              </w:rPr>
              <w:t>р</w:t>
            </w:r>
            <w:proofErr w:type="gramEnd"/>
            <w:r w:rsidRPr="0010149F">
              <w:rPr>
                <w:sz w:val="24"/>
                <w:szCs w:val="24"/>
              </w:rPr>
              <w:t>азличать тексты по их принадлежности к стилям.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Чтение и анализ литературы [1</w:t>
            </w:r>
            <w:r w:rsidRPr="0010149F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5-10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13</w:t>
            </w:r>
          </w:p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Жанры деловой и учебно-научной речи.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Создание текстов учебно-научного и официально-делового стилей в жанрах, соответствующих требованиям профессиональной подготовки студентов.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 Составить текст в научном и официально-деловом стиле.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0D2933" w:rsidRDefault="00E62944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62944" w:rsidRPr="009110D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110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5D6AB5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D6AB5">
              <w:rPr>
                <w:bCs/>
                <w:sz w:val="24"/>
                <w:szCs w:val="24"/>
              </w:rPr>
              <w:t>6.</w:t>
            </w:r>
            <w:r>
              <w:rPr>
                <w:bCs/>
                <w:sz w:val="24"/>
                <w:szCs w:val="24"/>
              </w:rPr>
              <w:t xml:space="preserve"> Функциональные стили речи</w:t>
            </w:r>
          </w:p>
        </w:tc>
        <w:tc>
          <w:tcPr>
            <w:tcW w:w="1417" w:type="dxa"/>
            <w:vMerge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14</w:t>
            </w:r>
          </w:p>
          <w:p w:rsidR="00E62944" w:rsidRPr="0010149F" w:rsidRDefault="00E62944" w:rsidP="0010149F">
            <w:pPr>
              <w:jc w:val="center"/>
            </w:pPr>
            <w:r w:rsidRPr="0010149F">
              <w:rPr>
                <w:bCs/>
                <w:color w:val="000000"/>
                <w:spacing w:val="-10"/>
                <w:sz w:val="24"/>
                <w:szCs w:val="24"/>
              </w:rPr>
              <w:t>Особенности технического текста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>.</w:t>
            </w:r>
          </w:p>
          <w:p w:rsidR="00E62944" w:rsidRPr="0010149F" w:rsidRDefault="00E62944" w:rsidP="0010149F">
            <w:pPr>
              <w:jc w:val="center"/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Специфика технического текста.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</w:pPr>
          </w:p>
        </w:tc>
        <w:tc>
          <w:tcPr>
            <w:tcW w:w="13156" w:type="dxa"/>
            <w:gridSpan w:val="3"/>
          </w:tcPr>
          <w:p w:rsidR="00E62944" w:rsidRPr="0010149F" w:rsidRDefault="00E62944" w:rsidP="000F6D6D">
            <w:pPr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</w:t>
            </w:r>
            <w:r>
              <w:rPr>
                <w:bCs/>
                <w:sz w:val="24"/>
                <w:szCs w:val="24"/>
              </w:rPr>
              <w:t>е: Работа со словарем.</w:t>
            </w: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</w:pPr>
          </w:p>
        </w:tc>
        <w:tc>
          <w:tcPr>
            <w:tcW w:w="10180" w:type="dxa"/>
          </w:tcPr>
          <w:p w:rsidR="00E62944" w:rsidRPr="002E0E3A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E0E3A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E0E3A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</w:tcPr>
          <w:p w:rsidR="00E62944" w:rsidRPr="00393FBC" w:rsidRDefault="00E62944" w:rsidP="00393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93FB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Создать технический текст на заданную тему.</w:t>
            </w:r>
          </w:p>
        </w:tc>
        <w:tc>
          <w:tcPr>
            <w:tcW w:w="1417" w:type="dxa"/>
            <w:vMerge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 w:val="restart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15</w:t>
            </w:r>
          </w:p>
          <w:p w:rsidR="00E62944" w:rsidRPr="0010149F" w:rsidRDefault="00E62944" w:rsidP="0010149F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10149F">
              <w:rPr>
                <w:bCs/>
                <w:color w:val="000000"/>
                <w:spacing w:val="-10"/>
                <w:sz w:val="24"/>
                <w:szCs w:val="24"/>
              </w:rPr>
              <w:t>Создание технического текста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0149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sz w:val="24"/>
                <w:szCs w:val="24"/>
              </w:rPr>
            </w:pPr>
            <w:r w:rsidRPr="0010149F">
              <w:rPr>
                <w:sz w:val="24"/>
                <w:szCs w:val="24"/>
              </w:rPr>
              <w:t>Создание технических текстов,</w:t>
            </w:r>
          </w:p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bCs/>
              </w:rPr>
            </w:pPr>
            <w:r w:rsidRPr="0010149F">
              <w:rPr>
                <w:sz w:val="24"/>
                <w:szCs w:val="24"/>
              </w:rPr>
              <w:t>соответствующих требованиям профессиональной подготовки студентов.</w:t>
            </w:r>
            <w:r w:rsidRPr="0010149F">
              <w:rPr>
                <w:bCs/>
              </w:rPr>
              <w:t xml:space="preserve"> </w:t>
            </w:r>
          </w:p>
        </w:tc>
        <w:tc>
          <w:tcPr>
            <w:tcW w:w="1417" w:type="dxa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62944" w:rsidRPr="0010149F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0149F">
              <w:rPr>
                <w:bCs/>
                <w:sz w:val="24"/>
                <w:szCs w:val="24"/>
              </w:rPr>
              <w:t>Домашнее задание: Создать технический текст с использованием предложенной терминологии.</w:t>
            </w: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0D2933" w:rsidRDefault="00E62944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62944" w:rsidRPr="004A3FA6" w:rsidRDefault="00E62944" w:rsidP="002E0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4A3FA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  <w:vMerge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5D6AB5" w:rsidRDefault="00E62944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Технический текст</w:t>
            </w:r>
          </w:p>
        </w:tc>
        <w:tc>
          <w:tcPr>
            <w:tcW w:w="1417" w:type="dxa"/>
            <w:vMerge/>
          </w:tcPr>
          <w:p w:rsidR="00E62944" w:rsidRDefault="00E62944" w:rsidP="00101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E5C7A" w:rsidRPr="0010149F" w:rsidTr="005D6AB5">
        <w:tc>
          <w:tcPr>
            <w:tcW w:w="2590" w:type="dxa"/>
          </w:tcPr>
          <w:p w:rsidR="007E5C7A" w:rsidRPr="0010149F" w:rsidRDefault="007E5C7A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E5C7A" w:rsidRDefault="007E5C7A" w:rsidP="007E5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4"/>
                <w:szCs w:val="24"/>
              </w:rPr>
            </w:pPr>
            <w:r w:rsidRPr="007E5C7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ромежуточная аттестация (дифференцированный зачет</w:t>
            </w:r>
            <w:r w:rsidRPr="007E5C7A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E5C7A" w:rsidRDefault="007E5C7A" w:rsidP="007E5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E5C7A" w:rsidRPr="0010149F" w:rsidRDefault="007E5C7A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62944" w:rsidRPr="0010149F" w:rsidTr="005D6AB5">
        <w:tc>
          <w:tcPr>
            <w:tcW w:w="2590" w:type="dxa"/>
          </w:tcPr>
          <w:p w:rsidR="00E62944" w:rsidRPr="0010149F" w:rsidRDefault="00E62944" w:rsidP="0010149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62944" w:rsidRPr="0010149F" w:rsidRDefault="00E62944" w:rsidP="005D6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0D2933">
              <w:rPr>
                <w:b/>
                <w:sz w:val="24"/>
                <w:szCs w:val="24"/>
              </w:rPr>
              <w:t xml:space="preserve">Всего:         </w:t>
            </w:r>
          </w:p>
        </w:tc>
        <w:tc>
          <w:tcPr>
            <w:tcW w:w="1417" w:type="dxa"/>
          </w:tcPr>
          <w:p w:rsidR="00E62944" w:rsidRPr="0010149F" w:rsidRDefault="00FE1D36" w:rsidP="00393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E62944" w:rsidRPr="0010149F" w:rsidRDefault="00E62944" w:rsidP="0010149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62944" w:rsidRDefault="00E62944" w:rsidP="00E24748">
      <w:pPr>
        <w:shd w:val="clear" w:color="auto" w:fill="FFFFFF"/>
        <w:spacing w:before="278" w:line="360" w:lineRule="auto"/>
        <w:ind w:left="110"/>
      </w:pPr>
      <w:r w:rsidRPr="000D293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0D2933">
        <w:rPr>
          <w:b/>
          <w:sz w:val="24"/>
          <w:szCs w:val="24"/>
        </w:rPr>
        <w:t xml:space="preserve">                                                    </w:t>
      </w:r>
    </w:p>
    <w:p w:rsidR="00E62944" w:rsidRPr="00B8715C" w:rsidRDefault="00E62944" w:rsidP="00381156">
      <w:pPr>
        <w:shd w:val="clear" w:color="auto" w:fill="FFFFFF"/>
        <w:rPr>
          <w:sz w:val="28"/>
          <w:szCs w:val="28"/>
        </w:rPr>
      </w:pPr>
      <w:r w:rsidRPr="00B8715C">
        <w:rPr>
          <w:color w:val="000000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E62944" w:rsidRPr="00B8715C" w:rsidRDefault="00E62944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color w:val="000000"/>
          <w:sz w:val="28"/>
          <w:szCs w:val="28"/>
        </w:rPr>
        <w:t xml:space="preserve">– </w:t>
      </w:r>
      <w:proofErr w:type="gramStart"/>
      <w:r w:rsidRPr="00B8715C">
        <w:rPr>
          <w:color w:val="000000"/>
          <w:sz w:val="28"/>
          <w:szCs w:val="28"/>
        </w:rPr>
        <w:t>ознакомительный</w:t>
      </w:r>
      <w:proofErr w:type="gramEnd"/>
      <w:r w:rsidRPr="00B8715C">
        <w:rPr>
          <w:color w:val="000000"/>
          <w:sz w:val="28"/>
          <w:szCs w:val="28"/>
        </w:rPr>
        <w:t xml:space="preserve"> (узнавание ранее изученных объектов, свойств)</w:t>
      </w:r>
      <w:r>
        <w:rPr>
          <w:color w:val="000000"/>
          <w:sz w:val="28"/>
          <w:szCs w:val="28"/>
        </w:rPr>
        <w:t>;</w:t>
      </w:r>
    </w:p>
    <w:p w:rsidR="00E62944" w:rsidRPr="00B8715C" w:rsidRDefault="00E62944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color w:val="000000"/>
          <w:sz w:val="28"/>
          <w:szCs w:val="28"/>
        </w:rPr>
        <w:t xml:space="preserve">– </w:t>
      </w:r>
      <w:proofErr w:type="gramStart"/>
      <w:r w:rsidRPr="00B8715C">
        <w:rPr>
          <w:color w:val="000000"/>
          <w:sz w:val="28"/>
          <w:szCs w:val="28"/>
        </w:rPr>
        <w:t>репродуктивный</w:t>
      </w:r>
      <w:proofErr w:type="gramEnd"/>
      <w:r w:rsidRPr="00B8715C">
        <w:rPr>
          <w:color w:val="000000"/>
          <w:sz w:val="28"/>
          <w:szCs w:val="28"/>
        </w:rPr>
        <w:t xml:space="preserve"> (выполнение деятельности по образцу, инструкции или под руководством)</w:t>
      </w:r>
      <w:r>
        <w:rPr>
          <w:color w:val="000000"/>
          <w:sz w:val="28"/>
          <w:szCs w:val="28"/>
        </w:rPr>
        <w:t>;</w:t>
      </w:r>
    </w:p>
    <w:p w:rsidR="00E62944" w:rsidRPr="00B8715C" w:rsidRDefault="00E62944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color w:val="000000"/>
          <w:sz w:val="28"/>
          <w:szCs w:val="28"/>
        </w:rPr>
        <w:t xml:space="preserve">– </w:t>
      </w:r>
      <w:proofErr w:type="gramStart"/>
      <w:r w:rsidRPr="00B8715C">
        <w:rPr>
          <w:color w:val="000000"/>
          <w:sz w:val="28"/>
          <w:szCs w:val="28"/>
        </w:rPr>
        <w:t>продуктивный</w:t>
      </w:r>
      <w:proofErr w:type="gramEnd"/>
      <w:r w:rsidRPr="00B8715C">
        <w:rPr>
          <w:color w:val="000000"/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  <w:r>
        <w:rPr>
          <w:color w:val="000000"/>
          <w:sz w:val="28"/>
          <w:szCs w:val="28"/>
        </w:rPr>
        <w:t>.</w:t>
      </w:r>
    </w:p>
    <w:p w:rsidR="00E62944" w:rsidRPr="00CE5806" w:rsidRDefault="00E62944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E62944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E62944" w:rsidRPr="00F24E24" w:rsidRDefault="00E62944" w:rsidP="00381156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3. УСЛОВИЯ РЕАЛИЗАЦИИ ПРОГРАММЫ ДИСЦИПЛИНЫ</w:t>
      </w:r>
    </w:p>
    <w:p w:rsidR="00E62944" w:rsidRDefault="00E62944" w:rsidP="00381156">
      <w:pPr>
        <w:shd w:val="clear" w:color="auto" w:fill="FFFFFF"/>
        <w:ind w:firstLine="709"/>
        <w:rPr>
          <w:b/>
          <w:bCs/>
          <w:color w:val="000000"/>
          <w:spacing w:val="-2"/>
          <w:sz w:val="28"/>
          <w:szCs w:val="28"/>
        </w:rPr>
      </w:pPr>
    </w:p>
    <w:p w:rsidR="00E62944" w:rsidRPr="00F24E24" w:rsidRDefault="00E62944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E6294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E62944" w:rsidRPr="005069DC" w:rsidRDefault="00E62944" w:rsidP="00030C5C">
      <w:pPr>
        <w:widowControl/>
        <w:ind w:firstLine="708"/>
        <w:rPr>
          <w:color w:val="000000"/>
          <w:sz w:val="28"/>
          <w:szCs w:val="28"/>
          <w:lang w:eastAsia="en-US"/>
        </w:rPr>
      </w:pPr>
      <w:r w:rsidRPr="00F24E24">
        <w:rPr>
          <w:color w:val="000000"/>
          <w:sz w:val="28"/>
          <w:szCs w:val="28"/>
        </w:rPr>
        <w:t xml:space="preserve">Реализация программы дисциплины требует наличия учебного кабинета </w:t>
      </w:r>
      <w:r w:rsidRPr="005069DC">
        <w:rPr>
          <w:color w:val="000000"/>
          <w:sz w:val="28"/>
          <w:szCs w:val="28"/>
          <w:lang w:eastAsia="en-US"/>
        </w:rPr>
        <w:t>иностранного языка</w:t>
      </w:r>
      <w:r>
        <w:rPr>
          <w:color w:val="000000"/>
          <w:sz w:val="28"/>
          <w:szCs w:val="28"/>
          <w:lang w:eastAsia="en-US"/>
        </w:rPr>
        <w:t>.</w:t>
      </w:r>
      <w:r w:rsidRPr="005069DC">
        <w:rPr>
          <w:color w:val="000000"/>
          <w:sz w:val="28"/>
          <w:szCs w:val="28"/>
          <w:lang w:eastAsia="en-US"/>
        </w:rPr>
        <w:t xml:space="preserve"> </w:t>
      </w:r>
    </w:p>
    <w:p w:rsidR="00E62944" w:rsidRDefault="00E62944" w:rsidP="00750526">
      <w:pPr>
        <w:shd w:val="clear" w:color="auto" w:fill="FFFFFF"/>
        <w:tabs>
          <w:tab w:val="left" w:leader="underscore" w:pos="7502"/>
        </w:tabs>
        <w:rPr>
          <w:color w:val="000000"/>
          <w:sz w:val="28"/>
          <w:szCs w:val="28"/>
        </w:rPr>
      </w:pPr>
    </w:p>
    <w:p w:rsidR="00E62944" w:rsidRPr="00F24E2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8"/>
        </w:rPr>
        <w:t>Оборудование учебного</w:t>
      </w:r>
      <w:r w:rsidRPr="00F24E24">
        <w:rPr>
          <w:color w:val="000000"/>
          <w:sz w:val="28"/>
          <w:szCs w:val="24"/>
        </w:rPr>
        <w:t xml:space="preserve"> кабинета: 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Стол учительский -1 шт.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Стул учительский -1 шт.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FF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Парта-9 шт</w:t>
      </w:r>
      <w:r w:rsidRPr="00935BAC">
        <w:rPr>
          <w:color w:val="000000"/>
          <w:sz w:val="28"/>
          <w:szCs w:val="28"/>
          <w:lang w:eastAsia="en-US"/>
        </w:rPr>
        <w:t>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Доска – 1 шт</w:t>
      </w:r>
      <w:r>
        <w:rPr>
          <w:color w:val="000000"/>
          <w:sz w:val="28"/>
          <w:szCs w:val="28"/>
          <w:lang w:eastAsia="en-US"/>
        </w:rPr>
        <w:t>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Плакаты 10 шт</w:t>
      </w:r>
      <w:r>
        <w:rPr>
          <w:color w:val="000000"/>
          <w:sz w:val="28"/>
          <w:szCs w:val="28"/>
          <w:lang w:eastAsia="en-US"/>
        </w:rPr>
        <w:t>.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Шкаф 3 шт.</w:t>
      </w:r>
    </w:p>
    <w:p w:rsidR="00E62944" w:rsidRDefault="00E62944" w:rsidP="00750526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>Стенд – 3 шт</w:t>
      </w:r>
      <w:r>
        <w:rPr>
          <w:color w:val="000000"/>
          <w:sz w:val="28"/>
          <w:szCs w:val="28"/>
          <w:lang w:eastAsia="en-US"/>
        </w:rPr>
        <w:t>.</w:t>
      </w:r>
    </w:p>
    <w:p w:rsidR="00E62944" w:rsidRPr="00750526" w:rsidRDefault="00E62944" w:rsidP="00750526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</w:p>
    <w:p w:rsidR="00E62944" w:rsidRPr="00F24E2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 xml:space="preserve">Технические средства обучения: </w:t>
      </w:r>
    </w:p>
    <w:p w:rsidR="00E62944" w:rsidRPr="005069DC" w:rsidRDefault="00E62944" w:rsidP="00030C5C">
      <w:pPr>
        <w:widowControl/>
        <w:autoSpaceDE/>
        <w:autoSpaceDN/>
        <w:adjustRightInd/>
        <w:spacing w:before="60" w:after="60"/>
        <w:rPr>
          <w:color w:val="000000"/>
          <w:sz w:val="28"/>
          <w:szCs w:val="28"/>
          <w:lang w:eastAsia="en-US"/>
        </w:rPr>
      </w:pPr>
      <w:r w:rsidRPr="005069DC">
        <w:rPr>
          <w:color w:val="000000"/>
          <w:sz w:val="28"/>
          <w:szCs w:val="28"/>
          <w:lang w:eastAsia="en-US"/>
        </w:rPr>
        <w:t xml:space="preserve">Магнитола </w:t>
      </w:r>
      <w:r w:rsidRPr="005069DC">
        <w:rPr>
          <w:color w:val="000000"/>
          <w:sz w:val="28"/>
          <w:szCs w:val="28"/>
          <w:lang w:val="en-US" w:eastAsia="en-US"/>
        </w:rPr>
        <w:t>AQ</w:t>
      </w:r>
      <w:r w:rsidRPr="005069DC">
        <w:rPr>
          <w:color w:val="000000"/>
          <w:sz w:val="28"/>
          <w:szCs w:val="28"/>
          <w:lang w:eastAsia="en-US"/>
        </w:rPr>
        <w:t>110 -1 шт.</w:t>
      </w:r>
    </w:p>
    <w:p w:rsidR="00E62944" w:rsidRPr="005069DC" w:rsidRDefault="00E62944" w:rsidP="00030C5C">
      <w:pPr>
        <w:shd w:val="clear" w:color="auto" w:fill="FFFFFF"/>
        <w:rPr>
          <w:sz w:val="28"/>
          <w:szCs w:val="28"/>
        </w:rPr>
      </w:pPr>
      <w:r w:rsidRPr="005069DC">
        <w:rPr>
          <w:color w:val="000000"/>
          <w:sz w:val="28"/>
          <w:szCs w:val="28"/>
          <w:lang w:eastAsia="en-US"/>
        </w:rPr>
        <w:t xml:space="preserve">Телевизор </w:t>
      </w:r>
      <w:r w:rsidRPr="005069DC">
        <w:rPr>
          <w:color w:val="000000"/>
          <w:sz w:val="28"/>
          <w:szCs w:val="28"/>
          <w:lang w:val="en-US" w:eastAsia="en-US"/>
        </w:rPr>
        <w:t>LG</w:t>
      </w:r>
      <w:r w:rsidRPr="005069DC">
        <w:rPr>
          <w:color w:val="000000"/>
          <w:sz w:val="28"/>
          <w:szCs w:val="28"/>
          <w:lang w:eastAsia="en-US"/>
        </w:rPr>
        <w:t xml:space="preserve"> 1 шт</w:t>
      </w:r>
      <w:r>
        <w:rPr>
          <w:color w:val="000000"/>
          <w:sz w:val="28"/>
          <w:szCs w:val="28"/>
          <w:lang w:eastAsia="en-US"/>
        </w:rPr>
        <w:t>.</w:t>
      </w:r>
    </w:p>
    <w:p w:rsidR="00E6294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</w:p>
    <w:p w:rsidR="00E62944" w:rsidRPr="00F24E2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E62944" w:rsidRDefault="00E62944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</w:p>
    <w:p w:rsidR="00E62944" w:rsidRPr="00F24E24" w:rsidRDefault="00E62944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>3.2. Информационное обеспечение обучения</w:t>
      </w:r>
    </w:p>
    <w:p w:rsidR="00E62944" w:rsidRDefault="00E62944" w:rsidP="00D33383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7E5C7A" w:rsidRPr="007E5C7A" w:rsidRDefault="007E5C7A" w:rsidP="007E5C7A">
      <w:pPr>
        <w:tabs>
          <w:tab w:val="left" w:pos="993"/>
        </w:tabs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Основные источники:</w:t>
      </w:r>
    </w:p>
    <w:p w:rsidR="007E5C7A" w:rsidRPr="007E5C7A" w:rsidRDefault="007E5C7A" w:rsidP="007E5C7A">
      <w:pPr>
        <w:tabs>
          <w:tab w:val="left" w:pos="993"/>
        </w:tabs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1.</w:t>
      </w:r>
      <w:r w:rsidRPr="007E5C7A">
        <w:rPr>
          <w:bCs/>
          <w:sz w:val="28"/>
          <w:szCs w:val="28"/>
        </w:rPr>
        <w:tab/>
        <w:t>Греков В.Ф. Русский язык: учеб</w:t>
      </w:r>
      <w:proofErr w:type="gramStart"/>
      <w:r w:rsidRPr="007E5C7A">
        <w:rPr>
          <w:bCs/>
          <w:sz w:val="28"/>
          <w:szCs w:val="28"/>
        </w:rPr>
        <w:t>.</w:t>
      </w:r>
      <w:proofErr w:type="gramEnd"/>
      <w:r w:rsidRPr="007E5C7A">
        <w:rPr>
          <w:bCs/>
          <w:sz w:val="28"/>
          <w:szCs w:val="28"/>
        </w:rPr>
        <w:t xml:space="preserve"> </w:t>
      </w:r>
      <w:proofErr w:type="gramStart"/>
      <w:r w:rsidRPr="007E5C7A">
        <w:rPr>
          <w:bCs/>
          <w:sz w:val="28"/>
          <w:szCs w:val="28"/>
        </w:rPr>
        <w:t>д</w:t>
      </w:r>
      <w:proofErr w:type="gramEnd"/>
      <w:r w:rsidRPr="007E5C7A">
        <w:rPr>
          <w:bCs/>
          <w:sz w:val="28"/>
          <w:szCs w:val="28"/>
        </w:rPr>
        <w:t xml:space="preserve">ля </w:t>
      </w:r>
      <w:proofErr w:type="spellStart"/>
      <w:r w:rsidRPr="007E5C7A">
        <w:rPr>
          <w:bCs/>
          <w:sz w:val="28"/>
          <w:szCs w:val="28"/>
        </w:rPr>
        <w:t>общеобразов</w:t>
      </w:r>
      <w:proofErr w:type="spellEnd"/>
      <w:r w:rsidRPr="007E5C7A">
        <w:rPr>
          <w:bCs/>
          <w:sz w:val="28"/>
          <w:szCs w:val="28"/>
        </w:rPr>
        <w:t>. организаций. – М., 2017.</w:t>
      </w:r>
    </w:p>
    <w:p w:rsidR="007E5C7A" w:rsidRPr="007E5C7A" w:rsidRDefault="007E5C7A" w:rsidP="007E5C7A">
      <w:pPr>
        <w:tabs>
          <w:tab w:val="left" w:pos="993"/>
        </w:tabs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 xml:space="preserve">Дополнительные источники: </w:t>
      </w:r>
    </w:p>
    <w:p w:rsidR="007E5C7A" w:rsidRPr="007E5C7A" w:rsidRDefault="007E5C7A" w:rsidP="007E5C7A">
      <w:pPr>
        <w:tabs>
          <w:tab w:val="left" w:pos="993"/>
        </w:tabs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1.</w:t>
      </w:r>
      <w:r w:rsidRPr="007E5C7A">
        <w:rPr>
          <w:bCs/>
          <w:sz w:val="28"/>
          <w:szCs w:val="28"/>
        </w:rPr>
        <w:tab/>
        <w:t>Власенков А.,</w:t>
      </w:r>
      <w:proofErr w:type="spellStart"/>
      <w:r w:rsidRPr="007E5C7A">
        <w:rPr>
          <w:bCs/>
          <w:sz w:val="28"/>
          <w:szCs w:val="28"/>
        </w:rPr>
        <w:t>Рыбченкова</w:t>
      </w:r>
      <w:proofErr w:type="spellEnd"/>
      <w:r w:rsidRPr="007E5C7A">
        <w:rPr>
          <w:bCs/>
          <w:sz w:val="28"/>
          <w:szCs w:val="28"/>
        </w:rPr>
        <w:t xml:space="preserve"> Л.  Русский язык и литература. Русский язык. 10-11 классы. Учебник. – М.,  2018.</w:t>
      </w:r>
    </w:p>
    <w:p w:rsidR="007E5C7A" w:rsidRPr="007E5C7A" w:rsidRDefault="007E5C7A" w:rsidP="007E5C7A">
      <w:pPr>
        <w:tabs>
          <w:tab w:val="left" w:pos="993"/>
        </w:tabs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Интернет-ресурсы:</w:t>
      </w:r>
    </w:p>
    <w:p w:rsidR="007E5C7A" w:rsidRPr="007E5C7A" w:rsidRDefault="007E5C7A" w:rsidP="007E5C7A">
      <w:pPr>
        <w:tabs>
          <w:tab w:val="left" w:pos="993"/>
        </w:tabs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1.</w:t>
      </w:r>
      <w:r w:rsidRPr="007E5C7A">
        <w:rPr>
          <w:bCs/>
          <w:sz w:val="28"/>
          <w:szCs w:val="28"/>
        </w:rPr>
        <w:tab/>
        <w:t>Библиотека Максима Машкова [Электронный ресурс] – режим доступа: http://lib.ru/ (2009-2019).</w:t>
      </w:r>
    </w:p>
    <w:p w:rsidR="007E5C7A" w:rsidRPr="007E5C7A" w:rsidRDefault="007E5C7A" w:rsidP="007E5C7A">
      <w:pPr>
        <w:tabs>
          <w:tab w:val="left" w:pos="993"/>
        </w:tabs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2.</w:t>
      </w:r>
      <w:r w:rsidRPr="007E5C7A">
        <w:rPr>
          <w:bCs/>
          <w:sz w:val="28"/>
          <w:szCs w:val="28"/>
        </w:rPr>
        <w:tab/>
        <w:t>Дистанционный образовательный портал [Электронный ресурс] – режим доступа: http://www.prodlenka.org/ (2009-2019).</w:t>
      </w:r>
    </w:p>
    <w:p w:rsidR="007E5C7A" w:rsidRPr="007E5C7A" w:rsidRDefault="007E5C7A" w:rsidP="007E5C7A">
      <w:pPr>
        <w:tabs>
          <w:tab w:val="left" w:pos="993"/>
        </w:tabs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3.</w:t>
      </w:r>
      <w:r w:rsidRPr="007E5C7A">
        <w:rPr>
          <w:bCs/>
          <w:sz w:val="28"/>
          <w:szCs w:val="28"/>
        </w:rPr>
        <w:tab/>
        <w:t>Электронно-библиотечная система Znanium.com [Электронный ресурс] – режим доступа: http://znanium.com/ (2009-2019).</w:t>
      </w:r>
    </w:p>
    <w:p w:rsidR="007E5C7A" w:rsidRPr="007E5C7A" w:rsidRDefault="007E5C7A" w:rsidP="007E5C7A">
      <w:pPr>
        <w:tabs>
          <w:tab w:val="left" w:pos="993"/>
        </w:tabs>
        <w:jc w:val="both"/>
        <w:rPr>
          <w:bCs/>
          <w:sz w:val="28"/>
          <w:szCs w:val="28"/>
        </w:rPr>
      </w:pPr>
      <w:r w:rsidRPr="007E5C7A">
        <w:rPr>
          <w:bCs/>
          <w:sz w:val="28"/>
          <w:szCs w:val="28"/>
        </w:rPr>
        <w:t>4.</w:t>
      </w:r>
      <w:r w:rsidRPr="007E5C7A">
        <w:rPr>
          <w:bCs/>
          <w:sz w:val="28"/>
          <w:szCs w:val="28"/>
        </w:rPr>
        <w:tab/>
        <w:t>Федеральный образовательный портал [Электронный ресурс] – режим доступа: http://www.gramota.ru/ (2009-2019).</w:t>
      </w:r>
    </w:p>
    <w:p w:rsidR="007E5C7A" w:rsidRPr="007E5C7A" w:rsidRDefault="007E5C7A" w:rsidP="007E5C7A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7E5C7A" w:rsidRDefault="007E5C7A" w:rsidP="00D33383">
      <w:pPr>
        <w:tabs>
          <w:tab w:val="left" w:pos="993"/>
        </w:tabs>
        <w:jc w:val="both"/>
        <w:rPr>
          <w:bCs/>
          <w:sz w:val="28"/>
          <w:szCs w:val="28"/>
        </w:rPr>
        <w:sectPr w:rsidR="007E5C7A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E62944" w:rsidRPr="00F24E24" w:rsidRDefault="00E62944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E62944" w:rsidRDefault="00E62944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-337"/>
        <w:tblOverlap w:val="never"/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802"/>
        <w:gridCol w:w="2976"/>
        <w:gridCol w:w="2976"/>
      </w:tblGrid>
      <w:tr w:rsidR="00F72DCD" w:rsidRPr="0010149F" w:rsidTr="00F72DCD">
        <w:tc>
          <w:tcPr>
            <w:tcW w:w="2802" w:type="dxa"/>
          </w:tcPr>
          <w:p w:rsidR="00F72DCD" w:rsidRPr="0010149F" w:rsidRDefault="00F72DCD" w:rsidP="00215430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10149F">
              <w:rPr>
                <w:b/>
                <w:color w:val="000000"/>
                <w:sz w:val="24"/>
                <w:szCs w:val="28"/>
              </w:rPr>
              <w:lastRenderedPageBreak/>
              <w:t>Результаты обучения (освоенные умения, усвоенные знания)</w:t>
            </w:r>
          </w:p>
        </w:tc>
        <w:tc>
          <w:tcPr>
            <w:tcW w:w="2976" w:type="dxa"/>
          </w:tcPr>
          <w:p w:rsidR="00F72DCD" w:rsidRPr="0010149F" w:rsidRDefault="00F72DCD" w:rsidP="00215430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F72DCD">
              <w:rPr>
                <w:b/>
                <w:color w:val="000000"/>
                <w:sz w:val="24"/>
                <w:szCs w:val="28"/>
              </w:rPr>
              <w:t>Критерии оценки</w:t>
            </w:r>
          </w:p>
        </w:tc>
        <w:tc>
          <w:tcPr>
            <w:tcW w:w="2976" w:type="dxa"/>
          </w:tcPr>
          <w:p w:rsidR="00F72DCD" w:rsidRPr="0010149F" w:rsidRDefault="00F72DCD" w:rsidP="00215430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10149F">
              <w:rPr>
                <w:b/>
                <w:color w:val="000000"/>
                <w:sz w:val="24"/>
                <w:szCs w:val="28"/>
              </w:rPr>
              <w:t>Формы и методы контроля и оценки результатов обучения</w:t>
            </w:r>
          </w:p>
        </w:tc>
      </w:tr>
      <w:tr w:rsidR="00F72DCD" w:rsidRPr="0010149F" w:rsidTr="00F72DCD">
        <w:tc>
          <w:tcPr>
            <w:tcW w:w="2802" w:type="dxa"/>
          </w:tcPr>
          <w:p w:rsidR="00F72DCD" w:rsidRPr="0010149F" w:rsidRDefault="00F72DCD" w:rsidP="00215430">
            <w:pPr>
              <w:jc w:val="both"/>
              <w:rPr>
                <w:b/>
                <w:color w:val="000000"/>
                <w:sz w:val="24"/>
                <w:szCs w:val="28"/>
              </w:rPr>
            </w:pPr>
            <w:r w:rsidRPr="0010149F">
              <w:rPr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2976" w:type="dxa"/>
          </w:tcPr>
          <w:p w:rsidR="00F72DCD" w:rsidRPr="0010149F" w:rsidRDefault="00F72DCD" w:rsidP="00215430">
            <w:pPr>
              <w:jc w:val="both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2976" w:type="dxa"/>
          </w:tcPr>
          <w:p w:rsidR="00F72DCD" w:rsidRPr="0010149F" w:rsidRDefault="00F72DCD" w:rsidP="00215430">
            <w:pPr>
              <w:jc w:val="both"/>
              <w:rPr>
                <w:b/>
                <w:color w:val="000000"/>
                <w:sz w:val="24"/>
                <w:szCs w:val="28"/>
              </w:rPr>
            </w:pPr>
          </w:p>
        </w:tc>
      </w:tr>
      <w:tr w:rsidR="00F72DCD" w:rsidRPr="0010149F" w:rsidTr="00F72DCD">
        <w:tc>
          <w:tcPr>
            <w:tcW w:w="2802" w:type="dxa"/>
          </w:tcPr>
          <w:p w:rsidR="00F72DCD" w:rsidRPr="0010149F" w:rsidRDefault="00F72DCD" w:rsidP="0021543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0149F">
              <w:rPr>
                <w:color w:val="000000"/>
                <w:sz w:val="24"/>
                <w:szCs w:val="24"/>
              </w:rPr>
              <w:t>-</w:t>
            </w:r>
            <w:r w:rsidRPr="0010149F">
              <w:rPr>
                <w:sz w:val="24"/>
                <w:szCs w:val="24"/>
              </w:rPr>
              <w:t xml:space="preserve"> Понимать тексты на базовые профессиональные темы</w:t>
            </w:r>
            <w:r w:rsidRPr="0010149F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:rsidR="00F72DCD" w:rsidRPr="00F72DCD" w:rsidRDefault="00F72DCD" w:rsidP="00F72DCD">
            <w:pPr>
              <w:jc w:val="both"/>
              <w:rPr>
                <w:color w:val="000000"/>
                <w:sz w:val="24"/>
                <w:szCs w:val="24"/>
              </w:rPr>
            </w:pPr>
            <w:r w:rsidRPr="00F72DCD">
              <w:rPr>
                <w:color w:val="000000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F72DCD" w:rsidRPr="00F72DCD" w:rsidRDefault="00F72DCD" w:rsidP="00F72DCD">
            <w:pPr>
              <w:jc w:val="both"/>
              <w:rPr>
                <w:color w:val="000000"/>
                <w:sz w:val="24"/>
                <w:szCs w:val="24"/>
              </w:rPr>
            </w:pPr>
            <w:r w:rsidRPr="00F72DCD">
              <w:rPr>
                <w:color w:val="000000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F72DCD" w:rsidRPr="00F72DCD" w:rsidRDefault="00F72DCD" w:rsidP="00F72DCD">
            <w:pPr>
              <w:jc w:val="both"/>
              <w:rPr>
                <w:color w:val="000000"/>
                <w:sz w:val="24"/>
                <w:szCs w:val="24"/>
              </w:rPr>
            </w:pPr>
            <w:r w:rsidRPr="00F72DCD">
              <w:rPr>
                <w:color w:val="000000"/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F72DCD" w:rsidRPr="00F72DCD" w:rsidRDefault="00F72DCD" w:rsidP="00F72DC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F72DCD" w:rsidRPr="00184551" w:rsidRDefault="00F72DCD" w:rsidP="00F72DCD">
            <w:pPr>
              <w:jc w:val="both"/>
              <w:rPr>
                <w:color w:val="000000"/>
                <w:sz w:val="24"/>
                <w:szCs w:val="24"/>
              </w:rPr>
            </w:pPr>
            <w:r w:rsidRPr="00F72DCD">
              <w:rPr>
                <w:color w:val="000000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976" w:type="dxa"/>
          </w:tcPr>
          <w:p w:rsidR="00F72DCD" w:rsidRPr="00184551" w:rsidRDefault="00F72DCD" w:rsidP="0021543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84551">
              <w:rPr>
                <w:color w:val="000000"/>
                <w:sz w:val="24"/>
                <w:szCs w:val="24"/>
              </w:rPr>
              <w:t>демонстрация умения обрабатывать  текстовую  информацию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</w:t>
            </w:r>
            <w:r w:rsidRPr="0044555E">
              <w:rPr>
                <w:sz w:val="24"/>
                <w:szCs w:val="24"/>
              </w:rPr>
              <w:t xml:space="preserve">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44555E">
              <w:rPr>
                <w:sz w:val="24"/>
                <w:szCs w:val="24"/>
              </w:rPr>
              <w:t>текстообразующей</w:t>
            </w:r>
            <w:proofErr w:type="spellEnd"/>
            <w:r w:rsidRPr="0044555E">
              <w:rPr>
                <w:sz w:val="24"/>
                <w:szCs w:val="24"/>
              </w:rPr>
              <w:t xml:space="preserve"> роли; проводить морфологический анализ; извлекать необходимую информацию по изучаемой теме из таблиц, схем учебника;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</w:t>
            </w:r>
            <w:proofErr w:type="spellStart"/>
            <w:r w:rsidRPr="0044555E">
              <w:rPr>
                <w:sz w:val="24"/>
                <w:szCs w:val="24"/>
              </w:rPr>
              <w:t>пунктограмм</w:t>
            </w:r>
            <w:proofErr w:type="spellEnd"/>
            <w:r w:rsidRPr="0044555E">
              <w:rPr>
                <w:sz w:val="24"/>
                <w:szCs w:val="24"/>
              </w:rPr>
              <w:t>;</w:t>
            </w:r>
            <w:proofErr w:type="gramEnd"/>
            <w:r w:rsidRPr="0044555E">
              <w:rPr>
                <w:sz w:val="24"/>
                <w:szCs w:val="24"/>
              </w:rPr>
              <w:t xml:space="preserve"> извлекать необходимую информацию из мультимедийных словарей и справочников по правописанию; использовать эту информацию в процессе письма</w:t>
            </w:r>
            <w:r>
              <w:rPr>
                <w:sz w:val="24"/>
                <w:szCs w:val="24"/>
              </w:rPr>
              <w:t>.</w:t>
            </w:r>
          </w:p>
          <w:p w:rsidR="00F72DCD" w:rsidRPr="0044555E" w:rsidRDefault="00F72DCD" w:rsidP="0021543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72DCD" w:rsidRPr="0010149F" w:rsidTr="00F72DCD">
        <w:tc>
          <w:tcPr>
            <w:tcW w:w="2802" w:type="dxa"/>
          </w:tcPr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4"/>
              </w:rPr>
            </w:pPr>
            <w:r w:rsidRPr="0010149F">
              <w:rPr>
                <w:color w:val="000000"/>
                <w:sz w:val="24"/>
                <w:szCs w:val="24"/>
              </w:rPr>
              <w:t>-</w:t>
            </w:r>
            <w:r w:rsidRPr="0010149F">
              <w:rPr>
                <w:sz w:val="24"/>
                <w:szCs w:val="24"/>
              </w:rPr>
              <w:t xml:space="preserve"> Участвовать в диалогах на знакомые общие и профессиональные </w:t>
            </w:r>
            <w:r w:rsidRPr="0010149F">
              <w:rPr>
                <w:sz w:val="24"/>
                <w:szCs w:val="24"/>
              </w:rPr>
              <w:lastRenderedPageBreak/>
              <w:t>темы;</w:t>
            </w:r>
          </w:p>
        </w:tc>
        <w:tc>
          <w:tcPr>
            <w:tcW w:w="2976" w:type="dxa"/>
          </w:tcPr>
          <w:p w:rsidR="00F72DCD" w:rsidRPr="0044555E" w:rsidRDefault="00F72DCD" w:rsidP="002154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72DCD" w:rsidRPr="0044555E" w:rsidRDefault="00F72DCD" w:rsidP="00215430">
            <w:pPr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44555E">
              <w:rPr>
                <w:sz w:val="24"/>
                <w:szCs w:val="24"/>
              </w:rPr>
              <w:t xml:space="preserve">Опознавать, наблюдать изучаемое языковое явление, извлекать его из </w:t>
            </w:r>
            <w:r w:rsidRPr="0044555E">
              <w:rPr>
                <w:sz w:val="24"/>
                <w:szCs w:val="24"/>
              </w:rPr>
              <w:lastRenderedPageBreak/>
              <w:t xml:space="preserve">текста, анализировать с точки зрения </w:t>
            </w:r>
            <w:proofErr w:type="spellStart"/>
            <w:r w:rsidRPr="0044555E">
              <w:rPr>
                <w:sz w:val="24"/>
                <w:szCs w:val="24"/>
              </w:rPr>
              <w:t>текстообразующей</w:t>
            </w:r>
            <w:proofErr w:type="spellEnd"/>
            <w:r w:rsidRPr="0044555E">
              <w:rPr>
                <w:sz w:val="24"/>
                <w:szCs w:val="24"/>
              </w:rPr>
              <w:t xml:space="preserve"> роли; проводить морфологический анализ; извлекать необходимую информацию по изучаемой теме из таблиц, схем учебника;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</w:t>
            </w:r>
            <w:proofErr w:type="spellStart"/>
            <w:r w:rsidRPr="0044555E">
              <w:rPr>
                <w:sz w:val="24"/>
                <w:szCs w:val="24"/>
              </w:rPr>
              <w:t>пунктограмм</w:t>
            </w:r>
            <w:proofErr w:type="spellEnd"/>
            <w:r w:rsidRPr="0044555E">
              <w:rPr>
                <w:sz w:val="24"/>
                <w:szCs w:val="24"/>
              </w:rPr>
              <w:t>;</w:t>
            </w:r>
            <w:proofErr w:type="gramEnd"/>
            <w:r w:rsidRPr="0044555E">
              <w:rPr>
                <w:sz w:val="24"/>
                <w:szCs w:val="24"/>
              </w:rPr>
              <w:t xml:space="preserve"> извлекать необходимую информацию из мультимедийных словарей и справочников по правописанию; использовать эту информацию в процессе письма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72DCD" w:rsidRPr="0010149F" w:rsidTr="00F72DCD">
        <w:tc>
          <w:tcPr>
            <w:tcW w:w="2802" w:type="dxa"/>
          </w:tcPr>
          <w:p w:rsidR="00F72DCD" w:rsidRPr="0010149F" w:rsidRDefault="00F72DCD" w:rsidP="00215430">
            <w:pPr>
              <w:shd w:val="clear" w:color="auto" w:fill="FFFFFF"/>
              <w:tabs>
                <w:tab w:val="left" w:pos="571"/>
              </w:tabs>
              <w:jc w:val="both"/>
              <w:rPr>
                <w:sz w:val="24"/>
                <w:szCs w:val="24"/>
              </w:rPr>
            </w:pPr>
            <w:r w:rsidRPr="0010149F">
              <w:rPr>
                <w:color w:val="000000"/>
                <w:sz w:val="24"/>
                <w:szCs w:val="28"/>
              </w:rPr>
              <w:lastRenderedPageBreak/>
              <w:t>-</w:t>
            </w:r>
            <w:r w:rsidRPr="0010149F">
              <w:rPr>
                <w:sz w:val="24"/>
                <w:szCs w:val="24"/>
              </w:rPr>
              <w:t>Писать связные сообщения на знакомые или интересующие профессиональные темы</w:t>
            </w:r>
            <w:r w:rsidRPr="0010149F">
              <w:rPr>
                <w:color w:val="000000"/>
                <w:sz w:val="24"/>
                <w:szCs w:val="24"/>
              </w:rPr>
              <w:t>.</w:t>
            </w:r>
          </w:p>
          <w:p w:rsidR="00F72DCD" w:rsidRPr="0010149F" w:rsidRDefault="00F72DCD" w:rsidP="00215430">
            <w:pPr>
              <w:shd w:val="clear" w:color="auto" w:fill="FFFFFF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2976" w:type="dxa"/>
          </w:tcPr>
          <w:p w:rsidR="00F72DCD" w:rsidRPr="0044555E" w:rsidRDefault="00F72DCD" w:rsidP="002154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72DCD" w:rsidRPr="0044555E" w:rsidRDefault="00F72DCD" w:rsidP="00215430">
            <w:pPr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44555E">
              <w:rPr>
                <w:sz w:val="24"/>
                <w:szCs w:val="24"/>
              </w:rPr>
              <w:t xml:space="preserve">Демонстрация умения составлять связные сообщения на профессиональные темы, 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44555E">
              <w:rPr>
                <w:sz w:val="24"/>
                <w:szCs w:val="24"/>
              </w:rPr>
              <w:t>текстообразующей</w:t>
            </w:r>
            <w:proofErr w:type="spellEnd"/>
            <w:r w:rsidRPr="0044555E">
              <w:rPr>
                <w:sz w:val="24"/>
                <w:szCs w:val="24"/>
              </w:rPr>
              <w:t xml:space="preserve"> роли; проводить морфологический анализ; извлекать необходимую информацию по изучаемой теме из таблиц, схем учебника;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</w:t>
            </w:r>
            <w:r w:rsidRPr="0044555E">
              <w:rPr>
                <w:sz w:val="24"/>
                <w:szCs w:val="24"/>
              </w:rPr>
              <w:lastRenderedPageBreak/>
              <w:t xml:space="preserve">изученных понятий (категорий), орфограмм, </w:t>
            </w:r>
            <w:proofErr w:type="spellStart"/>
            <w:r w:rsidRPr="0044555E">
              <w:rPr>
                <w:sz w:val="24"/>
                <w:szCs w:val="24"/>
              </w:rPr>
              <w:t>пунктограмм</w:t>
            </w:r>
            <w:proofErr w:type="spellEnd"/>
            <w:r w:rsidRPr="0044555E">
              <w:rPr>
                <w:sz w:val="24"/>
                <w:szCs w:val="24"/>
              </w:rPr>
              <w:t>;</w:t>
            </w:r>
            <w:proofErr w:type="gramEnd"/>
            <w:r w:rsidRPr="0044555E">
              <w:rPr>
                <w:sz w:val="24"/>
                <w:szCs w:val="24"/>
              </w:rPr>
              <w:t xml:space="preserve"> извлекать необходимую информацию из мультимедийных словарей и справочников по правописанию; использовать эту информацию в процессе письма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72DCD" w:rsidRPr="0010149F" w:rsidTr="00F72DCD">
        <w:tc>
          <w:tcPr>
            <w:tcW w:w="2802" w:type="dxa"/>
          </w:tcPr>
          <w:p w:rsidR="00F72DCD" w:rsidRPr="0010149F" w:rsidRDefault="00F72DCD" w:rsidP="00215430">
            <w:pPr>
              <w:jc w:val="both"/>
              <w:rPr>
                <w:b/>
                <w:color w:val="000000"/>
                <w:sz w:val="24"/>
                <w:szCs w:val="28"/>
              </w:rPr>
            </w:pPr>
            <w:r w:rsidRPr="0010149F">
              <w:rPr>
                <w:b/>
                <w:color w:val="000000"/>
                <w:sz w:val="24"/>
                <w:szCs w:val="28"/>
              </w:rPr>
              <w:lastRenderedPageBreak/>
              <w:t>Знания:</w:t>
            </w:r>
          </w:p>
        </w:tc>
        <w:tc>
          <w:tcPr>
            <w:tcW w:w="2976" w:type="dxa"/>
          </w:tcPr>
          <w:p w:rsidR="00F72DCD" w:rsidRPr="0010149F" w:rsidRDefault="00F72DCD" w:rsidP="00215430">
            <w:pPr>
              <w:jc w:val="both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2976" w:type="dxa"/>
          </w:tcPr>
          <w:p w:rsidR="00F72DCD" w:rsidRPr="0010149F" w:rsidRDefault="00F72DCD" w:rsidP="00215430">
            <w:pPr>
              <w:jc w:val="both"/>
              <w:rPr>
                <w:b/>
                <w:color w:val="000000"/>
                <w:sz w:val="24"/>
                <w:szCs w:val="28"/>
              </w:rPr>
            </w:pPr>
          </w:p>
        </w:tc>
      </w:tr>
      <w:tr w:rsidR="00F72DCD" w:rsidRPr="0010149F" w:rsidTr="00F72DCD">
        <w:tc>
          <w:tcPr>
            <w:tcW w:w="2802" w:type="dxa"/>
          </w:tcPr>
          <w:p w:rsidR="00F72DCD" w:rsidRPr="0010149F" w:rsidRDefault="00F72DCD" w:rsidP="00215430"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0149F">
              <w:rPr>
                <w:color w:val="000000"/>
                <w:sz w:val="24"/>
                <w:szCs w:val="24"/>
              </w:rPr>
              <w:t>- Правила построения простых и сложных предложений на профессиональные темы;</w:t>
            </w:r>
          </w:p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2976" w:type="dxa"/>
          </w:tcPr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2976" w:type="dxa"/>
          </w:tcPr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Наблюдение за выполнением практических заданий № 1-3.</w:t>
            </w:r>
          </w:p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Оценка выполнения практических заданий № 1-3.</w:t>
            </w:r>
          </w:p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  <w:r>
              <w:rPr>
                <w:color w:val="000000"/>
                <w:sz w:val="24"/>
                <w:szCs w:val="28"/>
              </w:rPr>
              <w:t>.</w:t>
            </w:r>
            <w:r w:rsidRPr="0010149F">
              <w:rPr>
                <w:color w:val="000000"/>
                <w:sz w:val="24"/>
                <w:szCs w:val="28"/>
              </w:rPr>
              <w:t xml:space="preserve"> </w:t>
            </w:r>
          </w:p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Дифференцированный зачет.</w:t>
            </w:r>
          </w:p>
        </w:tc>
      </w:tr>
      <w:tr w:rsidR="00F72DCD" w:rsidRPr="0010149F" w:rsidTr="00F72DCD">
        <w:tc>
          <w:tcPr>
            <w:tcW w:w="2802" w:type="dxa"/>
          </w:tcPr>
          <w:p w:rsidR="00F72DCD" w:rsidRPr="0010149F" w:rsidRDefault="00F72DCD" w:rsidP="00215430"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0149F">
              <w:rPr>
                <w:color w:val="000000"/>
                <w:sz w:val="24"/>
                <w:szCs w:val="24"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2976" w:type="dxa"/>
          </w:tcPr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2976" w:type="dxa"/>
          </w:tcPr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Наблюдение за выполн</w:t>
            </w:r>
            <w:r>
              <w:rPr>
                <w:color w:val="000000"/>
                <w:sz w:val="24"/>
                <w:szCs w:val="28"/>
              </w:rPr>
              <w:t>ением практических заданий № 4-6</w:t>
            </w:r>
            <w:r w:rsidRPr="0010149F">
              <w:rPr>
                <w:color w:val="000000"/>
                <w:sz w:val="24"/>
                <w:szCs w:val="28"/>
              </w:rPr>
              <w:t>.</w:t>
            </w:r>
          </w:p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Оценка выполнения п</w:t>
            </w:r>
            <w:r>
              <w:rPr>
                <w:color w:val="000000"/>
                <w:sz w:val="24"/>
                <w:szCs w:val="28"/>
              </w:rPr>
              <w:t>рактических заданий № 4-6</w:t>
            </w:r>
            <w:r w:rsidRPr="0010149F">
              <w:rPr>
                <w:color w:val="000000"/>
                <w:sz w:val="24"/>
                <w:szCs w:val="28"/>
              </w:rPr>
              <w:t>.</w:t>
            </w:r>
          </w:p>
          <w:p w:rsidR="00F72DCD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  <w:r>
              <w:rPr>
                <w:color w:val="000000"/>
                <w:sz w:val="24"/>
                <w:szCs w:val="28"/>
              </w:rPr>
              <w:t>.</w:t>
            </w:r>
          </w:p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Дифференцированный зачет.</w:t>
            </w:r>
          </w:p>
        </w:tc>
      </w:tr>
      <w:tr w:rsidR="00F72DCD" w:rsidRPr="0010149F" w:rsidTr="00F72DCD">
        <w:tc>
          <w:tcPr>
            <w:tcW w:w="2802" w:type="dxa"/>
          </w:tcPr>
          <w:p w:rsidR="00F72DCD" w:rsidRPr="0010149F" w:rsidRDefault="00F72DCD" w:rsidP="00215430"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0149F">
              <w:rPr>
                <w:color w:val="000000"/>
                <w:sz w:val="24"/>
                <w:szCs w:val="24"/>
              </w:rPr>
              <w:t>- Правила чтения и создания  текстов профессиональной направленности</w:t>
            </w:r>
            <w:r w:rsidRPr="0010149F">
              <w:rPr>
                <w:color w:val="000000"/>
                <w:sz w:val="24"/>
                <w:szCs w:val="28"/>
              </w:rPr>
              <w:t>;</w:t>
            </w:r>
          </w:p>
        </w:tc>
        <w:tc>
          <w:tcPr>
            <w:tcW w:w="2976" w:type="dxa"/>
          </w:tcPr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2976" w:type="dxa"/>
          </w:tcPr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Наблюдение за выполн</w:t>
            </w:r>
            <w:r>
              <w:rPr>
                <w:color w:val="000000"/>
                <w:sz w:val="24"/>
                <w:szCs w:val="28"/>
              </w:rPr>
              <w:t>ением практических заданий № 7</w:t>
            </w:r>
            <w:r w:rsidRPr="0010149F">
              <w:rPr>
                <w:color w:val="000000"/>
                <w:sz w:val="24"/>
                <w:szCs w:val="28"/>
              </w:rPr>
              <w:t>.</w:t>
            </w:r>
          </w:p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Оценка выпол</w:t>
            </w:r>
            <w:r>
              <w:rPr>
                <w:color w:val="000000"/>
                <w:sz w:val="24"/>
                <w:szCs w:val="28"/>
              </w:rPr>
              <w:t>нения практических заданий № 7</w:t>
            </w:r>
            <w:r w:rsidRPr="0010149F">
              <w:rPr>
                <w:color w:val="000000"/>
                <w:sz w:val="24"/>
                <w:szCs w:val="28"/>
              </w:rPr>
              <w:t>.</w:t>
            </w:r>
          </w:p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  <w:r w:rsidRPr="0010149F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  <w:r>
              <w:rPr>
                <w:color w:val="000000"/>
                <w:sz w:val="24"/>
                <w:szCs w:val="28"/>
              </w:rPr>
              <w:t>.</w:t>
            </w:r>
            <w:r w:rsidRPr="0010149F">
              <w:rPr>
                <w:color w:val="000000"/>
                <w:sz w:val="24"/>
                <w:szCs w:val="28"/>
              </w:rPr>
              <w:t xml:space="preserve"> </w:t>
            </w:r>
          </w:p>
          <w:p w:rsidR="00F72DCD" w:rsidRPr="0010149F" w:rsidRDefault="00F72DCD" w:rsidP="00215430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Дифференцированный зачет.</w:t>
            </w:r>
          </w:p>
        </w:tc>
      </w:tr>
    </w:tbl>
    <w:p w:rsidR="00215430" w:rsidRDefault="00215430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62944" w:rsidRPr="00F72DCD" w:rsidRDefault="00E62944" w:rsidP="00F72DCD">
      <w:pPr>
        <w:tabs>
          <w:tab w:val="left" w:pos="5805"/>
        </w:tabs>
        <w:rPr>
          <w:sz w:val="28"/>
          <w:szCs w:val="28"/>
        </w:rPr>
        <w:sectPr w:rsidR="00E62944" w:rsidRPr="00F72DCD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E62944" w:rsidRDefault="00E62944" w:rsidP="00F72DCD">
      <w:pPr>
        <w:spacing w:before="120" w:after="120"/>
      </w:pPr>
    </w:p>
    <w:sectPr w:rsidR="00E62944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679" w:rsidRDefault="00925679" w:rsidP="006E118D">
      <w:r>
        <w:separator/>
      </w:r>
    </w:p>
  </w:endnote>
  <w:endnote w:type="continuationSeparator" w:id="0">
    <w:p w:rsidR="00925679" w:rsidRDefault="00925679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430" w:rsidRPr="006E118D" w:rsidRDefault="00215430">
    <w:pPr>
      <w:pStyle w:val="a8"/>
      <w:jc w:val="right"/>
      <w:rPr>
        <w:sz w:val="24"/>
      </w:rPr>
    </w:pPr>
    <w:r w:rsidRPr="006E118D">
      <w:rPr>
        <w:sz w:val="24"/>
      </w:rPr>
      <w:fldChar w:fldCharType="begin"/>
    </w:r>
    <w:r w:rsidRPr="006E118D">
      <w:rPr>
        <w:sz w:val="24"/>
      </w:rPr>
      <w:instrText>PAGE   \* MERGEFORMAT</w:instrText>
    </w:r>
    <w:r w:rsidRPr="006E118D">
      <w:rPr>
        <w:sz w:val="24"/>
      </w:rPr>
      <w:fldChar w:fldCharType="separate"/>
    </w:r>
    <w:r w:rsidR="00F72DCD">
      <w:rPr>
        <w:noProof/>
        <w:sz w:val="24"/>
      </w:rPr>
      <w:t>2</w:t>
    </w:r>
    <w:r w:rsidRPr="006E118D">
      <w:rPr>
        <w:sz w:val="24"/>
      </w:rPr>
      <w:fldChar w:fldCharType="end"/>
    </w:r>
  </w:p>
  <w:p w:rsidR="00215430" w:rsidRDefault="002154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679" w:rsidRDefault="00925679" w:rsidP="006E118D">
      <w:r>
        <w:separator/>
      </w:r>
    </w:p>
  </w:footnote>
  <w:footnote w:type="continuationSeparator" w:id="0">
    <w:p w:rsidR="00925679" w:rsidRDefault="00925679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85661C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2119" w:hanging="141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28" w:hanging="141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37" w:hanging="141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46" w:hanging="141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2">
    <w:nsid w:val="08BD78A1"/>
    <w:multiLevelType w:val="hybridMultilevel"/>
    <w:tmpl w:val="9B1E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4F1F2F7F"/>
    <w:multiLevelType w:val="hybridMultilevel"/>
    <w:tmpl w:val="CBA283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E941F92"/>
    <w:multiLevelType w:val="hybridMultilevel"/>
    <w:tmpl w:val="ADBA5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315726"/>
    <w:multiLevelType w:val="hybridMultilevel"/>
    <w:tmpl w:val="09C4FCE4"/>
    <w:lvl w:ilvl="0" w:tplc="CB0662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95E"/>
    <w:rsid w:val="000053F1"/>
    <w:rsid w:val="0001127F"/>
    <w:rsid w:val="00030C5C"/>
    <w:rsid w:val="00057481"/>
    <w:rsid w:val="000759A9"/>
    <w:rsid w:val="000A3834"/>
    <w:rsid w:val="000C5408"/>
    <w:rsid w:val="000D2933"/>
    <w:rsid w:val="000D5DBF"/>
    <w:rsid w:val="000E5A06"/>
    <w:rsid w:val="000E67E0"/>
    <w:rsid w:val="000F4B3D"/>
    <w:rsid w:val="000F6D6D"/>
    <w:rsid w:val="0010149F"/>
    <w:rsid w:val="001304CB"/>
    <w:rsid w:val="00130DF7"/>
    <w:rsid w:val="001550BF"/>
    <w:rsid w:val="00157B57"/>
    <w:rsid w:val="00160C1E"/>
    <w:rsid w:val="00163A95"/>
    <w:rsid w:val="00165174"/>
    <w:rsid w:val="00180703"/>
    <w:rsid w:val="00184551"/>
    <w:rsid w:val="0019283D"/>
    <w:rsid w:val="001A4856"/>
    <w:rsid w:val="001B703C"/>
    <w:rsid w:val="001C1306"/>
    <w:rsid w:val="001C27A1"/>
    <w:rsid w:val="001D4774"/>
    <w:rsid w:val="001D7A9C"/>
    <w:rsid w:val="00200DE7"/>
    <w:rsid w:val="00201653"/>
    <w:rsid w:val="0020724F"/>
    <w:rsid w:val="00215430"/>
    <w:rsid w:val="00221443"/>
    <w:rsid w:val="00237B25"/>
    <w:rsid w:val="00237B6F"/>
    <w:rsid w:val="00237F05"/>
    <w:rsid w:val="00242278"/>
    <w:rsid w:val="00247573"/>
    <w:rsid w:val="0026595E"/>
    <w:rsid w:val="002753FC"/>
    <w:rsid w:val="002808CC"/>
    <w:rsid w:val="002827BB"/>
    <w:rsid w:val="002A2757"/>
    <w:rsid w:val="002A40B1"/>
    <w:rsid w:val="002A6112"/>
    <w:rsid w:val="002A711F"/>
    <w:rsid w:val="002B28AD"/>
    <w:rsid w:val="002B3636"/>
    <w:rsid w:val="002B626F"/>
    <w:rsid w:val="002D0E3B"/>
    <w:rsid w:val="002D5E93"/>
    <w:rsid w:val="002E0E3A"/>
    <w:rsid w:val="00300572"/>
    <w:rsid w:val="0030682E"/>
    <w:rsid w:val="003073F8"/>
    <w:rsid w:val="00310EFB"/>
    <w:rsid w:val="00312BFB"/>
    <w:rsid w:val="00331179"/>
    <w:rsid w:val="003311B9"/>
    <w:rsid w:val="00344CE3"/>
    <w:rsid w:val="003626B5"/>
    <w:rsid w:val="00364B63"/>
    <w:rsid w:val="0036798E"/>
    <w:rsid w:val="0037267D"/>
    <w:rsid w:val="00376EF5"/>
    <w:rsid w:val="00380385"/>
    <w:rsid w:val="00380509"/>
    <w:rsid w:val="00381156"/>
    <w:rsid w:val="00393FBC"/>
    <w:rsid w:val="003C4BAB"/>
    <w:rsid w:val="003C5379"/>
    <w:rsid w:val="003F669E"/>
    <w:rsid w:val="003F7D6D"/>
    <w:rsid w:val="00413B9E"/>
    <w:rsid w:val="00435BC9"/>
    <w:rsid w:val="0044555E"/>
    <w:rsid w:val="00456F75"/>
    <w:rsid w:val="004632FF"/>
    <w:rsid w:val="0047519D"/>
    <w:rsid w:val="00477AAD"/>
    <w:rsid w:val="004867D4"/>
    <w:rsid w:val="004964B5"/>
    <w:rsid w:val="004A3FA6"/>
    <w:rsid w:val="004B6301"/>
    <w:rsid w:val="004D3022"/>
    <w:rsid w:val="004E09B4"/>
    <w:rsid w:val="004F1CFA"/>
    <w:rsid w:val="004F2BF9"/>
    <w:rsid w:val="0050436F"/>
    <w:rsid w:val="00504B32"/>
    <w:rsid w:val="005069DC"/>
    <w:rsid w:val="005139B1"/>
    <w:rsid w:val="00515A54"/>
    <w:rsid w:val="005317D0"/>
    <w:rsid w:val="00541207"/>
    <w:rsid w:val="00541519"/>
    <w:rsid w:val="00543FDF"/>
    <w:rsid w:val="005467E1"/>
    <w:rsid w:val="00562A0E"/>
    <w:rsid w:val="005648E8"/>
    <w:rsid w:val="005754A7"/>
    <w:rsid w:val="0058471B"/>
    <w:rsid w:val="0058552D"/>
    <w:rsid w:val="00587A91"/>
    <w:rsid w:val="005943A1"/>
    <w:rsid w:val="005A1513"/>
    <w:rsid w:val="005A4FAB"/>
    <w:rsid w:val="005A5B0D"/>
    <w:rsid w:val="005A5F9B"/>
    <w:rsid w:val="005A6AFB"/>
    <w:rsid w:val="005B30E6"/>
    <w:rsid w:val="005B5EA9"/>
    <w:rsid w:val="005D6AB5"/>
    <w:rsid w:val="005E23C1"/>
    <w:rsid w:val="005E30BA"/>
    <w:rsid w:val="00601542"/>
    <w:rsid w:val="006034E8"/>
    <w:rsid w:val="006217BB"/>
    <w:rsid w:val="00622B63"/>
    <w:rsid w:val="00627BA4"/>
    <w:rsid w:val="006322DE"/>
    <w:rsid w:val="006419EE"/>
    <w:rsid w:val="0064297A"/>
    <w:rsid w:val="00667EE2"/>
    <w:rsid w:val="006802BA"/>
    <w:rsid w:val="00681F0A"/>
    <w:rsid w:val="006909B0"/>
    <w:rsid w:val="00692305"/>
    <w:rsid w:val="006B3CA2"/>
    <w:rsid w:val="006D1280"/>
    <w:rsid w:val="006D472D"/>
    <w:rsid w:val="006E118D"/>
    <w:rsid w:val="006E1DDB"/>
    <w:rsid w:val="006E2359"/>
    <w:rsid w:val="006E7B13"/>
    <w:rsid w:val="006F613C"/>
    <w:rsid w:val="006F731B"/>
    <w:rsid w:val="006F774C"/>
    <w:rsid w:val="00710EBD"/>
    <w:rsid w:val="007124F4"/>
    <w:rsid w:val="00712D3E"/>
    <w:rsid w:val="00731AD4"/>
    <w:rsid w:val="00750526"/>
    <w:rsid w:val="00754062"/>
    <w:rsid w:val="00757217"/>
    <w:rsid w:val="00763FDE"/>
    <w:rsid w:val="007729B8"/>
    <w:rsid w:val="00775867"/>
    <w:rsid w:val="00787B71"/>
    <w:rsid w:val="007B020A"/>
    <w:rsid w:val="007B038F"/>
    <w:rsid w:val="007B3B2C"/>
    <w:rsid w:val="007B655D"/>
    <w:rsid w:val="007B6D09"/>
    <w:rsid w:val="007C243D"/>
    <w:rsid w:val="007C5E07"/>
    <w:rsid w:val="007D0A5C"/>
    <w:rsid w:val="007E2C3C"/>
    <w:rsid w:val="007E3892"/>
    <w:rsid w:val="007E5C7A"/>
    <w:rsid w:val="007F20C5"/>
    <w:rsid w:val="007F5CF2"/>
    <w:rsid w:val="00826657"/>
    <w:rsid w:val="00833ADD"/>
    <w:rsid w:val="008533B1"/>
    <w:rsid w:val="008558D4"/>
    <w:rsid w:val="00863E5C"/>
    <w:rsid w:val="00887408"/>
    <w:rsid w:val="00891AB8"/>
    <w:rsid w:val="008F6F0D"/>
    <w:rsid w:val="008F6FE3"/>
    <w:rsid w:val="009062AE"/>
    <w:rsid w:val="00907328"/>
    <w:rsid w:val="009110DF"/>
    <w:rsid w:val="00913525"/>
    <w:rsid w:val="009215ED"/>
    <w:rsid w:val="00922234"/>
    <w:rsid w:val="0092478E"/>
    <w:rsid w:val="00925679"/>
    <w:rsid w:val="0092761C"/>
    <w:rsid w:val="00927B37"/>
    <w:rsid w:val="00935BAC"/>
    <w:rsid w:val="00942B41"/>
    <w:rsid w:val="009569EB"/>
    <w:rsid w:val="009649C7"/>
    <w:rsid w:val="009905DF"/>
    <w:rsid w:val="009943F1"/>
    <w:rsid w:val="009B201B"/>
    <w:rsid w:val="009B2F5A"/>
    <w:rsid w:val="009B77D6"/>
    <w:rsid w:val="009D0C77"/>
    <w:rsid w:val="009E5DE2"/>
    <w:rsid w:val="009E6E02"/>
    <w:rsid w:val="00A05CFA"/>
    <w:rsid w:val="00A07B96"/>
    <w:rsid w:val="00A26B1B"/>
    <w:rsid w:val="00A332FA"/>
    <w:rsid w:val="00A337C0"/>
    <w:rsid w:val="00A34377"/>
    <w:rsid w:val="00A57781"/>
    <w:rsid w:val="00A60181"/>
    <w:rsid w:val="00A74D60"/>
    <w:rsid w:val="00A760D8"/>
    <w:rsid w:val="00A80FDC"/>
    <w:rsid w:val="00A9050F"/>
    <w:rsid w:val="00A91C2C"/>
    <w:rsid w:val="00A92673"/>
    <w:rsid w:val="00AB0E02"/>
    <w:rsid w:val="00AC572D"/>
    <w:rsid w:val="00AD1AE6"/>
    <w:rsid w:val="00AE5F22"/>
    <w:rsid w:val="00AE789B"/>
    <w:rsid w:val="00B01107"/>
    <w:rsid w:val="00B278A6"/>
    <w:rsid w:val="00B27A58"/>
    <w:rsid w:val="00B42893"/>
    <w:rsid w:val="00B51238"/>
    <w:rsid w:val="00B7462F"/>
    <w:rsid w:val="00B821D7"/>
    <w:rsid w:val="00B83F4F"/>
    <w:rsid w:val="00B8715C"/>
    <w:rsid w:val="00BA054D"/>
    <w:rsid w:val="00BA76F1"/>
    <w:rsid w:val="00BB494A"/>
    <w:rsid w:val="00BC4CE8"/>
    <w:rsid w:val="00BD0315"/>
    <w:rsid w:val="00BE65A5"/>
    <w:rsid w:val="00C1147A"/>
    <w:rsid w:val="00C15BB0"/>
    <w:rsid w:val="00C237CF"/>
    <w:rsid w:val="00C34666"/>
    <w:rsid w:val="00C34A8B"/>
    <w:rsid w:val="00C54D8B"/>
    <w:rsid w:val="00C661EE"/>
    <w:rsid w:val="00C87719"/>
    <w:rsid w:val="00CA6DC7"/>
    <w:rsid w:val="00CB3C6C"/>
    <w:rsid w:val="00CD3035"/>
    <w:rsid w:val="00CE5806"/>
    <w:rsid w:val="00CE5BF5"/>
    <w:rsid w:val="00CE79D5"/>
    <w:rsid w:val="00D03C51"/>
    <w:rsid w:val="00D0547B"/>
    <w:rsid w:val="00D07C25"/>
    <w:rsid w:val="00D24EC6"/>
    <w:rsid w:val="00D32561"/>
    <w:rsid w:val="00D33383"/>
    <w:rsid w:val="00D45309"/>
    <w:rsid w:val="00D478D6"/>
    <w:rsid w:val="00D8248E"/>
    <w:rsid w:val="00D96C8F"/>
    <w:rsid w:val="00D9721A"/>
    <w:rsid w:val="00DA1530"/>
    <w:rsid w:val="00DA2451"/>
    <w:rsid w:val="00DC2ED4"/>
    <w:rsid w:val="00DD7369"/>
    <w:rsid w:val="00DF5957"/>
    <w:rsid w:val="00E16166"/>
    <w:rsid w:val="00E16FA4"/>
    <w:rsid w:val="00E24748"/>
    <w:rsid w:val="00E26491"/>
    <w:rsid w:val="00E26B9F"/>
    <w:rsid w:val="00E5189C"/>
    <w:rsid w:val="00E55C1D"/>
    <w:rsid w:val="00E62944"/>
    <w:rsid w:val="00E67D94"/>
    <w:rsid w:val="00E71AB6"/>
    <w:rsid w:val="00E71F6F"/>
    <w:rsid w:val="00E805CE"/>
    <w:rsid w:val="00E82A9C"/>
    <w:rsid w:val="00EC3BD0"/>
    <w:rsid w:val="00EC4E22"/>
    <w:rsid w:val="00EC5D7F"/>
    <w:rsid w:val="00ED1C03"/>
    <w:rsid w:val="00EF0F29"/>
    <w:rsid w:val="00EF4808"/>
    <w:rsid w:val="00F0319B"/>
    <w:rsid w:val="00F24E24"/>
    <w:rsid w:val="00F3277A"/>
    <w:rsid w:val="00F6352A"/>
    <w:rsid w:val="00F6379B"/>
    <w:rsid w:val="00F72DCD"/>
    <w:rsid w:val="00F80BE0"/>
    <w:rsid w:val="00F848A5"/>
    <w:rsid w:val="00F86BB7"/>
    <w:rsid w:val="00F86DB8"/>
    <w:rsid w:val="00F93E8F"/>
    <w:rsid w:val="00F95282"/>
    <w:rsid w:val="00FA42CE"/>
    <w:rsid w:val="00FA4C86"/>
    <w:rsid w:val="00FD41FA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157B57"/>
    <w:pPr>
      <w:keepNext/>
      <w:widowControl/>
      <w:autoSpaceDE/>
      <w:autoSpaceDN/>
      <w:adjustRightInd/>
      <w:jc w:val="center"/>
      <w:outlineLvl w:val="1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7B57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E7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99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link w:val="a4"/>
    <w:uiPriority w:val="99"/>
    <w:locked/>
    <w:rsid w:val="006E1DDB"/>
    <w:rPr>
      <w:rFonts w:ascii="Cambria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E118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E118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A6DC7"/>
    <w:rPr>
      <w:rFonts w:ascii="Times New Roman" w:eastAsia="Times New Roman" w:hAnsi="Times New Roman"/>
      <w:color w:val="000000"/>
    </w:rPr>
  </w:style>
  <w:style w:type="character" w:styleId="ab">
    <w:name w:val="Emphasis"/>
    <w:uiPriority w:val="99"/>
    <w:qFormat/>
    <w:rsid w:val="00CA6DC7"/>
    <w:rPr>
      <w:rFonts w:cs="Times New Roman"/>
      <w:i/>
    </w:rPr>
  </w:style>
  <w:style w:type="paragraph" w:styleId="ac">
    <w:name w:val="Balloon Text"/>
    <w:basedOn w:val="a"/>
    <w:link w:val="ad"/>
    <w:uiPriority w:val="99"/>
    <w:semiHidden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7F20C5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4867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99"/>
    <w:qFormat/>
    <w:rsid w:val="005069DC"/>
    <w:pPr>
      <w:ind w:left="720"/>
      <w:contextualSpacing/>
    </w:pPr>
  </w:style>
  <w:style w:type="paragraph" w:styleId="af">
    <w:name w:val="Body Text Indent"/>
    <w:basedOn w:val="a"/>
    <w:link w:val="af0"/>
    <w:uiPriority w:val="99"/>
    <w:rsid w:val="00157B57"/>
    <w:pPr>
      <w:widowControl/>
      <w:autoSpaceDE/>
      <w:autoSpaceDN/>
      <w:adjustRightInd/>
      <w:spacing w:after="120"/>
      <w:ind w:left="283"/>
    </w:pPr>
    <w:rPr>
      <w:rFonts w:eastAsia="Calibri"/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locked/>
    <w:rsid w:val="00157B57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17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 402</cp:lastModifiedBy>
  <cp:revision>204</cp:revision>
  <dcterms:created xsi:type="dcterms:W3CDTF">2017-03-19T14:15:00Z</dcterms:created>
  <dcterms:modified xsi:type="dcterms:W3CDTF">2019-04-04T08:53:00Z</dcterms:modified>
</cp:coreProperties>
</file>