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572" w:type="dxa"/>
        <w:tblLook w:val="04A0" w:firstRow="1" w:lastRow="0" w:firstColumn="1" w:lastColumn="0" w:noHBand="0" w:noVBand="1"/>
      </w:tblPr>
      <w:tblGrid>
        <w:gridCol w:w="1129"/>
        <w:gridCol w:w="9503"/>
      </w:tblGrid>
      <w:tr w:rsidR="00FA3078" w:rsidRPr="006844E5" w:rsidTr="000158C4">
        <w:tc>
          <w:tcPr>
            <w:tcW w:w="1129" w:type="dxa"/>
          </w:tcPr>
          <w:p w:rsidR="00FA3078" w:rsidRPr="006844E5" w:rsidRDefault="00FA3078" w:rsidP="000158C4">
            <w:pPr>
              <w:jc w:val="center"/>
              <w:rPr>
                <w:sz w:val="28"/>
                <w:szCs w:val="28"/>
              </w:rPr>
            </w:pPr>
            <w:r w:rsidRPr="006844E5">
              <w:rPr>
                <w:noProof/>
                <w:sz w:val="28"/>
                <w:szCs w:val="28"/>
              </w:rPr>
              <w:drawing>
                <wp:inline distT="0" distB="0" distL="0" distR="0">
                  <wp:extent cx="533400" cy="704850"/>
                  <wp:effectExtent l="0" t="0" r="0" b="0"/>
                  <wp:docPr id="1" name="Рисунок 1" descr="C:\Users\T'rain\Desktop\логотип 2016 УКРТБдля документ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T'rain\Desktop\логотип 2016 УКРТБдля документ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3" w:type="dxa"/>
          </w:tcPr>
          <w:p w:rsidR="00FA3078" w:rsidRPr="006844E5" w:rsidRDefault="00FA3078" w:rsidP="000158C4">
            <w:pPr>
              <w:jc w:val="center"/>
              <w:rPr>
                <w:sz w:val="28"/>
                <w:szCs w:val="28"/>
              </w:rPr>
            </w:pPr>
            <w:r w:rsidRPr="006844E5">
              <w:rPr>
                <w:sz w:val="28"/>
                <w:szCs w:val="28"/>
              </w:rPr>
              <w:t>МИНИСТЕРСТВО ОБРАЗОВАНИЯ РЕСПУБЛИКИ БАШКОРТОСТАН</w:t>
            </w:r>
          </w:p>
          <w:p w:rsidR="00FA3078" w:rsidRPr="006844E5" w:rsidRDefault="00FA3078" w:rsidP="000158C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844E5">
              <w:rPr>
                <w:sz w:val="26"/>
                <w:szCs w:val="26"/>
              </w:rPr>
              <w:t>Государственное бюджетное профессиональное образовательное учреждение</w:t>
            </w:r>
          </w:p>
          <w:p w:rsidR="00FA3078" w:rsidRPr="006844E5" w:rsidRDefault="00FA3078" w:rsidP="000158C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844E5">
              <w:rPr>
                <w:sz w:val="26"/>
                <w:szCs w:val="26"/>
              </w:rPr>
              <w:t>Уфимский колледж радиоэлектроники, телекоммуникаций и безопасности</w:t>
            </w:r>
          </w:p>
        </w:tc>
      </w:tr>
    </w:tbl>
    <w:p w:rsidR="00FA3078" w:rsidRDefault="00FA3078" w:rsidP="00FA3078">
      <w:pPr>
        <w:shd w:val="clear" w:color="auto" w:fill="FFFFFF"/>
      </w:pPr>
    </w:p>
    <w:p w:rsidR="00FA3078" w:rsidRDefault="00FA3078" w:rsidP="00FA3078">
      <w:pPr>
        <w:shd w:val="clear" w:color="auto" w:fill="FFFFFF"/>
        <w:ind w:left="754"/>
        <w:jc w:val="center"/>
      </w:pPr>
    </w:p>
    <w:p w:rsidR="00FA3078" w:rsidRDefault="00FA3078" w:rsidP="00FA3078">
      <w:pPr>
        <w:ind w:left="4956"/>
        <w:jc w:val="both"/>
        <w:rPr>
          <w:sz w:val="28"/>
          <w:szCs w:val="28"/>
        </w:rPr>
      </w:pPr>
    </w:p>
    <w:tbl>
      <w:tblPr>
        <w:tblW w:w="10778" w:type="dxa"/>
        <w:tblInd w:w="-289" w:type="dxa"/>
        <w:tblLook w:val="04A0" w:firstRow="1" w:lastRow="0" w:firstColumn="1" w:lastColumn="0" w:noHBand="0" w:noVBand="1"/>
      </w:tblPr>
      <w:tblGrid>
        <w:gridCol w:w="5959"/>
        <w:gridCol w:w="4819"/>
      </w:tblGrid>
      <w:tr w:rsidR="00FA3078" w:rsidRPr="006844E5" w:rsidTr="000158C4">
        <w:tc>
          <w:tcPr>
            <w:tcW w:w="5959" w:type="dxa"/>
          </w:tcPr>
          <w:p w:rsidR="00FA3078" w:rsidRPr="006844E5" w:rsidRDefault="00FA3078" w:rsidP="000158C4">
            <w:pPr>
              <w:ind w:hanging="6"/>
              <w:jc w:val="both"/>
              <w:rPr>
                <w:sz w:val="28"/>
                <w:szCs w:val="28"/>
              </w:rPr>
            </w:pPr>
            <w:r w:rsidRPr="006844E5">
              <w:rPr>
                <w:sz w:val="28"/>
                <w:szCs w:val="28"/>
              </w:rPr>
              <w:t>СОГЛАСОВАНО</w:t>
            </w:r>
          </w:p>
          <w:p w:rsidR="00FA3078" w:rsidRPr="006844E5" w:rsidRDefault="002E7105" w:rsidP="000158C4">
            <w:pPr>
              <w:ind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ГАК</w:t>
            </w:r>
          </w:p>
          <w:p w:rsidR="00FA3078" w:rsidRPr="006844E5" w:rsidRDefault="00FA3078" w:rsidP="000158C4">
            <w:pPr>
              <w:ind w:hanging="6"/>
              <w:jc w:val="both"/>
              <w:rPr>
                <w:sz w:val="28"/>
                <w:szCs w:val="28"/>
              </w:rPr>
            </w:pPr>
            <w:r w:rsidRPr="006844E5">
              <w:rPr>
                <w:sz w:val="28"/>
                <w:szCs w:val="28"/>
              </w:rPr>
              <w:t xml:space="preserve">____________ </w:t>
            </w:r>
            <w:r w:rsidR="007313EF">
              <w:rPr>
                <w:sz w:val="28"/>
                <w:szCs w:val="28"/>
              </w:rPr>
              <w:t>И.Г. Вдовин</w:t>
            </w:r>
          </w:p>
          <w:p w:rsidR="00FA3078" w:rsidRPr="006844E5" w:rsidRDefault="00FA3078" w:rsidP="000158C4">
            <w:pPr>
              <w:ind w:hanging="6"/>
              <w:jc w:val="both"/>
              <w:rPr>
                <w:sz w:val="28"/>
                <w:szCs w:val="28"/>
              </w:rPr>
            </w:pPr>
            <w:r w:rsidRPr="006844E5">
              <w:rPr>
                <w:sz w:val="28"/>
                <w:szCs w:val="28"/>
              </w:rPr>
              <w:t>«</w:t>
            </w:r>
            <w:r w:rsidR="007313EF">
              <w:rPr>
                <w:sz w:val="28"/>
                <w:szCs w:val="28"/>
              </w:rPr>
              <w:t>3</w:t>
            </w:r>
            <w:r w:rsidRPr="006844E5">
              <w:rPr>
                <w:sz w:val="28"/>
                <w:szCs w:val="28"/>
              </w:rPr>
              <w:t xml:space="preserve">» </w:t>
            </w:r>
            <w:r w:rsidR="007313EF">
              <w:rPr>
                <w:sz w:val="28"/>
                <w:szCs w:val="28"/>
              </w:rPr>
              <w:t>декабря</w:t>
            </w:r>
            <w:r w:rsidRPr="006844E5">
              <w:rPr>
                <w:sz w:val="28"/>
                <w:szCs w:val="28"/>
              </w:rPr>
              <w:t xml:space="preserve"> 20</w:t>
            </w:r>
            <w:r w:rsidR="007313EF">
              <w:rPr>
                <w:sz w:val="28"/>
                <w:szCs w:val="28"/>
              </w:rPr>
              <w:t>19</w:t>
            </w:r>
            <w:r w:rsidRPr="006844E5">
              <w:rPr>
                <w:sz w:val="28"/>
                <w:szCs w:val="28"/>
              </w:rPr>
              <w:t xml:space="preserve"> г.</w:t>
            </w:r>
          </w:p>
          <w:p w:rsidR="00FA3078" w:rsidRPr="006844E5" w:rsidRDefault="00FA3078" w:rsidP="00015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FA3078" w:rsidRPr="006844E5" w:rsidRDefault="00FA3078" w:rsidP="000158C4">
            <w:pPr>
              <w:ind w:hanging="6"/>
              <w:jc w:val="both"/>
              <w:rPr>
                <w:sz w:val="28"/>
                <w:szCs w:val="28"/>
              </w:rPr>
            </w:pPr>
            <w:bookmarkStart w:id="0" w:name="OLE_LINK36"/>
            <w:bookmarkStart w:id="1" w:name="OLE_LINK37"/>
            <w:r w:rsidRPr="006844E5">
              <w:rPr>
                <w:sz w:val="28"/>
                <w:szCs w:val="28"/>
              </w:rPr>
              <w:t xml:space="preserve">УТВЕРЖДАЮ </w:t>
            </w:r>
          </w:p>
          <w:p w:rsidR="00FA3078" w:rsidRPr="006844E5" w:rsidRDefault="002E7105" w:rsidP="000158C4">
            <w:pPr>
              <w:ind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 w:rsidR="00FA3078">
              <w:rPr>
                <w:sz w:val="28"/>
                <w:szCs w:val="28"/>
              </w:rPr>
              <w:t>ГБ</w:t>
            </w:r>
            <w:r w:rsidR="00FA3078" w:rsidRPr="006844E5">
              <w:rPr>
                <w:sz w:val="28"/>
                <w:szCs w:val="28"/>
              </w:rPr>
              <w:t>ПОУ УКРТБ</w:t>
            </w:r>
          </w:p>
          <w:p w:rsidR="00FA3078" w:rsidRPr="006844E5" w:rsidRDefault="00FA3078" w:rsidP="000158C4">
            <w:pPr>
              <w:ind w:hanging="6"/>
              <w:jc w:val="both"/>
              <w:rPr>
                <w:sz w:val="28"/>
                <w:szCs w:val="28"/>
              </w:rPr>
            </w:pPr>
            <w:r w:rsidRPr="006844E5">
              <w:rPr>
                <w:sz w:val="28"/>
                <w:szCs w:val="28"/>
              </w:rPr>
              <w:t xml:space="preserve">____________ </w:t>
            </w:r>
            <w:r w:rsidR="002E7105">
              <w:rPr>
                <w:sz w:val="28"/>
                <w:szCs w:val="28"/>
              </w:rPr>
              <w:t xml:space="preserve">И.В. </w:t>
            </w:r>
            <w:proofErr w:type="spellStart"/>
            <w:r w:rsidR="002E7105">
              <w:rPr>
                <w:sz w:val="28"/>
                <w:szCs w:val="28"/>
              </w:rPr>
              <w:t>Нуйкин</w:t>
            </w:r>
            <w:proofErr w:type="spellEnd"/>
          </w:p>
          <w:p w:rsidR="00FA3078" w:rsidRPr="006844E5" w:rsidRDefault="00FA3078" w:rsidP="000158C4">
            <w:pPr>
              <w:ind w:hanging="6"/>
              <w:jc w:val="both"/>
              <w:rPr>
                <w:sz w:val="28"/>
                <w:szCs w:val="28"/>
              </w:rPr>
            </w:pPr>
            <w:r w:rsidRPr="006844E5">
              <w:rPr>
                <w:sz w:val="28"/>
                <w:szCs w:val="28"/>
              </w:rPr>
              <w:t>«</w:t>
            </w:r>
            <w:r w:rsidR="007313EF">
              <w:rPr>
                <w:sz w:val="28"/>
                <w:szCs w:val="28"/>
              </w:rPr>
              <w:t>3</w:t>
            </w:r>
            <w:r w:rsidRPr="006844E5">
              <w:rPr>
                <w:sz w:val="28"/>
                <w:szCs w:val="28"/>
              </w:rPr>
              <w:t xml:space="preserve">» </w:t>
            </w:r>
            <w:r w:rsidR="007313EF">
              <w:rPr>
                <w:sz w:val="28"/>
                <w:szCs w:val="28"/>
              </w:rPr>
              <w:t>декабря</w:t>
            </w:r>
            <w:r w:rsidRPr="006844E5">
              <w:rPr>
                <w:sz w:val="28"/>
                <w:szCs w:val="28"/>
              </w:rPr>
              <w:t xml:space="preserve"> 20</w:t>
            </w:r>
            <w:r w:rsidR="007313EF">
              <w:rPr>
                <w:sz w:val="28"/>
                <w:szCs w:val="28"/>
              </w:rPr>
              <w:t>19</w:t>
            </w:r>
            <w:r w:rsidRPr="006844E5">
              <w:rPr>
                <w:sz w:val="28"/>
                <w:szCs w:val="28"/>
              </w:rPr>
              <w:t xml:space="preserve"> г.</w:t>
            </w:r>
          </w:p>
          <w:bookmarkEnd w:id="0"/>
          <w:bookmarkEnd w:id="1"/>
          <w:p w:rsidR="00FA3078" w:rsidRPr="006844E5" w:rsidRDefault="00FA3078" w:rsidP="000158C4">
            <w:pPr>
              <w:jc w:val="both"/>
              <w:rPr>
                <w:sz w:val="28"/>
                <w:szCs w:val="28"/>
              </w:rPr>
            </w:pPr>
          </w:p>
        </w:tc>
      </w:tr>
    </w:tbl>
    <w:p w:rsidR="00FA3078" w:rsidRDefault="00FA3078" w:rsidP="00FA3078">
      <w:pPr>
        <w:ind w:left="4956"/>
        <w:jc w:val="both"/>
        <w:rPr>
          <w:sz w:val="28"/>
          <w:szCs w:val="28"/>
        </w:rPr>
      </w:pPr>
    </w:p>
    <w:p w:rsidR="00FA3078" w:rsidRDefault="00FA3078" w:rsidP="00FA3078">
      <w:pPr>
        <w:shd w:val="clear" w:color="auto" w:fill="FFFFFF"/>
        <w:ind w:left="754"/>
        <w:jc w:val="center"/>
      </w:pPr>
    </w:p>
    <w:p w:rsidR="001753E5" w:rsidRDefault="001753E5" w:rsidP="00FA3078">
      <w:pPr>
        <w:shd w:val="clear" w:color="auto" w:fill="FFFFFF"/>
        <w:ind w:left="754"/>
        <w:jc w:val="center"/>
      </w:pPr>
    </w:p>
    <w:p w:rsidR="00FA3078" w:rsidRDefault="00FA3078" w:rsidP="00FA3078">
      <w:pPr>
        <w:shd w:val="clear" w:color="auto" w:fill="FFFFFF"/>
        <w:ind w:left="754"/>
        <w:jc w:val="center"/>
      </w:pPr>
    </w:p>
    <w:p w:rsidR="00FA3078" w:rsidRDefault="00FA3078" w:rsidP="00FA3078">
      <w:pPr>
        <w:shd w:val="clear" w:color="auto" w:fill="FFFFFF"/>
        <w:spacing w:line="360" w:lineRule="auto"/>
        <w:jc w:val="center"/>
        <w:rPr>
          <w:rFonts w:eastAsia="Times New Roman"/>
          <w:b/>
          <w:bCs/>
          <w:color w:val="000000"/>
          <w:spacing w:val="-2"/>
          <w:sz w:val="24"/>
          <w:szCs w:val="24"/>
        </w:rPr>
      </w:pPr>
      <w:r>
        <w:rPr>
          <w:rFonts w:eastAsia="Times New Roman"/>
          <w:b/>
          <w:bCs/>
          <w:color w:val="000000"/>
          <w:spacing w:val="-2"/>
          <w:sz w:val="24"/>
          <w:szCs w:val="24"/>
        </w:rPr>
        <w:t xml:space="preserve">ПРОГРАММА </w:t>
      </w:r>
      <w:r w:rsidR="002E7105">
        <w:rPr>
          <w:rFonts w:eastAsia="Times New Roman"/>
          <w:b/>
          <w:bCs/>
          <w:color w:val="000000"/>
          <w:spacing w:val="-2"/>
          <w:sz w:val="24"/>
          <w:szCs w:val="24"/>
        </w:rPr>
        <w:t>ГОСУДАРСТВЕННОЙ (ИТОГОВОЙ) АТТЕСТАЦИИ ВЫПУСКНИКОВ УКРТБ</w:t>
      </w:r>
      <w:r>
        <w:rPr>
          <w:rFonts w:eastAsia="Times New Roman"/>
          <w:b/>
          <w:bCs/>
          <w:color w:val="000000"/>
          <w:spacing w:val="-2"/>
          <w:sz w:val="24"/>
          <w:szCs w:val="24"/>
        </w:rPr>
        <w:br/>
        <w:t>ПО СПЕЦИАЛЬНОСТИ СРЕДНЕГО ПРОФЕССИОНАЛЬНОГО ОБРАЗОВАНИЯ</w:t>
      </w:r>
    </w:p>
    <w:tbl>
      <w:tblPr>
        <w:tblW w:w="0" w:type="auto"/>
        <w:tblInd w:w="82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"/>
        <w:gridCol w:w="960"/>
        <w:gridCol w:w="236"/>
        <w:gridCol w:w="6050"/>
        <w:gridCol w:w="1196"/>
      </w:tblGrid>
      <w:tr w:rsidR="00FA3078" w:rsidRPr="006844E5" w:rsidTr="001753E5">
        <w:tc>
          <w:tcPr>
            <w:tcW w:w="1196" w:type="dxa"/>
            <w:gridSpan w:val="2"/>
            <w:tcBorders>
              <w:right w:val="nil"/>
            </w:tcBorders>
          </w:tcPr>
          <w:p w:rsidR="00FA3078" w:rsidRPr="007313EF" w:rsidRDefault="007313EF" w:rsidP="000158C4">
            <w:pPr>
              <w:jc w:val="center"/>
              <w:rPr>
                <w:sz w:val="28"/>
                <w:szCs w:val="28"/>
              </w:rPr>
            </w:pPr>
            <w:r w:rsidRPr="007313EF">
              <w:rPr>
                <w:sz w:val="28"/>
                <w:szCs w:val="28"/>
              </w:rPr>
              <w:t>09.02.03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A3078" w:rsidRPr="007313EF" w:rsidRDefault="00FA3078" w:rsidP="000158C4">
            <w:pPr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7246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FA3078" w:rsidRPr="007313EF" w:rsidRDefault="007313EF" w:rsidP="000158C4">
            <w:pPr>
              <w:jc w:val="both"/>
              <w:rPr>
                <w:sz w:val="28"/>
                <w:szCs w:val="28"/>
              </w:rPr>
            </w:pPr>
            <w:r w:rsidRPr="007313EF">
              <w:rPr>
                <w:sz w:val="28"/>
                <w:szCs w:val="28"/>
              </w:rPr>
              <w:t>Программирование в компьютерных системах</w:t>
            </w:r>
          </w:p>
        </w:tc>
      </w:tr>
      <w:tr w:rsidR="001753E5" w:rsidRPr="006844E5" w:rsidTr="001753E5">
        <w:trPr>
          <w:gridAfter w:val="1"/>
          <w:wAfter w:w="1196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753E5" w:rsidRPr="006844E5" w:rsidRDefault="001753E5" w:rsidP="000158C4">
            <w:pPr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72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753E5" w:rsidRPr="006844E5" w:rsidRDefault="001753E5" w:rsidP="001753E5">
            <w:pPr>
              <w:rPr>
                <w:i/>
              </w:rPr>
            </w:pPr>
            <w:r>
              <w:rPr>
                <w:i/>
              </w:rPr>
              <w:t xml:space="preserve">                          н</w:t>
            </w:r>
            <w:r w:rsidRPr="006844E5">
              <w:rPr>
                <w:i/>
              </w:rPr>
              <w:t>аименование</w:t>
            </w:r>
            <w:r>
              <w:rPr>
                <w:i/>
                <w:lang w:val="en-US"/>
              </w:rPr>
              <w:t xml:space="preserve"> </w:t>
            </w:r>
            <w:r w:rsidRPr="006844E5">
              <w:rPr>
                <w:i/>
              </w:rPr>
              <w:t>специальности</w:t>
            </w:r>
          </w:p>
          <w:p w:rsidR="001753E5" w:rsidRDefault="001753E5" w:rsidP="007313EF">
            <w:pPr>
              <w:rPr>
                <w:i/>
              </w:rPr>
            </w:pPr>
          </w:p>
          <w:p w:rsidR="001753E5" w:rsidRPr="006844E5" w:rsidRDefault="001753E5" w:rsidP="001753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углубленной подготовки</w:t>
            </w:r>
          </w:p>
        </w:tc>
      </w:tr>
      <w:tr w:rsidR="001753E5" w:rsidRPr="006844E5" w:rsidTr="001753E5">
        <w:tc>
          <w:tcPr>
            <w:tcW w:w="1196" w:type="dxa"/>
            <w:gridSpan w:val="2"/>
            <w:tcBorders>
              <w:bottom w:val="nil"/>
              <w:right w:val="nil"/>
            </w:tcBorders>
          </w:tcPr>
          <w:p w:rsidR="001753E5" w:rsidRPr="006844E5" w:rsidRDefault="001753E5" w:rsidP="000158C4">
            <w:pPr>
              <w:jc w:val="center"/>
              <w:rPr>
                <w:i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753E5" w:rsidRPr="006844E5" w:rsidRDefault="001753E5" w:rsidP="000158C4">
            <w:pPr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1753E5" w:rsidRDefault="001753E5" w:rsidP="007313EF">
            <w:pPr>
              <w:rPr>
                <w:i/>
              </w:rPr>
            </w:pPr>
          </w:p>
        </w:tc>
      </w:tr>
    </w:tbl>
    <w:p w:rsidR="00FA3078" w:rsidRDefault="00FA3078" w:rsidP="00FA3078"/>
    <w:p w:rsidR="00FA3078" w:rsidRDefault="00FA3078" w:rsidP="00FA3078"/>
    <w:p w:rsidR="001B3542" w:rsidRDefault="001B3542" w:rsidP="00FA3078"/>
    <w:p w:rsidR="001B3542" w:rsidRDefault="001B3542" w:rsidP="00FA3078"/>
    <w:p w:rsidR="001B3542" w:rsidRDefault="001B3542" w:rsidP="00FA3078"/>
    <w:p w:rsidR="001B3542" w:rsidRDefault="001B3542" w:rsidP="00FA3078"/>
    <w:p w:rsidR="001B3542" w:rsidRDefault="001B3542" w:rsidP="00FA3078"/>
    <w:p w:rsidR="001B3542" w:rsidRDefault="001B3542" w:rsidP="00FA3078"/>
    <w:p w:rsidR="001B3542" w:rsidRDefault="001B3542" w:rsidP="00FA3078"/>
    <w:p w:rsidR="001B3542" w:rsidRDefault="001B3542" w:rsidP="00FA3078"/>
    <w:tbl>
      <w:tblPr>
        <w:tblW w:w="10354" w:type="dxa"/>
        <w:tblInd w:w="-431" w:type="dxa"/>
        <w:tblLook w:val="04A0" w:firstRow="1" w:lastRow="0" w:firstColumn="1" w:lastColumn="0" w:noHBand="0" w:noVBand="1"/>
      </w:tblPr>
      <w:tblGrid>
        <w:gridCol w:w="5393"/>
        <w:gridCol w:w="4961"/>
      </w:tblGrid>
      <w:tr w:rsidR="00FA3078" w:rsidRPr="006844E5" w:rsidTr="000158C4">
        <w:tc>
          <w:tcPr>
            <w:tcW w:w="5393" w:type="dxa"/>
          </w:tcPr>
          <w:p w:rsidR="00FA3078" w:rsidRPr="006844E5" w:rsidRDefault="00FA3078" w:rsidP="000158C4">
            <w:pPr>
              <w:shd w:val="clear" w:color="auto" w:fill="FFFFFF"/>
              <w:tabs>
                <w:tab w:val="left" w:leader="underscore" w:pos="2443"/>
              </w:tabs>
              <w:spacing w:before="120" w:after="120"/>
              <w:rPr>
                <w:rFonts w:eastAsia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961" w:type="dxa"/>
          </w:tcPr>
          <w:p w:rsidR="00FA3078" w:rsidRPr="006844E5" w:rsidRDefault="001E1BAD" w:rsidP="000158C4">
            <w:pPr>
              <w:shd w:val="clear" w:color="auto" w:fill="FFFFFF"/>
              <w:spacing w:before="120" w:after="120" w:line="274" w:lineRule="exact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СОГЛАСОВАНО</w:t>
            </w:r>
          </w:p>
          <w:p w:rsidR="001E1BAD" w:rsidRPr="006844E5" w:rsidRDefault="001E1BAD" w:rsidP="001E1BAD">
            <w:pPr>
              <w:shd w:val="clear" w:color="auto" w:fill="FFFFFF"/>
              <w:tabs>
                <w:tab w:val="left" w:leader="underscore" w:pos="2443"/>
              </w:tabs>
              <w:spacing w:before="120" w:after="120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Зам</w:t>
            </w:r>
            <w:proofErr w:type="gramStart"/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.д</w:t>
            </w:r>
            <w:proofErr w:type="gramEnd"/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иректора</w:t>
            </w:r>
            <w:proofErr w:type="spellEnd"/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 ГБПОУ УКРТБ</w:t>
            </w:r>
          </w:p>
          <w:p w:rsidR="001E1BAD" w:rsidRPr="006844E5" w:rsidRDefault="001E1BAD" w:rsidP="001E1BAD">
            <w:pPr>
              <w:shd w:val="clear" w:color="auto" w:fill="FFFFFF"/>
              <w:spacing w:before="120" w:after="120" w:line="274" w:lineRule="exact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 w:rsidRPr="006844E5">
              <w:rPr>
                <w:rFonts w:eastAsia="Times New Roman"/>
                <w:color w:val="000000"/>
                <w:spacing w:val="-2"/>
                <w:sz w:val="28"/>
                <w:szCs w:val="28"/>
              </w:rPr>
              <w:t>__________________</w:t>
            </w: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Л.Р. Туктарова</w:t>
            </w:r>
          </w:p>
          <w:p w:rsidR="001E1BAD" w:rsidRDefault="001E1BAD" w:rsidP="000158C4">
            <w:pPr>
              <w:shd w:val="clear" w:color="auto" w:fill="FFFFFF"/>
              <w:spacing w:before="120" w:after="120" w:line="274" w:lineRule="exact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</w:p>
          <w:p w:rsidR="00FA3078" w:rsidRPr="006844E5" w:rsidRDefault="00FA3078" w:rsidP="000158C4">
            <w:pPr>
              <w:shd w:val="clear" w:color="auto" w:fill="FFFFFF"/>
              <w:spacing w:before="120" w:after="120" w:line="274" w:lineRule="exact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 w:rsidRPr="006844E5">
              <w:rPr>
                <w:rFonts w:eastAsia="Times New Roman"/>
                <w:color w:val="000000"/>
                <w:spacing w:val="-2"/>
                <w:sz w:val="28"/>
                <w:szCs w:val="28"/>
              </w:rPr>
              <w:t>Зав. кафедрой</w:t>
            </w:r>
            <w:r w:rsidR="00A22D26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7313EF">
              <w:rPr>
                <w:rFonts w:eastAsia="Times New Roman"/>
                <w:color w:val="000000"/>
                <w:spacing w:val="-2"/>
                <w:sz w:val="28"/>
                <w:szCs w:val="28"/>
              </w:rPr>
              <w:t>программирования и информационных технологий</w:t>
            </w:r>
          </w:p>
          <w:p w:rsidR="00FA3078" w:rsidRPr="006844E5" w:rsidRDefault="00FA3078" w:rsidP="000158C4">
            <w:pPr>
              <w:shd w:val="clear" w:color="auto" w:fill="FFFFFF"/>
              <w:spacing w:before="120" w:after="120" w:line="274" w:lineRule="exact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 w:rsidRPr="006844E5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__________________ </w:t>
            </w:r>
            <w:r w:rsidR="007313EF">
              <w:rPr>
                <w:rFonts w:eastAsia="Times New Roman"/>
                <w:color w:val="000000"/>
                <w:spacing w:val="-2"/>
                <w:sz w:val="28"/>
                <w:szCs w:val="28"/>
              </w:rPr>
              <w:t>М.Е. Бронштейн</w:t>
            </w:r>
          </w:p>
          <w:p w:rsidR="00FA3078" w:rsidRPr="006844E5" w:rsidRDefault="00FA3078" w:rsidP="001E1BAD">
            <w:pPr>
              <w:shd w:val="clear" w:color="auto" w:fill="FFFFFF"/>
              <w:spacing w:before="120" w:after="120" w:line="274" w:lineRule="exact"/>
            </w:pPr>
          </w:p>
        </w:tc>
      </w:tr>
    </w:tbl>
    <w:p w:rsidR="00FA3078" w:rsidRDefault="00FA3078" w:rsidP="00FA3078"/>
    <w:p w:rsidR="00FA3078" w:rsidRDefault="00FA3078" w:rsidP="00FA3078"/>
    <w:p w:rsidR="00FA3078" w:rsidRDefault="00FA3078" w:rsidP="00FA3078"/>
    <w:p w:rsidR="001B3542" w:rsidRDefault="001B3542" w:rsidP="00FA3078"/>
    <w:p w:rsidR="00FA3078" w:rsidRPr="00EC4E22" w:rsidRDefault="00FA3078" w:rsidP="00FA3078">
      <w:pPr>
        <w:rPr>
          <w:sz w:val="22"/>
        </w:rPr>
      </w:pPr>
    </w:p>
    <w:p w:rsidR="00FA3078" w:rsidRPr="00EC4E22" w:rsidRDefault="00FA3078" w:rsidP="00FA3078">
      <w:pPr>
        <w:jc w:val="center"/>
        <w:rPr>
          <w:sz w:val="28"/>
          <w:szCs w:val="24"/>
        </w:rPr>
      </w:pPr>
      <w:r w:rsidRPr="00EC4E22">
        <w:rPr>
          <w:sz w:val="28"/>
          <w:szCs w:val="24"/>
        </w:rPr>
        <w:t>Уфа</w:t>
      </w:r>
    </w:p>
    <w:p w:rsidR="00351012" w:rsidRDefault="00FA3078" w:rsidP="001B3542">
      <w:pPr>
        <w:jc w:val="center"/>
        <w:rPr>
          <w:sz w:val="28"/>
          <w:szCs w:val="24"/>
        </w:rPr>
      </w:pPr>
      <w:r w:rsidRPr="00EC4E22">
        <w:rPr>
          <w:sz w:val="28"/>
          <w:szCs w:val="24"/>
        </w:rPr>
        <w:t>20</w:t>
      </w:r>
      <w:r w:rsidRPr="007313EF">
        <w:rPr>
          <w:sz w:val="28"/>
          <w:szCs w:val="24"/>
        </w:rPr>
        <w:t>1</w:t>
      </w:r>
      <w:r w:rsidR="008E4D04" w:rsidRPr="007313EF">
        <w:rPr>
          <w:sz w:val="28"/>
          <w:szCs w:val="24"/>
        </w:rPr>
        <w:t>9</w:t>
      </w:r>
      <w:r w:rsidRPr="00EC4E22">
        <w:rPr>
          <w:sz w:val="28"/>
          <w:szCs w:val="24"/>
        </w:rPr>
        <w:t xml:space="preserve"> год</w:t>
      </w:r>
      <w:r w:rsidR="001B3542">
        <w:rPr>
          <w:sz w:val="28"/>
          <w:szCs w:val="24"/>
        </w:rPr>
        <w:br w:type="page"/>
      </w:r>
    </w:p>
    <w:p w:rsidR="00D34249" w:rsidRDefault="00D34249" w:rsidP="00D34249">
      <w:pPr>
        <w:jc w:val="center"/>
        <w:rPr>
          <w:b/>
          <w:sz w:val="28"/>
          <w:szCs w:val="28"/>
        </w:rPr>
      </w:pPr>
      <w:r w:rsidRPr="00D95EE7">
        <w:rPr>
          <w:b/>
          <w:sz w:val="28"/>
          <w:szCs w:val="28"/>
        </w:rPr>
        <w:lastRenderedPageBreak/>
        <w:t>Содержание</w:t>
      </w:r>
    </w:p>
    <w:p w:rsidR="00D34249" w:rsidRPr="00D95EE7" w:rsidRDefault="00D34249" w:rsidP="00D34249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14"/>
        <w:gridCol w:w="556"/>
      </w:tblGrid>
      <w:tr w:rsidR="00D34249" w:rsidRPr="00615EF4" w:rsidTr="000158C4">
        <w:tc>
          <w:tcPr>
            <w:tcW w:w="9014" w:type="dxa"/>
            <w:shd w:val="clear" w:color="auto" w:fill="auto"/>
          </w:tcPr>
          <w:p w:rsidR="00D34249" w:rsidRPr="00F364A6" w:rsidRDefault="00D34249" w:rsidP="000158C4">
            <w:pPr>
              <w:spacing w:before="120" w:after="120"/>
              <w:rPr>
                <w:sz w:val="28"/>
                <w:szCs w:val="28"/>
              </w:rPr>
            </w:pPr>
            <w:r w:rsidRPr="00F364A6">
              <w:rPr>
                <w:sz w:val="28"/>
                <w:szCs w:val="28"/>
              </w:rPr>
              <w:t>1. Паспорт программы государственной итоговой аттестации…………</w:t>
            </w:r>
          </w:p>
        </w:tc>
        <w:tc>
          <w:tcPr>
            <w:tcW w:w="556" w:type="dxa"/>
            <w:shd w:val="clear" w:color="auto" w:fill="auto"/>
          </w:tcPr>
          <w:p w:rsidR="00D34249" w:rsidRPr="00615EF4" w:rsidRDefault="00623785" w:rsidP="000158C4">
            <w:pPr>
              <w:spacing w:before="120" w:after="120"/>
              <w:rPr>
                <w:sz w:val="28"/>
                <w:szCs w:val="28"/>
              </w:rPr>
            </w:pPr>
            <w:r w:rsidRPr="00615EF4">
              <w:rPr>
                <w:sz w:val="28"/>
                <w:szCs w:val="28"/>
              </w:rPr>
              <w:t>3</w:t>
            </w:r>
          </w:p>
        </w:tc>
      </w:tr>
      <w:tr w:rsidR="00D34249" w:rsidRPr="00615EF4" w:rsidTr="000158C4">
        <w:tc>
          <w:tcPr>
            <w:tcW w:w="9014" w:type="dxa"/>
            <w:shd w:val="clear" w:color="auto" w:fill="auto"/>
          </w:tcPr>
          <w:p w:rsidR="00D34249" w:rsidRPr="00F364A6" w:rsidRDefault="00D34249" w:rsidP="000158C4">
            <w:pPr>
              <w:spacing w:before="120" w:after="120"/>
              <w:rPr>
                <w:sz w:val="28"/>
                <w:szCs w:val="28"/>
              </w:rPr>
            </w:pPr>
            <w:r w:rsidRPr="00F364A6">
              <w:rPr>
                <w:sz w:val="28"/>
                <w:szCs w:val="28"/>
              </w:rPr>
              <w:t>2. Структура и содержание государственной итоговой аттестации…….</w:t>
            </w:r>
          </w:p>
        </w:tc>
        <w:tc>
          <w:tcPr>
            <w:tcW w:w="556" w:type="dxa"/>
            <w:shd w:val="clear" w:color="auto" w:fill="auto"/>
          </w:tcPr>
          <w:p w:rsidR="00D34249" w:rsidRPr="00615EF4" w:rsidRDefault="00EA531B" w:rsidP="000158C4">
            <w:pPr>
              <w:spacing w:before="120" w:after="120"/>
              <w:rPr>
                <w:sz w:val="28"/>
                <w:szCs w:val="28"/>
              </w:rPr>
            </w:pPr>
            <w:r w:rsidRPr="00615EF4">
              <w:rPr>
                <w:sz w:val="28"/>
                <w:szCs w:val="28"/>
              </w:rPr>
              <w:t>9</w:t>
            </w:r>
          </w:p>
        </w:tc>
      </w:tr>
      <w:tr w:rsidR="00D34249" w:rsidRPr="00615EF4" w:rsidTr="000158C4">
        <w:tc>
          <w:tcPr>
            <w:tcW w:w="9014" w:type="dxa"/>
            <w:shd w:val="clear" w:color="auto" w:fill="auto"/>
          </w:tcPr>
          <w:p w:rsidR="00D34249" w:rsidRPr="00F364A6" w:rsidRDefault="00D34249" w:rsidP="000158C4">
            <w:pPr>
              <w:spacing w:before="120" w:after="120"/>
              <w:rPr>
                <w:sz w:val="28"/>
                <w:szCs w:val="28"/>
              </w:rPr>
            </w:pPr>
            <w:r w:rsidRPr="00F364A6">
              <w:rPr>
                <w:sz w:val="28"/>
                <w:szCs w:val="28"/>
              </w:rPr>
              <w:t>3. Условия реализации государственной итоговой аттестации…………</w:t>
            </w:r>
          </w:p>
        </w:tc>
        <w:tc>
          <w:tcPr>
            <w:tcW w:w="556" w:type="dxa"/>
            <w:shd w:val="clear" w:color="auto" w:fill="auto"/>
          </w:tcPr>
          <w:p w:rsidR="00D34249" w:rsidRPr="00615EF4" w:rsidRDefault="00EA531B" w:rsidP="000158C4">
            <w:pPr>
              <w:spacing w:before="120" w:after="120"/>
              <w:rPr>
                <w:sz w:val="28"/>
                <w:szCs w:val="28"/>
              </w:rPr>
            </w:pPr>
            <w:r w:rsidRPr="00615EF4">
              <w:rPr>
                <w:sz w:val="28"/>
                <w:szCs w:val="28"/>
              </w:rPr>
              <w:t>10</w:t>
            </w:r>
          </w:p>
        </w:tc>
      </w:tr>
      <w:tr w:rsidR="00D34249" w:rsidRPr="00615EF4" w:rsidTr="000158C4">
        <w:tc>
          <w:tcPr>
            <w:tcW w:w="9014" w:type="dxa"/>
            <w:shd w:val="clear" w:color="auto" w:fill="auto"/>
          </w:tcPr>
          <w:p w:rsidR="001D79B1" w:rsidRDefault="00D34249" w:rsidP="001D79B1">
            <w:pPr>
              <w:tabs>
                <w:tab w:val="left" w:pos="284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F364A6">
              <w:rPr>
                <w:sz w:val="28"/>
                <w:szCs w:val="28"/>
              </w:rPr>
              <w:t xml:space="preserve">4. Контроль и оценка результатов </w:t>
            </w:r>
            <w:proofErr w:type="gramStart"/>
            <w:r w:rsidRPr="00F364A6">
              <w:rPr>
                <w:sz w:val="28"/>
                <w:szCs w:val="28"/>
              </w:rPr>
              <w:t>государственной</w:t>
            </w:r>
            <w:proofErr w:type="gramEnd"/>
            <w:r w:rsidRPr="00F364A6">
              <w:rPr>
                <w:sz w:val="28"/>
                <w:szCs w:val="28"/>
              </w:rPr>
              <w:t xml:space="preserve"> </w:t>
            </w:r>
          </w:p>
          <w:p w:rsidR="00D34249" w:rsidRPr="00F364A6" w:rsidRDefault="00D34249" w:rsidP="001D79B1">
            <w:pPr>
              <w:tabs>
                <w:tab w:val="left" w:pos="284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F364A6">
              <w:rPr>
                <w:sz w:val="28"/>
                <w:szCs w:val="28"/>
              </w:rPr>
              <w:t>итоговой аттестации</w:t>
            </w:r>
            <w:r w:rsidR="001D79B1">
              <w:rPr>
                <w:sz w:val="28"/>
                <w:szCs w:val="28"/>
              </w:rPr>
              <w:t>...</w:t>
            </w:r>
            <w:r w:rsidRPr="00F364A6">
              <w:rPr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556" w:type="dxa"/>
            <w:shd w:val="clear" w:color="auto" w:fill="auto"/>
          </w:tcPr>
          <w:p w:rsidR="00D34249" w:rsidRPr="00615EF4" w:rsidRDefault="00D34249" w:rsidP="000158C4">
            <w:pPr>
              <w:spacing w:before="120" w:after="120"/>
              <w:rPr>
                <w:sz w:val="28"/>
                <w:szCs w:val="28"/>
              </w:rPr>
            </w:pPr>
          </w:p>
          <w:p w:rsidR="00D34249" w:rsidRPr="00615EF4" w:rsidRDefault="00EA531B" w:rsidP="000158C4">
            <w:pPr>
              <w:spacing w:before="120" w:after="120"/>
              <w:rPr>
                <w:sz w:val="28"/>
                <w:szCs w:val="28"/>
              </w:rPr>
            </w:pPr>
            <w:r w:rsidRPr="00615EF4">
              <w:rPr>
                <w:sz w:val="28"/>
                <w:szCs w:val="28"/>
              </w:rPr>
              <w:t>11</w:t>
            </w:r>
          </w:p>
        </w:tc>
      </w:tr>
      <w:tr w:rsidR="00DC5C5F" w:rsidRPr="00615EF4" w:rsidTr="000158C4">
        <w:tc>
          <w:tcPr>
            <w:tcW w:w="9014" w:type="dxa"/>
            <w:shd w:val="clear" w:color="auto" w:fill="auto"/>
          </w:tcPr>
          <w:p w:rsidR="00DC5C5F" w:rsidRPr="00F364A6" w:rsidRDefault="00DC5C5F" w:rsidP="000158C4">
            <w:pPr>
              <w:tabs>
                <w:tab w:val="left" w:pos="284"/>
              </w:tabs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1………………………………………………………………..</w:t>
            </w:r>
          </w:p>
        </w:tc>
        <w:tc>
          <w:tcPr>
            <w:tcW w:w="556" w:type="dxa"/>
            <w:shd w:val="clear" w:color="auto" w:fill="auto"/>
          </w:tcPr>
          <w:p w:rsidR="00DC5C5F" w:rsidRPr="00615EF4" w:rsidRDefault="00EA531B" w:rsidP="000158C4">
            <w:pPr>
              <w:spacing w:before="120" w:after="120"/>
              <w:rPr>
                <w:sz w:val="28"/>
                <w:szCs w:val="28"/>
              </w:rPr>
            </w:pPr>
            <w:r w:rsidRPr="00615EF4">
              <w:rPr>
                <w:sz w:val="28"/>
                <w:szCs w:val="28"/>
              </w:rPr>
              <w:t>13</w:t>
            </w:r>
          </w:p>
        </w:tc>
      </w:tr>
    </w:tbl>
    <w:p w:rsidR="00D34249" w:rsidRDefault="00D34249" w:rsidP="00D34249">
      <w:pPr>
        <w:jc w:val="center"/>
        <w:rPr>
          <w:b/>
          <w:sz w:val="24"/>
        </w:rPr>
      </w:pPr>
    </w:p>
    <w:p w:rsidR="00D34249" w:rsidRPr="008C579A" w:rsidRDefault="00D34249" w:rsidP="001C0418">
      <w:pPr>
        <w:pStyle w:val="a3"/>
        <w:jc w:val="center"/>
        <w:rPr>
          <w:b/>
        </w:rPr>
      </w:pPr>
      <w:r>
        <w:rPr>
          <w:b/>
        </w:rPr>
        <w:br w:type="page"/>
      </w:r>
      <w:r w:rsidR="001C0418" w:rsidRPr="008C579A">
        <w:rPr>
          <w:b/>
        </w:rPr>
        <w:lastRenderedPageBreak/>
        <w:t>1. ПАСПОРТ ПРОГРАММЫ ГОСУДАРСТВЕННОЙ ИТОГОВОЙ АТТЕСТАЦИИ</w:t>
      </w:r>
    </w:p>
    <w:p w:rsidR="001C0418" w:rsidRPr="008C579A" w:rsidRDefault="001C0418" w:rsidP="00D34249">
      <w:pPr>
        <w:pStyle w:val="a3"/>
      </w:pPr>
    </w:p>
    <w:p w:rsidR="004E4868" w:rsidRPr="008C579A" w:rsidRDefault="004E4868" w:rsidP="004E4868">
      <w:pPr>
        <w:jc w:val="center"/>
        <w:rPr>
          <w:b/>
          <w:sz w:val="24"/>
          <w:szCs w:val="24"/>
        </w:rPr>
      </w:pPr>
      <w:r w:rsidRPr="008C579A">
        <w:rPr>
          <w:b/>
          <w:sz w:val="24"/>
          <w:szCs w:val="24"/>
        </w:rPr>
        <w:t>1.1. Область применения программы ГИА</w:t>
      </w:r>
    </w:p>
    <w:p w:rsidR="004E4868" w:rsidRPr="008C579A" w:rsidRDefault="004E4868" w:rsidP="004E4868">
      <w:pPr>
        <w:jc w:val="center"/>
        <w:rPr>
          <w:b/>
          <w:sz w:val="24"/>
          <w:szCs w:val="24"/>
        </w:rPr>
      </w:pPr>
    </w:p>
    <w:p w:rsidR="004E4868" w:rsidRPr="008C579A" w:rsidRDefault="004E4868" w:rsidP="004E4868">
      <w:pPr>
        <w:ind w:firstLine="709"/>
        <w:jc w:val="both"/>
        <w:rPr>
          <w:sz w:val="24"/>
          <w:szCs w:val="24"/>
        </w:rPr>
      </w:pPr>
      <w:r w:rsidRPr="008C579A">
        <w:rPr>
          <w:sz w:val="24"/>
          <w:szCs w:val="24"/>
        </w:rPr>
        <w:t>Программа государственной итоговой аттестации (далее – ГИА) является частью программы подготовки специалистов среднего звена в соответствии с ФГОС СПО по специальности: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234"/>
        <w:gridCol w:w="7097"/>
      </w:tblGrid>
      <w:tr w:rsidR="004E4868" w:rsidRPr="007313EF" w:rsidTr="004E4868">
        <w:tc>
          <w:tcPr>
            <w:tcW w:w="1196" w:type="dxa"/>
            <w:tcBorders>
              <w:right w:val="nil"/>
            </w:tcBorders>
          </w:tcPr>
          <w:p w:rsidR="004E4868" w:rsidRPr="007313EF" w:rsidRDefault="007313EF" w:rsidP="000158C4">
            <w:pPr>
              <w:jc w:val="center"/>
              <w:rPr>
                <w:sz w:val="24"/>
                <w:szCs w:val="24"/>
              </w:rPr>
            </w:pPr>
            <w:r w:rsidRPr="007313EF">
              <w:rPr>
                <w:sz w:val="24"/>
                <w:szCs w:val="24"/>
              </w:rPr>
              <w:t>09.02.03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4E4868" w:rsidRPr="007313EF" w:rsidRDefault="004E4868" w:rsidP="000158C4">
            <w:pPr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7097" w:type="dxa"/>
            <w:tcBorders>
              <w:top w:val="nil"/>
              <w:left w:val="nil"/>
              <w:bottom w:val="single" w:sz="4" w:space="0" w:color="auto"/>
            </w:tcBorders>
          </w:tcPr>
          <w:p w:rsidR="004E4868" w:rsidRPr="007313EF" w:rsidRDefault="007313EF" w:rsidP="000158C4">
            <w:pPr>
              <w:jc w:val="both"/>
              <w:rPr>
                <w:sz w:val="24"/>
                <w:szCs w:val="24"/>
              </w:rPr>
            </w:pPr>
            <w:r w:rsidRPr="007313EF">
              <w:rPr>
                <w:sz w:val="24"/>
                <w:szCs w:val="24"/>
              </w:rPr>
              <w:t>Программирование в компьютерных системах</w:t>
            </w:r>
          </w:p>
        </w:tc>
      </w:tr>
      <w:tr w:rsidR="004E4868" w:rsidRPr="007313EF" w:rsidTr="004E4868">
        <w:tc>
          <w:tcPr>
            <w:tcW w:w="1196" w:type="dxa"/>
            <w:tcBorders>
              <w:bottom w:val="nil"/>
              <w:right w:val="nil"/>
            </w:tcBorders>
          </w:tcPr>
          <w:p w:rsidR="004E4868" w:rsidRPr="007313EF" w:rsidRDefault="004E4868" w:rsidP="000158C4">
            <w:pPr>
              <w:jc w:val="center"/>
              <w:rPr>
                <w:sz w:val="24"/>
                <w:szCs w:val="24"/>
              </w:rPr>
            </w:pPr>
            <w:r w:rsidRPr="007313EF">
              <w:rPr>
                <w:i/>
                <w:sz w:val="24"/>
                <w:szCs w:val="24"/>
              </w:rPr>
              <w:t>код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4E4868" w:rsidRPr="007313EF" w:rsidRDefault="004E4868" w:rsidP="000158C4">
            <w:pPr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7097" w:type="dxa"/>
            <w:tcBorders>
              <w:top w:val="single" w:sz="4" w:space="0" w:color="auto"/>
              <w:left w:val="nil"/>
              <w:bottom w:val="nil"/>
            </w:tcBorders>
          </w:tcPr>
          <w:p w:rsidR="004E4868" w:rsidRPr="007313EF" w:rsidRDefault="004E4868" w:rsidP="004E4868">
            <w:pPr>
              <w:jc w:val="center"/>
              <w:rPr>
                <w:sz w:val="24"/>
                <w:szCs w:val="24"/>
              </w:rPr>
            </w:pPr>
            <w:r w:rsidRPr="007313EF">
              <w:rPr>
                <w:i/>
                <w:sz w:val="24"/>
                <w:szCs w:val="24"/>
              </w:rPr>
              <w:t>наименование специальности</w:t>
            </w:r>
          </w:p>
        </w:tc>
      </w:tr>
    </w:tbl>
    <w:p w:rsidR="004E4868" w:rsidRPr="008C579A" w:rsidRDefault="004E4868" w:rsidP="004E4868">
      <w:pPr>
        <w:rPr>
          <w:sz w:val="24"/>
          <w:szCs w:val="24"/>
        </w:rPr>
      </w:pPr>
      <w:r w:rsidRPr="007313EF">
        <w:rPr>
          <w:sz w:val="24"/>
          <w:szCs w:val="24"/>
        </w:rPr>
        <w:t>в части освоения видов профессиональной деятельности:</w:t>
      </w:r>
      <w:r w:rsidR="007313EF" w:rsidRPr="007313EF">
        <w:rPr>
          <w:sz w:val="24"/>
          <w:szCs w:val="24"/>
        </w:rPr>
        <w:t xml:space="preserve"> совокупность методов и сре</w:t>
      </w:r>
      <w:proofErr w:type="gramStart"/>
      <w:r w:rsidR="007313EF" w:rsidRPr="007313EF">
        <w:rPr>
          <w:sz w:val="24"/>
          <w:szCs w:val="24"/>
        </w:rPr>
        <w:t>дств дл</w:t>
      </w:r>
      <w:proofErr w:type="gramEnd"/>
      <w:r w:rsidR="007313EF" w:rsidRPr="007313EF">
        <w:rPr>
          <w:sz w:val="24"/>
          <w:szCs w:val="24"/>
        </w:rPr>
        <w:t>я разработки, сопровождения и эксплуатации программного обеспечения компьютерных систем</w:t>
      </w:r>
    </w:p>
    <w:p w:rsidR="00D512EB" w:rsidRDefault="00D512EB" w:rsidP="008C579A">
      <w:pPr>
        <w:jc w:val="center"/>
        <w:rPr>
          <w:b/>
          <w:sz w:val="24"/>
          <w:szCs w:val="24"/>
        </w:rPr>
      </w:pPr>
    </w:p>
    <w:p w:rsidR="008C579A" w:rsidRPr="008C579A" w:rsidRDefault="008C579A" w:rsidP="008C579A">
      <w:pPr>
        <w:jc w:val="center"/>
        <w:rPr>
          <w:b/>
          <w:sz w:val="24"/>
          <w:szCs w:val="24"/>
        </w:rPr>
      </w:pPr>
      <w:r w:rsidRPr="008C579A">
        <w:rPr>
          <w:b/>
          <w:sz w:val="24"/>
          <w:szCs w:val="24"/>
        </w:rPr>
        <w:t>1.2. Цели и задачи государственной итоговой аттестации</w:t>
      </w:r>
    </w:p>
    <w:p w:rsidR="008C579A" w:rsidRPr="008C579A" w:rsidRDefault="008C579A" w:rsidP="008C579A">
      <w:pPr>
        <w:jc w:val="center"/>
        <w:rPr>
          <w:b/>
          <w:sz w:val="24"/>
          <w:szCs w:val="24"/>
        </w:rPr>
      </w:pPr>
    </w:p>
    <w:p w:rsidR="008C579A" w:rsidRDefault="008C579A" w:rsidP="008C579A">
      <w:pPr>
        <w:ind w:firstLine="709"/>
        <w:jc w:val="both"/>
        <w:rPr>
          <w:sz w:val="24"/>
          <w:szCs w:val="24"/>
        </w:rPr>
      </w:pPr>
      <w:r w:rsidRPr="008C579A">
        <w:rPr>
          <w:sz w:val="24"/>
          <w:szCs w:val="24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</w:t>
      </w:r>
      <w:proofErr w:type="gramStart"/>
      <w:r w:rsidRPr="008C579A">
        <w:rPr>
          <w:sz w:val="24"/>
          <w:szCs w:val="24"/>
        </w:rPr>
        <w:t>призвана</w:t>
      </w:r>
      <w:proofErr w:type="gramEnd"/>
      <w:r w:rsidRPr="008C579A">
        <w:rPr>
          <w:sz w:val="24"/>
          <w:szCs w:val="24"/>
        </w:rPr>
        <w:t xml:space="preserve">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F96D5B" w:rsidRDefault="00F96D5B" w:rsidP="008C579A">
      <w:pPr>
        <w:ind w:firstLine="709"/>
        <w:jc w:val="both"/>
        <w:rPr>
          <w:sz w:val="24"/>
          <w:szCs w:val="24"/>
        </w:rPr>
      </w:pPr>
    </w:p>
    <w:p w:rsidR="00F96D5B" w:rsidRPr="00F96D5B" w:rsidRDefault="00F96D5B" w:rsidP="00F96D5B">
      <w:pPr>
        <w:jc w:val="center"/>
        <w:rPr>
          <w:b/>
          <w:sz w:val="24"/>
          <w:szCs w:val="24"/>
        </w:rPr>
      </w:pPr>
      <w:r w:rsidRPr="00F96D5B">
        <w:rPr>
          <w:b/>
          <w:sz w:val="24"/>
          <w:szCs w:val="24"/>
        </w:rPr>
        <w:t>1.3. Количество часов, отводимое на государственную итоговую аттестацию</w:t>
      </w:r>
    </w:p>
    <w:p w:rsidR="00F96D5B" w:rsidRPr="00F96D5B" w:rsidRDefault="00F96D5B" w:rsidP="00F96D5B">
      <w:pPr>
        <w:jc w:val="center"/>
        <w:rPr>
          <w:b/>
          <w:sz w:val="24"/>
          <w:szCs w:val="24"/>
        </w:rPr>
      </w:pPr>
    </w:p>
    <w:p w:rsidR="00F96D5B" w:rsidRPr="00F96D5B" w:rsidRDefault="00F268BF" w:rsidP="00F268BF">
      <w:pPr>
        <w:ind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="00F96D5B" w:rsidRPr="00F96D5B">
        <w:rPr>
          <w:sz w:val="24"/>
          <w:szCs w:val="24"/>
        </w:rPr>
        <w:t xml:space="preserve">сего </w:t>
      </w:r>
      <w:r w:rsidR="00F96D5B">
        <w:rPr>
          <w:sz w:val="24"/>
          <w:szCs w:val="24"/>
        </w:rPr>
        <w:t>–</w:t>
      </w:r>
      <w:r w:rsidR="006C6178">
        <w:rPr>
          <w:sz w:val="24"/>
          <w:szCs w:val="24"/>
        </w:rPr>
        <w:t xml:space="preserve"> </w:t>
      </w:r>
      <w:r w:rsidR="00F96D5B">
        <w:rPr>
          <w:sz w:val="24"/>
          <w:szCs w:val="24"/>
        </w:rPr>
        <w:t>6</w:t>
      </w:r>
      <w:r w:rsidR="00F96D5B" w:rsidRPr="00F96D5B">
        <w:rPr>
          <w:sz w:val="24"/>
          <w:szCs w:val="24"/>
        </w:rPr>
        <w:t xml:space="preserve"> недель, в том числе:</w:t>
      </w:r>
    </w:p>
    <w:p w:rsidR="00F96D5B" w:rsidRPr="00F96D5B" w:rsidRDefault="00F96D5B" w:rsidP="00F268BF">
      <w:pPr>
        <w:ind w:firstLine="709"/>
        <w:rPr>
          <w:sz w:val="24"/>
          <w:szCs w:val="24"/>
        </w:rPr>
      </w:pPr>
      <w:r w:rsidRPr="00F96D5B">
        <w:rPr>
          <w:sz w:val="24"/>
          <w:szCs w:val="24"/>
        </w:rPr>
        <w:t xml:space="preserve">выполнение выпускной квалификации работы </w:t>
      </w:r>
      <w:r>
        <w:rPr>
          <w:sz w:val="24"/>
          <w:szCs w:val="24"/>
        </w:rPr>
        <w:t>–</w:t>
      </w:r>
      <w:r w:rsidR="006C61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4 </w:t>
      </w:r>
      <w:r w:rsidRPr="00F96D5B">
        <w:rPr>
          <w:sz w:val="24"/>
          <w:szCs w:val="24"/>
        </w:rPr>
        <w:t>недел</w:t>
      </w:r>
      <w:r>
        <w:rPr>
          <w:sz w:val="24"/>
          <w:szCs w:val="24"/>
        </w:rPr>
        <w:t>и</w:t>
      </w:r>
      <w:r w:rsidRPr="00F96D5B">
        <w:rPr>
          <w:sz w:val="24"/>
          <w:szCs w:val="24"/>
        </w:rPr>
        <w:t>,</w:t>
      </w:r>
    </w:p>
    <w:p w:rsidR="00F96D5B" w:rsidRDefault="00F96D5B" w:rsidP="00F268BF">
      <w:pPr>
        <w:ind w:firstLine="709"/>
        <w:rPr>
          <w:sz w:val="24"/>
          <w:szCs w:val="24"/>
        </w:rPr>
      </w:pPr>
      <w:r w:rsidRPr="00F96D5B">
        <w:rPr>
          <w:sz w:val="24"/>
          <w:szCs w:val="24"/>
        </w:rPr>
        <w:t xml:space="preserve">защита выпускной квалификационной работы </w:t>
      </w:r>
      <w:r>
        <w:rPr>
          <w:sz w:val="24"/>
          <w:szCs w:val="24"/>
        </w:rPr>
        <w:t>– 2</w:t>
      </w:r>
      <w:r w:rsidRPr="00F96D5B">
        <w:rPr>
          <w:sz w:val="24"/>
          <w:szCs w:val="24"/>
        </w:rPr>
        <w:t xml:space="preserve"> недел</w:t>
      </w:r>
      <w:r>
        <w:rPr>
          <w:sz w:val="24"/>
          <w:szCs w:val="24"/>
        </w:rPr>
        <w:t>и</w:t>
      </w:r>
      <w:r w:rsidRPr="00F96D5B">
        <w:rPr>
          <w:sz w:val="24"/>
          <w:szCs w:val="24"/>
        </w:rPr>
        <w:t>.</w:t>
      </w:r>
    </w:p>
    <w:p w:rsidR="009F2870" w:rsidRDefault="009F2870" w:rsidP="00F268BF">
      <w:pPr>
        <w:ind w:firstLine="709"/>
        <w:rPr>
          <w:sz w:val="24"/>
          <w:szCs w:val="24"/>
        </w:rPr>
      </w:pPr>
    </w:p>
    <w:p w:rsidR="009F2870" w:rsidRPr="005D1100" w:rsidRDefault="009F2870" w:rsidP="009F287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1.4 Требования </w:t>
      </w:r>
      <w:r w:rsidRPr="005D1100">
        <w:rPr>
          <w:b/>
          <w:sz w:val="24"/>
          <w:szCs w:val="24"/>
        </w:rPr>
        <w:t xml:space="preserve">к уровню подготовки выпускника по профессиональной образовательной программе </w:t>
      </w:r>
      <w:r w:rsidR="00FC0D07">
        <w:rPr>
          <w:b/>
          <w:sz w:val="24"/>
          <w:szCs w:val="24"/>
        </w:rPr>
        <w:t>углубленной подготовки</w:t>
      </w:r>
    </w:p>
    <w:p w:rsidR="009F2870" w:rsidRDefault="009F2870" w:rsidP="00F268BF">
      <w:pPr>
        <w:ind w:firstLine="709"/>
        <w:rPr>
          <w:sz w:val="24"/>
          <w:szCs w:val="24"/>
        </w:rPr>
      </w:pPr>
    </w:p>
    <w:p w:rsidR="009F2870" w:rsidRDefault="009F2870" w:rsidP="00C0688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1.4.1</w:t>
      </w:r>
      <w:proofErr w:type="gramStart"/>
      <w:r>
        <w:rPr>
          <w:sz w:val="24"/>
          <w:szCs w:val="24"/>
        </w:rPr>
        <w:t xml:space="preserve"> </w:t>
      </w:r>
      <w:r w:rsidR="00531F2C">
        <w:rPr>
          <w:sz w:val="24"/>
          <w:szCs w:val="24"/>
        </w:rPr>
        <w:t>И</w:t>
      </w:r>
      <w:proofErr w:type="gramEnd"/>
      <w:r w:rsidR="00531F2C">
        <w:rPr>
          <w:sz w:val="24"/>
          <w:szCs w:val="24"/>
        </w:rPr>
        <w:t>меть практический опыт</w:t>
      </w:r>
    </w:p>
    <w:p w:rsidR="00FC0D07" w:rsidRPr="00FC0D07" w:rsidRDefault="00FC0D07" w:rsidP="00FC0D07">
      <w:pPr>
        <w:ind w:right="-448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разработки алгоритма поставленной задачи и реализации его средствами автоматизированного проектирования;</w:t>
      </w:r>
    </w:p>
    <w:p w:rsidR="00FC0D07" w:rsidRPr="00FC0D07" w:rsidRDefault="00FC0D07" w:rsidP="00FC0D07">
      <w:pPr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разработки кода программного продукта на основе готовой спецификации на уровне модуля;</w:t>
      </w:r>
    </w:p>
    <w:p w:rsidR="00FC0D07" w:rsidRPr="00FC0D07" w:rsidRDefault="00FC0D07" w:rsidP="00FC0D07">
      <w:pPr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использования инструментальных средств на этапе отладки программного продукта;</w:t>
      </w:r>
    </w:p>
    <w:p w:rsidR="00FC0D07" w:rsidRPr="00FC0D07" w:rsidRDefault="00FC0D07" w:rsidP="00FC0D07">
      <w:pPr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проведения тестирования программного модуля по определенному сценарию;</w:t>
      </w:r>
    </w:p>
    <w:p w:rsidR="00FC0D07" w:rsidRPr="00FC0D07" w:rsidRDefault="00FC0D07" w:rsidP="00FC0D07">
      <w:pPr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работы с объектами базы данных в конкретной системе управления базами данных;</w:t>
      </w:r>
    </w:p>
    <w:p w:rsidR="00FC0D07" w:rsidRPr="00FC0D07" w:rsidRDefault="00FC0D07" w:rsidP="00FC0D07">
      <w:pPr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использования средств заполнения базы данных;</w:t>
      </w:r>
    </w:p>
    <w:p w:rsidR="00FC0D07" w:rsidRPr="00FC0D07" w:rsidRDefault="00FC0D07" w:rsidP="00FC0D07">
      <w:pPr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использования стандартных методов защиты объектов базы данных;</w:t>
      </w:r>
    </w:p>
    <w:p w:rsidR="00FC0D07" w:rsidRPr="00FC0D07" w:rsidRDefault="00FC0D07" w:rsidP="00FC0D07">
      <w:pPr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участия в выработке требований к программному обеспечению;</w:t>
      </w:r>
    </w:p>
    <w:p w:rsidR="00FC0D07" w:rsidRPr="00FC0D07" w:rsidRDefault="00FC0D07" w:rsidP="00FC0D07">
      <w:pPr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участия в проектировании программного обеспечения с использованием специализированных программных пакетов;</w:t>
      </w:r>
    </w:p>
    <w:p w:rsidR="00FC0D07" w:rsidRPr="00FC0D07" w:rsidRDefault="00FC0D07" w:rsidP="00FC0D07">
      <w:pPr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работы с проектной документацией, разработанной с использованием графических языков спецификаций;</w:t>
      </w:r>
    </w:p>
    <w:p w:rsidR="00FC0D07" w:rsidRPr="00FC0D07" w:rsidRDefault="00FC0D07" w:rsidP="00FC0D07">
      <w:pPr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измерения характеристик программного проекта;</w:t>
      </w:r>
    </w:p>
    <w:p w:rsidR="00FC0D07" w:rsidRPr="00FC0D07" w:rsidRDefault="00FC0D07" w:rsidP="00FC0D07">
      <w:pPr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использования основных методологий процессов разработки программного обеспечения;</w:t>
      </w:r>
    </w:p>
    <w:p w:rsidR="00FC0D07" w:rsidRPr="00FC0D07" w:rsidRDefault="00FC0D07" w:rsidP="00FC0D07">
      <w:pPr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оптимизации программного кода с использованием специализированных программных средств;</w:t>
      </w:r>
    </w:p>
    <w:p w:rsidR="00FC0D07" w:rsidRPr="00FC0D07" w:rsidRDefault="00FC0D07" w:rsidP="00FC0D07">
      <w:pPr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настройки отдельных компонент программного обеспечения компьютерных систем;</w:t>
      </w:r>
    </w:p>
    <w:p w:rsidR="00FC0D07" w:rsidRPr="00FC0D07" w:rsidRDefault="00FC0D07" w:rsidP="00FC0D07">
      <w:pPr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lastRenderedPageBreak/>
        <w:t>- выполнения отдельных видов работ на этапе поддержки программного обеспечения компьютерной системы.</w:t>
      </w:r>
    </w:p>
    <w:p w:rsidR="00531F2C" w:rsidRDefault="00531F2C" w:rsidP="00C0688A">
      <w:pPr>
        <w:ind w:firstLine="709"/>
        <w:jc w:val="both"/>
        <w:rPr>
          <w:sz w:val="24"/>
          <w:szCs w:val="24"/>
        </w:rPr>
      </w:pPr>
    </w:p>
    <w:p w:rsidR="00531F2C" w:rsidRDefault="00531F2C" w:rsidP="00C0688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1.4.2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меть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управлять параметрами загрузки операционной системы;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выполнять конфигурирование аппаратных устройств;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управлять учетными записями, настраивать параметры рабочей среды пользователя;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управлять дисками и файловыми системами, настраивать сетевые параметры, - управлять разделением ресурсов в локальной сети;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получать информацию о параметрах компьютерной системы;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подключать дополнительное оборудование и настраивать связь между элементами компьютерной системы;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производить инсталляцию и настройку программного обеспечения компьютерных систем;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выбирать рациональную конфигурацию оборудования в соответствии с решаемой задачей;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определять совместимость аппаратного и программного обеспечения;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осуществлять модернизацию аппаратных средств;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обрабатывать текстовую и числовую информацию;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применять мультимедийные технологии обработки и представления информации;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обрабатывать экономическую и статистическую информацию, используя средства пакета прикладных программ;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работать в среде программирования;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реализовывать построенные алгоритмы в виде программ на конкретном языке программирования;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находить и использовать необходимую экономическую информацию;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рассчитывать по принятой методологии основные технико-экономические показатели деятельности организации;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защищать свои права в соответствии с трудовым законодательством;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разрабатывать алгоритмы для конкретных задач;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определять сложность работы алгоритмов;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подбирать аналитические методы исследования математических моделей;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использовать численные методы исследования математических моделей;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работать с пакетами прикладных программ аналитического и численного исследования математических моделей;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организовывать и проводить мероприятия по защите работников и населения от негативных воздействий чрезвычайных ситуаций;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использовать средства индивидуальной и коллективной защиты от оружия массового поражения;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применять первичные средства пожаротушения;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proofErr w:type="gramStart"/>
      <w:r w:rsidRPr="00FC0D07">
        <w:rPr>
          <w:sz w:val="24"/>
          <w:szCs w:val="24"/>
        </w:rPr>
        <w:t>- 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оказывать первую помощь пострадавшим;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осуществлять разработку кода программного модуля на современных языках программирования;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lastRenderedPageBreak/>
        <w:t>- создавать программу по разработанному алгоритму как отдельный модуль;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выполнять отладку и тестирование программы на уровне модуля;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оформлять документацию на программные средства;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использовать инструментальные средства для автоматизации оформления документации;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создавать объекты баз данных в современных СУБД и управлять доступом к этим объектам;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 xml:space="preserve">- работать с </w:t>
      </w:r>
      <w:proofErr w:type="gramStart"/>
      <w:r w:rsidRPr="00FC0D07">
        <w:rPr>
          <w:sz w:val="24"/>
          <w:szCs w:val="24"/>
        </w:rPr>
        <w:t>современными</w:t>
      </w:r>
      <w:proofErr w:type="gramEnd"/>
      <w:r w:rsidRPr="00FC0D07">
        <w:rPr>
          <w:sz w:val="24"/>
          <w:szCs w:val="24"/>
        </w:rPr>
        <w:t xml:space="preserve"> </w:t>
      </w:r>
      <w:proofErr w:type="spellStart"/>
      <w:r w:rsidRPr="00FC0D07">
        <w:rPr>
          <w:sz w:val="24"/>
          <w:szCs w:val="24"/>
        </w:rPr>
        <w:t>Case</w:t>
      </w:r>
      <w:proofErr w:type="spellEnd"/>
      <w:r w:rsidRPr="00FC0D07">
        <w:rPr>
          <w:sz w:val="24"/>
          <w:szCs w:val="24"/>
        </w:rPr>
        <w:t>-средствами проектирования баз данных;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формировать и настраивать схему базы данных;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разрабатывать прикладные программы с использованием языка SQL;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создавать хранимые процедуры и триггеры на базах данных;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применять стандартные методы для защиты объектов базы данных;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владеть основными методологиями процессов разработки программного обеспечения;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использовать методы для получения кода с заданной функциональностью и степенью качества;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работать с проектной документацией, разработанной с использованием графических языков спецификаций;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выполнять оптимизацию программного кода с использованием специализированных программных средств;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 xml:space="preserve">- использовать методы и технологии тестирования и </w:t>
      </w:r>
      <w:proofErr w:type="spellStart"/>
      <w:r w:rsidRPr="00FC0D07">
        <w:rPr>
          <w:sz w:val="24"/>
          <w:szCs w:val="24"/>
        </w:rPr>
        <w:t>ревьюирования</w:t>
      </w:r>
      <w:proofErr w:type="spellEnd"/>
      <w:r w:rsidRPr="00FC0D07">
        <w:rPr>
          <w:sz w:val="24"/>
          <w:szCs w:val="24"/>
        </w:rPr>
        <w:t xml:space="preserve"> кода и проектной документации;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разграничивать подходы к менеджменту программных проектов;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применять стандартные метрики по прогнозированию затрат, сроков и качества;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подбирать и настраивать конфигурацию программного обеспечения компьютерных систем;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использовать методы защиты программного обеспечения компьютерных систем;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проводить инсталляцию программного обеспечения компьютерных систем;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производить настройку отдельных компонент программного обеспечения компьютерных систем;</w:t>
      </w:r>
    </w:p>
    <w:p w:rsidR="00FC0D07" w:rsidRPr="00FC0D07" w:rsidRDefault="00FC0D07" w:rsidP="00FC0D07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>- анализировать риски и характеристики качества программного обеспечения.</w:t>
      </w:r>
    </w:p>
    <w:p w:rsidR="00531F2C" w:rsidRDefault="00531F2C" w:rsidP="00C0688A">
      <w:pPr>
        <w:ind w:firstLine="709"/>
        <w:jc w:val="both"/>
        <w:rPr>
          <w:sz w:val="24"/>
          <w:szCs w:val="24"/>
        </w:rPr>
      </w:pPr>
    </w:p>
    <w:p w:rsidR="00531F2C" w:rsidRDefault="00531F2C" w:rsidP="00C0688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1.4.3</w:t>
      </w:r>
      <w:proofErr w:type="gramStart"/>
      <w:r>
        <w:rPr>
          <w:sz w:val="24"/>
          <w:szCs w:val="24"/>
        </w:rPr>
        <w:t xml:space="preserve"> З</w:t>
      </w:r>
      <w:proofErr w:type="gramEnd"/>
      <w:r>
        <w:rPr>
          <w:sz w:val="24"/>
          <w:szCs w:val="24"/>
        </w:rPr>
        <w:t>нать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понятия, функции, состав и принципы работы операционных систем;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архитектуры современных операционных систем;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- особенности построения и функционирования семейств операционных </w:t>
      </w:r>
      <w:proofErr w:type="gramStart"/>
      <w:r w:rsidRPr="00FC0D07">
        <w:rPr>
          <w:rFonts w:eastAsia="Times New Roman"/>
          <w:sz w:val="24"/>
          <w:szCs w:val="24"/>
          <w:lang w:val="en-US"/>
        </w:rPr>
        <w:t>c</w:t>
      </w:r>
      <w:proofErr w:type="spellStart"/>
      <w:proofErr w:type="gramEnd"/>
      <w:r w:rsidRPr="00FC0D07">
        <w:rPr>
          <w:rFonts w:eastAsia="Times New Roman"/>
          <w:sz w:val="24"/>
          <w:szCs w:val="24"/>
        </w:rPr>
        <w:t>истем</w:t>
      </w:r>
      <w:proofErr w:type="spellEnd"/>
      <w:r w:rsidRPr="00FC0D07">
        <w:rPr>
          <w:rFonts w:eastAsia="Times New Roman"/>
          <w:sz w:val="24"/>
          <w:szCs w:val="24"/>
        </w:rPr>
        <w:t xml:space="preserve"> </w:t>
      </w:r>
      <w:r w:rsidRPr="00FC0D07">
        <w:rPr>
          <w:rFonts w:eastAsia="Times New Roman"/>
          <w:sz w:val="24"/>
          <w:szCs w:val="24"/>
          <w:lang w:val="en-US"/>
        </w:rPr>
        <w:t>Unix</w:t>
      </w:r>
      <w:r w:rsidRPr="00FC0D07">
        <w:rPr>
          <w:rFonts w:eastAsia="Times New Roman"/>
          <w:sz w:val="24"/>
          <w:szCs w:val="24"/>
        </w:rPr>
        <w:t xml:space="preserve"> и </w:t>
      </w:r>
      <w:r w:rsidRPr="00FC0D07">
        <w:rPr>
          <w:rFonts w:eastAsia="Times New Roman"/>
          <w:sz w:val="24"/>
          <w:szCs w:val="24"/>
          <w:lang w:val="en-US"/>
        </w:rPr>
        <w:t>Windows</w:t>
      </w:r>
      <w:r w:rsidRPr="00FC0D07">
        <w:rPr>
          <w:rFonts w:eastAsia="Times New Roman"/>
          <w:sz w:val="24"/>
          <w:szCs w:val="24"/>
        </w:rPr>
        <w:t>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принципы управления ресурсами в операционной системе;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задачи администрирования и способы их выполнения в изучаемых операционных системах;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базовые понятия и основные принципы построения архитектур вычислительных систем;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типы вычислительных систем и их архитектурные особенности;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организацию и принцип работы основных логических блоков компьютерных систем;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процессы обработки информации на всех уровнях компьютерных архитектур;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компоненты программного обеспечения компьютерных систем;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 -основные принципы управления ресурсами и организации доступа к этим ресурсам основные конструктивные элементы средств вычислительной техники;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периферийные устройства вычислительной техники;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нестандартные периферийные устройства назначение и виды информационных технологий, технологии сбора, накопления, обработки, передачи и распространения информации;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- состав, структуру, принципы реализации и функционирования информационных </w:t>
      </w:r>
      <w:r w:rsidRPr="00FC0D07">
        <w:rPr>
          <w:rFonts w:eastAsia="Times New Roman"/>
          <w:sz w:val="24"/>
          <w:szCs w:val="24"/>
        </w:rPr>
        <w:lastRenderedPageBreak/>
        <w:t>технологий;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базовые и прикладные информационные технологии;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инструментальные средства информационных технологий;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этапы решения задачи на компьютере;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типы данных;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базовые конструкции изучаемых языков программирования;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принципы структурного и модульного программирования;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принципы объектно-ориентированного программирования;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общие положения экономической теории;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организацию производственного и технологического процессов;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механизмы ценообразования на продукцию (услуги), формы оплаты труда в современных условиях;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материально-технические, трудовые и финансовые ресурсы отрасли и организации (предприятия), показатели их эффективного использования;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методику разработки бизнес-плана права и обязанности работников в сфере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профессиональной деятельности;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законодательные акты и другие нормативные документы, регулирующие правоотношения в процессе профессиональной деятельности;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модели алгоритмов;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методы построения алгоритмов;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методы вычисления сложности работы алгоритмов;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- принципы обеспечения устойчивости объектов экономики, прогнозирования развития событий и оценки последствий </w:t>
      </w:r>
      <w:proofErr w:type="gramStart"/>
      <w:r w:rsidRPr="00FC0D07">
        <w:rPr>
          <w:rFonts w:eastAsia="Times New Roman"/>
          <w:sz w:val="24"/>
          <w:szCs w:val="24"/>
        </w:rPr>
        <w:t>при</w:t>
      </w:r>
      <w:proofErr w:type="gramEnd"/>
      <w:r w:rsidRPr="00FC0D07">
        <w:rPr>
          <w:rFonts w:eastAsia="Times New Roman"/>
          <w:sz w:val="24"/>
          <w:szCs w:val="24"/>
        </w:rPr>
        <w:t xml:space="preserve"> техногенных чрезвычайных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proofErr w:type="gramStart"/>
      <w:r w:rsidRPr="00FC0D07">
        <w:rPr>
          <w:rFonts w:eastAsia="Times New Roman"/>
          <w:sz w:val="24"/>
          <w:szCs w:val="24"/>
        </w:rPr>
        <w:t>ситуациях</w:t>
      </w:r>
      <w:proofErr w:type="gramEnd"/>
      <w:r w:rsidRPr="00FC0D07">
        <w:rPr>
          <w:rFonts w:eastAsia="Times New Roman"/>
          <w:sz w:val="24"/>
          <w:szCs w:val="24"/>
        </w:rPr>
        <w:t xml:space="preserve">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 -основные виды потенциальных опасностей и их последствия в профессиональной деятельности и быту, принципы снижения вероятности их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реализации;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основы военной службы и обороны государства;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- задачи и основные мероприятия гражданской обороны; 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способы защиты населения от оружия массового поражения;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меры пожарной безопасности и правила безопасного поведения при пожарах;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организацию и порядок призыва граждан на военную службу и поступления на нее в добровольном порядке;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виды вооружения, военной техники и специального снаряжения, состоящих на вооружении (оснащении) воинских подразделений, в которых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имеются военно-учетные специальности, родственные специальностям СПО;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область применения получаемых профессиональных знаний при исполнении обязанностей военной службы;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порядок и правила оказания первой помощи основные этапы разработки программного обеспечения;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принципы технологии структурного и объектно-ориентированного программирования;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принципы отладки и тестирования  программных продуктов;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методы и средства разработки технической документации;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положения теории баз данных, хранилищ данных, баз знаний;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принципы построения концептуальной, логической и физической модели данных;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современные инструментальные средства разработки схемы базы данных;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методы описания схем баз данных в современных   СУБД;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структуры данных СУБД, общий подход к организации представлений, таблиц, индексов и кластеров;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lastRenderedPageBreak/>
        <w:t>- методы организации целостности данных;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способы контроля доступа к данным и управления привилегиями;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методы и средства защиты данных в базах данных;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модели и структуры информационных систем;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типы сетевых топологий, приемы работы в компьютерных сетях;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информационные ресурсы компьютерных сетей;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технологии передачи и обмена данными в компьютерных сетях;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основы разработки приложений баз данных модели процесса разработки программного обеспечения;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принципы процесса разработки программного обеспечения;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подходы к интегрированию программных модулей;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методы и средства эффективной разработки;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основы верификации и аттестации программного обеспечения;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концепции и реализации программных процессов;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принципы построения, структуры и приемы работы с инструментальными средствами,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- </w:t>
      </w:r>
      <w:proofErr w:type="gramStart"/>
      <w:r w:rsidRPr="00FC0D07">
        <w:rPr>
          <w:rFonts w:eastAsia="Times New Roman"/>
          <w:sz w:val="24"/>
          <w:szCs w:val="24"/>
        </w:rPr>
        <w:t>поддерживающими</w:t>
      </w:r>
      <w:proofErr w:type="gramEnd"/>
      <w:r w:rsidRPr="00FC0D07">
        <w:rPr>
          <w:rFonts w:eastAsia="Times New Roman"/>
          <w:sz w:val="24"/>
          <w:szCs w:val="24"/>
        </w:rPr>
        <w:t xml:space="preserve"> создание программного обеспечения;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методы организации работы в коллективах разработчиков программного обеспечения;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положения метрологии программных продуктов, принципы построения, проектирования и использования сре</w:t>
      </w:r>
      <w:proofErr w:type="gramStart"/>
      <w:r w:rsidRPr="00FC0D07">
        <w:rPr>
          <w:rFonts w:eastAsia="Times New Roman"/>
          <w:sz w:val="24"/>
          <w:szCs w:val="24"/>
        </w:rPr>
        <w:t>дств дл</w:t>
      </w:r>
      <w:proofErr w:type="gramEnd"/>
      <w:r w:rsidRPr="00FC0D07">
        <w:rPr>
          <w:rFonts w:eastAsia="Times New Roman"/>
          <w:sz w:val="24"/>
          <w:szCs w:val="24"/>
        </w:rPr>
        <w:t>я измерений характеристик и параметров программ, программных систем и комплексов;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стандарты качества программного обеспечения;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методы и средства разработки программной документации подбирать аналитические методы исследования математических моделей;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использовать численные методы исследования математических моделей;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работать с пакетами прикладных программ аналитического и численного исследования математических моделей;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принципы построения математических моделей;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типы математических моделей, используемых при описании сложных систем и при принятии решений;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классификацию моделей, систем, задач и методов;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методику проведения вычислительного эксперимента на ЭВМ;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методы исследования математических моделей разных типов;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работать с проектной документацией, разработанной с использованием графических языков спецификаций;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выполнять оптимизацию программного кода с использованием специализированных программных средств;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- использовать методы и технологии тестирования и </w:t>
      </w:r>
      <w:proofErr w:type="spellStart"/>
      <w:r w:rsidRPr="00FC0D07">
        <w:rPr>
          <w:rFonts w:eastAsia="Times New Roman"/>
          <w:sz w:val="24"/>
          <w:szCs w:val="24"/>
        </w:rPr>
        <w:t>ревьюирования</w:t>
      </w:r>
      <w:proofErr w:type="spellEnd"/>
      <w:r w:rsidRPr="00FC0D07">
        <w:rPr>
          <w:rFonts w:eastAsia="Times New Roman"/>
          <w:sz w:val="24"/>
          <w:szCs w:val="24"/>
        </w:rPr>
        <w:t xml:space="preserve"> кода и проектной документации;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разграничивать подходы к менеджменту программных проектов;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применять стандартные метрики по прогнозированию затрат, сроков и качества;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задачи планирования и контроля развития проекта;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вопросы кадровой политики менеджера программных проектов;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функциональные роли в коллективе разработчиков;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принципы построения системы деятельностей программного проекта;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современные стандарты качества программного продукта и процессов его обеспечения;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основы экономики программной инженерии;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методы оценки бюджета, сроков и рисков разработки программ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 - основные методы и средств эффективного анализа функционирования программного обеспечения;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виды работ на этапе сопровождения программного обеспечения;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- основные принципы контроля конфигурации и поддержки целостности конфигурации программного обеспечения;</w:t>
      </w:r>
    </w:p>
    <w:p w:rsidR="00FC0D07" w:rsidRPr="00FC0D07" w:rsidRDefault="00FC0D07" w:rsidP="00FC0D07">
      <w:pPr>
        <w:tabs>
          <w:tab w:val="left" w:pos="7938"/>
        </w:tabs>
        <w:ind w:right="-22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lastRenderedPageBreak/>
        <w:t>- средства защиты программного обеспечения в компьютерных системах.</w:t>
      </w:r>
    </w:p>
    <w:p w:rsidR="00531F2C" w:rsidRDefault="00531F2C" w:rsidP="00C0688A">
      <w:pPr>
        <w:ind w:firstLine="709"/>
        <w:jc w:val="both"/>
        <w:rPr>
          <w:sz w:val="24"/>
          <w:szCs w:val="24"/>
        </w:rPr>
      </w:pPr>
    </w:p>
    <w:p w:rsidR="00531F2C" w:rsidRPr="00531F2C" w:rsidRDefault="00531F2C" w:rsidP="00C0688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1.4.4</w:t>
      </w:r>
      <w:proofErr w:type="gramStart"/>
      <w:r>
        <w:rPr>
          <w:sz w:val="24"/>
          <w:szCs w:val="24"/>
        </w:rPr>
        <w:t xml:space="preserve"> </w:t>
      </w:r>
      <w:r w:rsidRPr="00531F2C">
        <w:rPr>
          <w:sz w:val="24"/>
          <w:szCs w:val="24"/>
        </w:rPr>
        <w:t>В</w:t>
      </w:r>
      <w:proofErr w:type="gramEnd"/>
      <w:r w:rsidRPr="00531F2C">
        <w:rPr>
          <w:sz w:val="24"/>
          <w:szCs w:val="24"/>
        </w:rPr>
        <w:t xml:space="preserve"> результате освоения основной образовательной </w:t>
      </w:r>
      <w:r w:rsidR="00FC0D07" w:rsidRPr="00615EF4">
        <w:rPr>
          <w:sz w:val="24"/>
          <w:szCs w:val="24"/>
        </w:rPr>
        <w:t>программист</w:t>
      </w:r>
      <w:r w:rsidRPr="00531F2C">
        <w:rPr>
          <w:sz w:val="24"/>
          <w:szCs w:val="24"/>
        </w:rPr>
        <w:t xml:space="preserve"> должен обладать общими компетенциями, включающими в себя способность: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proofErr w:type="gramStart"/>
      <w:r w:rsidRPr="00FC0D07">
        <w:rPr>
          <w:rFonts w:eastAsia="Times New Roman"/>
          <w:sz w:val="24"/>
          <w:szCs w:val="24"/>
        </w:rPr>
        <w:t>ОК</w:t>
      </w:r>
      <w:proofErr w:type="gramEnd"/>
      <w:r w:rsidRPr="00FC0D07">
        <w:rPr>
          <w:rFonts w:eastAsia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proofErr w:type="gramStart"/>
      <w:r w:rsidRPr="00FC0D07">
        <w:rPr>
          <w:rFonts w:eastAsia="Times New Roman"/>
          <w:sz w:val="24"/>
          <w:szCs w:val="24"/>
        </w:rPr>
        <w:t>ОК</w:t>
      </w:r>
      <w:proofErr w:type="gramEnd"/>
      <w:r w:rsidRPr="00FC0D07">
        <w:rPr>
          <w:rFonts w:eastAsia="Times New Roman"/>
          <w:sz w:val="24"/>
          <w:szCs w:val="24"/>
        </w:rPr>
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proofErr w:type="gramStart"/>
      <w:r w:rsidRPr="00FC0D07">
        <w:rPr>
          <w:rFonts w:eastAsia="Times New Roman"/>
          <w:sz w:val="24"/>
          <w:szCs w:val="24"/>
        </w:rPr>
        <w:t>ОК</w:t>
      </w:r>
      <w:proofErr w:type="gramEnd"/>
      <w:r w:rsidRPr="00FC0D07">
        <w:rPr>
          <w:rFonts w:eastAsia="Times New Roman"/>
          <w:sz w:val="24"/>
          <w:szCs w:val="24"/>
        </w:rPr>
        <w:t xml:space="preserve"> 3. Решать проблемы, оценивать риски и принимать решения в нестандартных ситуациях.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proofErr w:type="gramStart"/>
      <w:r w:rsidRPr="00FC0D07">
        <w:rPr>
          <w:rFonts w:eastAsia="Times New Roman"/>
          <w:sz w:val="24"/>
          <w:szCs w:val="24"/>
        </w:rPr>
        <w:t>ОК</w:t>
      </w:r>
      <w:proofErr w:type="gramEnd"/>
      <w:r w:rsidRPr="00FC0D07">
        <w:rPr>
          <w:rFonts w:eastAsia="Times New Roman"/>
          <w:sz w:val="24"/>
          <w:szCs w:val="24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proofErr w:type="gramStart"/>
      <w:r w:rsidRPr="00FC0D07">
        <w:rPr>
          <w:rFonts w:eastAsia="Times New Roman"/>
          <w:sz w:val="24"/>
          <w:szCs w:val="24"/>
        </w:rPr>
        <w:t>ОК</w:t>
      </w:r>
      <w:proofErr w:type="gramEnd"/>
      <w:r w:rsidRPr="00FC0D07">
        <w:rPr>
          <w:rFonts w:eastAsia="Times New Roman"/>
          <w:sz w:val="24"/>
          <w:szCs w:val="24"/>
        </w:rPr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proofErr w:type="gramStart"/>
      <w:r w:rsidRPr="00FC0D07">
        <w:rPr>
          <w:rFonts w:eastAsia="Times New Roman"/>
          <w:sz w:val="24"/>
          <w:szCs w:val="24"/>
        </w:rPr>
        <w:t>ОК</w:t>
      </w:r>
      <w:proofErr w:type="gramEnd"/>
      <w:r w:rsidRPr="00FC0D07">
        <w:rPr>
          <w:rFonts w:eastAsia="Times New Roman"/>
          <w:sz w:val="24"/>
          <w:szCs w:val="24"/>
        </w:rPr>
        <w:t xml:space="preserve"> 6. Работать в коллективе и команде, обеспечивать ее сплочение, эффективно общаться с коллегами, руководством, потребителями.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proofErr w:type="gramStart"/>
      <w:r w:rsidRPr="00FC0D07">
        <w:rPr>
          <w:rFonts w:eastAsia="Times New Roman"/>
          <w:sz w:val="24"/>
          <w:szCs w:val="24"/>
        </w:rPr>
        <w:t>ОК</w:t>
      </w:r>
      <w:proofErr w:type="gramEnd"/>
      <w:r w:rsidRPr="00FC0D07">
        <w:rPr>
          <w:rFonts w:eastAsia="Times New Roman"/>
          <w:sz w:val="24"/>
          <w:szCs w:val="24"/>
        </w:rPr>
        <w:t xml:space="preserve">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proofErr w:type="gramStart"/>
      <w:r w:rsidRPr="00FC0D07">
        <w:rPr>
          <w:rFonts w:eastAsia="Times New Roman"/>
          <w:sz w:val="24"/>
          <w:szCs w:val="24"/>
        </w:rPr>
        <w:t>ОК</w:t>
      </w:r>
      <w:proofErr w:type="gramEnd"/>
      <w:r w:rsidRPr="00FC0D07">
        <w:rPr>
          <w:rFonts w:eastAsia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proofErr w:type="gramStart"/>
      <w:r w:rsidRPr="00FC0D07">
        <w:rPr>
          <w:rFonts w:eastAsia="Times New Roman"/>
          <w:sz w:val="24"/>
          <w:szCs w:val="24"/>
        </w:rPr>
        <w:t>ОК</w:t>
      </w:r>
      <w:proofErr w:type="gramEnd"/>
      <w:r w:rsidRPr="00FC0D07">
        <w:rPr>
          <w:rFonts w:eastAsia="Times New Roman"/>
          <w:sz w:val="24"/>
          <w:szCs w:val="24"/>
        </w:rPr>
        <w:t xml:space="preserve"> 9. Быть готовым к смене технологий в профессиональной деятельности.</w:t>
      </w:r>
    </w:p>
    <w:p w:rsidR="00D512EB" w:rsidRDefault="00D512EB" w:rsidP="00C0688A">
      <w:pPr>
        <w:ind w:firstLine="709"/>
        <w:jc w:val="both"/>
        <w:rPr>
          <w:sz w:val="24"/>
          <w:szCs w:val="24"/>
        </w:rPr>
      </w:pPr>
    </w:p>
    <w:p w:rsidR="004D3495" w:rsidRDefault="00BE612C" w:rsidP="00C0688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4A4BA9">
        <w:rPr>
          <w:sz w:val="24"/>
          <w:szCs w:val="24"/>
        </w:rPr>
        <w:t xml:space="preserve">4.5 </w:t>
      </w:r>
      <w:r w:rsidR="00FC0D07">
        <w:rPr>
          <w:sz w:val="24"/>
          <w:szCs w:val="24"/>
        </w:rPr>
        <w:t>Программист</w:t>
      </w:r>
      <w:r w:rsidR="00C0688A">
        <w:rPr>
          <w:sz w:val="24"/>
          <w:szCs w:val="24"/>
        </w:rPr>
        <w:t xml:space="preserve"> должен</w:t>
      </w:r>
      <w:r w:rsidRPr="004A4BA9">
        <w:rPr>
          <w:sz w:val="24"/>
          <w:szCs w:val="24"/>
        </w:rPr>
        <w:t xml:space="preserve"> обладать профессиональными компетенциями, соответствующими основным вида</w:t>
      </w:r>
      <w:r w:rsidR="004D3495">
        <w:rPr>
          <w:sz w:val="24"/>
          <w:szCs w:val="24"/>
        </w:rPr>
        <w:t>м профессиональной деятельности</w:t>
      </w:r>
      <w:r w:rsidR="00D512EB" w:rsidRPr="008C579A">
        <w:rPr>
          <w:sz w:val="24"/>
          <w:szCs w:val="24"/>
        </w:rPr>
        <w:t>: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1. Разработка программных модулей программного обеспечения для компьютерных систем.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1.1. Выполнять разработку спецификаций отдельных компонент.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1.2. Осуществлять разработку кода программного продукта на основе готовых спецификаций на уровне модуля.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ПК 1.3. Выполнять отладку программных модулей с использованием специализированных </w:t>
      </w:r>
      <w:proofErr w:type="gramStart"/>
      <w:r w:rsidRPr="00FC0D07">
        <w:rPr>
          <w:rFonts w:eastAsia="Times New Roman"/>
          <w:sz w:val="24"/>
          <w:szCs w:val="24"/>
        </w:rPr>
        <w:t>программный</w:t>
      </w:r>
      <w:proofErr w:type="gramEnd"/>
      <w:r w:rsidRPr="00FC0D07">
        <w:rPr>
          <w:rFonts w:eastAsia="Times New Roman"/>
          <w:sz w:val="24"/>
          <w:szCs w:val="24"/>
        </w:rPr>
        <w:t xml:space="preserve"> средств.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1.4. Выполнять тестирование программных модулей.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1.5. Осуществлять оптимизацию программного кода модуля.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1.6. Разрабатывать компоненты проектной и технической документации с использованием графических языков спецификаций.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2. Разработка и администрирование баз данных.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2.1. Разрабатывать объекты базы данных.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2.2. Реализовывать базу данных в конкретной СУБД.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2.3. Решать вопросы администрирования базы данных.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2.4. Реализовывать методы и технологии защиты информации в базах данных.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3. Участие в интеграции программных модулей.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3.1. Анализировать проектную и техническую документацию на уровне взаимодействия компонент программного обеспечения.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3.2. Выполнять интеграцию модулей в программную систему.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3.3. Выполнять отладку программного продукта с использованием специализированных программных средств.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3.4. Осуществлять разработку тестовых наборов и тестовых сценариев.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3.5. Производить инспектирование компонент программного продукта на предмет соответствия стандартам кодирования.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lastRenderedPageBreak/>
        <w:t>ПК 3.6. Разрабатывать технологическую документацию.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4. Участие в </w:t>
      </w:r>
      <w:proofErr w:type="spellStart"/>
      <w:r w:rsidRPr="00FC0D07">
        <w:rPr>
          <w:rFonts w:eastAsia="Times New Roman"/>
          <w:sz w:val="24"/>
          <w:szCs w:val="24"/>
        </w:rPr>
        <w:t>ревьюировании</w:t>
      </w:r>
      <w:proofErr w:type="spellEnd"/>
      <w:r w:rsidRPr="00FC0D07">
        <w:rPr>
          <w:rFonts w:eastAsia="Times New Roman"/>
          <w:sz w:val="24"/>
          <w:szCs w:val="24"/>
        </w:rPr>
        <w:t xml:space="preserve"> программных продуктов.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ПК 4.1. Осуществлять </w:t>
      </w:r>
      <w:proofErr w:type="spellStart"/>
      <w:r w:rsidRPr="00FC0D07">
        <w:rPr>
          <w:rFonts w:eastAsia="Times New Roman"/>
          <w:sz w:val="24"/>
          <w:szCs w:val="24"/>
        </w:rPr>
        <w:t>ревьюирование</w:t>
      </w:r>
      <w:proofErr w:type="spellEnd"/>
      <w:r w:rsidRPr="00FC0D07">
        <w:rPr>
          <w:rFonts w:eastAsia="Times New Roman"/>
          <w:sz w:val="24"/>
          <w:szCs w:val="24"/>
        </w:rPr>
        <w:t xml:space="preserve"> кода и технической документации.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4.2. Выполнять процесс измерения характеристик компонент программного продукта.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4.3. Производить исследование и оптимизацию созданного программного кода с использованием специализированных программных средств.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4.4. Оказывать консультационную поддержку другим разработчикам в части реализации спроектированных компонент.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5. Сопровождение программного обеспечения компьютерных систем.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5.1. Производить инсталляцию, настройку и обслуживание программного обеспечения компьютерных систем.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5.2. Осуществлять выбор методов и средств измерения эксплуатационных характеристик объектов профессиональной деятельности.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5.3. Выполнять работы по модификации отдельных компонент программного обеспечения.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ПК 5.4. Обеспечивать защиту программного обеспечения компьютерных систем.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6. Работа по профессии «Оператор ЭВМ».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2"/>
          <w:szCs w:val="22"/>
        </w:rPr>
      </w:pPr>
      <w:r w:rsidRPr="00FC0D07">
        <w:rPr>
          <w:rFonts w:eastAsia="Times New Roman"/>
          <w:sz w:val="22"/>
          <w:szCs w:val="22"/>
        </w:rPr>
        <w:t>ПК 6.1. Подготавливать к работе, настраивать аппаратное обеспечение и операционную систему персонального компьютера.</w:t>
      </w:r>
    </w:p>
    <w:p w:rsidR="00FC0D07" w:rsidRPr="00FC0D07" w:rsidRDefault="00FC0D07" w:rsidP="00FC0D07">
      <w:pPr>
        <w:ind w:firstLine="54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2"/>
          <w:szCs w:val="22"/>
        </w:rPr>
        <w:t>ПК 6.2. Подготавливать к работе, настраивать периферийные устройства персонального компьютера.</w:t>
      </w:r>
    </w:p>
    <w:p w:rsidR="00FC0D07" w:rsidRPr="00FC0D07" w:rsidRDefault="00FC0D07" w:rsidP="00FC0D07">
      <w:pPr>
        <w:widowControl/>
        <w:autoSpaceDE/>
        <w:adjustRightInd/>
        <w:ind w:left="680" w:hanging="380"/>
        <w:jc w:val="both"/>
        <w:rPr>
          <w:rFonts w:eastAsia="Times New Roman"/>
          <w:sz w:val="22"/>
          <w:szCs w:val="22"/>
        </w:rPr>
      </w:pPr>
      <w:r w:rsidRPr="00FC0D07">
        <w:rPr>
          <w:rFonts w:eastAsia="Times New Roman"/>
          <w:sz w:val="24"/>
          <w:szCs w:val="24"/>
        </w:rPr>
        <w:t xml:space="preserve">    ПК 6.3. </w:t>
      </w:r>
      <w:r w:rsidRPr="00FC0D07">
        <w:rPr>
          <w:rFonts w:eastAsia="Times New Roman"/>
          <w:sz w:val="22"/>
          <w:szCs w:val="22"/>
        </w:rPr>
        <w:t>Осуществлять ввод и обмен данными между персональным компьютером и</w:t>
      </w:r>
    </w:p>
    <w:p w:rsidR="00FC0D07" w:rsidRPr="00FC0D07" w:rsidRDefault="00FC0D07" w:rsidP="00FC0D07">
      <w:pPr>
        <w:widowControl/>
        <w:autoSpaceDE/>
        <w:adjustRightInd/>
        <w:jc w:val="both"/>
        <w:rPr>
          <w:rFonts w:eastAsia="Times New Roman"/>
          <w:sz w:val="22"/>
          <w:szCs w:val="22"/>
        </w:rPr>
      </w:pPr>
      <w:r w:rsidRPr="00FC0D07">
        <w:rPr>
          <w:rFonts w:eastAsia="Times New Roman"/>
          <w:sz w:val="22"/>
          <w:szCs w:val="22"/>
        </w:rPr>
        <w:t xml:space="preserve"> периферийными устройствами и ресурсами локальных компьютерных сетей.</w:t>
      </w:r>
      <w:r w:rsidRPr="00FC0D07">
        <w:rPr>
          <w:rFonts w:eastAsia="Times New Roman"/>
          <w:sz w:val="24"/>
          <w:szCs w:val="24"/>
        </w:rPr>
        <w:tab/>
      </w:r>
    </w:p>
    <w:p w:rsidR="00FC0D07" w:rsidRPr="00FC0D07" w:rsidRDefault="00FC0D07" w:rsidP="00FC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81" w:hanging="38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    ПК 6.4. Создавать и управлять на персональном компьютере текстовыми</w:t>
      </w:r>
    </w:p>
    <w:p w:rsidR="00FC0D07" w:rsidRPr="00FC0D07" w:rsidRDefault="00FC0D07" w:rsidP="00FC0D07">
      <w:pPr>
        <w:widowControl/>
        <w:autoSpaceDE/>
        <w:adjustRightInd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документами, таблицами, презентациями и содержанием баз данных.</w:t>
      </w:r>
    </w:p>
    <w:p w:rsidR="00FC0D07" w:rsidRPr="00FC0D07" w:rsidRDefault="00FC0D07" w:rsidP="00FC0D07">
      <w:pPr>
        <w:widowControl/>
        <w:autoSpaceDE/>
        <w:adjustRightInd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         ПК 6.5. </w:t>
      </w:r>
      <w:r w:rsidRPr="00FC0D07">
        <w:rPr>
          <w:rFonts w:eastAsia="Times New Roman"/>
          <w:sz w:val="22"/>
          <w:szCs w:val="22"/>
        </w:rPr>
        <w:t>Осуществлять навигацию по ресурсам, поиск, ввод и передачу данных с помощью технологий и сервисов Интернета.</w:t>
      </w:r>
    </w:p>
    <w:p w:rsidR="00FC0D07" w:rsidRPr="00FC0D07" w:rsidRDefault="00FC0D07" w:rsidP="00FC0D07">
      <w:pPr>
        <w:widowControl/>
        <w:autoSpaceDE/>
        <w:adjustRightInd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         ПК 6.6. </w:t>
      </w:r>
      <w:r w:rsidRPr="00FC0D07">
        <w:rPr>
          <w:rFonts w:eastAsia="Times New Roman"/>
          <w:sz w:val="22"/>
          <w:szCs w:val="22"/>
        </w:rPr>
        <w:t>Создавать и обрабатывать цифровые изображения.</w:t>
      </w:r>
    </w:p>
    <w:p w:rsidR="00FC0D07" w:rsidRPr="00FC0D07" w:rsidRDefault="00FC0D07" w:rsidP="00FC0D07">
      <w:pPr>
        <w:widowControl/>
        <w:autoSpaceDE/>
        <w:adjustRightInd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         ПК 6.7. </w:t>
      </w:r>
      <w:r w:rsidRPr="00FC0D07">
        <w:rPr>
          <w:rFonts w:eastAsia="Times New Roman"/>
          <w:sz w:val="22"/>
          <w:szCs w:val="22"/>
        </w:rPr>
        <w:t>Применять средства защиты персонального компьютера.</w:t>
      </w:r>
      <w:r w:rsidRPr="00FC0D07">
        <w:rPr>
          <w:rFonts w:eastAsia="Times New Roman"/>
          <w:sz w:val="24"/>
          <w:szCs w:val="24"/>
        </w:rPr>
        <w:tab/>
      </w:r>
    </w:p>
    <w:p w:rsidR="00FC0D07" w:rsidRPr="00FC0D07" w:rsidRDefault="00FC0D07" w:rsidP="00FC0D07">
      <w:pPr>
        <w:widowControl/>
        <w:autoSpaceDE/>
        <w:adjustRightInd/>
        <w:ind w:firstLine="720"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7. Разработка </w:t>
      </w:r>
      <w:r w:rsidRPr="00FC0D07">
        <w:rPr>
          <w:rFonts w:eastAsia="Times New Roman"/>
          <w:sz w:val="24"/>
          <w:szCs w:val="24"/>
          <w:lang w:val="en-US"/>
        </w:rPr>
        <w:t>web</w:t>
      </w:r>
      <w:r w:rsidRPr="00FC0D07">
        <w:rPr>
          <w:rFonts w:eastAsia="Times New Roman"/>
          <w:sz w:val="24"/>
          <w:szCs w:val="24"/>
        </w:rPr>
        <w:t>- приложений.</w:t>
      </w:r>
    </w:p>
    <w:p w:rsidR="00FC0D07" w:rsidRPr="00FC0D07" w:rsidRDefault="00FC0D07" w:rsidP="00FC0D07">
      <w:pPr>
        <w:widowControl/>
        <w:autoSpaceDE/>
        <w:adjustRightInd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         ПК 7.1. </w:t>
      </w:r>
      <w:r w:rsidRPr="00FC0D07">
        <w:rPr>
          <w:rFonts w:eastAsia="Times New Roman"/>
          <w:sz w:val="22"/>
          <w:szCs w:val="22"/>
        </w:rPr>
        <w:t>Создавать графические объекты.</w:t>
      </w:r>
    </w:p>
    <w:p w:rsidR="00FC0D07" w:rsidRPr="00FC0D07" w:rsidRDefault="00FC0D07" w:rsidP="00FC0D07">
      <w:pPr>
        <w:widowControl/>
        <w:autoSpaceDE/>
        <w:adjustRightInd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         ПК 7.2. </w:t>
      </w:r>
      <w:r w:rsidRPr="00FC0D07">
        <w:rPr>
          <w:rFonts w:eastAsia="Times New Roman"/>
          <w:sz w:val="22"/>
          <w:szCs w:val="22"/>
        </w:rPr>
        <w:t xml:space="preserve">Создавать программный код </w:t>
      </w:r>
      <w:proofErr w:type="spellStart"/>
      <w:r w:rsidRPr="00FC0D07">
        <w:rPr>
          <w:rFonts w:eastAsia="Times New Roman"/>
          <w:sz w:val="22"/>
          <w:szCs w:val="22"/>
        </w:rPr>
        <w:t>web</w:t>
      </w:r>
      <w:proofErr w:type="spellEnd"/>
      <w:r w:rsidRPr="00FC0D07">
        <w:rPr>
          <w:rFonts w:eastAsia="Times New Roman"/>
          <w:sz w:val="22"/>
          <w:szCs w:val="22"/>
        </w:rPr>
        <w:t>-документа.</w:t>
      </w:r>
    </w:p>
    <w:p w:rsidR="00FC0D07" w:rsidRPr="00FC0D07" w:rsidRDefault="00FC0D07" w:rsidP="00FC0D07">
      <w:pPr>
        <w:widowControl/>
        <w:autoSpaceDE/>
        <w:adjustRightInd/>
        <w:jc w:val="both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         ПК 7.3. </w:t>
      </w:r>
      <w:r w:rsidRPr="00FC0D07">
        <w:rPr>
          <w:rFonts w:eastAsia="Times New Roman"/>
          <w:sz w:val="22"/>
          <w:szCs w:val="22"/>
        </w:rPr>
        <w:t xml:space="preserve">Разрабатывать техническую документацию </w:t>
      </w:r>
      <w:proofErr w:type="spellStart"/>
      <w:r w:rsidRPr="00FC0D07">
        <w:rPr>
          <w:rFonts w:eastAsia="Times New Roman"/>
          <w:sz w:val="22"/>
          <w:szCs w:val="22"/>
        </w:rPr>
        <w:t>web</w:t>
      </w:r>
      <w:proofErr w:type="spellEnd"/>
      <w:r w:rsidRPr="00FC0D07">
        <w:rPr>
          <w:rFonts w:eastAsia="Times New Roman"/>
          <w:sz w:val="22"/>
          <w:szCs w:val="22"/>
        </w:rPr>
        <w:t>-приложений.</w:t>
      </w:r>
    </w:p>
    <w:p w:rsidR="00FC0D07" w:rsidRDefault="00FC0D07" w:rsidP="00FC0D07">
      <w:pPr>
        <w:widowControl/>
        <w:autoSpaceDE/>
        <w:adjustRightInd/>
        <w:jc w:val="both"/>
        <w:rPr>
          <w:rFonts w:eastAsia="Times New Roman"/>
          <w:sz w:val="22"/>
          <w:szCs w:val="22"/>
        </w:rPr>
      </w:pPr>
      <w:r w:rsidRPr="00FC0D07">
        <w:rPr>
          <w:rFonts w:eastAsia="Times New Roman"/>
          <w:sz w:val="24"/>
          <w:szCs w:val="24"/>
        </w:rPr>
        <w:t xml:space="preserve">         ПК 7.4.</w:t>
      </w:r>
      <w:r w:rsidRPr="00FC0D07">
        <w:rPr>
          <w:rFonts w:eastAsia="Times New Roman"/>
          <w:sz w:val="22"/>
          <w:szCs w:val="22"/>
        </w:rPr>
        <w:t xml:space="preserve"> Применять средства защиты персонального компьютера.</w:t>
      </w:r>
    </w:p>
    <w:p w:rsidR="00FC0D07" w:rsidRPr="00FC0D07" w:rsidRDefault="00FC0D07" w:rsidP="00FC0D07">
      <w:pPr>
        <w:widowControl/>
        <w:autoSpaceDE/>
        <w:adjustRightInd/>
        <w:jc w:val="both"/>
        <w:rPr>
          <w:rFonts w:eastAsia="Times New Roman"/>
          <w:sz w:val="22"/>
          <w:szCs w:val="22"/>
        </w:rPr>
      </w:pPr>
    </w:p>
    <w:p w:rsidR="00423854" w:rsidRPr="00423854" w:rsidRDefault="00FC0D07" w:rsidP="00FC0D07">
      <w:pPr>
        <w:jc w:val="center"/>
        <w:rPr>
          <w:b/>
          <w:sz w:val="24"/>
          <w:szCs w:val="24"/>
        </w:rPr>
      </w:pPr>
      <w:r w:rsidRPr="00423854">
        <w:rPr>
          <w:b/>
          <w:sz w:val="24"/>
          <w:szCs w:val="24"/>
        </w:rPr>
        <w:t xml:space="preserve"> </w:t>
      </w:r>
      <w:r w:rsidR="00423854" w:rsidRPr="00423854">
        <w:rPr>
          <w:b/>
          <w:sz w:val="24"/>
          <w:szCs w:val="24"/>
        </w:rPr>
        <w:t>2. СТРУКТУРА И СОДЕРЖАНИЕ ГОСУДАРСТВЕННОЙ ИТОГОВОЙ АТТЕСТАЦИИ</w:t>
      </w:r>
    </w:p>
    <w:p w:rsidR="00423854" w:rsidRPr="00423854" w:rsidRDefault="00423854" w:rsidP="00423854">
      <w:pPr>
        <w:jc w:val="center"/>
        <w:rPr>
          <w:b/>
          <w:sz w:val="24"/>
          <w:szCs w:val="24"/>
        </w:rPr>
      </w:pPr>
    </w:p>
    <w:p w:rsidR="00423854" w:rsidRPr="00423854" w:rsidRDefault="00423854" w:rsidP="00423854">
      <w:pPr>
        <w:jc w:val="center"/>
        <w:rPr>
          <w:b/>
          <w:sz w:val="24"/>
          <w:szCs w:val="24"/>
        </w:rPr>
      </w:pPr>
      <w:r w:rsidRPr="00423854">
        <w:rPr>
          <w:b/>
          <w:sz w:val="24"/>
          <w:szCs w:val="24"/>
        </w:rPr>
        <w:t>2.1. Форма и сроки проведения государственной итоговой аттестации</w:t>
      </w:r>
    </w:p>
    <w:p w:rsidR="00423854" w:rsidRPr="00423854" w:rsidRDefault="00423854" w:rsidP="00423854">
      <w:pPr>
        <w:jc w:val="center"/>
        <w:rPr>
          <w:b/>
          <w:sz w:val="24"/>
          <w:szCs w:val="24"/>
        </w:rPr>
      </w:pPr>
    </w:p>
    <w:p w:rsidR="00423854" w:rsidRPr="00423854" w:rsidRDefault="00423854" w:rsidP="00F268BF">
      <w:pPr>
        <w:ind w:firstLine="709"/>
        <w:rPr>
          <w:sz w:val="24"/>
          <w:szCs w:val="24"/>
        </w:rPr>
      </w:pPr>
      <w:r w:rsidRPr="00423854">
        <w:rPr>
          <w:sz w:val="24"/>
          <w:szCs w:val="24"/>
        </w:rPr>
        <w:t xml:space="preserve">Форма проведения ГИА: </w:t>
      </w:r>
      <w:r>
        <w:rPr>
          <w:sz w:val="24"/>
          <w:szCs w:val="24"/>
        </w:rPr>
        <w:t>защита выпускной квалификационной работы (ВКР).</w:t>
      </w:r>
    </w:p>
    <w:p w:rsidR="00F268BF" w:rsidRPr="00D22B10" w:rsidRDefault="00F268BF" w:rsidP="00F268BF">
      <w:pPr>
        <w:ind w:firstLine="709"/>
        <w:rPr>
          <w:sz w:val="24"/>
          <w:szCs w:val="24"/>
        </w:rPr>
      </w:pPr>
      <w:r w:rsidRPr="00F268BF">
        <w:rPr>
          <w:sz w:val="24"/>
          <w:szCs w:val="24"/>
        </w:rPr>
        <w:t xml:space="preserve">Объем времени и сроки, отводимые на выполнение выпускной квалификационной работы: </w:t>
      </w:r>
      <w:r w:rsidR="00D22B10" w:rsidRPr="00D22B10">
        <w:rPr>
          <w:sz w:val="24"/>
          <w:szCs w:val="24"/>
        </w:rPr>
        <w:t>4</w:t>
      </w:r>
      <w:r w:rsidRPr="00D22B10">
        <w:rPr>
          <w:sz w:val="24"/>
          <w:szCs w:val="24"/>
        </w:rPr>
        <w:t xml:space="preserve"> недели</w:t>
      </w:r>
      <w:r w:rsidR="00C0688A">
        <w:rPr>
          <w:sz w:val="24"/>
          <w:szCs w:val="24"/>
        </w:rPr>
        <w:t xml:space="preserve">, </w:t>
      </w:r>
      <w:r w:rsidR="00440E97" w:rsidRPr="00FC0D07">
        <w:rPr>
          <w:sz w:val="24"/>
          <w:szCs w:val="24"/>
        </w:rPr>
        <w:t>май, июнь</w:t>
      </w:r>
      <w:r w:rsidRPr="00FC0D07">
        <w:rPr>
          <w:sz w:val="24"/>
          <w:szCs w:val="24"/>
        </w:rPr>
        <w:t>.</w:t>
      </w:r>
    </w:p>
    <w:p w:rsidR="00423854" w:rsidRPr="00423854" w:rsidRDefault="00F268BF" w:rsidP="00F268BF">
      <w:pPr>
        <w:ind w:firstLine="709"/>
        <w:rPr>
          <w:sz w:val="24"/>
          <w:szCs w:val="24"/>
        </w:rPr>
      </w:pPr>
      <w:r w:rsidRPr="00F268BF">
        <w:rPr>
          <w:sz w:val="24"/>
          <w:szCs w:val="24"/>
        </w:rPr>
        <w:t xml:space="preserve">Сроки защиты выпускной квалификационной работы: </w:t>
      </w:r>
      <w:r w:rsidR="00D22B10">
        <w:rPr>
          <w:sz w:val="24"/>
          <w:szCs w:val="24"/>
        </w:rPr>
        <w:t>2</w:t>
      </w:r>
      <w:r w:rsidR="00440E97">
        <w:rPr>
          <w:sz w:val="24"/>
          <w:szCs w:val="24"/>
        </w:rPr>
        <w:t xml:space="preserve"> недели, </w:t>
      </w:r>
      <w:r w:rsidR="00440E97" w:rsidRPr="00FC0D07">
        <w:rPr>
          <w:sz w:val="24"/>
          <w:szCs w:val="24"/>
        </w:rPr>
        <w:t>июнь.</w:t>
      </w:r>
    </w:p>
    <w:p w:rsidR="007F2F38" w:rsidRDefault="007F2F38" w:rsidP="00F268BF">
      <w:pPr>
        <w:pStyle w:val="a3"/>
        <w:ind w:firstLine="709"/>
      </w:pPr>
    </w:p>
    <w:p w:rsidR="0093545B" w:rsidRPr="0093545B" w:rsidRDefault="0093545B" w:rsidP="0093545B">
      <w:pPr>
        <w:pStyle w:val="a3"/>
        <w:ind w:firstLine="709"/>
        <w:jc w:val="center"/>
        <w:rPr>
          <w:b/>
        </w:rPr>
      </w:pPr>
      <w:r w:rsidRPr="0093545B">
        <w:rPr>
          <w:b/>
        </w:rPr>
        <w:t>2.2. Содержание государственной итоговой аттестации</w:t>
      </w:r>
    </w:p>
    <w:p w:rsidR="0093545B" w:rsidRDefault="0093545B" w:rsidP="00F268BF">
      <w:pPr>
        <w:pStyle w:val="a3"/>
        <w:ind w:firstLine="709"/>
      </w:pPr>
    </w:p>
    <w:p w:rsidR="0093545B" w:rsidRDefault="00674FDF" w:rsidP="00674FDF">
      <w:pPr>
        <w:pStyle w:val="a3"/>
        <w:ind w:firstLine="709"/>
        <w:jc w:val="both"/>
      </w:pPr>
      <w:r w:rsidRPr="00674FDF">
        <w:t>Темы ВКР должны иметь практико-ориентированный характер</w:t>
      </w:r>
      <w:r>
        <w:t xml:space="preserve"> и</w:t>
      </w:r>
      <w:r w:rsidRPr="00674FDF">
        <w:t xml:space="preserve"> должн</w:t>
      </w:r>
      <w:r>
        <w:t>ы</w:t>
      </w:r>
      <w:r w:rsidRPr="00674FDF">
        <w:t xml:space="preserve"> соответствовать содержанию одного или нескольких профессиональных модулей </w:t>
      </w:r>
      <w:r w:rsidR="00FC0D07" w:rsidRPr="00FC0D07">
        <w:t xml:space="preserve">ПМ.01. «Разработка программных модулей программного обеспечения для компьютерных систем», ПМ.02. «Разработка и администрирование баз данных», ПМ.03. «Участие в интеграции программных модулей», ПМ 04 «Участие в </w:t>
      </w:r>
      <w:proofErr w:type="spellStart"/>
      <w:r w:rsidR="00FC0D07" w:rsidRPr="00FC0D07">
        <w:t>ревьюировании</w:t>
      </w:r>
      <w:proofErr w:type="spellEnd"/>
      <w:r w:rsidR="00FC0D07" w:rsidRPr="00FC0D07">
        <w:t xml:space="preserve"> программных </w:t>
      </w:r>
      <w:r w:rsidR="00FC0D07" w:rsidRPr="00FC0D07">
        <w:lastRenderedPageBreak/>
        <w:t xml:space="preserve">продуктов», ПМ 05 «Сопровождение программного обеспечения компьютерных систем», ПМ 07 «Разработка </w:t>
      </w:r>
      <w:proofErr w:type="spellStart"/>
      <w:r w:rsidR="00FC0D07" w:rsidRPr="00FC0D07">
        <w:t>web</w:t>
      </w:r>
      <w:proofErr w:type="spellEnd"/>
      <w:r w:rsidR="00FC0D07" w:rsidRPr="00FC0D07">
        <w:t>-приложений» специальности 09.02.03 «Программирование в компьютерных системах».</w:t>
      </w:r>
      <w:r w:rsidRPr="00FC0D07">
        <w:t xml:space="preserve"> </w:t>
      </w:r>
    </w:p>
    <w:p w:rsidR="00342F6C" w:rsidRDefault="00342F6C" w:rsidP="00342F6C">
      <w:pPr>
        <w:pStyle w:val="a3"/>
        <w:ind w:firstLine="709"/>
        <w:jc w:val="both"/>
      </w:pPr>
      <w:r w:rsidRPr="00674FDF">
        <w:t>Темы выпускных квалификационных работ с указанием руководителя закрепляются за студентом приказом директора колледжа.</w:t>
      </w:r>
    </w:p>
    <w:p w:rsidR="0093545B" w:rsidRDefault="00DC5C5F" w:rsidP="00342F6C">
      <w:pPr>
        <w:pStyle w:val="a3"/>
        <w:ind w:firstLine="709"/>
        <w:jc w:val="both"/>
      </w:pPr>
      <w:r>
        <w:t>Примерная т</w:t>
      </w:r>
      <w:r w:rsidR="001A35D4">
        <w:t>ем</w:t>
      </w:r>
      <w:r>
        <w:t>атика</w:t>
      </w:r>
      <w:r w:rsidR="001A35D4">
        <w:t xml:space="preserve"> выпускных квалификационных работ представлен</w:t>
      </w:r>
      <w:r>
        <w:t>а</w:t>
      </w:r>
      <w:r w:rsidR="001A35D4">
        <w:t xml:space="preserve"> в приложении 1.</w:t>
      </w:r>
    </w:p>
    <w:p w:rsidR="0093545B" w:rsidRDefault="0093545B" w:rsidP="00342F6C">
      <w:pPr>
        <w:pStyle w:val="a3"/>
        <w:ind w:firstLine="709"/>
        <w:jc w:val="both"/>
      </w:pPr>
    </w:p>
    <w:p w:rsidR="000E111E" w:rsidRPr="000E111E" w:rsidRDefault="000E111E" w:rsidP="000E111E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2.3</w:t>
      </w:r>
      <w:r w:rsidRPr="000E111E">
        <w:rPr>
          <w:b/>
          <w:sz w:val="24"/>
          <w:szCs w:val="24"/>
        </w:rPr>
        <w:t xml:space="preserve"> Требования к выпускной квалификационной работе.</w:t>
      </w:r>
    </w:p>
    <w:p w:rsidR="000E111E" w:rsidRDefault="000E111E" w:rsidP="000E111E">
      <w:pPr>
        <w:ind w:firstLine="709"/>
        <w:jc w:val="both"/>
        <w:rPr>
          <w:sz w:val="24"/>
          <w:szCs w:val="24"/>
        </w:rPr>
      </w:pPr>
    </w:p>
    <w:p w:rsidR="000E111E" w:rsidRPr="006A156D" w:rsidRDefault="000E111E" w:rsidP="000E111E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Структура ВКР:</w:t>
      </w:r>
    </w:p>
    <w:p w:rsidR="000E111E" w:rsidRDefault="000E111E" w:rsidP="000E111E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титульный лист;</w:t>
      </w:r>
    </w:p>
    <w:p w:rsidR="00750868" w:rsidRPr="006A156D" w:rsidRDefault="00750868" w:rsidP="000E111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индивидуальный график выполнения ВКР;</w:t>
      </w:r>
    </w:p>
    <w:p w:rsidR="00750868" w:rsidRPr="006A156D" w:rsidRDefault="00750868" w:rsidP="00750868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задание на ВКР;</w:t>
      </w:r>
    </w:p>
    <w:p w:rsidR="000E111E" w:rsidRPr="006A156D" w:rsidRDefault="000E111E" w:rsidP="000E111E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отзыв руководителя ВКР;</w:t>
      </w:r>
    </w:p>
    <w:p w:rsidR="000E111E" w:rsidRPr="006A156D" w:rsidRDefault="000E111E" w:rsidP="000E111E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внешняя рецензия;</w:t>
      </w:r>
    </w:p>
    <w:p w:rsidR="000E111E" w:rsidRPr="006A156D" w:rsidRDefault="009C2D24" w:rsidP="009C2D2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пояснительная записка:</w:t>
      </w:r>
    </w:p>
    <w:p w:rsidR="000E111E" w:rsidRPr="006A156D" w:rsidRDefault="000E111E" w:rsidP="00846AF5">
      <w:pPr>
        <w:ind w:firstLine="1276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введение с обоснованием актуальности и практической значимости выбранной темы;</w:t>
      </w:r>
    </w:p>
    <w:p w:rsidR="000E111E" w:rsidRPr="006A156D" w:rsidRDefault="000E111E" w:rsidP="00846AF5">
      <w:pPr>
        <w:ind w:firstLine="1276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общая часть;</w:t>
      </w:r>
    </w:p>
    <w:p w:rsidR="000E111E" w:rsidRPr="006A156D" w:rsidRDefault="000E111E" w:rsidP="00846AF5">
      <w:pPr>
        <w:ind w:firstLine="1276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специальная часть;</w:t>
      </w:r>
    </w:p>
    <w:p w:rsidR="000E111E" w:rsidRPr="006A156D" w:rsidRDefault="000E111E" w:rsidP="00846AF5">
      <w:pPr>
        <w:ind w:firstLine="1276"/>
        <w:jc w:val="both"/>
        <w:rPr>
          <w:sz w:val="24"/>
          <w:szCs w:val="24"/>
        </w:rPr>
      </w:pPr>
      <w:r w:rsidRPr="00615EF4">
        <w:rPr>
          <w:sz w:val="24"/>
          <w:szCs w:val="24"/>
        </w:rPr>
        <w:t>- экономическая часть;</w:t>
      </w:r>
    </w:p>
    <w:p w:rsidR="00846AF5" w:rsidRDefault="000E111E" w:rsidP="00846AF5">
      <w:pPr>
        <w:ind w:firstLine="1276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заключение;</w:t>
      </w:r>
    </w:p>
    <w:p w:rsidR="000E111E" w:rsidRPr="006A156D" w:rsidRDefault="000E111E" w:rsidP="00846AF5">
      <w:pPr>
        <w:ind w:firstLine="1276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список литературы;</w:t>
      </w:r>
    </w:p>
    <w:p w:rsidR="00846AF5" w:rsidRDefault="00846AF5" w:rsidP="00846AF5">
      <w:pPr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>- приложения;</w:t>
      </w:r>
    </w:p>
    <w:p w:rsidR="000E111E" w:rsidRPr="006A156D" w:rsidRDefault="000E111E" w:rsidP="000E111E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графическая часть;</w:t>
      </w:r>
    </w:p>
    <w:p w:rsidR="000E111E" w:rsidRPr="009C2D24" w:rsidRDefault="000E111E" w:rsidP="000E111E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 xml:space="preserve">- </w:t>
      </w:r>
      <w:r w:rsidR="009C2D24" w:rsidRPr="00FC0D07">
        <w:rPr>
          <w:sz w:val="24"/>
          <w:szCs w:val="24"/>
        </w:rPr>
        <w:t>разрабо</w:t>
      </w:r>
      <w:r w:rsidR="00FC0D07" w:rsidRPr="00FC0D07">
        <w:rPr>
          <w:sz w:val="24"/>
          <w:szCs w:val="24"/>
        </w:rPr>
        <w:t xml:space="preserve">танный программный продукт </w:t>
      </w:r>
    </w:p>
    <w:p w:rsidR="000E111E" w:rsidRPr="006A156D" w:rsidRDefault="000E111E" w:rsidP="000E111E">
      <w:pPr>
        <w:ind w:firstLine="709"/>
        <w:jc w:val="both"/>
        <w:rPr>
          <w:sz w:val="24"/>
          <w:szCs w:val="24"/>
        </w:rPr>
      </w:pPr>
    </w:p>
    <w:p w:rsidR="000E111E" w:rsidRDefault="00615EF4" w:rsidP="000E111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Объем ВКР должен быть не </w:t>
      </w:r>
      <w:r w:rsidRPr="00615EF4">
        <w:rPr>
          <w:sz w:val="24"/>
          <w:szCs w:val="24"/>
        </w:rPr>
        <w:t>менее</w:t>
      </w:r>
      <w:r w:rsidR="000E111E" w:rsidRPr="00615EF4">
        <w:rPr>
          <w:sz w:val="24"/>
          <w:szCs w:val="24"/>
        </w:rPr>
        <w:t xml:space="preserve"> </w:t>
      </w:r>
      <w:r w:rsidR="00E33F58" w:rsidRPr="00615EF4">
        <w:rPr>
          <w:sz w:val="24"/>
          <w:szCs w:val="24"/>
        </w:rPr>
        <w:t xml:space="preserve">50 </w:t>
      </w:r>
      <w:r w:rsidR="000E111E" w:rsidRPr="00615EF4">
        <w:rPr>
          <w:sz w:val="24"/>
          <w:szCs w:val="24"/>
        </w:rPr>
        <w:t>страниц</w:t>
      </w:r>
      <w:r w:rsidR="000E111E" w:rsidRPr="006A156D">
        <w:rPr>
          <w:sz w:val="24"/>
          <w:szCs w:val="24"/>
        </w:rPr>
        <w:t xml:space="preserve"> машинописного текста.</w:t>
      </w:r>
    </w:p>
    <w:p w:rsidR="00D47FE0" w:rsidRPr="006A156D" w:rsidRDefault="00D47FE0" w:rsidP="000E111E">
      <w:pPr>
        <w:ind w:firstLine="709"/>
        <w:jc w:val="both"/>
        <w:rPr>
          <w:sz w:val="24"/>
          <w:szCs w:val="24"/>
        </w:rPr>
      </w:pPr>
    </w:p>
    <w:p w:rsidR="00D47FE0" w:rsidRPr="00D47FE0" w:rsidRDefault="00D47FE0" w:rsidP="00D47FE0">
      <w:pPr>
        <w:ind w:firstLine="709"/>
        <w:jc w:val="both"/>
        <w:rPr>
          <w:sz w:val="24"/>
          <w:szCs w:val="24"/>
        </w:rPr>
      </w:pPr>
      <w:r w:rsidRPr="00D47FE0">
        <w:rPr>
          <w:sz w:val="24"/>
          <w:szCs w:val="24"/>
        </w:rPr>
        <w:t>Требования к содержанию разделов выпускной квалификационной работы описаны в методических указаниях по выполнению выпускной квалификационной работы.</w:t>
      </w:r>
    </w:p>
    <w:p w:rsidR="000E111E" w:rsidRDefault="00D47FE0" w:rsidP="00D47FE0">
      <w:pPr>
        <w:ind w:firstLine="709"/>
        <w:jc w:val="both"/>
        <w:rPr>
          <w:sz w:val="24"/>
          <w:szCs w:val="24"/>
        </w:rPr>
      </w:pPr>
      <w:r w:rsidRPr="00D47FE0">
        <w:rPr>
          <w:sz w:val="24"/>
          <w:szCs w:val="24"/>
        </w:rPr>
        <w:t>Требования по оформлению выпускной квалификационной работы описаны в методических рекомендациях по оформлению выпускных квалификационных работ.</w:t>
      </w:r>
    </w:p>
    <w:p w:rsidR="00D47FE0" w:rsidRPr="006A156D" w:rsidRDefault="00D47FE0" w:rsidP="00D47FE0">
      <w:pPr>
        <w:ind w:firstLine="709"/>
        <w:jc w:val="both"/>
        <w:rPr>
          <w:sz w:val="24"/>
          <w:szCs w:val="24"/>
        </w:rPr>
      </w:pPr>
    </w:p>
    <w:p w:rsidR="00865C68" w:rsidRPr="00865C68" w:rsidRDefault="00865C68" w:rsidP="00865C68">
      <w:pPr>
        <w:jc w:val="center"/>
        <w:rPr>
          <w:b/>
          <w:sz w:val="24"/>
          <w:szCs w:val="24"/>
        </w:rPr>
      </w:pPr>
      <w:r w:rsidRPr="00865C68">
        <w:rPr>
          <w:b/>
          <w:sz w:val="24"/>
          <w:szCs w:val="24"/>
        </w:rPr>
        <w:t>3. УСЛОВИЯ РЕАЛИЗАЦИИ ПРОГРАММЫ ГОСУДАРСТВЕННОЙ ИТОГОВОЙ АТТЕСТАЦИИ</w:t>
      </w:r>
    </w:p>
    <w:p w:rsidR="0093545B" w:rsidRDefault="0093545B" w:rsidP="00342F6C">
      <w:pPr>
        <w:pStyle w:val="a3"/>
        <w:ind w:firstLine="709"/>
        <w:jc w:val="both"/>
      </w:pPr>
    </w:p>
    <w:p w:rsidR="00865C68" w:rsidRDefault="00865C68" w:rsidP="00B10F8E">
      <w:pPr>
        <w:pStyle w:val="a3"/>
        <w:jc w:val="center"/>
        <w:rPr>
          <w:b/>
        </w:rPr>
      </w:pPr>
      <w:r>
        <w:rPr>
          <w:b/>
        </w:rPr>
        <w:t>3.1.Требования к информационно-методическому обеспечению</w:t>
      </w:r>
    </w:p>
    <w:p w:rsidR="00865C68" w:rsidRPr="00B43221" w:rsidRDefault="00865C68" w:rsidP="00865C68">
      <w:pPr>
        <w:pStyle w:val="a3"/>
        <w:ind w:firstLine="709"/>
        <w:jc w:val="center"/>
        <w:rPr>
          <w:b/>
        </w:rPr>
      </w:pPr>
    </w:p>
    <w:p w:rsidR="00865C68" w:rsidRDefault="00865C68" w:rsidP="00865C68">
      <w:pPr>
        <w:pStyle w:val="a3"/>
        <w:ind w:firstLine="709"/>
        <w:jc w:val="both"/>
      </w:pPr>
      <w:r>
        <w:t>- Федеральный Государственный образовательный стандарт специальности;</w:t>
      </w:r>
    </w:p>
    <w:p w:rsidR="00865C68" w:rsidRDefault="00865C68" w:rsidP="00865C68">
      <w:pPr>
        <w:pStyle w:val="a3"/>
        <w:ind w:firstLine="709"/>
        <w:jc w:val="both"/>
      </w:pPr>
      <w:r>
        <w:t>-  программа Государственной (итоговой) аттестации;</w:t>
      </w:r>
    </w:p>
    <w:p w:rsidR="00865C68" w:rsidRDefault="00865C68" w:rsidP="00865C68">
      <w:pPr>
        <w:pStyle w:val="a3"/>
        <w:ind w:firstLine="709"/>
        <w:jc w:val="both"/>
      </w:pPr>
      <w:r>
        <w:t xml:space="preserve">- приказ директора о создании Государственной </w:t>
      </w:r>
      <w:r w:rsidR="00DC5C5F" w:rsidRPr="00440E97">
        <w:t>аттестационной</w:t>
      </w:r>
      <w:r>
        <w:t xml:space="preserve"> комиссии для проведения ГИА;</w:t>
      </w:r>
    </w:p>
    <w:p w:rsidR="00865C68" w:rsidRDefault="00865C68" w:rsidP="00865C68">
      <w:pPr>
        <w:pStyle w:val="a3"/>
        <w:ind w:firstLine="709"/>
        <w:jc w:val="both"/>
      </w:pPr>
      <w:r>
        <w:t>- приказ директора о допуске студентов к Государственной (итоговой) аттестации;</w:t>
      </w:r>
    </w:p>
    <w:p w:rsidR="00865C68" w:rsidRDefault="00865C68" w:rsidP="00865C68">
      <w:pPr>
        <w:pStyle w:val="a3"/>
        <w:ind w:firstLine="709"/>
        <w:jc w:val="both"/>
      </w:pPr>
      <w:r>
        <w:t>- сведения об успеваемости студентов за весь период обучения;</w:t>
      </w:r>
    </w:p>
    <w:p w:rsidR="00865C68" w:rsidRDefault="00865C68" w:rsidP="00865C68">
      <w:pPr>
        <w:pStyle w:val="a3"/>
        <w:ind w:firstLine="709"/>
        <w:jc w:val="both"/>
      </w:pPr>
      <w:r>
        <w:t>- зачетные книжки студентов;</w:t>
      </w:r>
    </w:p>
    <w:p w:rsidR="00865C68" w:rsidRDefault="00865C68" w:rsidP="00865C68">
      <w:pPr>
        <w:pStyle w:val="a3"/>
        <w:ind w:firstLine="709"/>
        <w:jc w:val="both"/>
      </w:pPr>
      <w:r>
        <w:t>- книга протоколов заседаний Г</w:t>
      </w:r>
      <w:r w:rsidR="004F0712">
        <w:t>А</w:t>
      </w:r>
      <w:r>
        <w:t>К;</w:t>
      </w:r>
    </w:p>
    <w:p w:rsidR="00865C68" w:rsidRDefault="00865C68" w:rsidP="00865C68">
      <w:pPr>
        <w:pStyle w:val="a3"/>
        <w:ind w:firstLine="709"/>
        <w:jc w:val="both"/>
      </w:pPr>
      <w:r>
        <w:t>- приказ о закреплении за выпускниками тем в</w:t>
      </w:r>
      <w:r w:rsidR="004F0712">
        <w:t>ыпускных квалификационных работ;</w:t>
      </w:r>
    </w:p>
    <w:p w:rsidR="004F0712" w:rsidRDefault="004F0712" w:rsidP="00865C68">
      <w:pPr>
        <w:pStyle w:val="a3"/>
        <w:ind w:firstLine="709"/>
        <w:jc w:val="both"/>
      </w:pPr>
      <w:r>
        <w:t>- литература по специальности, ГОСТ, справочники.</w:t>
      </w:r>
    </w:p>
    <w:p w:rsidR="0093545B" w:rsidRDefault="0093545B" w:rsidP="00342F6C">
      <w:pPr>
        <w:pStyle w:val="a3"/>
        <w:ind w:firstLine="709"/>
        <w:jc w:val="both"/>
      </w:pPr>
    </w:p>
    <w:p w:rsidR="006A156D" w:rsidRPr="006A156D" w:rsidRDefault="006A156D" w:rsidP="006A156D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</w:t>
      </w:r>
      <w:r w:rsidRPr="006A156D">
        <w:rPr>
          <w:b/>
          <w:sz w:val="24"/>
          <w:szCs w:val="24"/>
        </w:rPr>
        <w:t xml:space="preserve"> Условия подготовки и процедура проведения защиты выпускной </w:t>
      </w:r>
      <w:r w:rsidRPr="006A156D">
        <w:rPr>
          <w:b/>
          <w:sz w:val="24"/>
          <w:szCs w:val="24"/>
        </w:rPr>
        <w:lastRenderedPageBreak/>
        <w:t>квалификационной работы</w:t>
      </w:r>
    </w:p>
    <w:p w:rsidR="006A156D" w:rsidRDefault="006A156D" w:rsidP="006A156D">
      <w:pPr>
        <w:ind w:firstLine="709"/>
        <w:jc w:val="both"/>
        <w:rPr>
          <w:sz w:val="24"/>
          <w:szCs w:val="24"/>
        </w:rPr>
      </w:pPr>
    </w:p>
    <w:p w:rsidR="006A156D" w:rsidRPr="006A156D" w:rsidRDefault="006A156D" w:rsidP="006A15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</w:t>
      </w:r>
      <w:r w:rsidRPr="006A156D">
        <w:rPr>
          <w:sz w:val="24"/>
          <w:szCs w:val="24"/>
        </w:rPr>
        <w:t>.1 Условия подготовки выпускной квалификационной работы:</w:t>
      </w:r>
    </w:p>
    <w:p w:rsidR="006A156D" w:rsidRPr="006A156D" w:rsidRDefault="006A156D" w:rsidP="006A156D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К Государственной (итоговой) аттестации допускается студент, не имеющий академической задолженности и в полном объеме выполнивший учебный план по осваиваемой образовательной программе среднего профессионального образования.</w:t>
      </w:r>
    </w:p>
    <w:p w:rsidR="006A156D" w:rsidRDefault="001A0BB8" w:rsidP="006A15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 утверждения темы </w:t>
      </w:r>
      <w:r w:rsidRPr="006A156D">
        <w:rPr>
          <w:sz w:val="24"/>
          <w:szCs w:val="24"/>
        </w:rPr>
        <w:t xml:space="preserve">руководителями ВКР </w:t>
      </w:r>
      <w:r>
        <w:rPr>
          <w:sz w:val="24"/>
          <w:szCs w:val="24"/>
        </w:rPr>
        <w:t>разрабатываются и</w:t>
      </w:r>
      <w:r w:rsidR="006A156D" w:rsidRPr="006A156D">
        <w:rPr>
          <w:sz w:val="24"/>
          <w:szCs w:val="24"/>
        </w:rPr>
        <w:t>ндивидуальны</w:t>
      </w:r>
      <w:r w:rsidR="006A156D">
        <w:rPr>
          <w:sz w:val="24"/>
          <w:szCs w:val="24"/>
        </w:rPr>
        <w:t>е</w:t>
      </w:r>
      <w:r w:rsidR="006A156D" w:rsidRPr="006A156D">
        <w:rPr>
          <w:sz w:val="24"/>
          <w:szCs w:val="24"/>
        </w:rPr>
        <w:t xml:space="preserve"> задани</w:t>
      </w:r>
      <w:r w:rsidR="006A156D">
        <w:rPr>
          <w:sz w:val="24"/>
          <w:szCs w:val="24"/>
        </w:rPr>
        <w:t>я</w:t>
      </w:r>
      <w:r w:rsidR="006A156D" w:rsidRPr="006A156D">
        <w:rPr>
          <w:sz w:val="24"/>
          <w:szCs w:val="24"/>
        </w:rPr>
        <w:t xml:space="preserve"> (к каждому из руководителей прикрепляется не более 8 студентов)</w:t>
      </w:r>
      <w:r w:rsidR="006A156D">
        <w:rPr>
          <w:sz w:val="24"/>
          <w:szCs w:val="24"/>
        </w:rPr>
        <w:t xml:space="preserve">. </w:t>
      </w:r>
      <w:r>
        <w:rPr>
          <w:sz w:val="24"/>
          <w:szCs w:val="24"/>
        </w:rPr>
        <w:t>И</w:t>
      </w:r>
      <w:r w:rsidR="006A156D" w:rsidRPr="006A156D">
        <w:rPr>
          <w:sz w:val="24"/>
          <w:szCs w:val="24"/>
        </w:rPr>
        <w:t>ндивидуальны</w:t>
      </w:r>
      <w:r>
        <w:rPr>
          <w:sz w:val="24"/>
          <w:szCs w:val="24"/>
        </w:rPr>
        <w:t>е</w:t>
      </w:r>
      <w:r w:rsidR="006A156D" w:rsidRPr="006A156D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="00E33F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рассматриваются </w:t>
      </w:r>
      <w:r w:rsidR="006A156D" w:rsidRPr="006A156D">
        <w:rPr>
          <w:sz w:val="24"/>
          <w:szCs w:val="24"/>
        </w:rPr>
        <w:t>кафедрами и утвержд</w:t>
      </w:r>
      <w:r>
        <w:rPr>
          <w:sz w:val="24"/>
          <w:szCs w:val="24"/>
        </w:rPr>
        <w:t>аются заместителем директора УКРТБ.</w:t>
      </w:r>
    </w:p>
    <w:p w:rsidR="006A156D" w:rsidRPr="006A156D" w:rsidRDefault="001A0BB8" w:rsidP="006A15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6A156D">
        <w:rPr>
          <w:sz w:val="24"/>
          <w:szCs w:val="24"/>
        </w:rPr>
        <w:t>ндивидуальны</w:t>
      </w:r>
      <w:r>
        <w:rPr>
          <w:sz w:val="24"/>
          <w:szCs w:val="24"/>
        </w:rPr>
        <w:t>е</w:t>
      </w:r>
      <w:r w:rsidRPr="006A156D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Pr="006A156D">
        <w:rPr>
          <w:sz w:val="24"/>
          <w:szCs w:val="24"/>
        </w:rPr>
        <w:t xml:space="preserve"> на ВКР </w:t>
      </w:r>
      <w:r>
        <w:rPr>
          <w:sz w:val="24"/>
          <w:szCs w:val="24"/>
        </w:rPr>
        <w:t>в</w:t>
      </w:r>
      <w:r w:rsidR="006A156D" w:rsidRPr="006A156D">
        <w:rPr>
          <w:sz w:val="24"/>
          <w:szCs w:val="24"/>
        </w:rPr>
        <w:t>ыда</w:t>
      </w:r>
      <w:r>
        <w:rPr>
          <w:sz w:val="24"/>
          <w:szCs w:val="24"/>
        </w:rPr>
        <w:t>ются</w:t>
      </w:r>
      <w:r w:rsidR="006A156D" w:rsidRPr="006A156D">
        <w:rPr>
          <w:sz w:val="24"/>
          <w:szCs w:val="24"/>
        </w:rPr>
        <w:t xml:space="preserve"> студентам за 2 недели д</w:t>
      </w:r>
      <w:r>
        <w:rPr>
          <w:sz w:val="24"/>
          <w:szCs w:val="24"/>
        </w:rPr>
        <w:t>о начала преддипломной практики.</w:t>
      </w:r>
    </w:p>
    <w:p w:rsidR="006A156D" w:rsidRPr="006A156D" w:rsidRDefault="001A0BB8" w:rsidP="006A15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6A156D" w:rsidRPr="006A156D">
        <w:rPr>
          <w:sz w:val="24"/>
          <w:szCs w:val="24"/>
        </w:rPr>
        <w:t>бще</w:t>
      </w:r>
      <w:r w:rsidR="00F239A2">
        <w:rPr>
          <w:sz w:val="24"/>
          <w:szCs w:val="24"/>
        </w:rPr>
        <w:t>е</w:t>
      </w:r>
      <w:r w:rsidR="006A156D" w:rsidRPr="006A156D">
        <w:rPr>
          <w:sz w:val="24"/>
          <w:szCs w:val="24"/>
        </w:rPr>
        <w:t xml:space="preserve"> руководств</w:t>
      </w:r>
      <w:r w:rsidR="00F239A2">
        <w:rPr>
          <w:sz w:val="24"/>
          <w:szCs w:val="24"/>
        </w:rPr>
        <w:t>о</w:t>
      </w:r>
      <w:r w:rsidR="006A156D" w:rsidRPr="006A156D">
        <w:rPr>
          <w:sz w:val="24"/>
          <w:szCs w:val="24"/>
        </w:rPr>
        <w:t xml:space="preserve"> и </w:t>
      </w:r>
      <w:proofErr w:type="gramStart"/>
      <w:r w:rsidR="006A156D" w:rsidRPr="006A156D">
        <w:rPr>
          <w:sz w:val="24"/>
          <w:szCs w:val="24"/>
        </w:rPr>
        <w:t>контрол</w:t>
      </w:r>
      <w:r w:rsidR="00F239A2">
        <w:rPr>
          <w:sz w:val="24"/>
          <w:szCs w:val="24"/>
        </w:rPr>
        <w:t>ь</w:t>
      </w:r>
      <w:r w:rsidR="006A156D" w:rsidRPr="006A156D">
        <w:rPr>
          <w:sz w:val="24"/>
          <w:szCs w:val="24"/>
        </w:rPr>
        <w:t xml:space="preserve"> за</w:t>
      </w:r>
      <w:proofErr w:type="gramEnd"/>
      <w:r w:rsidR="006A156D" w:rsidRPr="006A156D">
        <w:rPr>
          <w:sz w:val="24"/>
          <w:szCs w:val="24"/>
        </w:rPr>
        <w:t xml:space="preserve"> ходом выполнения ВКР </w:t>
      </w:r>
      <w:r>
        <w:rPr>
          <w:sz w:val="24"/>
          <w:szCs w:val="24"/>
        </w:rPr>
        <w:t>о</w:t>
      </w:r>
      <w:r w:rsidRPr="006A156D">
        <w:rPr>
          <w:sz w:val="24"/>
          <w:szCs w:val="24"/>
        </w:rPr>
        <w:t>существл</w:t>
      </w:r>
      <w:r>
        <w:rPr>
          <w:sz w:val="24"/>
          <w:szCs w:val="24"/>
        </w:rPr>
        <w:t>яется</w:t>
      </w:r>
      <w:r w:rsidR="00E33F58">
        <w:rPr>
          <w:sz w:val="24"/>
          <w:szCs w:val="24"/>
        </w:rPr>
        <w:t xml:space="preserve"> </w:t>
      </w:r>
      <w:r w:rsidR="006A156D" w:rsidRPr="006A156D">
        <w:rPr>
          <w:sz w:val="24"/>
          <w:szCs w:val="24"/>
        </w:rPr>
        <w:t>заместителем директора УКРТБ, заведующими отделениями, заведующим кафедрой в соответств</w:t>
      </w:r>
      <w:r>
        <w:rPr>
          <w:sz w:val="24"/>
          <w:szCs w:val="24"/>
        </w:rPr>
        <w:t>ии с должностными обязанностями.</w:t>
      </w:r>
    </w:p>
    <w:p w:rsidR="006A156D" w:rsidRPr="006A156D" w:rsidRDefault="006A156D" w:rsidP="006A156D">
      <w:pPr>
        <w:ind w:firstLine="709"/>
        <w:jc w:val="both"/>
        <w:rPr>
          <w:sz w:val="24"/>
          <w:szCs w:val="24"/>
        </w:rPr>
      </w:pPr>
    </w:p>
    <w:p w:rsidR="006A156D" w:rsidRPr="006A156D" w:rsidRDefault="00BE31A7" w:rsidP="006A15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3.2.2</w:t>
      </w:r>
      <w:r w:rsidR="006A156D" w:rsidRPr="006A156D">
        <w:rPr>
          <w:sz w:val="24"/>
          <w:szCs w:val="24"/>
        </w:rPr>
        <w:t xml:space="preserve"> Защита ВКР </w:t>
      </w:r>
    </w:p>
    <w:p w:rsidR="006A156D" w:rsidRPr="006A156D" w:rsidRDefault="006A156D" w:rsidP="006A156D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Допуск к защите ВКР оформляется приказом директора колледжа.</w:t>
      </w:r>
    </w:p>
    <w:p w:rsidR="006A156D" w:rsidRPr="006A156D" w:rsidRDefault="006A156D" w:rsidP="006A156D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Защита ВКР проводится на открытом заседании Государственной экзаменационной комиссии</w:t>
      </w:r>
    </w:p>
    <w:p w:rsidR="006A156D" w:rsidRPr="006A156D" w:rsidRDefault="006A156D" w:rsidP="006A156D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На защиту ВКР отводится 45 минут. Процедура защиты:</w:t>
      </w:r>
    </w:p>
    <w:p w:rsidR="006A156D" w:rsidRPr="006A156D" w:rsidRDefault="006A156D" w:rsidP="00380C50">
      <w:pPr>
        <w:ind w:left="284"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доклад студента 10-15 минут;</w:t>
      </w:r>
    </w:p>
    <w:p w:rsidR="006A156D" w:rsidRPr="006A156D" w:rsidRDefault="006A156D" w:rsidP="00380C50">
      <w:pPr>
        <w:ind w:left="284"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чтение отзыва и рецензии (не более 5 минут);</w:t>
      </w:r>
    </w:p>
    <w:p w:rsidR="006A156D" w:rsidRPr="006A156D" w:rsidRDefault="006A156D" w:rsidP="00380C50">
      <w:pPr>
        <w:ind w:left="284"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вопросы членов ГАК и ответы студента (не более 15 минут);</w:t>
      </w:r>
    </w:p>
    <w:p w:rsidR="006A156D" w:rsidRPr="006A156D" w:rsidRDefault="00BE31A7" w:rsidP="00380C50">
      <w:pPr>
        <w:ind w:lef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 желанию (необходимости) </w:t>
      </w:r>
      <w:r w:rsidR="006A156D" w:rsidRPr="006A156D">
        <w:rPr>
          <w:sz w:val="24"/>
          <w:szCs w:val="24"/>
        </w:rPr>
        <w:t>выступление руководителя ВКР и рецензента (если они присутствуют на заседании Г</w:t>
      </w:r>
      <w:r>
        <w:rPr>
          <w:sz w:val="24"/>
          <w:szCs w:val="24"/>
        </w:rPr>
        <w:t>А</w:t>
      </w:r>
      <w:r w:rsidR="006A156D" w:rsidRPr="006A156D">
        <w:rPr>
          <w:sz w:val="24"/>
          <w:szCs w:val="24"/>
        </w:rPr>
        <w:t>К) с целью защиты, согласия или несо</w:t>
      </w:r>
      <w:r>
        <w:rPr>
          <w:sz w:val="24"/>
          <w:szCs w:val="24"/>
        </w:rPr>
        <w:t>гласия с оценкой конкретной ВКР</w:t>
      </w:r>
      <w:r w:rsidR="006A156D" w:rsidRPr="006A156D">
        <w:rPr>
          <w:sz w:val="24"/>
          <w:szCs w:val="24"/>
        </w:rPr>
        <w:t xml:space="preserve"> (не более 15 минут).</w:t>
      </w:r>
    </w:p>
    <w:p w:rsidR="006A156D" w:rsidRPr="006A156D" w:rsidRDefault="006A156D" w:rsidP="006A156D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Заседание ГАК протоколируется. В протоколе записываются:</w:t>
      </w:r>
    </w:p>
    <w:p w:rsidR="006A156D" w:rsidRPr="006A156D" w:rsidRDefault="006A156D" w:rsidP="00380C50">
      <w:pPr>
        <w:ind w:left="284"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итоговая оценка ВКР;</w:t>
      </w:r>
    </w:p>
    <w:p w:rsidR="006A156D" w:rsidRPr="006A156D" w:rsidRDefault="006A156D" w:rsidP="00380C50">
      <w:pPr>
        <w:ind w:left="284"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присуждение квалификации;</w:t>
      </w:r>
    </w:p>
    <w:p w:rsidR="006A156D" w:rsidRPr="006A156D" w:rsidRDefault="006A156D" w:rsidP="00380C50">
      <w:pPr>
        <w:ind w:left="284"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 xml:space="preserve">- особое мнение членов комиссии. </w:t>
      </w:r>
    </w:p>
    <w:p w:rsidR="0093545B" w:rsidRPr="00F96D5B" w:rsidRDefault="0093545B" w:rsidP="0093545B">
      <w:pPr>
        <w:ind w:firstLine="709"/>
        <w:jc w:val="both"/>
        <w:rPr>
          <w:sz w:val="24"/>
          <w:szCs w:val="24"/>
        </w:rPr>
      </w:pPr>
    </w:p>
    <w:p w:rsidR="00EE303A" w:rsidRPr="00EE303A" w:rsidRDefault="00EE303A" w:rsidP="00A90ED1">
      <w:pPr>
        <w:jc w:val="center"/>
        <w:rPr>
          <w:b/>
          <w:sz w:val="24"/>
          <w:szCs w:val="24"/>
        </w:rPr>
      </w:pPr>
      <w:r w:rsidRPr="00EE303A">
        <w:rPr>
          <w:b/>
          <w:sz w:val="24"/>
          <w:szCs w:val="24"/>
        </w:rPr>
        <w:t>4. ОЦЕНКА РЕЗУЛЬТАТОВ ГОСУДАРСТВЕННОЙ ИТОГОВОЙ АТТЕСТАЦИИ</w:t>
      </w:r>
    </w:p>
    <w:p w:rsidR="00F268BF" w:rsidRDefault="00F268BF" w:rsidP="00F268BF">
      <w:pPr>
        <w:pStyle w:val="a3"/>
        <w:ind w:firstLine="709"/>
      </w:pPr>
    </w:p>
    <w:p w:rsidR="00A90ED1" w:rsidRPr="00B10F8E" w:rsidRDefault="00A90ED1" w:rsidP="00B10F8E">
      <w:pPr>
        <w:pStyle w:val="a3"/>
        <w:ind w:firstLine="709"/>
        <w:jc w:val="center"/>
        <w:rPr>
          <w:b/>
        </w:rPr>
      </w:pPr>
      <w:r w:rsidRPr="00B10F8E">
        <w:rPr>
          <w:b/>
        </w:rPr>
        <w:t>4.1 Критерии оценки вы</w:t>
      </w:r>
      <w:r w:rsidR="00B10F8E" w:rsidRPr="00B10F8E">
        <w:rPr>
          <w:b/>
        </w:rPr>
        <w:t>пускной квалификационной работы</w:t>
      </w:r>
    </w:p>
    <w:p w:rsidR="00B10F8E" w:rsidRDefault="00B10F8E" w:rsidP="000D66D3">
      <w:pPr>
        <w:pStyle w:val="a3"/>
        <w:ind w:firstLine="709"/>
        <w:jc w:val="both"/>
      </w:pPr>
    </w:p>
    <w:p w:rsidR="00A90ED1" w:rsidRDefault="00A90ED1" w:rsidP="000D66D3">
      <w:pPr>
        <w:pStyle w:val="a3"/>
        <w:ind w:firstLine="709"/>
        <w:jc w:val="both"/>
      </w:pPr>
      <w:r>
        <w:t>- соответствие названия работы ее содержанию, четкая целевая направленность;</w:t>
      </w:r>
    </w:p>
    <w:p w:rsidR="00A90ED1" w:rsidRDefault="00A90ED1" w:rsidP="000D66D3">
      <w:pPr>
        <w:pStyle w:val="a3"/>
        <w:ind w:firstLine="709"/>
        <w:jc w:val="both"/>
      </w:pPr>
      <w:r>
        <w:t>- логическая последовательность изложения материала;</w:t>
      </w:r>
    </w:p>
    <w:p w:rsidR="00A90ED1" w:rsidRDefault="00A90ED1" w:rsidP="000D66D3">
      <w:pPr>
        <w:pStyle w:val="a3"/>
        <w:ind w:firstLine="709"/>
        <w:jc w:val="both"/>
      </w:pPr>
      <w:r>
        <w:t>- необходимая глубина исследования и убедительность аргументации;</w:t>
      </w:r>
    </w:p>
    <w:p w:rsidR="00A90ED1" w:rsidRDefault="00A90ED1" w:rsidP="000D66D3">
      <w:pPr>
        <w:pStyle w:val="a3"/>
        <w:ind w:firstLine="709"/>
        <w:jc w:val="both"/>
      </w:pPr>
      <w:r>
        <w:t>- конкретность представления практических результатов работы;</w:t>
      </w:r>
    </w:p>
    <w:p w:rsidR="00A90ED1" w:rsidRDefault="00A90ED1" w:rsidP="000D66D3">
      <w:pPr>
        <w:pStyle w:val="a3"/>
        <w:ind w:firstLine="709"/>
        <w:jc w:val="both"/>
      </w:pPr>
      <w:r>
        <w:t xml:space="preserve">- соответствие оформления выпускной квалификационной работы требованиям ГОСТ </w:t>
      </w:r>
      <w:proofErr w:type="gramStart"/>
      <w:r>
        <w:t>Р</w:t>
      </w:r>
      <w:proofErr w:type="gramEnd"/>
      <w:r>
        <w:t xml:space="preserve"> 705 -2008 и методическим рекомендациям по оформлению выпускных квалификационных работ.</w:t>
      </w:r>
    </w:p>
    <w:p w:rsidR="00A90ED1" w:rsidRDefault="00A90ED1" w:rsidP="000D66D3">
      <w:pPr>
        <w:pStyle w:val="a3"/>
        <w:ind w:firstLine="709"/>
        <w:jc w:val="both"/>
      </w:pPr>
    </w:p>
    <w:p w:rsidR="00A90ED1" w:rsidRPr="00B10F8E" w:rsidRDefault="000D66D3" w:rsidP="00B10F8E">
      <w:pPr>
        <w:pStyle w:val="a3"/>
        <w:ind w:firstLine="709"/>
        <w:jc w:val="center"/>
        <w:rPr>
          <w:b/>
        </w:rPr>
      </w:pPr>
      <w:r w:rsidRPr="00B10F8E">
        <w:rPr>
          <w:b/>
        </w:rPr>
        <w:t>4</w:t>
      </w:r>
      <w:r w:rsidR="00A90ED1" w:rsidRPr="00B10F8E">
        <w:rPr>
          <w:b/>
        </w:rPr>
        <w:t>.2 Критерии оценки защиты вы</w:t>
      </w:r>
      <w:r w:rsidR="00B10F8E" w:rsidRPr="00B10F8E">
        <w:rPr>
          <w:b/>
        </w:rPr>
        <w:t>пускной квалификационной работы</w:t>
      </w:r>
    </w:p>
    <w:p w:rsidR="00B10F8E" w:rsidRDefault="00B10F8E" w:rsidP="000D66D3">
      <w:pPr>
        <w:pStyle w:val="a3"/>
        <w:ind w:firstLine="709"/>
        <w:jc w:val="both"/>
      </w:pPr>
    </w:p>
    <w:p w:rsidR="00A90ED1" w:rsidRDefault="00A90ED1" w:rsidP="000D66D3">
      <w:pPr>
        <w:pStyle w:val="a3"/>
        <w:ind w:firstLine="709"/>
        <w:jc w:val="both"/>
      </w:pPr>
      <w:r>
        <w:t>- четкость и грамотность доклада;</w:t>
      </w:r>
    </w:p>
    <w:p w:rsidR="00A90ED1" w:rsidRDefault="00A90ED1" w:rsidP="000D66D3">
      <w:pPr>
        <w:pStyle w:val="a3"/>
        <w:ind w:firstLine="709"/>
        <w:jc w:val="both"/>
      </w:pPr>
      <w:r>
        <w:t>- четкость, внятность, глубина ответов на вопросы присутствующих на заседании Г</w:t>
      </w:r>
      <w:r w:rsidR="000D66D3">
        <w:t>А</w:t>
      </w:r>
      <w:r>
        <w:t>К;</w:t>
      </w:r>
    </w:p>
    <w:p w:rsidR="00A90ED1" w:rsidRDefault="00A90ED1" w:rsidP="000D66D3">
      <w:pPr>
        <w:pStyle w:val="a3"/>
        <w:ind w:firstLine="709"/>
        <w:jc w:val="both"/>
      </w:pPr>
      <w:r>
        <w:t>- использование технических сре</w:t>
      </w:r>
      <w:proofErr w:type="gramStart"/>
      <w:r>
        <w:t>дств дл</w:t>
      </w:r>
      <w:proofErr w:type="gramEnd"/>
      <w:r>
        <w:t>я сопровождения доклада.</w:t>
      </w:r>
    </w:p>
    <w:p w:rsidR="00A90ED1" w:rsidRDefault="00A90ED1" w:rsidP="000D66D3">
      <w:pPr>
        <w:pStyle w:val="a3"/>
        <w:ind w:firstLine="709"/>
        <w:jc w:val="both"/>
      </w:pPr>
    </w:p>
    <w:p w:rsidR="00E66512" w:rsidRDefault="00E66512" w:rsidP="000D66D3">
      <w:pPr>
        <w:pStyle w:val="a3"/>
        <w:ind w:firstLine="709"/>
        <w:jc w:val="both"/>
      </w:pPr>
      <w:bookmarkStart w:id="2" w:name="_GoBack"/>
      <w:bookmarkEnd w:id="2"/>
    </w:p>
    <w:p w:rsidR="00B10F8E" w:rsidRPr="0025352D" w:rsidRDefault="000D66D3" w:rsidP="0025352D">
      <w:pPr>
        <w:pStyle w:val="a3"/>
        <w:ind w:firstLine="709"/>
        <w:jc w:val="center"/>
        <w:rPr>
          <w:b/>
        </w:rPr>
      </w:pPr>
      <w:r w:rsidRPr="0025352D">
        <w:rPr>
          <w:b/>
        </w:rPr>
        <w:lastRenderedPageBreak/>
        <w:t>4</w:t>
      </w:r>
      <w:r w:rsidR="00A90ED1" w:rsidRPr="0025352D">
        <w:rPr>
          <w:b/>
        </w:rPr>
        <w:t xml:space="preserve">.3 </w:t>
      </w:r>
      <w:r w:rsidR="00B10F8E" w:rsidRPr="0025352D">
        <w:rPr>
          <w:b/>
        </w:rPr>
        <w:t xml:space="preserve">Определение </w:t>
      </w:r>
      <w:r w:rsidR="0025352D" w:rsidRPr="0025352D">
        <w:rPr>
          <w:b/>
        </w:rPr>
        <w:t>окончательной оценки</w:t>
      </w:r>
    </w:p>
    <w:p w:rsidR="0025352D" w:rsidRDefault="0025352D" w:rsidP="000D66D3">
      <w:pPr>
        <w:pStyle w:val="a3"/>
        <w:ind w:firstLine="709"/>
        <w:jc w:val="both"/>
      </w:pPr>
    </w:p>
    <w:p w:rsidR="00A90ED1" w:rsidRDefault="00A90ED1" w:rsidP="000D66D3">
      <w:pPr>
        <w:pStyle w:val="a3"/>
        <w:ind w:firstLine="709"/>
        <w:jc w:val="both"/>
      </w:pPr>
      <w:r>
        <w:t>При определении окончательной оценки за защиту дипломного проекта (работы) учитываются:</w:t>
      </w:r>
    </w:p>
    <w:p w:rsidR="00A90ED1" w:rsidRDefault="000D66D3" w:rsidP="000D66D3">
      <w:pPr>
        <w:pStyle w:val="a3"/>
        <w:ind w:firstLine="709"/>
        <w:jc w:val="both"/>
      </w:pPr>
      <w:r>
        <w:t xml:space="preserve">- </w:t>
      </w:r>
      <w:r w:rsidR="00A90ED1">
        <w:t>доклад выпускника по каждому разделу выпускной работы;</w:t>
      </w:r>
    </w:p>
    <w:p w:rsidR="00A90ED1" w:rsidRDefault="000D66D3" w:rsidP="000D66D3">
      <w:pPr>
        <w:pStyle w:val="a3"/>
        <w:ind w:firstLine="709"/>
        <w:jc w:val="both"/>
      </w:pPr>
      <w:r>
        <w:t xml:space="preserve">- ответы на </w:t>
      </w:r>
      <w:r w:rsidR="00A90ED1">
        <w:t>вопросы;</w:t>
      </w:r>
    </w:p>
    <w:p w:rsidR="00A90ED1" w:rsidRDefault="00A90ED1" w:rsidP="000D66D3">
      <w:pPr>
        <w:pStyle w:val="a3"/>
        <w:ind w:firstLine="709"/>
        <w:jc w:val="both"/>
      </w:pPr>
      <w:r>
        <w:t>- оценка рецензента;</w:t>
      </w:r>
    </w:p>
    <w:p w:rsidR="00A90ED1" w:rsidRDefault="00A90ED1" w:rsidP="000D66D3">
      <w:pPr>
        <w:pStyle w:val="a3"/>
        <w:ind w:firstLine="709"/>
        <w:jc w:val="both"/>
      </w:pPr>
      <w:r>
        <w:t>- отзыв руководителя.</w:t>
      </w:r>
    </w:p>
    <w:p w:rsidR="005F2C25" w:rsidRDefault="005F2C25" w:rsidP="005F2C25">
      <w:pPr>
        <w:pStyle w:val="a3"/>
        <w:ind w:firstLine="709"/>
        <w:jc w:val="both"/>
      </w:pPr>
      <w:r>
        <w:t xml:space="preserve">Оценка «отлично» выставляется за следующую выпускную квалификационную работу: </w:t>
      </w:r>
    </w:p>
    <w:p w:rsidR="005F2C25" w:rsidRDefault="005F2C25" w:rsidP="005F2C25">
      <w:pPr>
        <w:pStyle w:val="a3"/>
        <w:ind w:firstLine="709"/>
        <w:jc w:val="both"/>
      </w:pPr>
      <w:r>
        <w:t xml:space="preserve">- работа носит исследовательский характер, содержит грамотно изложенную теоретическую базу, глубокий анализ проблемы, характеризуется логичным, последовательным изложением материала с соответствующими выводами и обоснованными предложениями; </w:t>
      </w:r>
    </w:p>
    <w:p w:rsidR="005F2C25" w:rsidRDefault="005F2C25" w:rsidP="005F2C25">
      <w:pPr>
        <w:pStyle w:val="a3"/>
        <w:ind w:firstLine="709"/>
        <w:jc w:val="both"/>
      </w:pPr>
      <w:r>
        <w:t xml:space="preserve">- имеет положительные отзывы руководителя и рецензента; </w:t>
      </w:r>
    </w:p>
    <w:p w:rsidR="005F2C25" w:rsidRDefault="005F2C25" w:rsidP="005F2C25">
      <w:pPr>
        <w:pStyle w:val="a3"/>
        <w:ind w:firstLine="709"/>
        <w:jc w:val="both"/>
      </w:pPr>
      <w:r>
        <w:t>- при защите работы студент показывает глубокие знания вопросов темы, свободно оперирует данными исследования, вносит обоснованные предложения, во время доклада использует презентацию и наглядные пособия (таблицы, схемы, графики и т. п.) или раздаточный материал, легко отвечает на поставленные вопросы.</w:t>
      </w:r>
    </w:p>
    <w:p w:rsidR="005F2C25" w:rsidRDefault="005F2C25" w:rsidP="005F2C25">
      <w:pPr>
        <w:pStyle w:val="a3"/>
        <w:ind w:firstLine="709"/>
        <w:jc w:val="both"/>
      </w:pPr>
      <w:r>
        <w:t xml:space="preserve">Оценка «хорошо» выставляется за следующую выпускную квалификационную работу: </w:t>
      </w:r>
    </w:p>
    <w:p w:rsidR="005F2C25" w:rsidRDefault="005F2C25" w:rsidP="005F2C25">
      <w:pPr>
        <w:pStyle w:val="a3"/>
        <w:ind w:firstLine="709"/>
        <w:jc w:val="both"/>
      </w:pPr>
      <w:r>
        <w:t xml:space="preserve">- работа носит исследовательский характер, содержит грамотно изложенную теоретическую базу, достаточно подробный анализ проблемы, характеризуется последовательным изложением материала с соответствующими выводами, однако с не вполне обоснованными предложениями; </w:t>
      </w:r>
    </w:p>
    <w:p w:rsidR="005F2C25" w:rsidRDefault="005F2C25" w:rsidP="005F2C25">
      <w:pPr>
        <w:pStyle w:val="a3"/>
        <w:ind w:firstLine="709"/>
        <w:jc w:val="both"/>
      </w:pPr>
      <w:r>
        <w:t xml:space="preserve">- имеет положительный отзыв руководителя и рецензента; </w:t>
      </w:r>
    </w:p>
    <w:p w:rsidR="005F2C25" w:rsidRDefault="005F2C25" w:rsidP="005F2C25">
      <w:pPr>
        <w:pStyle w:val="a3"/>
        <w:ind w:firstLine="709"/>
        <w:jc w:val="both"/>
      </w:pPr>
      <w:r>
        <w:t xml:space="preserve">- при защите студент показывает знания вопросов темы, оперирует данными исследования, вносит предложения, во время доклада использует презентацию и наглядные пособия (таблицы, схемы, графики и т. п.) или раздаточный материал, без особых затруднений отвечает на поставленные вопросы. </w:t>
      </w:r>
    </w:p>
    <w:p w:rsidR="005F2C25" w:rsidRDefault="005F2C25" w:rsidP="005F2C25">
      <w:pPr>
        <w:pStyle w:val="a3"/>
        <w:ind w:firstLine="709"/>
        <w:jc w:val="both"/>
      </w:pPr>
      <w:r>
        <w:t>Оценка «удовлетворительно» выставляется за следующую выпускную квалификационную работу:</w:t>
      </w:r>
    </w:p>
    <w:p w:rsidR="005F2C25" w:rsidRDefault="005F2C25" w:rsidP="005F2C25">
      <w:pPr>
        <w:pStyle w:val="a3"/>
        <w:ind w:firstLine="709"/>
        <w:jc w:val="both"/>
      </w:pPr>
      <w:r>
        <w:t xml:space="preserve">- носит исследовательский характер, содержит теоретическую главу, базируется на практическом материале, но отличается поверхностным анализом проблемы, в ней просматривается непоследовательность изложения материала, представлены необоснованные предложения; </w:t>
      </w:r>
    </w:p>
    <w:p w:rsidR="005F2C25" w:rsidRDefault="005F2C25" w:rsidP="005F2C25">
      <w:pPr>
        <w:pStyle w:val="a3"/>
        <w:ind w:firstLine="709"/>
        <w:jc w:val="both"/>
      </w:pPr>
      <w:r>
        <w:t xml:space="preserve">- в отзывах руководителя и рецензента имеются замечания по содержанию работы и методике анализа; </w:t>
      </w:r>
    </w:p>
    <w:p w:rsidR="005F2C25" w:rsidRDefault="005F2C25" w:rsidP="005F2C25">
      <w:pPr>
        <w:pStyle w:val="a3"/>
        <w:ind w:firstLine="709"/>
        <w:jc w:val="both"/>
      </w:pPr>
      <w:r>
        <w:t xml:space="preserve">- при защите студент проявляет неуверенность, показывает слабое знание вопросов темы, не дает полного, аргументированного ответа на заданные вопросы. </w:t>
      </w:r>
    </w:p>
    <w:p w:rsidR="005F2C25" w:rsidRDefault="005F2C25" w:rsidP="005F2C25">
      <w:pPr>
        <w:pStyle w:val="a3"/>
        <w:ind w:firstLine="709"/>
        <w:jc w:val="both"/>
      </w:pPr>
      <w:r>
        <w:t xml:space="preserve">Оценка «неудовлетворительно» выставляется за следующую выпускную квалификационную работу: </w:t>
      </w:r>
    </w:p>
    <w:p w:rsidR="005F2C25" w:rsidRDefault="005F2C25" w:rsidP="005F2C25">
      <w:pPr>
        <w:pStyle w:val="a3"/>
        <w:ind w:firstLine="709"/>
        <w:jc w:val="both"/>
      </w:pPr>
      <w:r>
        <w:t xml:space="preserve">- не носит исследовательского характера, не содержит анализа проблемы, не отвечает требованиям, изложенным в методических указаниях; </w:t>
      </w:r>
    </w:p>
    <w:p w:rsidR="005F2C25" w:rsidRDefault="005F2C25" w:rsidP="005F2C25">
      <w:pPr>
        <w:pStyle w:val="a3"/>
        <w:ind w:firstLine="709"/>
        <w:jc w:val="both"/>
      </w:pPr>
      <w:r>
        <w:t xml:space="preserve">- не имеет выводов либо они носят декларативный характер; </w:t>
      </w:r>
    </w:p>
    <w:p w:rsidR="005F2C25" w:rsidRDefault="005F2C25" w:rsidP="005F2C25">
      <w:pPr>
        <w:pStyle w:val="a3"/>
        <w:ind w:firstLine="709"/>
        <w:jc w:val="both"/>
      </w:pPr>
      <w:r>
        <w:t xml:space="preserve">- в отзывах руководителя и рецензента имеются существенные критические замечания; </w:t>
      </w:r>
    </w:p>
    <w:p w:rsidR="005F2C25" w:rsidRDefault="005F2C25" w:rsidP="005F2C25">
      <w:pPr>
        <w:pStyle w:val="a3"/>
        <w:ind w:firstLine="709"/>
        <w:jc w:val="both"/>
      </w:pPr>
      <w:r>
        <w:t xml:space="preserve">- при защите студент затрудняется отвечать на поставленные вопросы по теме, не знает теории вопроса, при ответе допускает существенные ошибки, к защите не подготовлены презентация, наглядные пособия или раздаточный материал. </w:t>
      </w:r>
    </w:p>
    <w:p w:rsidR="00A90ED1" w:rsidRDefault="00A90ED1" w:rsidP="005F2C25">
      <w:pPr>
        <w:pStyle w:val="a3"/>
        <w:ind w:firstLine="709"/>
        <w:jc w:val="both"/>
      </w:pPr>
      <w:r>
        <w:t>Общая оценка защиты выставляется на закрытом заседании Г</w:t>
      </w:r>
      <w:r w:rsidR="00F95935">
        <w:t>А</w:t>
      </w:r>
      <w:r>
        <w:t>К простым большинством голосов членов Г</w:t>
      </w:r>
      <w:r w:rsidR="00F95935">
        <w:t>А</w:t>
      </w:r>
      <w:r>
        <w:t xml:space="preserve">К. При равенстве голосов, решение принимает </w:t>
      </w:r>
      <w:r>
        <w:lastRenderedPageBreak/>
        <w:t>председатель Г</w:t>
      </w:r>
      <w:r w:rsidR="00F95935">
        <w:t>А</w:t>
      </w:r>
      <w:r>
        <w:t>К.</w:t>
      </w:r>
    </w:p>
    <w:p w:rsidR="00A90ED1" w:rsidRDefault="00A90ED1" w:rsidP="000D66D3">
      <w:pPr>
        <w:pStyle w:val="a3"/>
        <w:ind w:firstLine="709"/>
        <w:jc w:val="both"/>
      </w:pPr>
      <w:r>
        <w:t>Студенты, выполнившие выпускную квалификационную работу, но получившие при защите оценку «неудовлетворительно», имеют право на повторную защиту (не ранее, чем через 6 месяцев после прохождения ГИА впервые).</w:t>
      </w:r>
    </w:p>
    <w:p w:rsidR="00F95935" w:rsidRDefault="00A90ED1" w:rsidP="005244F6">
      <w:pPr>
        <w:pStyle w:val="a3"/>
        <w:ind w:firstLine="709"/>
        <w:jc w:val="both"/>
      </w:pPr>
      <w:r>
        <w:t>По результатам защиты составляется отчет о защите выпускных квалификационных работ за подписью председателя Г</w:t>
      </w:r>
      <w:r w:rsidR="00F95935">
        <w:t>А</w:t>
      </w:r>
      <w:r>
        <w:t>К.</w:t>
      </w:r>
      <w:r w:rsidR="00F95935">
        <w:br w:type="page"/>
      </w:r>
    </w:p>
    <w:p w:rsidR="00F268BF" w:rsidRDefault="00F95935" w:rsidP="00F95935">
      <w:pPr>
        <w:pStyle w:val="a3"/>
        <w:ind w:firstLine="709"/>
        <w:jc w:val="right"/>
        <w:rPr>
          <w:b/>
        </w:rPr>
      </w:pPr>
      <w:r w:rsidRPr="00F95935">
        <w:rPr>
          <w:b/>
        </w:rPr>
        <w:lastRenderedPageBreak/>
        <w:t>Приложение 1</w:t>
      </w:r>
    </w:p>
    <w:p w:rsidR="00FC0D07" w:rsidRPr="00F95935" w:rsidRDefault="00FC0D07" w:rsidP="00F95935">
      <w:pPr>
        <w:pStyle w:val="a3"/>
        <w:ind w:firstLine="709"/>
        <w:jc w:val="right"/>
        <w:rPr>
          <w:b/>
        </w:rPr>
      </w:pPr>
    </w:p>
    <w:p w:rsidR="00F95935" w:rsidRPr="00E52200" w:rsidRDefault="00F95935" w:rsidP="00F95935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Примерная тематика выпускных квалификационных работ</w:t>
      </w:r>
    </w:p>
    <w:p w:rsidR="00F95935" w:rsidRPr="00E52200" w:rsidRDefault="00F95935" w:rsidP="00F95935">
      <w:pPr>
        <w:spacing w:line="360" w:lineRule="auto"/>
        <w:jc w:val="center"/>
        <w:rPr>
          <w:b/>
          <w:sz w:val="24"/>
          <w:szCs w:val="24"/>
        </w:rPr>
      </w:pP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1. Разработка программных продуктов.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2. Разработка информационных систем.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4. Разработка электронных библиотек.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5. Разработка поисковых систем.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5. Автоматизация производственных процессов.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6. Разработка автоматизированных рабочих мест.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8. Разработка </w:t>
      </w:r>
      <w:r w:rsidRPr="00FC0D07">
        <w:rPr>
          <w:rFonts w:eastAsia="Times New Roman"/>
          <w:sz w:val="24"/>
          <w:szCs w:val="24"/>
          <w:lang w:val="en-US"/>
        </w:rPr>
        <w:t>web</w:t>
      </w:r>
      <w:r w:rsidRPr="00FC0D07">
        <w:rPr>
          <w:rFonts w:eastAsia="Times New Roman"/>
          <w:sz w:val="24"/>
          <w:szCs w:val="24"/>
        </w:rPr>
        <w:t>-приложений с элементами программирования.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9. Разработка мультимедийных электронных учебных пособий с элементами программирования.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10. Разработка мобильных приложений.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11. Разработка </w:t>
      </w:r>
      <w:proofErr w:type="gramStart"/>
      <w:r w:rsidRPr="00FC0D07">
        <w:rPr>
          <w:rFonts w:eastAsia="Times New Roman"/>
          <w:sz w:val="24"/>
          <w:szCs w:val="24"/>
        </w:rPr>
        <w:t>интернет-порталов</w:t>
      </w:r>
      <w:proofErr w:type="gramEnd"/>
      <w:r w:rsidRPr="00FC0D07">
        <w:rPr>
          <w:rFonts w:eastAsia="Times New Roman"/>
          <w:sz w:val="24"/>
          <w:szCs w:val="24"/>
        </w:rPr>
        <w:t>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12. Разработка симуляторов.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13. Разработка приложений с элементами дополненной реальности.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14. Разработка игровых программ.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15. Разработка обучающих программ.</w:t>
      </w:r>
    </w:p>
    <w:p w:rsidR="00F95935" w:rsidRPr="00EE303A" w:rsidRDefault="00F95935" w:rsidP="000D66D3">
      <w:pPr>
        <w:pStyle w:val="a3"/>
        <w:ind w:firstLine="709"/>
        <w:jc w:val="both"/>
      </w:pPr>
    </w:p>
    <w:sectPr w:rsidR="00F95935" w:rsidRPr="00EE303A" w:rsidSect="00DF50E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281" w:rsidRDefault="00921281" w:rsidP="00EE303A">
      <w:r>
        <w:separator/>
      </w:r>
    </w:p>
  </w:endnote>
  <w:endnote w:type="continuationSeparator" w:id="0">
    <w:p w:rsidR="00921281" w:rsidRDefault="00921281" w:rsidP="00EE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03A" w:rsidRDefault="00EE303A">
    <w:pPr>
      <w:pStyle w:val="a7"/>
      <w:jc w:val="right"/>
    </w:pPr>
  </w:p>
  <w:p w:rsidR="00EE303A" w:rsidRDefault="00EE303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281" w:rsidRDefault="00921281" w:rsidP="00EE303A">
      <w:r>
        <w:separator/>
      </w:r>
    </w:p>
  </w:footnote>
  <w:footnote w:type="continuationSeparator" w:id="0">
    <w:p w:rsidR="00921281" w:rsidRDefault="00921281" w:rsidP="00EE30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078"/>
    <w:rsid w:val="00006A72"/>
    <w:rsid w:val="000D66D3"/>
    <w:rsid w:val="000E111E"/>
    <w:rsid w:val="001753E5"/>
    <w:rsid w:val="001A0BB8"/>
    <w:rsid w:val="001A35D4"/>
    <w:rsid w:val="001B3542"/>
    <w:rsid w:val="001C0418"/>
    <w:rsid w:val="001D79B1"/>
    <w:rsid w:val="001E1BAD"/>
    <w:rsid w:val="00203DD8"/>
    <w:rsid w:val="0025352D"/>
    <w:rsid w:val="00274081"/>
    <w:rsid w:val="002904DB"/>
    <w:rsid w:val="002E7105"/>
    <w:rsid w:val="00342F6C"/>
    <w:rsid w:val="00364AD9"/>
    <w:rsid w:val="00367525"/>
    <w:rsid w:val="00380C50"/>
    <w:rsid w:val="004156A6"/>
    <w:rsid w:val="00423854"/>
    <w:rsid w:val="00440E97"/>
    <w:rsid w:val="004D3495"/>
    <w:rsid w:val="004E4868"/>
    <w:rsid w:val="004F0712"/>
    <w:rsid w:val="005244F6"/>
    <w:rsid w:val="00531F2C"/>
    <w:rsid w:val="00555274"/>
    <w:rsid w:val="005C59B6"/>
    <w:rsid w:val="005D1100"/>
    <w:rsid w:val="005F2C25"/>
    <w:rsid w:val="00615EF4"/>
    <w:rsid w:val="00623785"/>
    <w:rsid w:val="00674FDF"/>
    <w:rsid w:val="006A156D"/>
    <w:rsid w:val="006C6178"/>
    <w:rsid w:val="007313EF"/>
    <w:rsid w:val="00733858"/>
    <w:rsid w:val="00750868"/>
    <w:rsid w:val="007F2F38"/>
    <w:rsid w:val="00846AF5"/>
    <w:rsid w:val="00865C68"/>
    <w:rsid w:val="008C579A"/>
    <w:rsid w:val="008E4D04"/>
    <w:rsid w:val="008F65DA"/>
    <w:rsid w:val="00921281"/>
    <w:rsid w:val="0093545B"/>
    <w:rsid w:val="009801C1"/>
    <w:rsid w:val="009C2D24"/>
    <w:rsid w:val="009D67FF"/>
    <w:rsid w:val="009F2870"/>
    <w:rsid w:val="00A22D26"/>
    <w:rsid w:val="00A90ED1"/>
    <w:rsid w:val="00AE0E43"/>
    <w:rsid w:val="00B10F8E"/>
    <w:rsid w:val="00B43221"/>
    <w:rsid w:val="00BD2BF4"/>
    <w:rsid w:val="00BE31A7"/>
    <w:rsid w:val="00BE4800"/>
    <w:rsid w:val="00BE612C"/>
    <w:rsid w:val="00C0688A"/>
    <w:rsid w:val="00D22B10"/>
    <w:rsid w:val="00D34249"/>
    <w:rsid w:val="00D434EA"/>
    <w:rsid w:val="00D47FE0"/>
    <w:rsid w:val="00D512EB"/>
    <w:rsid w:val="00D61334"/>
    <w:rsid w:val="00DC5C5F"/>
    <w:rsid w:val="00DF50E1"/>
    <w:rsid w:val="00E33F58"/>
    <w:rsid w:val="00E66512"/>
    <w:rsid w:val="00E934D1"/>
    <w:rsid w:val="00EA531B"/>
    <w:rsid w:val="00EE303A"/>
    <w:rsid w:val="00F239A2"/>
    <w:rsid w:val="00F268BF"/>
    <w:rsid w:val="00F86AF3"/>
    <w:rsid w:val="00F95935"/>
    <w:rsid w:val="00F96D5B"/>
    <w:rsid w:val="00FA3078"/>
    <w:rsid w:val="00FA37AF"/>
    <w:rsid w:val="00FC0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0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бочий"/>
    <w:basedOn w:val="a"/>
    <w:qFormat/>
    <w:rsid w:val="00BD2BF4"/>
    <w:rPr>
      <w:sz w:val="24"/>
      <w:szCs w:val="24"/>
    </w:rPr>
  </w:style>
  <w:style w:type="paragraph" w:customStyle="1" w:styleId="Style">
    <w:name w:val="Style"/>
    <w:rsid w:val="00FA30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zh-CN"/>
    </w:rPr>
  </w:style>
  <w:style w:type="table" w:styleId="a4">
    <w:name w:val="Table Grid"/>
    <w:basedOn w:val="a1"/>
    <w:uiPriority w:val="59"/>
    <w:rsid w:val="00D342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E30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303A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E30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303A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12E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12EB"/>
    <w:rPr>
      <w:rFonts w:ascii="Tahoma" w:eastAsia="MS Mincho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0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бочий"/>
    <w:basedOn w:val="a"/>
    <w:qFormat/>
    <w:rsid w:val="00BD2BF4"/>
    <w:rPr>
      <w:sz w:val="24"/>
      <w:szCs w:val="24"/>
    </w:rPr>
  </w:style>
  <w:style w:type="paragraph" w:customStyle="1" w:styleId="Style">
    <w:name w:val="Style"/>
    <w:rsid w:val="00FA30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zh-CN"/>
    </w:rPr>
  </w:style>
  <w:style w:type="table" w:styleId="a4">
    <w:name w:val="Table Grid"/>
    <w:basedOn w:val="a1"/>
    <w:uiPriority w:val="59"/>
    <w:rsid w:val="00D342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E30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303A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E30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303A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12E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12EB"/>
    <w:rPr>
      <w:rFonts w:ascii="Tahoma" w:eastAsia="MS Mincho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84FEF-C857-47FC-9CD8-2EA84C43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4320</Words>
  <Characters>24629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Марина Бронштейн</cp:lastModifiedBy>
  <cp:revision>6</cp:revision>
  <dcterms:created xsi:type="dcterms:W3CDTF">2019-12-03T10:26:00Z</dcterms:created>
  <dcterms:modified xsi:type="dcterms:W3CDTF">2019-12-03T10:47:00Z</dcterms:modified>
</cp:coreProperties>
</file>