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50C" w:rsidRDefault="0093050C" w:rsidP="0093050C">
      <w:pPr>
        <w:jc w:val="right"/>
        <w:rPr>
          <w:b/>
          <w:i/>
        </w:rPr>
      </w:pPr>
      <w:r w:rsidRPr="00414C20">
        <w:rPr>
          <w:b/>
          <w:i/>
        </w:rPr>
        <w:t xml:space="preserve">Приложение </w:t>
      </w:r>
      <w:r w:rsidRPr="00414C20">
        <w:rPr>
          <w:b/>
          <w:i/>
          <w:lang w:val="en-US"/>
        </w:rPr>
        <w:t>II</w:t>
      </w:r>
      <w:r w:rsidRPr="00414C20">
        <w:rPr>
          <w:b/>
          <w:i/>
        </w:rPr>
        <w:t>.</w:t>
      </w:r>
      <w:r>
        <w:rPr>
          <w:b/>
          <w:i/>
        </w:rPr>
        <w:t>15</w:t>
      </w:r>
    </w:p>
    <w:p w:rsidR="0093050C" w:rsidRPr="00414C20" w:rsidRDefault="0093050C" w:rsidP="0093050C">
      <w:pPr>
        <w:jc w:val="right"/>
        <w:rPr>
          <w:b/>
          <w:i/>
        </w:rPr>
      </w:pPr>
    </w:p>
    <w:p w:rsidR="0093050C" w:rsidRPr="00176338" w:rsidRDefault="0093050C" w:rsidP="0093050C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76338">
        <w:rPr>
          <w:rFonts w:eastAsia="Times New Roman"/>
          <w:b/>
          <w:i/>
          <w:sz w:val="22"/>
          <w:szCs w:val="22"/>
        </w:rPr>
        <w:t>к программе СПО 11.02.15 «Инфокоммуникационные сети и системы связи»</w:t>
      </w:r>
    </w:p>
    <w:p w:rsidR="005F466B" w:rsidRPr="005F466B" w:rsidRDefault="005F466B" w:rsidP="005F466B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Pr="00BF0BB4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BF0BB4">
        <w:rPr>
          <w:rFonts w:eastAsia="Times New Roman"/>
          <w:b/>
          <w:sz w:val="28"/>
          <w:szCs w:val="28"/>
        </w:rPr>
        <w:t>РАБОЧАЯ ПРОГРАММА</w:t>
      </w:r>
    </w:p>
    <w:p w:rsidR="005F466B" w:rsidRPr="00BF0BB4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BF0BB4">
        <w:rPr>
          <w:rFonts w:eastAsia="Times New Roman"/>
          <w:b/>
          <w:sz w:val="28"/>
          <w:szCs w:val="28"/>
        </w:rPr>
        <w:t xml:space="preserve"> ПРОФЕССИОНАЛЬНОГО МОДУЛЯ</w:t>
      </w:r>
    </w:p>
    <w:p w:rsidR="0093050C" w:rsidRPr="0093050C" w:rsidRDefault="0093050C" w:rsidP="0093050C">
      <w:pPr>
        <w:jc w:val="center"/>
        <w:rPr>
          <w:b/>
          <w:caps/>
          <w:sz w:val="28"/>
          <w:szCs w:val="28"/>
        </w:rPr>
      </w:pPr>
      <w:r w:rsidRPr="0093050C">
        <w:rPr>
          <w:b/>
          <w:caps/>
          <w:sz w:val="28"/>
          <w:szCs w:val="28"/>
        </w:rPr>
        <w:t>ОП.07 Энергоснабжение телекоммуникационных систем</w:t>
      </w: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5F466B"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BF0BB4">
        <w:rPr>
          <w:rFonts w:eastAsia="Calibri"/>
          <w:b/>
          <w:color w:val="000000"/>
          <w:sz w:val="22"/>
          <w:szCs w:val="22"/>
          <w:lang w:eastAsia="en-US"/>
        </w:rPr>
        <w:t>22</w:t>
      </w:r>
    </w:p>
    <w:p w:rsidR="0093050C" w:rsidRDefault="0093050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3050C" w:rsidRPr="005F466B" w:rsidRDefault="0093050C" w:rsidP="005F466B">
      <w:pPr>
        <w:widowControl/>
        <w:jc w:val="center"/>
        <w:rPr>
          <w:rFonts w:eastAsia="Calibri"/>
          <w:color w:val="000000"/>
          <w:sz w:val="22"/>
          <w:szCs w:val="22"/>
        </w:rPr>
      </w:pPr>
    </w:p>
    <w:p w:rsidR="005F466B" w:rsidRDefault="005F466B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5F466B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Составитель:</w:t>
      </w:r>
      <w:r w:rsidR="0093050C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93050C" w:rsidRPr="002F2C1E">
        <w:rPr>
          <w:rFonts w:eastAsia="Times New Roman"/>
          <w:b/>
          <w:bCs/>
          <w:sz w:val="24"/>
          <w:szCs w:val="24"/>
        </w:rPr>
        <w:t>Носков Владимир Витальевич, преподаватель ГБПОУ УКРТБ</w:t>
      </w:r>
    </w:p>
    <w:p w:rsidR="005F466B" w:rsidRPr="002F2C1E" w:rsidRDefault="005F466B" w:rsidP="005F466B">
      <w:pPr>
        <w:shd w:val="clear" w:color="auto" w:fill="FFFFFF"/>
        <w:spacing w:before="120"/>
        <w:rPr>
          <w:rFonts w:eastAsia="Times New Roman"/>
          <w:b/>
          <w:bCs/>
          <w:sz w:val="28"/>
          <w:szCs w:val="28"/>
        </w:rPr>
      </w:pPr>
      <w:r w:rsidRPr="002F2C1E">
        <w:rPr>
          <w:rFonts w:eastAsia="Times New Roman"/>
          <w:b/>
          <w:bCs/>
          <w:sz w:val="24"/>
          <w:szCs w:val="24"/>
        </w:rPr>
        <w:t xml:space="preserve"> </w:t>
      </w:r>
    </w:p>
    <w:p w:rsidR="0026595E" w:rsidRDefault="002F2C1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</w:t>
      </w:r>
      <w:r w:rsidR="0026595E">
        <w:rPr>
          <w:rFonts w:eastAsia="Times New Roman"/>
          <w:b/>
          <w:bCs/>
          <w:color w:val="000000"/>
          <w:sz w:val="28"/>
          <w:szCs w:val="28"/>
        </w:rPr>
        <w:t>СОДЕРЖАНИЕ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   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4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93050C" w:rsidRPr="00D06089" w:rsidTr="00A14697">
        <w:tc>
          <w:tcPr>
            <w:tcW w:w="9503" w:type="dxa"/>
          </w:tcPr>
          <w:p w:rsidR="0093050C" w:rsidRPr="00BF6934" w:rsidRDefault="0093050C" w:rsidP="00A14697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6934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BF6934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F6934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BF693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93050C" w:rsidRPr="00BF6934" w:rsidRDefault="0093050C" w:rsidP="00A14697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693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93050C" w:rsidRPr="00BF6934" w:rsidRDefault="0093050C" w:rsidP="00A1469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6934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BF6934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BF6934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F693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93050C" w:rsidRPr="00BF6934" w:rsidRDefault="0093050C" w:rsidP="00A1469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693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93050C" w:rsidRPr="00BF6934" w:rsidRDefault="0093050C" w:rsidP="00A1469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93050C" w:rsidRPr="00D06089" w:rsidRDefault="0093050C" w:rsidP="00A14697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BF0BB4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:rsidR="0093050C" w:rsidRPr="007729B8" w:rsidRDefault="0093050C" w:rsidP="0093050C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93050C" w:rsidRPr="007B5280" w:rsidTr="00A14697">
        <w:tc>
          <w:tcPr>
            <w:tcW w:w="9495" w:type="dxa"/>
          </w:tcPr>
          <w:p w:rsidR="0093050C" w:rsidRPr="00F3039E" w:rsidRDefault="0093050C" w:rsidP="00A146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Энергоснабжение телекоммуни</w:t>
            </w:r>
            <w:r w:rsidRPr="00F3039E">
              <w:rPr>
                <w:sz w:val="28"/>
                <w:szCs w:val="28"/>
              </w:rPr>
              <w:t>кационных систем</w:t>
            </w:r>
          </w:p>
        </w:tc>
      </w:tr>
    </w:tbl>
    <w:p w:rsidR="0093050C" w:rsidRDefault="0093050C" w:rsidP="0093050C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93050C" w:rsidRDefault="0093050C" w:rsidP="0093050C">
      <w:pPr>
        <w:rPr>
          <w:b/>
          <w:bCs/>
          <w:color w:val="000000"/>
          <w:sz w:val="24"/>
          <w:szCs w:val="24"/>
        </w:rPr>
      </w:pPr>
    </w:p>
    <w:p w:rsidR="0093050C" w:rsidRPr="007729B8" w:rsidRDefault="0093050C" w:rsidP="0093050C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</w:t>
      </w:r>
      <w:r>
        <w:rPr>
          <w:b/>
          <w:bCs/>
          <w:color w:val="000000"/>
          <w:sz w:val="28"/>
          <w:szCs w:val="28"/>
        </w:rPr>
        <w:t>1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7729B8">
        <w:rPr>
          <w:rFonts w:eastAsia="Times New Roman"/>
          <w:b/>
          <w:bCs/>
          <w:color w:val="000000"/>
          <w:sz w:val="28"/>
          <w:szCs w:val="28"/>
        </w:rPr>
        <w:t>Место дисциплины в структуре программы подготовки специалистов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среднего звена</w:t>
      </w:r>
    </w:p>
    <w:p w:rsidR="0093050C" w:rsidRDefault="0093050C" w:rsidP="0093050C">
      <w:pPr>
        <w:ind w:firstLine="708"/>
        <w:rPr>
          <w:sz w:val="28"/>
          <w:szCs w:val="28"/>
        </w:rPr>
      </w:pPr>
      <w:r w:rsidRPr="0073676B">
        <w:rPr>
          <w:sz w:val="28"/>
          <w:szCs w:val="28"/>
        </w:rPr>
        <w:t>Учебная дисциплина «</w:t>
      </w:r>
      <w:r w:rsidRPr="00F3039E">
        <w:rPr>
          <w:sz w:val="28"/>
          <w:szCs w:val="28"/>
        </w:rPr>
        <w:t xml:space="preserve">Энергоснабжение </w:t>
      </w:r>
      <w:r>
        <w:rPr>
          <w:sz w:val="28"/>
          <w:szCs w:val="28"/>
        </w:rPr>
        <w:t>телекоммуника</w:t>
      </w:r>
      <w:r w:rsidRPr="00F3039E">
        <w:rPr>
          <w:sz w:val="28"/>
          <w:szCs w:val="28"/>
        </w:rPr>
        <w:t>ционных систем</w:t>
      </w:r>
      <w:r w:rsidRPr="0073676B">
        <w:rPr>
          <w:sz w:val="28"/>
          <w:szCs w:val="28"/>
        </w:rPr>
        <w:t xml:space="preserve">» принадлежит к общепрофессиональному циклу </w:t>
      </w:r>
    </w:p>
    <w:p w:rsidR="0093050C" w:rsidRDefault="0093050C" w:rsidP="0093050C">
      <w:pPr>
        <w:ind w:firstLine="708"/>
        <w:rPr>
          <w:b/>
          <w:bCs/>
          <w:color w:val="000000"/>
          <w:sz w:val="28"/>
          <w:szCs w:val="28"/>
        </w:rPr>
      </w:pPr>
    </w:p>
    <w:p w:rsidR="0093050C" w:rsidRDefault="0093050C" w:rsidP="0093050C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</w:t>
      </w:r>
      <w:r>
        <w:rPr>
          <w:b/>
          <w:bCs/>
          <w:color w:val="000000"/>
          <w:sz w:val="28"/>
          <w:szCs w:val="28"/>
        </w:rPr>
        <w:t>2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</w:t>
      </w:r>
    </w:p>
    <w:p w:rsidR="0093050C" w:rsidRDefault="0093050C" w:rsidP="0093050C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4536"/>
        <w:gridCol w:w="4961"/>
      </w:tblGrid>
      <w:tr w:rsidR="0093050C" w:rsidRPr="00583F21" w:rsidTr="00CD1084">
        <w:trPr>
          <w:trHeight w:val="649"/>
        </w:trPr>
        <w:tc>
          <w:tcPr>
            <w:tcW w:w="1384" w:type="dxa"/>
            <w:hideMark/>
          </w:tcPr>
          <w:p w:rsidR="0093050C" w:rsidRPr="00583F21" w:rsidRDefault="0093050C" w:rsidP="00A14697">
            <w:pPr>
              <w:suppressAutoHyphens/>
              <w:jc w:val="center"/>
            </w:pPr>
            <w:r w:rsidRPr="00583F21">
              <w:t xml:space="preserve">Код </w:t>
            </w:r>
          </w:p>
          <w:p w:rsidR="0093050C" w:rsidRPr="00583F21" w:rsidRDefault="0093050C" w:rsidP="00A14697">
            <w:pPr>
              <w:suppressAutoHyphens/>
              <w:jc w:val="center"/>
            </w:pPr>
            <w:r w:rsidRPr="00583F21">
              <w:t>ПК, ОК</w:t>
            </w:r>
          </w:p>
        </w:tc>
        <w:tc>
          <w:tcPr>
            <w:tcW w:w="4536" w:type="dxa"/>
            <w:hideMark/>
          </w:tcPr>
          <w:p w:rsidR="0093050C" w:rsidRPr="00583F21" w:rsidRDefault="0093050C" w:rsidP="00A14697">
            <w:pPr>
              <w:suppressAutoHyphens/>
              <w:jc w:val="center"/>
            </w:pPr>
            <w:r w:rsidRPr="00583F21">
              <w:t>Умения</w:t>
            </w:r>
          </w:p>
        </w:tc>
        <w:tc>
          <w:tcPr>
            <w:tcW w:w="4961" w:type="dxa"/>
            <w:hideMark/>
          </w:tcPr>
          <w:p w:rsidR="0093050C" w:rsidRPr="00583F21" w:rsidRDefault="0093050C" w:rsidP="00A14697">
            <w:pPr>
              <w:suppressAutoHyphens/>
              <w:jc w:val="center"/>
            </w:pPr>
            <w:r w:rsidRPr="00583F21">
              <w:t>Знания</w:t>
            </w:r>
          </w:p>
        </w:tc>
      </w:tr>
      <w:tr w:rsidR="0093050C" w:rsidRPr="00583F21" w:rsidTr="00CD1084">
        <w:trPr>
          <w:trHeight w:val="212"/>
        </w:trPr>
        <w:tc>
          <w:tcPr>
            <w:tcW w:w="1384" w:type="dxa"/>
          </w:tcPr>
          <w:p w:rsidR="0093050C" w:rsidRPr="00583F21" w:rsidRDefault="0093050C" w:rsidP="00A14697">
            <w:pPr>
              <w:ind w:left="113"/>
              <w:rPr>
                <w:lang w:eastAsia="en-US"/>
              </w:rPr>
            </w:pPr>
            <w:r w:rsidRPr="00583F21">
              <w:rPr>
                <w:lang w:eastAsia="en-US"/>
              </w:rPr>
              <w:t>OK 01-10</w:t>
            </w:r>
          </w:p>
          <w:p w:rsidR="0093050C" w:rsidRDefault="0093050C" w:rsidP="00A14697">
            <w:pPr>
              <w:ind w:left="113"/>
              <w:rPr>
                <w:lang w:eastAsia="en-US"/>
              </w:rPr>
            </w:pPr>
          </w:p>
          <w:p w:rsidR="0093050C" w:rsidRDefault="0093050C" w:rsidP="00A14697">
            <w:pPr>
              <w:ind w:left="113"/>
              <w:rPr>
                <w:lang w:eastAsia="en-US"/>
              </w:rPr>
            </w:pPr>
            <w:r w:rsidRPr="00583F21">
              <w:rPr>
                <w:lang w:eastAsia="en-US"/>
              </w:rPr>
              <w:t xml:space="preserve">ПК 1.1, 1.2, 1.4, </w:t>
            </w:r>
          </w:p>
          <w:p w:rsidR="0093050C" w:rsidRPr="00583F21" w:rsidRDefault="0093050C" w:rsidP="00A14697">
            <w:pPr>
              <w:ind w:left="113"/>
              <w:rPr>
                <w:lang w:eastAsia="en-US"/>
              </w:rPr>
            </w:pPr>
            <w:r w:rsidRPr="00583F21">
              <w:rPr>
                <w:lang w:eastAsia="en-US"/>
              </w:rPr>
              <w:t>1.5 - 1.8, 2.1-2.3, 5.1- 5.3</w:t>
            </w:r>
          </w:p>
          <w:p w:rsidR="0093050C" w:rsidRPr="00583F21" w:rsidRDefault="0093050C" w:rsidP="00A14697">
            <w:pPr>
              <w:suppressAutoHyphens/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93050C" w:rsidRPr="00583F21" w:rsidRDefault="0093050C" w:rsidP="0093050C">
            <w:pPr>
              <w:widowControl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583F21">
              <w:t>обнаруживать и устранять простейшие неисправности в электропитающих установках;</w:t>
            </w:r>
          </w:p>
          <w:p w:rsidR="0093050C" w:rsidRPr="00583F21" w:rsidRDefault="0093050C" w:rsidP="0093050C">
            <w:pPr>
              <w:widowControl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583F21">
              <w:t>осуществлять мониторинг работоспособности бесперебойных источников питания.</w:t>
            </w:r>
          </w:p>
          <w:p w:rsidR="0093050C" w:rsidRPr="00583F21" w:rsidRDefault="0093050C" w:rsidP="00A14697">
            <w:pPr>
              <w:suppressAutoHyphens/>
              <w:jc w:val="center"/>
              <w:rPr>
                <w:b/>
              </w:rPr>
            </w:pPr>
          </w:p>
        </w:tc>
        <w:tc>
          <w:tcPr>
            <w:tcW w:w="4961" w:type="dxa"/>
          </w:tcPr>
          <w:p w:rsidR="0093050C" w:rsidRPr="00583F21" w:rsidRDefault="0093050C" w:rsidP="0093050C">
            <w:pPr>
              <w:widowControl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583F21">
              <w:t>источники электрической энергии для питания различных устройств, используемых в организациях связи;</w:t>
            </w:r>
          </w:p>
          <w:p w:rsidR="0093050C" w:rsidRPr="00583F21" w:rsidRDefault="0093050C" w:rsidP="0093050C">
            <w:pPr>
              <w:widowControl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583F21">
              <w:t>электроснабжение и системы электропитания организаций связи.</w:t>
            </w:r>
          </w:p>
          <w:p w:rsidR="0093050C" w:rsidRPr="00583F21" w:rsidRDefault="0093050C" w:rsidP="00A14697">
            <w:pPr>
              <w:suppressAutoHyphens/>
              <w:jc w:val="center"/>
              <w:rPr>
                <w:b/>
              </w:rPr>
            </w:pPr>
          </w:p>
        </w:tc>
      </w:tr>
    </w:tbl>
    <w:p w:rsidR="007E0265" w:rsidRDefault="007E0265" w:rsidP="00F111D2">
      <w:pPr>
        <w:suppressAutoHyphens/>
        <w:jc w:val="center"/>
        <w:rPr>
          <w:rFonts w:eastAsia="Arial Unicode MS"/>
          <w:b/>
          <w:bCs/>
        </w:rPr>
      </w:pPr>
    </w:p>
    <w:p w:rsidR="00F111D2" w:rsidRPr="007E0265" w:rsidRDefault="007E0265" w:rsidP="00F111D2">
      <w:pPr>
        <w:suppressAutoHyphens/>
        <w:jc w:val="center"/>
        <w:rPr>
          <w:rFonts w:eastAsia="Arial Unicode MS"/>
          <w:color w:val="000000"/>
        </w:rPr>
      </w:pPr>
      <w:r w:rsidRPr="007E0265">
        <w:rPr>
          <w:rFonts w:eastAsia="Arial Unicode MS"/>
          <w:b/>
          <w:bCs/>
        </w:rPr>
        <w:t>личностные результаты</w:t>
      </w:r>
    </w:p>
    <w:tbl>
      <w:tblPr>
        <w:tblStyle w:val="a4"/>
        <w:tblW w:w="10995" w:type="dxa"/>
        <w:tblLayout w:type="fixed"/>
        <w:tblLook w:val="04A0" w:firstRow="1" w:lastRow="0" w:firstColumn="1" w:lastColumn="0" w:noHBand="0" w:noVBand="1"/>
      </w:tblPr>
      <w:tblGrid>
        <w:gridCol w:w="2835"/>
        <w:gridCol w:w="2287"/>
        <w:gridCol w:w="1399"/>
        <w:gridCol w:w="1559"/>
        <w:gridCol w:w="2915"/>
      </w:tblGrid>
      <w:tr w:rsidR="00F111D2" w:rsidRPr="00E81C1B" w:rsidTr="00F111D2">
        <w:trPr>
          <w:trHeight w:val="652"/>
        </w:trPr>
        <w:tc>
          <w:tcPr>
            <w:tcW w:w="2835" w:type="dxa"/>
          </w:tcPr>
          <w:p w:rsidR="00F111D2" w:rsidRPr="00BF0A19" w:rsidRDefault="00F111D2" w:rsidP="005223C8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BF0A19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</w:tc>
        <w:tc>
          <w:tcPr>
            <w:tcW w:w="2287" w:type="dxa"/>
          </w:tcPr>
          <w:p w:rsidR="00F111D2" w:rsidRPr="00E81C1B" w:rsidRDefault="00F111D2" w:rsidP="005223C8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</w:t>
            </w: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(тема, тип урока, воспитательные задачи)</w:t>
            </w:r>
          </w:p>
        </w:tc>
        <w:tc>
          <w:tcPr>
            <w:tcW w:w="1399" w:type="dxa"/>
          </w:tcPr>
          <w:p w:rsidR="00F111D2" w:rsidRPr="00E81C1B" w:rsidRDefault="00F111D2" w:rsidP="005223C8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1559" w:type="dxa"/>
          </w:tcPr>
          <w:p w:rsidR="00F111D2" w:rsidRPr="00E81C1B" w:rsidRDefault="00F111D2" w:rsidP="005223C8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2915" w:type="dxa"/>
          </w:tcPr>
          <w:p w:rsidR="00F111D2" w:rsidRPr="00E81C1B" w:rsidRDefault="00F111D2" w:rsidP="005223C8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F111D2" w:rsidRPr="00E81C1B" w:rsidTr="00F111D2">
        <w:tc>
          <w:tcPr>
            <w:tcW w:w="2835" w:type="dxa"/>
          </w:tcPr>
          <w:p w:rsidR="00F111D2" w:rsidRPr="00BF0A19" w:rsidRDefault="00F111D2" w:rsidP="005223C8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BF0A19">
              <w:rPr>
                <w:rFonts w:eastAsia="Arial Unicode MS"/>
                <w:sz w:val="24"/>
                <w:szCs w:val="24"/>
              </w:rPr>
              <w:t>ЛР 14</w:t>
            </w:r>
            <w:r w:rsidRPr="00BF0A19">
              <w:rPr>
                <w:rFonts w:eastAsia="Arial Unicode MS"/>
                <w:sz w:val="24"/>
                <w:szCs w:val="24"/>
              </w:rPr>
              <w:tab/>
              <w:t>Осознающий и выполняющий требования трудовой дисциплины</w:t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</w:p>
          <w:p w:rsidR="00F111D2" w:rsidRPr="00BF0A19" w:rsidRDefault="00F111D2" w:rsidP="005223C8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BF0A19">
              <w:rPr>
                <w:rFonts w:eastAsia="Arial Unicode MS"/>
                <w:sz w:val="24"/>
                <w:szCs w:val="24"/>
              </w:rPr>
              <w:t>ЛР 16</w:t>
            </w:r>
            <w:r w:rsidRPr="00BF0A19">
              <w:rPr>
                <w:rFonts w:eastAsia="Arial Unicode MS"/>
                <w:sz w:val="24"/>
                <w:szCs w:val="24"/>
              </w:rPr>
              <w:tab/>
              <w:t>Реализующий техническую эксплуатацию инфокоммуникационных сетей связи</w:t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</w:p>
          <w:p w:rsidR="00F111D2" w:rsidRPr="00BF0A19" w:rsidRDefault="00F111D2" w:rsidP="005223C8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BF0A19">
              <w:rPr>
                <w:rFonts w:eastAsia="Arial Unicode MS"/>
                <w:sz w:val="24"/>
                <w:szCs w:val="24"/>
              </w:rPr>
              <w:t>ЛР 17</w:t>
            </w:r>
            <w:r w:rsidRPr="00BF0A19">
              <w:rPr>
                <w:rFonts w:eastAsia="Arial Unicode MS"/>
                <w:sz w:val="24"/>
                <w:szCs w:val="24"/>
              </w:rPr>
              <w:tab/>
              <w:t>Реализующий техническую эксплуатацию инфокоммуникационных систем</w:t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</w:p>
        </w:tc>
        <w:tc>
          <w:tcPr>
            <w:tcW w:w="2287" w:type="dxa"/>
          </w:tcPr>
          <w:p w:rsidR="00F111D2" w:rsidRPr="00BF0A19" w:rsidRDefault="00F111D2" w:rsidP="005223C8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BF0A19">
              <w:rPr>
                <w:rFonts w:eastAsia="Arial Unicode MS"/>
                <w:b/>
                <w:bCs/>
                <w:sz w:val="24"/>
                <w:szCs w:val="24"/>
              </w:rPr>
              <w:t xml:space="preserve">Тема: </w:t>
            </w:r>
            <w:r w:rsidRPr="00BF0A19">
              <w:rPr>
                <w:rFonts w:eastAsia="Arial Unicode MS"/>
                <w:sz w:val="24"/>
                <w:szCs w:val="24"/>
              </w:rPr>
              <w:t>«Типы и виды заземления промышленной аппаратуры» (4ч.)</w:t>
            </w:r>
          </w:p>
          <w:p w:rsidR="00F111D2" w:rsidRPr="00BF0A19" w:rsidRDefault="00F111D2" w:rsidP="005223C8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</w:p>
          <w:p w:rsidR="00F111D2" w:rsidRPr="00BF0A19" w:rsidRDefault="00F111D2" w:rsidP="005223C8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BF0A19">
              <w:rPr>
                <w:rFonts w:eastAsia="Arial Unicode MS"/>
                <w:b/>
                <w:sz w:val="24"/>
                <w:szCs w:val="24"/>
              </w:rPr>
              <w:t xml:space="preserve">Тип урока: </w:t>
            </w:r>
            <w:r w:rsidRPr="00BF0A19">
              <w:rPr>
                <w:rFonts w:eastAsia="Arial Unicode MS"/>
                <w:bCs/>
                <w:sz w:val="24"/>
                <w:szCs w:val="24"/>
              </w:rPr>
              <w:t>изучения и первичного закрепления новых знаний и способов деятельности (исследовательская)</w:t>
            </w:r>
          </w:p>
          <w:p w:rsidR="00F111D2" w:rsidRPr="00BF0A19" w:rsidRDefault="00F111D2" w:rsidP="005223C8">
            <w:pPr>
              <w:suppressAutoHyphens/>
              <w:rPr>
                <w:rFonts w:eastAsia="Arial Unicode MS"/>
                <w:bCs/>
                <w:i/>
                <w:iCs/>
                <w:sz w:val="24"/>
                <w:szCs w:val="24"/>
              </w:rPr>
            </w:pPr>
            <w:r w:rsidRPr="00BF0A19">
              <w:rPr>
                <w:rFonts w:eastAsia="Arial Unicode MS"/>
                <w:bCs/>
                <w:i/>
                <w:iCs/>
                <w:sz w:val="24"/>
                <w:szCs w:val="24"/>
              </w:rPr>
              <w:t>- лабораторная работа</w:t>
            </w:r>
          </w:p>
          <w:p w:rsidR="00F111D2" w:rsidRPr="00BF0A19" w:rsidRDefault="00F111D2" w:rsidP="005223C8">
            <w:pPr>
              <w:suppressAutoHyphens/>
              <w:rPr>
                <w:rFonts w:eastAsia="Arial Unicode MS"/>
                <w:bCs/>
                <w:i/>
                <w:iCs/>
                <w:sz w:val="24"/>
                <w:szCs w:val="24"/>
              </w:rPr>
            </w:pPr>
          </w:p>
          <w:p w:rsidR="00F111D2" w:rsidRPr="00BF0A19" w:rsidRDefault="00F111D2" w:rsidP="005223C8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 w:rsidRPr="00BF0A19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:rsidR="00F111D2" w:rsidRPr="00BF0A19" w:rsidRDefault="00F111D2" w:rsidP="005223C8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BF0A19">
              <w:rPr>
                <w:rFonts w:eastAsia="Arial Unicode MS"/>
                <w:bCs/>
                <w:iCs/>
                <w:sz w:val="24"/>
                <w:szCs w:val="24"/>
              </w:rPr>
              <w:t>- формирование уважения к своей будущей профессии</w:t>
            </w:r>
          </w:p>
          <w:p w:rsidR="00F111D2" w:rsidRPr="00BF0A19" w:rsidRDefault="00F111D2" w:rsidP="005223C8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</w:p>
          <w:p w:rsidR="00F111D2" w:rsidRPr="00BF0A19" w:rsidRDefault="00F111D2" w:rsidP="005223C8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BF0A19">
              <w:rPr>
                <w:rFonts w:eastAsia="Arial Unicode MS"/>
                <w:bCs/>
                <w:iCs/>
                <w:sz w:val="24"/>
                <w:szCs w:val="24"/>
              </w:rPr>
              <w:t xml:space="preserve">- формирование представления о возможности </w:t>
            </w:r>
            <w:r w:rsidRPr="00BF0A19">
              <w:rPr>
                <w:rFonts w:eastAsia="Arial Unicode MS"/>
                <w:bCs/>
                <w:iCs/>
                <w:sz w:val="24"/>
                <w:szCs w:val="24"/>
              </w:rPr>
              <w:lastRenderedPageBreak/>
              <w:t>карьерного роста при условии непрерывного образования</w:t>
            </w:r>
          </w:p>
          <w:p w:rsidR="00F111D2" w:rsidRPr="00BF0A19" w:rsidRDefault="00F111D2" w:rsidP="005223C8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</w:p>
          <w:p w:rsidR="00F111D2" w:rsidRPr="00BF0A19" w:rsidRDefault="00F111D2" w:rsidP="005223C8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  <w:r w:rsidRPr="00BF0A19">
              <w:rPr>
                <w:rFonts w:eastAsia="Arial Unicode MS" w:cs="Tahoma"/>
                <w:bCs/>
                <w:sz w:val="24"/>
                <w:szCs w:val="24"/>
              </w:rPr>
              <w:t>- развитие ответственного отношения к организации и ходу продуктивной деятельности при выполнении лабораторных работ</w:t>
            </w:r>
          </w:p>
          <w:p w:rsidR="00F111D2" w:rsidRPr="00BF0A19" w:rsidRDefault="00F111D2" w:rsidP="005223C8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399" w:type="dxa"/>
          </w:tcPr>
          <w:p w:rsidR="00F111D2" w:rsidRPr="00BF0A19" w:rsidRDefault="00F111D2" w:rsidP="005223C8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BF0A19">
              <w:rPr>
                <w:rFonts w:eastAsia="Arial Unicode MS"/>
                <w:sz w:val="24"/>
                <w:szCs w:val="24"/>
              </w:rPr>
              <w:lastRenderedPageBreak/>
              <w:t>Практическое выполнение задания по выполнению заземления в используемом оборудовании</w:t>
            </w:r>
          </w:p>
          <w:p w:rsidR="00F111D2" w:rsidRPr="000C62E2" w:rsidRDefault="00F111D2" w:rsidP="005223C8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11D2" w:rsidRPr="00BF0A19" w:rsidRDefault="00F111D2" w:rsidP="005223C8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BF0A19">
              <w:rPr>
                <w:rFonts w:eastAsia="Arial Unicode MS"/>
                <w:sz w:val="24"/>
                <w:szCs w:val="24"/>
              </w:rPr>
              <w:t>Оформленный отчет по выполненной работе</w:t>
            </w:r>
          </w:p>
          <w:p w:rsidR="00F111D2" w:rsidRPr="00BF0A19" w:rsidRDefault="00F111D2" w:rsidP="005223C8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F111D2" w:rsidRPr="00BF0A19" w:rsidRDefault="00F111D2" w:rsidP="005223C8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BF0A19">
              <w:rPr>
                <w:rFonts w:eastAsia="Arial Unicode MS"/>
                <w:sz w:val="24"/>
                <w:szCs w:val="24"/>
              </w:rPr>
              <w:t xml:space="preserve">Подготовленное рабочее место с заземленным оборудованием </w:t>
            </w:r>
          </w:p>
        </w:tc>
        <w:tc>
          <w:tcPr>
            <w:tcW w:w="2915" w:type="dxa"/>
          </w:tcPr>
          <w:p w:rsidR="00F111D2" w:rsidRPr="005254FE" w:rsidRDefault="00F111D2" w:rsidP="005223C8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5254FE">
              <w:rPr>
                <w:rFonts w:eastAsia="Arial Unicode MS"/>
                <w:sz w:val="24"/>
                <w:szCs w:val="24"/>
              </w:rPr>
              <w:t>- эмоциональное отношение к своей будущей профессии</w:t>
            </w:r>
          </w:p>
          <w:p w:rsidR="00F111D2" w:rsidRPr="005254FE" w:rsidRDefault="00F111D2" w:rsidP="005223C8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5254FE">
              <w:rPr>
                <w:rFonts w:eastAsia="Arial Unicode MS"/>
                <w:sz w:val="24"/>
                <w:szCs w:val="24"/>
              </w:rPr>
              <w:t>- уровень мотивации проявления стремления работать по своей специальности</w:t>
            </w:r>
          </w:p>
          <w:p w:rsidR="00F111D2" w:rsidRPr="005254FE" w:rsidRDefault="00F111D2" w:rsidP="005223C8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5254FE">
              <w:rPr>
                <w:rFonts w:eastAsia="Arial Unicode MS"/>
                <w:bCs/>
                <w:sz w:val="24"/>
                <w:szCs w:val="24"/>
              </w:rPr>
              <w:t>- демонстрация личностного интереса к профессиональному росту</w:t>
            </w:r>
          </w:p>
          <w:p w:rsidR="00F111D2" w:rsidRPr="005254FE" w:rsidRDefault="00F111D2" w:rsidP="005223C8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5254FE">
              <w:rPr>
                <w:rFonts w:eastAsia="Arial Unicode MS"/>
                <w:bCs/>
                <w:sz w:val="24"/>
                <w:szCs w:val="24"/>
              </w:rPr>
              <w:t>-умение эксплуатировать данное оборудование в современных условиях</w:t>
            </w:r>
          </w:p>
          <w:p w:rsidR="00F111D2" w:rsidRPr="005254FE" w:rsidRDefault="00F111D2" w:rsidP="005223C8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5254FE">
              <w:rPr>
                <w:rFonts w:eastAsia="Arial Unicode MS"/>
                <w:bCs/>
                <w:sz w:val="24"/>
                <w:szCs w:val="24"/>
              </w:rPr>
              <w:t xml:space="preserve">-навыки работы с заземляющими устройствами </w:t>
            </w:r>
          </w:p>
          <w:p w:rsidR="00F111D2" w:rsidRPr="005254FE" w:rsidRDefault="00F111D2" w:rsidP="005223C8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</w:tr>
    </w:tbl>
    <w:p w:rsidR="00F111D2" w:rsidRDefault="00F111D2" w:rsidP="00F111D2"/>
    <w:p w:rsidR="0093050C" w:rsidRPr="007729B8" w:rsidRDefault="0093050C" w:rsidP="0093050C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</w:p>
    <w:p w:rsidR="0093050C" w:rsidRDefault="0093050C" w:rsidP="0093050C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93050C" w:rsidRPr="007729B8" w:rsidRDefault="0093050C" w:rsidP="0093050C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1.4.</w:t>
      </w:r>
      <w:r w:rsidRPr="007729B8">
        <w:rPr>
          <w:b/>
          <w:bCs/>
          <w:color w:val="000000"/>
          <w:sz w:val="28"/>
          <w:szCs w:val="28"/>
        </w:rPr>
        <w:tab/>
      </w:r>
      <w:r w:rsidRPr="007729B8">
        <w:rPr>
          <w:rFonts w:eastAsia="Times New Roman"/>
          <w:b/>
          <w:bCs/>
          <w:color w:val="000000"/>
          <w:sz w:val="28"/>
          <w:szCs w:val="28"/>
        </w:rPr>
        <w:t>Рекомендуемое количество часов на освоение программы дисциплины</w:t>
      </w:r>
    </w:p>
    <w:p w:rsidR="0093050C" w:rsidRDefault="0093050C" w:rsidP="0093050C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  <w:r w:rsidRPr="00B05DF1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Pr="00B05DF1">
        <w:rPr>
          <w:rFonts w:eastAsia="Times New Roman"/>
          <w:spacing w:val="-2"/>
          <w:sz w:val="28"/>
          <w:szCs w:val="28"/>
        </w:rPr>
        <w:t xml:space="preserve">78 </w:t>
      </w:r>
      <w:r w:rsidRPr="00B05DF1">
        <w:rPr>
          <w:rFonts w:eastAsia="Times New Roman"/>
          <w:sz w:val="28"/>
          <w:szCs w:val="28"/>
        </w:rPr>
        <w:t>часов</w:t>
      </w:r>
    </w:p>
    <w:p w:rsidR="0093050C" w:rsidRDefault="0093050C" w:rsidP="0093050C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93050C" w:rsidRPr="007B6D09" w:rsidRDefault="0093050C" w:rsidP="00CD1084">
      <w:pPr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93050C" w:rsidRDefault="0093050C" w:rsidP="0093050C">
      <w:pPr>
        <w:ind w:firstLine="720"/>
        <w:rPr>
          <w:sz w:val="28"/>
          <w:szCs w:val="28"/>
        </w:rPr>
      </w:pPr>
    </w:p>
    <w:p w:rsidR="0093050C" w:rsidRPr="001C1306" w:rsidRDefault="0093050C" w:rsidP="0093050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93050C" w:rsidRDefault="0093050C" w:rsidP="0093050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93050C" w:rsidRPr="00B05DF1" w:rsidTr="00A14697">
        <w:tc>
          <w:tcPr>
            <w:tcW w:w="7560" w:type="dxa"/>
          </w:tcPr>
          <w:p w:rsidR="0093050C" w:rsidRPr="00B05DF1" w:rsidRDefault="0093050C" w:rsidP="00A14697">
            <w:pPr>
              <w:jc w:val="center"/>
              <w:rPr>
                <w:b/>
                <w:sz w:val="24"/>
                <w:szCs w:val="24"/>
              </w:rPr>
            </w:pPr>
            <w:r w:rsidRPr="00B05DF1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93050C" w:rsidRPr="00B05DF1" w:rsidRDefault="0093050C" w:rsidP="00A14697">
            <w:pPr>
              <w:jc w:val="center"/>
              <w:rPr>
                <w:b/>
                <w:sz w:val="24"/>
                <w:szCs w:val="24"/>
              </w:rPr>
            </w:pPr>
            <w:r w:rsidRPr="00B05DF1">
              <w:rPr>
                <w:b/>
                <w:sz w:val="24"/>
                <w:szCs w:val="24"/>
              </w:rPr>
              <w:t>Объем часов</w:t>
            </w:r>
          </w:p>
        </w:tc>
      </w:tr>
      <w:tr w:rsidR="0093050C" w:rsidRPr="00B05DF1" w:rsidTr="00A14697">
        <w:trPr>
          <w:trHeight w:val="122"/>
        </w:trPr>
        <w:tc>
          <w:tcPr>
            <w:tcW w:w="7560" w:type="dxa"/>
          </w:tcPr>
          <w:p w:rsidR="0093050C" w:rsidRPr="008E48BE" w:rsidRDefault="0093050C" w:rsidP="00A14697">
            <w:pPr>
              <w:rPr>
                <w:sz w:val="24"/>
                <w:szCs w:val="24"/>
              </w:rPr>
            </w:pPr>
            <w:r w:rsidRPr="008E48BE">
              <w:rPr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93050C" w:rsidRPr="00B05DF1" w:rsidRDefault="0093050C" w:rsidP="00A14697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78</w:t>
            </w:r>
          </w:p>
        </w:tc>
      </w:tr>
      <w:tr w:rsidR="0093050C" w:rsidRPr="00B05DF1" w:rsidTr="00A14697">
        <w:tc>
          <w:tcPr>
            <w:tcW w:w="7560" w:type="dxa"/>
          </w:tcPr>
          <w:p w:rsidR="0093050C" w:rsidRPr="008E48BE" w:rsidRDefault="0093050C" w:rsidP="00A14697">
            <w:pPr>
              <w:rPr>
                <w:sz w:val="24"/>
                <w:szCs w:val="24"/>
              </w:rPr>
            </w:pPr>
            <w:r w:rsidRPr="008E48BE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93050C" w:rsidRPr="00B05DF1" w:rsidRDefault="0093050C" w:rsidP="00A14697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78</w:t>
            </w:r>
          </w:p>
        </w:tc>
      </w:tr>
      <w:tr w:rsidR="0093050C" w:rsidRPr="00B05DF1" w:rsidTr="00A14697">
        <w:tc>
          <w:tcPr>
            <w:tcW w:w="9745" w:type="dxa"/>
            <w:gridSpan w:val="2"/>
          </w:tcPr>
          <w:p w:rsidR="0093050C" w:rsidRPr="00B05DF1" w:rsidRDefault="0093050C" w:rsidP="00A14697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в том числе:</w:t>
            </w:r>
          </w:p>
        </w:tc>
      </w:tr>
      <w:tr w:rsidR="0093050C" w:rsidRPr="00B05DF1" w:rsidTr="00A14697">
        <w:tc>
          <w:tcPr>
            <w:tcW w:w="7560" w:type="dxa"/>
          </w:tcPr>
          <w:p w:rsidR="0093050C" w:rsidRPr="00B05DF1" w:rsidRDefault="0093050C" w:rsidP="00A14697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 xml:space="preserve">- 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93050C" w:rsidRPr="00B05DF1" w:rsidRDefault="0093050C" w:rsidP="00A14697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36</w:t>
            </w:r>
          </w:p>
        </w:tc>
      </w:tr>
      <w:tr w:rsidR="0093050C" w:rsidRPr="00B05DF1" w:rsidTr="00A14697">
        <w:tc>
          <w:tcPr>
            <w:tcW w:w="7560" w:type="dxa"/>
          </w:tcPr>
          <w:p w:rsidR="0093050C" w:rsidRPr="00B05DF1" w:rsidRDefault="0093050C" w:rsidP="00A14697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 лабораторные работы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93050C" w:rsidRPr="00B05DF1" w:rsidRDefault="0093050C" w:rsidP="00A14697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</w:t>
            </w:r>
          </w:p>
        </w:tc>
      </w:tr>
      <w:tr w:rsidR="0093050C" w:rsidRPr="00B05DF1" w:rsidTr="00A14697">
        <w:tc>
          <w:tcPr>
            <w:tcW w:w="7560" w:type="dxa"/>
          </w:tcPr>
          <w:p w:rsidR="0093050C" w:rsidRPr="00B05DF1" w:rsidRDefault="0093050C" w:rsidP="00A14697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 практические занятия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93050C" w:rsidRPr="00B05DF1" w:rsidRDefault="0093050C" w:rsidP="00A14697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24</w:t>
            </w:r>
          </w:p>
        </w:tc>
      </w:tr>
      <w:tr w:rsidR="0093050C" w:rsidRPr="00B05DF1" w:rsidTr="00A14697">
        <w:tc>
          <w:tcPr>
            <w:tcW w:w="7560" w:type="dxa"/>
          </w:tcPr>
          <w:p w:rsidR="0093050C" w:rsidRPr="00B05DF1" w:rsidRDefault="0093050C" w:rsidP="00A14697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 курсовая работа (проект)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93050C" w:rsidRPr="00B05DF1" w:rsidRDefault="0093050C" w:rsidP="00A14697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</w:t>
            </w:r>
          </w:p>
        </w:tc>
      </w:tr>
      <w:tr w:rsidR="0093050C" w:rsidRPr="00B05DF1" w:rsidTr="00A14697">
        <w:tc>
          <w:tcPr>
            <w:tcW w:w="7560" w:type="dxa"/>
          </w:tcPr>
          <w:p w:rsidR="0093050C" w:rsidRPr="00B05DF1" w:rsidRDefault="0093050C" w:rsidP="00A14697">
            <w:pPr>
              <w:rPr>
                <w:sz w:val="24"/>
                <w:szCs w:val="24"/>
                <w:vertAlign w:val="superscript"/>
              </w:rPr>
            </w:pPr>
            <w:r w:rsidRPr="00B05DF1">
              <w:rPr>
                <w:sz w:val="24"/>
                <w:szCs w:val="24"/>
              </w:rPr>
              <w:t xml:space="preserve">- 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B05DF1">
              <w:rPr>
                <w:rStyle w:val="af2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93050C" w:rsidRPr="00B05DF1" w:rsidRDefault="0093050C" w:rsidP="00A14697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6</w:t>
            </w:r>
          </w:p>
        </w:tc>
      </w:tr>
      <w:tr w:rsidR="0093050C" w:rsidRPr="002753FC" w:rsidTr="00A14697">
        <w:tc>
          <w:tcPr>
            <w:tcW w:w="7560" w:type="dxa"/>
          </w:tcPr>
          <w:p w:rsidR="0093050C" w:rsidRPr="00B05DF1" w:rsidRDefault="0093050C" w:rsidP="00A14697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 xml:space="preserve">- </w:t>
            </w:r>
            <w:r w:rsidRPr="00B05DF1">
              <w:rPr>
                <w:rFonts w:eastAsia="Times New Roman"/>
                <w:iCs/>
                <w:sz w:val="24"/>
                <w:szCs w:val="22"/>
              </w:rPr>
              <w:t>промежуточная а</w:t>
            </w:r>
            <w:bookmarkStart w:id="0" w:name="_GoBack"/>
            <w:bookmarkEnd w:id="0"/>
            <w:r w:rsidRPr="00B05DF1">
              <w:rPr>
                <w:rFonts w:eastAsia="Times New Roman"/>
                <w:iCs/>
                <w:sz w:val="24"/>
                <w:szCs w:val="22"/>
              </w:rPr>
              <w:t xml:space="preserve">ттестация (экзамен) </w:t>
            </w:r>
          </w:p>
        </w:tc>
        <w:tc>
          <w:tcPr>
            <w:tcW w:w="2185" w:type="dxa"/>
          </w:tcPr>
          <w:p w:rsidR="0093050C" w:rsidRPr="00B05DF1" w:rsidRDefault="0093050C" w:rsidP="00A14697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12</w:t>
            </w:r>
          </w:p>
        </w:tc>
      </w:tr>
    </w:tbl>
    <w:p w:rsidR="00035979" w:rsidRDefault="00035979" w:rsidP="00035979">
      <w:pPr>
        <w:ind w:firstLine="720"/>
        <w:rPr>
          <w:sz w:val="28"/>
          <w:szCs w:val="28"/>
        </w:rPr>
        <w:sectPr w:rsidR="00035979" w:rsidSect="00313342">
          <w:footerReference w:type="even" r:id="rId9"/>
          <w:footerReference w:type="default" r:id="rId10"/>
          <w:pgSz w:w="11906" w:h="16838"/>
          <w:pgMar w:top="851" w:right="707" w:bottom="851" w:left="993" w:header="709" w:footer="709" w:gutter="0"/>
          <w:cols w:space="708"/>
          <w:titlePg/>
          <w:docGrid w:linePitch="360"/>
        </w:sectPr>
      </w:pPr>
    </w:p>
    <w:p w:rsidR="00131F7E" w:rsidRDefault="00131F7E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:rsidR="0093050C" w:rsidRDefault="0093050C" w:rsidP="0093050C">
      <w:pPr>
        <w:shd w:val="clear" w:color="auto" w:fill="FFFFFF"/>
        <w:spacing w:line="480" w:lineRule="auto"/>
        <w:ind w:left="108"/>
        <w:rPr>
          <w:b/>
          <w:bCs/>
          <w:color w:val="000000"/>
          <w:spacing w:val="-10"/>
          <w:sz w:val="28"/>
          <w:szCs w:val="28"/>
        </w:rPr>
      </w:pPr>
      <w:r>
        <w:rPr>
          <w:b/>
          <w:bCs/>
          <w:color w:val="000000"/>
          <w:spacing w:val="-10"/>
          <w:sz w:val="28"/>
          <w:szCs w:val="28"/>
        </w:rPr>
        <w:t>2.2. Тематический</w:t>
      </w:r>
      <w:r w:rsidRPr="006E7B13">
        <w:rPr>
          <w:b/>
          <w:bCs/>
          <w:color w:val="000000"/>
          <w:spacing w:val="-10"/>
          <w:sz w:val="28"/>
          <w:szCs w:val="28"/>
        </w:rPr>
        <w:t xml:space="preserve"> план и содержание учебной дисциплины</w:t>
      </w:r>
      <w:r>
        <w:rPr>
          <w:b/>
          <w:bCs/>
          <w:color w:val="000000"/>
          <w:spacing w:val="-10"/>
          <w:sz w:val="28"/>
          <w:szCs w:val="28"/>
        </w:rPr>
        <w:t xml:space="preserve"> «</w:t>
      </w:r>
      <w:r w:rsidRPr="00B05DF1">
        <w:rPr>
          <w:b/>
          <w:sz w:val="28"/>
          <w:szCs w:val="28"/>
        </w:rPr>
        <w:t>Энергоснабжение инфокоммуникационных систем</w:t>
      </w:r>
      <w:r>
        <w:rPr>
          <w:b/>
          <w:sz w:val="28"/>
          <w:szCs w:val="28"/>
        </w:rPr>
        <w:t>»</w:t>
      </w:r>
    </w:p>
    <w:p w:rsidR="0093050C" w:rsidRDefault="0093050C" w:rsidP="0093050C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9922"/>
        <w:gridCol w:w="993"/>
        <w:gridCol w:w="2126"/>
      </w:tblGrid>
      <w:tr w:rsidR="0093050C" w:rsidRPr="00617EF5" w:rsidTr="00A14697">
        <w:trPr>
          <w:trHeight w:val="20"/>
        </w:trPr>
        <w:tc>
          <w:tcPr>
            <w:tcW w:w="2093" w:type="dxa"/>
          </w:tcPr>
          <w:p w:rsidR="0093050C" w:rsidRPr="00B66074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2" w:type="dxa"/>
          </w:tcPr>
          <w:p w:rsidR="0093050C" w:rsidRPr="00B66074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993" w:type="dxa"/>
          </w:tcPr>
          <w:p w:rsidR="0093050C" w:rsidRPr="00B66074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</w:tcPr>
          <w:p w:rsidR="0093050C" w:rsidRPr="00B66074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93050C" w:rsidRPr="00617EF5" w:rsidTr="00A14697">
        <w:trPr>
          <w:trHeight w:val="20"/>
        </w:trPr>
        <w:tc>
          <w:tcPr>
            <w:tcW w:w="2093" w:type="dxa"/>
          </w:tcPr>
          <w:p w:rsidR="0093050C" w:rsidRPr="00B66074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:rsidR="0093050C" w:rsidRPr="00B66074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3050C" w:rsidRPr="00B66074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3050C" w:rsidRPr="00B66074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93050C" w:rsidRPr="00617EF5" w:rsidTr="00A14697">
        <w:trPr>
          <w:trHeight w:val="20"/>
        </w:trPr>
        <w:tc>
          <w:tcPr>
            <w:tcW w:w="2093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17EF5">
              <w:rPr>
                <w:b/>
                <w:bCs/>
              </w:rPr>
              <w:t>Введение</w:t>
            </w:r>
          </w:p>
        </w:tc>
        <w:tc>
          <w:tcPr>
            <w:tcW w:w="9922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17EF5">
              <w:t>Роль и место знаний по дисциплине «Энергоснабжение телекоммуникационных систем» при освоении смежных дисциплин по специальности и в сфере профессиональной деятельности. Технические способы защиты от поражения электрическим током.</w:t>
            </w:r>
          </w:p>
        </w:tc>
        <w:tc>
          <w:tcPr>
            <w:tcW w:w="993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17EF5">
              <w:rPr>
                <w:b/>
                <w:bCs/>
              </w:rPr>
              <w:t>2</w:t>
            </w:r>
          </w:p>
        </w:tc>
        <w:tc>
          <w:tcPr>
            <w:tcW w:w="2126" w:type="dxa"/>
            <w:vMerge w:val="restart"/>
          </w:tcPr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OK 01-10</w:t>
            </w:r>
          </w:p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17EF5">
              <w:rPr>
                <w:bCs/>
              </w:rPr>
              <w:t xml:space="preserve">ПК 1.1, 1.2, 1.4, </w:t>
            </w:r>
          </w:p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17EF5">
              <w:rPr>
                <w:bCs/>
              </w:rPr>
              <w:t>1.5 - 1.8, 2.1-2.3, 5.1- 5.3</w:t>
            </w:r>
          </w:p>
        </w:tc>
      </w:tr>
      <w:tr w:rsidR="0093050C" w:rsidRPr="00617EF5" w:rsidTr="00A14697">
        <w:trPr>
          <w:trHeight w:val="20"/>
        </w:trPr>
        <w:tc>
          <w:tcPr>
            <w:tcW w:w="2093" w:type="dxa"/>
            <w:vMerge w:val="restart"/>
          </w:tcPr>
          <w:p w:rsidR="0093050C" w:rsidRDefault="0093050C" w:rsidP="00A14697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Pr="00617EF5">
              <w:rPr>
                <w:b/>
                <w:bCs/>
              </w:rPr>
              <w:t>1.</w:t>
            </w:r>
          </w:p>
          <w:p w:rsidR="0093050C" w:rsidRPr="00F3039E" w:rsidRDefault="0093050C" w:rsidP="00A14697">
            <w:pPr>
              <w:shd w:val="clear" w:color="auto" w:fill="FFFFFF"/>
              <w:jc w:val="center"/>
              <w:rPr>
                <w:bCs/>
              </w:rPr>
            </w:pPr>
            <w:r w:rsidRPr="00F3039E">
              <w:rPr>
                <w:bCs/>
                <w:spacing w:val="-3"/>
              </w:rPr>
              <w:t>Источники электроснабжения предприятий связи</w:t>
            </w:r>
          </w:p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2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17E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2126" w:type="dxa"/>
            <w:vMerge/>
            <w:shd w:val="clear" w:color="auto" w:fill="FFFFFF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3050C" w:rsidRPr="00857D92" w:rsidTr="00A14697">
        <w:trPr>
          <w:trHeight w:val="289"/>
        </w:trPr>
        <w:tc>
          <w:tcPr>
            <w:tcW w:w="2093" w:type="dxa"/>
            <w:vMerge/>
          </w:tcPr>
          <w:p w:rsidR="0093050C" w:rsidRPr="00857D92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2" w:type="dxa"/>
          </w:tcPr>
          <w:p w:rsidR="0093050C" w:rsidRPr="00857D92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57D92">
              <w:rPr>
                <w:b/>
                <w:bCs/>
              </w:rPr>
              <w:t>1 Конструкция и принцип действия трансформаторов. Сердечник и обмотка трансформаторов</w:t>
            </w:r>
          </w:p>
        </w:tc>
        <w:tc>
          <w:tcPr>
            <w:tcW w:w="993" w:type="dxa"/>
            <w:vMerge w:val="restart"/>
          </w:tcPr>
          <w:p w:rsidR="0093050C" w:rsidRPr="00857D92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93050C" w:rsidRPr="00857D92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93050C" w:rsidRPr="00857D92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93050C" w:rsidRPr="00857D92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93050C" w:rsidRPr="00857D92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93050C" w:rsidRPr="00857D92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126" w:type="dxa"/>
            <w:vMerge/>
          </w:tcPr>
          <w:p w:rsidR="0093050C" w:rsidRPr="00857D92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3050C" w:rsidRPr="00617EF5" w:rsidTr="00A14697">
        <w:trPr>
          <w:trHeight w:val="289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2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2</w:t>
            </w:r>
            <w:r w:rsidRPr="00617EF5">
              <w:rPr>
                <w:b/>
                <w:bCs/>
              </w:rPr>
              <w:t xml:space="preserve">. </w:t>
            </w:r>
            <w:r w:rsidRPr="00617EF5">
              <w:rPr>
                <w:b/>
              </w:rPr>
              <w:t>Кислотные аккумуляторы</w:t>
            </w:r>
            <w:r w:rsidRPr="00617EF5">
              <w:rPr>
                <w:bCs/>
              </w:rPr>
              <w:t xml:space="preserve"> Предназначение</w:t>
            </w:r>
            <w:r w:rsidRPr="00617EF5">
              <w:t>, классификация и устройство кислотных аккумуляторов. Электрохимические реакции в аккумуляторе при заряде и разряде. Основные технические характеристики свинцовых аккумуляторов.</w:t>
            </w:r>
          </w:p>
        </w:tc>
        <w:tc>
          <w:tcPr>
            <w:tcW w:w="993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289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2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617EF5">
              <w:rPr>
                <w:b/>
                <w:bCs/>
              </w:rPr>
              <w:t xml:space="preserve">. Щелочные аккумуляторы </w:t>
            </w:r>
            <w:r w:rsidRPr="00617EF5">
              <w:rPr>
                <w:bCs/>
              </w:rPr>
              <w:t>Предназначение</w:t>
            </w:r>
            <w:r w:rsidRPr="00617EF5">
              <w:t>, классификация и устройство щелочных аккумуляторов. Основные технические характеристики щелочных аккумуляторов. Особенности эксплуатации щелочных аккумуляторов.</w:t>
            </w:r>
          </w:p>
        </w:tc>
        <w:tc>
          <w:tcPr>
            <w:tcW w:w="993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289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2" w:type="dxa"/>
          </w:tcPr>
          <w:p w:rsidR="0093050C" w:rsidRPr="00F73BF4" w:rsidRDefault="0093050C" w:rsidP="00A14697">
            <w:pPr>
              <w:spacing w:after="120"/>
              <w:jc w:val="both"/>
            </w:pPr>
            <w:r>
              <w:rPr>
                <w:b/>
                <w:bCs/>
              </w:rPr>
              <w:t>4</w:t>
            </w:r>
            <w:r w:rsidRPr="00617EF5">
              <w:rPr>
                <w:b/>
                <w:bCs/>
              </w:rPr>
              <w:t>. Перспективные источники электроснабжения</w:t>
            </w:r>
            <w:r w:rsidRPr="00617EF5">
              <w:t xml:space="preserve"> Электрохимические генераторы (топливные элементы). Термоэлектрические генераторы. Солнечные батареи. Устройство и основные технические характеристики </w:t>
            </w:r>
            <w:r w:rsidRPr="00617EF5">
              <w:rPr>
                <w:bCs/>
              </w:rPr>
              <w:t>перспективных источников электроснабжения.</w:t>
            </w:r>
          </w:p>
        </w:tc>
        <w:tc>
          <w:tcPr>
            <w:tcW w:w="993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289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2" w:type="dxa"/>
          </w:tcPr>
          <w:p w:rsidR="0093050C" w:rsidRPr="000D63EE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D63EE">
              <w:rPr>
                <w:bCs/>
              </w:rPr>
              <w:t>Домашнее задание: Чтение и анализ л</w:t>
            </w:r>
            <w:r>
              <w:rPr>
                <w:bCs/>
              </w:rPr>
              <w:t>екции, подготовка кроссвордов по пройденной тематике</w:t>
            </w:r>
          </w:p>
        </w:tc>
        <w:tc>
          <w:tcPr>
            <w:tcW w:w="993" w:type="dxa"/>
          </w:tcPr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289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2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74DFC">
              <w:rPr>
                <w:b/>
              </w:rPr>
              <w:t>Тематика практичес</w:t>
            </w:r>
            <w:r>
              <w:rPr>
                <w:b/>
              </w:rPr>
              <w:t>ких занятий</w:t>
            </w:r>
          </w:p>
        </w:tc>
        <w:tc>
          <w:tcPr>
            <w:tcW w:w="993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126" w:type="dxa"/>
            <w:vMerge/>
            <w:shd w:val="clear" w:color="auto" w:fill="FFFFFF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289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2" w:type="dxa"/>
          </w:tcPr>
          <w:p w:rsidR="0093050C" w:rsidRPr="006070FB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«Расчет трансформаторов малой мощности»</w:t>
            </w:r>
          </w:p>
        </w:tc>
        <w:tc>
          <w:tcPr>
            <w:tcW w:w="993" w:type="dxa"/>
          </w:tcPr>
          <w:p w:rsidR="0093050C" w:rsidRPr="006070FB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2126" w:type="dxa"/>
            <w:vMerge/>
            <w:shd w:val="clear" w:color="auto" w:fill="FFFFFF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3050C" w:rsidRPr="00617EF5" w:rsidTr="00A14697">
        <w:trPr>
          <w:trHeight w:val="312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2" w:type="dxa"/>
          </w:tcPr>
          <w:p w:rsidR="0093050C" w:rsidRPr="0048330E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highlight w:val="yellow"/>
              </w:rPr>
            </w:pPr>
            <w:r>
              <w:t>Практическое занятие «</w:t>
            </w:r>
            <w:r w:rsidRPr="00617EF5">
              <w:t xml:space="preserve">Расчет </w:t>
            </w:r>
            <w:r>
              <w:t>схемы автогенератора»</w:t>
            </w:r>
          </w:p>
        </w:tc>
        <w:tc>
          <w:tcPr>
            <w:tcW w:w="993" w:type="dxa"/>
          </w:tcPr>
          <w:p w:rsidR="0093050C" w:rsidRPr="006070FB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2126" w:type="dxa"/>
            <w:vMerge/>
            <w:shd w:val="clear" w:color="auto" w:fill="FFFFFF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3050C" w:rsidRPr="00617EF5" w:rsidTr="00A14697">
        <w:trPr>
          <w:trHeight w:val="759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2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17EF5">
              <w:rPr>
                <w:b/>
                <w:bCs/>
              </w:rPr>
              <w:t>Самостоятельная работа:</w:t>
            </w:r>
          </w:p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EF5">
              <w:t>- ответы на контрольные вопросы;</w:t>
            </w:r>
          </w:p>
          <w:p w:rsidR="0093050C" w:rsidRPr="00617EF5" w:rsidRDefault="0093050C" w:rsidP="00A14697">
            <w:pPr>
              <w:shd w:val="clear" w:color="auto" w:fill="FFFFFF"/>
              <w:jc w:val="both"/>
            </w:pPr>
            <w:r w:rsidRPr="00617EF5">
              <w:t>- выполнение расчетов.</w:t>
            </w:r>
          </w:p>
        </w:tc>
        <w:tc>
          <w:tcPr>
            <w:tcW w:w="993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26" w:type="dxa"/>
            <w:vMerge/>
            <w:shd w:val="clear" w:color="auto" w:fill="FFFFFF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3050C" w:rsidRPr="00617EF5" w:rsidTr="00A14697">
        <w:trPr>
          <w:trHeight w:val="20"/>
        </w:trPr>
        <w:tc>
          <w:tcPr>
            <w:tcW w:w="2093" w:type="dxa"/>
            <w:vMerge w:val="restart"/>
          </w:tcPr>
          <w:p w:rsidR="0093050C" w:rsidRDefault="0093050C" w:rsidP="00A14697">
            <w:pPr>
              <w:shd w:val="clear" w:color="auto" w:fill="FFFFFF"/>
              <w:jc w:val="center"/>
              <w:rPr>
                <w:b/>
                <w:bCs/>
              </w:rPr>
            </w:pPr>
            <w:r w:rsidRPr="00617EF5">
              <w:rPr>
                <w:b/>
                <w:bCs/>
              </w:rPr>
              <w:t>Тема 2.</w:t>
            </w:r>
          </w:p>
          <w:p w:rsidR="0093050C" w:rsidRPr="00F3039E" w:rsidRDefault="0093050C" w:rsidP="00A14697">
            <w:pPr>
              <w:shd w:val="clear" w:color="auto" w:fill="FFFFFF"/>
              <w:jc w:val="center"/>
              <w:rPr>
                <w:bCs/>
              </w:rPr>
            </w:pPr>
            <w:r w:rsidRPr="00F3039E">
              <w:rPr>
                <w:bCs/>
              </w:rPr>
              <w:lastRenderedPageBreak/>
              <w:t>Вторичные источники тока</w:t>
            </w:r>
          </w:p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2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74DFC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2126" w:type="dxa"/>
            <w:vMerge w:val="restart"/>
          </w:tcPr>
          <w:p w:rsidR="0093050C" w:rsidRDefault="0093050C" w:rsidP="00A14697">
            <w:pPr>
              <w:spacing w:before="120"/>
              <w:jc w:val="center"/>
            </w:pPr>
          </w:p>
          <w:p w:rsidR="0093050C" w:rsidRDefault="0093050C" w:rsidP="00A14697">
            <w:pPr>
              <w:spacing w:before="120"/>
              <w:jc w:val="center"/>
            </w:pPr>
          </w:p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OK 01-10</w:t>
            </w:r>
          </w:p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17EF5">
              <w:rPr>
                <w:bCs/>
              </w:rPr>
              <w:t xml:space="preserve">ПК 1.1, 1.2, 1.4, </w:t>
            </w:r>
          </w:p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17EF5">
              <w:rPr>
                <w:bCs/>
              </w:rPr>
              <w:t>1.5 - 1.8, 2.1-2.3, 5.1- 5.3</w:t>
            </w:r>
          </w:p>
        </w:tc>
      </w:tr>
      <w:tr w:rsidR="0093050C" w:rsidRPr="00617EF5" w:rsidTr="00A14697">
        <w:trPr>
          <w:trHeight w:val="1781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9922" w:type="dxa"/>
          </w:tcPr>
          <w:p w:rsidR="0093050C" w:rsidRPr="00617EF5" w:rsidRDefault="0093050C" w:rsidP="00A14697">
            <w:pPr>
              <w:jc w:val="both"/>
              <w:rPr>
                <w:b/>
                <w:bCs/>
                <w:spacing w:val="-2"/>
              </w:rPr>
            </w:pPr>
            <w:r w:rsidRPr="00617EF5">
              <w:rPr>
                <w:b/>
                <w:bCs/>
                <w:spacing w:val="-3"/>
              </w:rPr>
              <w:t>1</w:t>
            </w:r>
            <w:r w:rsidRPr="00617EF5">
              <w:rPr>
                <w:b/>
                <w:bCs/>
                <w:spacing w:val="-2"/>
              </w:rPr>
              <w:t>. Выпрямительные устройства (ВУ)</w:t>
            </w:r>
          </w:p>
          <w:p w:rsidR="0093050C" w:rsidRPr="00617EF5" w:rsidRDefault="0093050C" w:rsidP="00A14697">
            <w:pPr>
              <w:jc w:val="both"/>
              <w:rPr>
                <w:bCs/>
              </w:rPr>
            </w:pPr>
            <w:r>
              <w:t xml:space="preserve">1.1 </w:t>
            </w:r>
            <w:r w:rsidRPr="00617EF5">
              <w:t xml:space="preserve">Структурная схема </w:t>
            </w:r>
            <w:r w:rsidRPr="00617EF5">
              <w:rPr>
                <w:bCs/>
                <w:spacing w:val="-2"/>
              </w:rPr>
              <w:t>выпрямительных устройств (ВУ)</w:t>
            </w:r>
            <w:r w:rsidRPr="00617EF5">
              <w:t>, назначение элементов схемы. Полупроводниковые диоды: классификация и характеристики. Схемы выпрямления однофазного переменного тока.</w:t>
            </w:r>
          </w:p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1.2 </w:t>
            </w:r>
            <w:r w:rsidRPr="00617EF5">
              <w:t>Схемы выпрямления трехфазного переменного тока: работа, временные диаграммы токов и напряжений, основные технические характеристики. Методика расчета и выбор диодов для схем выпрямления.</w:t>
            </w:r>
          </w:p>
        </w:tc>
        <w:tc>
          <w:tcPr>
            <w:tcW w:w="993" w:type="dxa"/>
            <w:vMerge w:val="restart"/>
          </w:tcPr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2126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899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9922" w:type="dxa"/>
          </w:tcPr>
          <w:p w:rsidR="0093050C" w:rsidRPr="00617EF5" w:rsidRDefault="0093050C" w:rsidP="00A14697">
            <w:pPr>
              <w:rPr>
                <w:b/>
              </w:rPr>
            </w:pPr>
            <w:r w:rsidRPr="00617EF5">
              <w:rPr>
                <w:b/>
                <w:bCs/>
              </w:rPr>
              <w:t xml:space="preserve">2. </w:t>
            </w:r>
            <w:r w:rsidRPr="00617EF5">
              <w:rPr>
                <w:b/>
              </w:rPr>
              <w:t>Сглаживающие фильтры (СФ)</w:t>
            </w:r>
          </w:p>
          <w:p w:rsidR="0093050C" w:rsidRDefault="0093050C" w:rsidP="00A14697">
            <w:pPr>
              <w:jc w:val="both"/>
            </w:pPr>
            <w:r>
              <w:rPr>
                <w:bCs/>
              </w:rPr>
              <w:t xml:space="preserve">2.1 </w:t>
            </w:r>
            <w:r w:rsidRPr="00617EF5">
              <w:rPr>
                <w:bCs/>
              </w:rPr>
              <w:t>Предназначение</w:t>
            </w:r>
            <w:r w:rsidRPr="00617EF5">
              <w:t xml:space="preserve">, классификация и принцип работы СФ. Возникновение пульсаций, их влияние на работу аппаратуры связи. </w:t>
            </w:r>
          </w:p>
          <w:p w:rsidR="0093050C" w:rsidRPr="00617EF5" w:rsidRDefault="0093050C" w:rsidP="00A14697">
            <w:pPr>
              <w:jc w:val="both"/>
              <w:rPr>
                <w:b/>
                <w:bCs/>
                <w:spacing w:val="-3"/>
              </w:rPr>
            </w:pPr>
            <w:r>
              <w:t xml:space="preserve">2.2 Сглаживающие </w:t>
            </w:r>
            <w:r>
              <w:rPr>
                <w:lang w:val="en-US"/>
              </w:rPr>
              <w:t>L</w:t>
            </w:r>
            <w:r w:rsidRPr="00FB1736">
              <w:t>-</w:t>
            </w:r>
            <w:r>
              <w:t>фильтры,</w:t>
            </w:r>
            <w:r>
              <w:rPr>
                <w:lang w:val="en-US"/>
              </w:rPr>
              <w:t>C</w:t>
            </w:r>
            <w:r w:rsidRPr="00FB1736">
              <w:t>-</w:t>
            </w:r>
            <w:r>
              <w:t xml:space="preserve">фильтры. Сглаживающие </w:t>
            </w:r>
            <w:r>
              <w:rPr>
                <w:lang w:val="en-US"/>
              </w:rPr>
              <w:t>LC</w:t>
            </w:r>
            <w:r>
              <w:t xml:space="preserve">- и </w:t>
            </w:r>
            <w:r>
              <w:rPr>
                <w:lang w:val="en-US"/>
              </w:rPr>
              <w:t>CLC</w:t>
            </w:r>
            <w:r>
              <w:t>-фильтры</w:t>
            </w:r>
            <w:r w:rsidRPr="00617EF5">
              <w:t>.</w:t>
            </w:r>
            <w:r>
              <w:t xml:space="preserve"> Сглаживающие </w:t>
            </w:r>
            <w:r>
              <w:rPr>
                <w:lang w:val="en-US"/>
              </w:rPr>
              <w:t>RC</w:t>
            </w:r>
            <w:r w:rsidRPr="00FB1736">
              <w:t>-</w:t>
            </w:r>
            <w:r>
              <w:t xml:space="preserve"> и </w:t>
            </w:r>
            <w:r>
              <w:rPr>
                <w:lang w:val="en-US"/>
              </w:rPr>
              <w:t>CRC</w:t>
            </w:r>
            <w:r w:rsidRPr="00FB1736">
              <w:t>-</w:t>
            </w:r>
            <w:r>
              <w:t>фильтры.</w:t>
            </w:r>
            <w:r w:rsidRPr="00617EF5">
              <w:t xml:space="preserve"> Расчет параметров СФ.</w:t>
            </w:r>
          </w:p>
        </w:tc>
        <w:tc>
          <w:tcPr>
            <w:tcW w:w="993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131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:rsidR="0093050C" w:rsidRPr="00617EF5" w:rsidRDefault="0093050C" w:rsidP="00A14697">
            <w:pPr>
              <w:shd w:val="clear" w:color="auto" w:fill="FFFFFF"/>
              <w:outlineLvl w:val="0"/>
              <w:rPr>
                <w:b/>
                <w:bCs/>
              </w:rPr>
            </w:pPr>
            <w:r w:rsidRPr="00617EF5">
              <w:rPr>
                <w:b/>
                <w:bCs/>
              </w:rPr>
              <w:t>3. Стабилизаторы напряжения и тока</w:t>
            </w:r>
          </w:p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 xml:space="preserve">3.1 </w:t>
            </w:r>
            <w:r w:rsidRPr="00617EF5">
              <w:rPr>
                <w:bCs/>
              </w:rPr>
              <w:t>Предназначение</w:t>
            </w:r>
            <w:r w:rsidRPr="00617EF5">
              <w:t xml:space="preserve">, классификация и основные технические характеристики </w:t>
            </w:r>
            <w:r w:rsidRPr="00617EF5">
              <w:rPr>
                <w:bCs/>
              </w:rPr>
              <w:t>стабилизаторов напряжения и тока</w:t>
            </w:r>
            <w:r w:rsidRPr="00617EF5">
              <w:t>. Параметрический стабилизатор напряжения: схема, принцип работы, область применения.</w:t>
            </w:r>
          </w:p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3.2 </w:t>
            </w:r>
            <w:r w:rsidRPr="00617EF5">
              <w:t xml:space="preserve">Схема компенсационного стабилизатора с последовательным включением регулирующего элемента. </w:t>
            </w:r>
            <w:r w:rsidRPr="00617EF5">
              <w:rPr>
                <w:bCs/>
              </w:rPr>
              <w:t>Предназначение</w:t>
            </w:r>
            <w:r w:rsidRPr="00617EF5">
              <w:t xml:space="preserve"> элементов схемы. Компенсационные стабилизаторы на базе микросхем.</w:t>
            </w:r>
          </w:p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3.3 </w:t>
            </w:r>
            <w:r w:rsidRPr="00617EF5">
              <w:t xml:space="preserve">Схема компенсационного стабилизатора с параллельным включением регулирующего элемента. </w:t>
            </w:r>
            <w:r w:rsidRPr="00617EF5">
              <w:rPr>
                <w:bCs/>
              </w:rPr>
              <w:t>Предназначение</w:t>
            </w:r>
            <w:r w:rsidRPr="00617EF5">
              <w:t xml:space="preserve"> элементов схемы, достоинства и недостатки компенсационных стабилизаторов.</w:t>
            </w:r>
          </w:p>
          <w:p w:rsidR="0093050C" w:rsidRPr="00974DF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3.4 </w:t>
            </w:r>
            <w:r w:rsidRPr="00974DFC">
              <w:rPr>
                <w:bCs/>
              </w:rPr>
              <w:t>Импульсные стабилизаторы напряжения. Схема силовой части импульсного стабилизатора: назначение элементов, работа, способы уменьшения помех, достоинства и недостатки.</w:t>
            </w:r>
          </w:p>
        </w:tc>
        <w:tc>
          <w:tcPr>
            <w:tcW w:w="993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131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:rsidR="0093050C" w:rsidRPr="00617EF5" w:rsidRDefault="0093050C" w:rsidP="00A14697">
            <w:pPr>
              <w:shd w:val="clear" w:color="auto" w:fill="FFFFFF"/>
              <w:outlineLvl w:val="0"/>
              <w:rPr>
                <w:b/>
                <w:bCs/>
              </w:rPr>
            </w:pPr>
            <w:r w:rsidRPr="00617EF5">
              <w:rPr>
                <w:b/>
                <w:bCs/>
              </w:rPr>
              <w:t>4. Преобразователи напряжения и тока</w:t>
            </w:r>
          </w:p>
          <w:p w:rsidR="0093050C" w:rsidRDefault="0093050C" w:rsidP="00A14697">
            <w:pPr>
              <w:shd w:val="clear" w:color="auto" w:fill="FFFFFF"/>
              <w:outlineLvl w:val="0"/>
            </w:pPr>
            <w:r>
              <w:rPr>
                <w:bCs/>
              </w:rPr>
              <w:t xml:space="preserve">4.1 </w:t>
            </w:r>
            <w:r w:rsidRPr="00617EF5">
              <w:rPr>
                <w:bCs/>
              </w:rPr>
              <w:t>Предназначение</w:t>
            </w:r>
            <w:r w:rsidRPr="00617EF5">
              <w:t xml:space="preserve">, классификация и область применения в аппаратуре связи </w:t>
            </w:r>
            <w:r w:rsidRPr="00617EF5">
              <w:rPr>
                <w:bCs/>
              </w:rPr>
              <w:t>преобразователей напряжения и тока</w:t>
            </w:r>
            <w:r w:rsidRPr="00617EF5">
              <w:t>. Схемы транзисторных преобразователей: основные элементы, принцип</w:t>
            </w:r>
            <w:r w:rsidRPr="00C20A35">
              <w:t xml:space="preserve"> </w:t>
            </w:r>
            <w:r w:rsidRPr="00617EF5">
              <w:t>работы, достоинства и недостатки.</w:t>
            </w:r>
          </w:p>
          <w:p w:rsidR="0093050C" w:rsidRPr="00617EF5" w:rsidRDefault="0093050C" w:rsidP="00A14697">
            <w:pPr>
              <w:shd w:val="clear" w:color="auto" w:fill="FFFFFF"/>
              <w:outlineLvl w:val="0"/>
              <w:rPr>
                <w:b/>
                <w:bCs/>
              </w:rPr>
            </w:pPr>
            <w:r>
              <w:t xml:space="preserve">4.2 </w:t>
            </w:r>
            <w:r w:rsidRPr="00617EF5">
              <w:t>Использование инверторов в системах электроснабжения аппаратуры связи. Автономный транзисторный инвертор (ИАТ): назначение, схема, работа.</w:t>
            </w:r>
          </w:p>
        </w:tc>
        <w:tc>
          <w:tcPr>
            <w:tcW w:w="993" w:type="dxa"/>
            <w:vMerge/>
          </w:tcPr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312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:rsidR="0093050C" w:rsidRPr="00974DF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D63EE">
              <w:rPr>
                <w:bCs/>
              </w:rPr>
              <w:t>Домашнее задание: Чтение и анализ л</w:t>
            </w:r>
            <w:r>
              <w:rPr>
                <w:bCs/>
              </w:rPr>
              <w:t>екции, подготовка кроссвордов по пройденной тематике</w:t>
            </w:r>
          </w:p>
        </w:tc>
        <w:tc>
          <w:tcPr>
            <w:tcW w:w="993" w:type="dxa"/>
          </w:tcPr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312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74DFC">
              <w:rPr>
                <w:b/>
              </w:rPr>
              <w:t>Тематика практичес</w:t>
            </w:r>
            <w:r>
              <w:rPr>
                <w:b/>
              </w:rPr>
              <w:t>ких занятий</w:t>
            </w:r>
          </w:p>
        </w:tc>
        <w:tc>
          <w:tcPr>
            <w:tcW w:w="993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126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135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:rsidR="0093050C" w:rsidRPr="00B67F2D" w:rsidRDefault="0093050C" w:rsidP="00A14697">
            <w:r>
              <w:t>Практическое занятие «Расчет однополупериодного однофазного выпрямителя»</w:t>
            </w:r>
          </w:p>
        </w:tc>
        <w:tc>
          <w:tcPr>
            <w:tcW w:w="993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3050C" w:rsidRPr="00617EF5" w:rsidTr="00A14697">
        <w:trPr>
          <w:trHeight w:val="135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:rsidR="0093050C" w:rsidRPr="00B67F2D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67F2D">
              <w:rPr>
                <w:bCs/>
              </w:rPr>
              <w:t>Практическое занятие «Расчет двухполупериодного однофазного мостового выпрямителя»</w:t>
            </w:r>
          </w:p>
        </w:tc>
        <w:tc>
          <w:tcPr>
            <w:tcW w:w="993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3050C" w:rsidRPr="00617EF5" w:rsidTr="00A14697">
        <w:trPr>
          <w:trHeight w:val="135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:rsidR="0093050C" w:rsidRPr="00B67F2D" w:rsidRDefault="0093050C" w:rsidP="00A14697">
            <w:r w:rsidRPr="00B67F2D">
              <w:t xml:space="preserve">Практическое занятие «Расчет </w:t>
            </w:r>
            <w:r w:rsidRPr="00B67F2D">
              <w:rPr>
                <w:lang w:val="en-US"/>
              </w:rPr>
              <w:t>LC</w:t>
            </w:r>
            <w:r w:rsidRPr="00B67F2D">
              <w:t xml:space="preserve"> и  </w:t>
            </w:r>
            <w:r w:rsidRPr="00B67F2D">
              <w:rPr>
                <w:lang w:val="en-US"/>
              </w:rPr>
              <w:t>RC</w:t>
            </w:r>
            <w:r w:rsidRPr="00B67F2D">
              <w:t xml:space="preserve"> сглаживающих фильтров»  </w:t>
            </w:r>
          </w:p>
        </w:tc>
        <w:tc>
          <w:tcPr>
            <w:tcW w:w="993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6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3050C" w:rsidRPr="00617EF5" w:rsidTr="00A14697">
        <w:trPr>
          <w:trHeight w:val="135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:rsidR="0093050C" w:rsidRPr="00B67F2D" w:rsidRDefault="0093050C" w:rsidP="00A14697">
            <w:r>
              <w:t>Практическое занятие «расчет регулирующего элемента»</w:t>
            </w:r>
          </w:p>
        </w:tc>
        <w:tc>
          <w:tcPr>
            <w:tcW w:w="993" w:type="dxa"/>
          </w:tcPr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3050C" w:rsidRPr="00617EF5" w:rsidTr="00A14697">
        <w:trPr>
          <w:trHeight w:val="135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:rsidR="0093050C" w:rsidRDefault="0093050C" w:rsidP="00A14697">
            <w:r>
              <w:t xml:space="preserve">Практическое занятие «Расчет источника </w:t>
            </w:r>
            <w:r>
              <w:rPr>
                <w:lang w:val="en-US"/>
              </w:rPr>
              <w:t>U</w:t>
            </w:r>
            <w:r>
              <w:t>доп»</w:t>
            </w:r>
          </w:p>
        </w:tc>
        <w:tc>
          <w:tcPr>
            <w:tcW w:w="993" w:type="dxa"/>
          </w:tcPr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3050C" w:rsidRPr="00617EF5" w:rsidTr="00A14697">
        <w:trPr>
          <w:trHeight w:val="573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17EF5">
              <w:rPr>
                <w:b/>
                <w:bCs/>
              </w:rPr>
              <w:t>Самостоятельная работа:</w:t>
            </w:r>
          </w:p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EF5">
              <w:t>- ответы на контрольные вопросы;</w:t>
            </w:r>
          </w:p>
          <w:p w:rsidR="0093050C" w:rsidRPr="00617EF5" w:rsidRDefault="0093050C" w:rsidP="00A14697">
            <w:pPr>
              <w:shd w:val="clear" w:color="auto" w:fill="FFFFFF"/>
              <w:jc w:val="both"/>
            </w:pPr>
            <w:r w:rsidRPr="00617EF5">
              <w:t>- выполнение расчетов.</w:t>
            </w:r>
          </w:p>
        </w:tc>
        <w:tc>
          <w:tcPr>
            <w:tcW w:w="993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26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3050C" w:rsidRPr="00617EF5" w:rsidTr="00A14697">
        <w:trPr>
          <w:trHeight w:val="231"/>
        </w:trPr>
        <w:tc>
          <w:tcPr>
            <w:tcW w:w="2093" w:type="dxa"/>
            <w:vMerge w:val="restart"/>
          </w:tcPr>
          <w:p w:rsidR="0093050C" w:rsidRPr="00617EF5" w:rsidRDefault="0093050C" w:rsidP="00A14697">
            <w:pPr>
              <w:shd w:val="clear" w:color="auto" w:fill="FFFFFF"/>
              <w:jc w:val="center"/>
              <w:outlineLvl w:val="0"/>
              <w:rPr>
                <w:bCs/>
              </w:rPr>
            </w:pPr>
            <w:r>
              <w:rPr>
                <w:b/>
              </w:rPr>
              <w:t>Тема</w:t>
            </w:r>
            <w:r w:rsidRPr="00617EF5">
              <w:rPr>
                <w:b/>
              </w:rPr>
              <w:t xml:space="preserve"> 3. </w:t>
            </w:r>
            <w:r w:rsidRPr="00F3039E">
              <w:t xml:space="preserve">Выпрямительные устройства, применяемые для электроснабжения </w:t>
            </w:r>
            <w:r w:rsidRPr="00F3039E">
              <w:lastRenderedPageBreak/>
              <w:t>телекоммуникационных систем</w:t>
            </w:r>
          </w:p>
        </w:tc>
        <w:tc>
          <w:tcPr>
            <w:tcW w:w="9922" w:type="dxa"/>
          </w:tcPr>
          <w:p w:rsidR="0093050C" w:rsidRPr="00617EF5" w:rsidRDefault="0093050C" w:rsidP="00A14697">
            <w:pPr>
              <w:shd w:val="clear" w:color="auto" w:fill="FFFFFF"/>
              <w:ind w:right="1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OK 01-10</w:t>
            </w:r>
          </w:p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17EF5">
              <w:rPr>
                <w:bCs/>
              </w:rPr>
              <w:t xml:space="preserve">ПК 1.1, 1.2, 1.4, </w:t>
            </w:r>
          </w:p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17EF5">
              <w:rPr>
                <w:bCs/>
              </w:rPr>
              <w:t>1.5 - 1.8, 2.1-2.3, 5.1- 5.3</w:t>
            </w:r>
          </w:p>
        </w:tc>
      </w:tr>
      <w:tr w:rsidR="0093050C" w:rsidRPr="00617EF5" w:rsidTr="00A14697">
        <w:trPr>
          <w:trHeight w:val="231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jc w:val="center"/>
              <w:outlineLvl w:val="0"/>
              <w:rPr>
                <w:bCs/>
              </w:rPr>
            </w:pPr>
          </w:p>
        </w:tc>
        <w:tc>
          <w:tcPr>
            <w:tcW w:w="9922" w:type="dxa"/>
          </w:tcPr>
          <w:p w:rsidR="0093050C" w:rsidRPr="00617EF5" w:rsidRDefault="0093050C" w:rsidP="00A14697">
            <w:pPr>
              <w:shd w:val="clear" w:color="auto" w:fill="FFFFFF"/>
              <w:ind w:right="10"/>
              <w:jc w:val="both"/>
              <w:rPr>
                <w:bCs/>
              </w:rPr>
            </w:pPr>
            <w:r>
              <w:rPr>
                <w:b/>
                <w:bCs/>
              </w:rPr>
              <w:t>1</w:t>
            </w:r>
            <w:r w:rsidRPr="00617EF5">
              <w:rPr>
                <w:b/>
                <w:bCs/>
              </w:rPr>
              <w:t>. Выпрямительные устройства серии ВУК и ВУТ</w:t>
            </w:r>
          </w:p>
          <w:p w:rsidR="0093050C" w:rsidRPr="00617EF5" w:rsidRDefault="0093050C" w:rsidP="00A14697">
            <w:pPr>
              <w:shd w:val="clear" w:color="auto" w:fill="FFFFFF"/>
              <w:outlineLvl w:val="0"/>
              <w:rPr>
                <w:b/>
                <w:bCs/>
              </w:rPr>
            </w:pPr>
            <w:r w:rsidRPr="00617EF5">
              <w:rPr>
                <w:bCs/>
              </w:rPr>
              <w:t>Предназначение, классификация, структурные схемы выпрямителей ВУК и ВУТ. Основные технические характеристики и особенности эксплуатации выпрямителей ВУК и ВУТ, применяемых для электроснабжения аппаратуры электросвязи.</w:t>
            </w:r>
          </w:p>
        </w:tc>
        <w:tc>
          <w:tcPr>
            <w:tcW w:w="993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427"/>
        </w:trPr>
        <w:tc>
          <w:tcPr>
            <w:tcW w:w="2093" w:type="dxa"/>
            <w:vMerge/>
          </w:tcPr>
          <w:p w:rsidR="0093050C" w:rsidRDefault="0093050C" w:rsidP="00A14697">
            <w:pPr>
              <w:shd w:val="clear" w:color="auto" w:fill="FFFFFF"/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9922" w:type="dxa"/>
          </w:tcPr>
          <w:p w:rsidR="0093050C" w:rsidRDefault="0093050C" w:rsidP="00A14697">
            <w:pPr>
              <w:shd w:val="clear" w:color="auto" w:fill="FFFFFF"/>
              <w:ind w:right="10"/>
              <w:jc w:val="both"/>
              <w:rPr>
                <w:b/>
                <w:bCs/>
              </w:rPr>
            </w:pPr>
            <w:r w:rsidRPr="000D63EE">
              <w:rPr>
                <w:bCs/>
              </w:rPr>
              <w:t>Домашнее задание: Чтение и анализ л</w:t>
            </w:r>
            <w:r>
              <w:rPr>
                <w:bCs/>
              </w:rPr>
              <w:t>екции, подготовка кроссвордов по пройденной тематике</w:t>
            </w:r>
          </w:p>
        </w:tc>
        <w:tc>
          <w:tcPr>
            <w:tcW w:w="993" w:type="dxa"/>
          </w:tcPr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427"/>
        </w:trPr>
        <w:tc>
          <w:tcPr>
            <w:tcW w:w="2093" w:type="dxa"/>
            <w:vMerge w:val="restart"/>
          </w:tcPr>
          <w:p w:rsidR="0093050C" w:rsidRPr="00617EF5" w:rsidRDefault="0093050C" w:rsidP="00A14697">
            <w:pPr>
              <w:shd w:val="clear" w:color="auto" w:fill="FFFFFF"/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</w:t>
            </w:r>
            <w:r w:rsidRPr="00617EF5">
              <w:rPr>
                <w:b/>
                <w:bCs/>
              </w:rPr>
              <w:t xml:space="preserve"> 4. </w:t>
            </w:r>
            <w:r w:rsidRPr="00F3039E">
              <w:rPr>
                <w:bCs/>
              </w:rPr>
              <w:t>Электроснабжение телекоммуникационной аппаратуры</w:t>
            </w:r>
          </w:p>
        </w:tc>
        <w:tc>
          <w:tcPr>
            <w:tcW w:w="9922" w:type="dxa"/>
          </w:tcPr>
          <w:p w:rsidR="0093050C" w:rsidRPr="00617EF5" w:rsidRDefault="0093050C" w:rsidP="00A14697">
            <w:pPr>
              <w:shd w:val="clear" w:color="auto" w:fill="FFFFFF"/>
              <w:ind w:right="1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OK 01-10</w:t>
            </w:r>
          </w:p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17EF5">
              <w:rPr>
                <w:bCs/>
              </w:rPr>
              <w:t xml:space="preserve">ПК 1.1, 1.2, 1.4, </w:t>
            </w:r>
          </w:p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17EF5">
              <w:rPr>
                <w:bCs/>
              </w:rPr>
              <w:t>1.5 - 1.8, 2.1-2.3, 5.1- 5.3</w:t>
            </w:r>
          </w:p>
        </w:tc>
      </w:tr>
      <w:tr w:rsidR="0093050C" w:rsidRPr="00617EF5" w:rsidTr="00A14697">
        <w:trPr>
          <w:trHeight w:val="231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outlineLvl w:val="0"/>
              <w:rPr>
                <w:bCs/>
              </w:rPr>
            </w:pPr>
          </w:p>
        </w:tc>
        <w:tc>
          <w:tcPr>
            <w:tcW w:w="9922" w:type="dxa"/>
          </w:tcPr>
          <w:p w:rsidR="0093050C" w:rsidRPr="00617EF5" w:rsidRDefault="0093050C" w:rsidP="00A14697">
            <w:pPr>
              <w:shd w:val="clear" w:color="auto" w:fill="FFFFFF"/>
              <w:ind w:right="10"/>
              <w:jc w:val="both"/>
              <w:rPr>
                <w:bCs/>
              </w:rPr>
            </w:pPr>
            <w:r w:rsidRPr="00617EF5">
              <w:rPr>
                <w:b/>
                <w:bCs/>
              </w:rPr>
              <w:t>1. Системы электроснабжения аппаратуры электросвязи</w:t>
            </w:r>
          </w:p>
          <w:p w:rsidR="0093050C" w:rsidRPr="00617EF5" w:rsidRDefault="0093050C" w:rsidP="00A14697">
            <w:pPr>
              <w:shd w:val="clear" w:color="auto" w:fill="FFFFFF"/>
              <w:ind w:right="10"/>
              <w:jc w:val="both"/>
              <w:rPr>
                <w:bCs/>
              </w:rPr>
            </w:pPr>
            <w:r w:rsidRPr="00617EF5">
              <w:rPr>
                <w:bCs/>
              </w:rPr>
              <w:t>Классификация установок связи и технические требования к их оборудованию. Способы обеспечения бесперебойного и гарантированного электроснабжения аппаратуры связи. Системы бесперебойного питания переменного и постоянного тока. Техническое обслуживание системы электроснабжения аппаратуры связи.</w:t>
            </w:r>
          </w:p>
        </w:tc>
        <w:tc>
          <w:tcPr>
            <w:tcW w:w="993" w:type="dxa"/>
            <w:vMerge w:val="restart"/>
          </w:tcPr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6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231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outlineLvl w:val="0"/>
              <w:rPr>
                <w:bCs/>
              </w:rPr>
            </w:pPr>
          </w:p>
        </w:tc>
        <w:tc>
          <w:tcPr>
            <w:tcW w:w="9922" w:type="dxa"/>
          </w:tcPr>
          <w:p w:rsidR="0093050C" w:rsidRPr="00617EF5" w:rsidRDefault="0093050C" w:rsidP="00A14697">
            <w:pPr>
              <w:shd w:val="clear" w:color="auto" w:fill="FFFFFF"/>
              <w:ind w:right="10"/>
              <w:jc w:val="both"/>
              <w:rPr>
                <w:bCs/>
              </w:rPr>
            </w:pPr>
            <w:r w:rsidRPr="00617EF5">
              <w:rPr>
                <w:b/>
                <w:bCs/>
              </w:rPr>
              <w:t>2. Надежность устройств и систем электроснабжения телекоммуникационной аппаратуры</w:t>
            </w:r>
          </w:p>
          <w:p w:rsidR="0093050C" w:rsidRPr="00617EF5" w:rsidRDefault="0093050C" w:rsidP="00A14697">
            <w:pPr>
              <w:shd w:val="clear" w:color="auto" w:fill="FFFFFF"/>
              <w:ind w:right="10"/>
              <w:jc w:val="both"/>
              <w:rPr>
                <w:b/>
                <w:bCs/>
              </w:rPr>
            </w:pPr>
            <w:r w:rsidRPr="00617EF5">
              <w:rPr>
                <w:bCs/>
              </w:rPr>
              <w:t>Основы теории надежности. Показатели надежности устройств и систем  электроснабжения. Эксплуатация устройств и систем  электроснабжения телекоммуникационной аппаратуры.</w:t>
            </w:r>
          </w:p>
        </w:tc>
        <w:tc>
          <w:tcPr>
            <w:tcW w:w="993" w:type="dxa"/>
            <w:vMerge/>
          </w:tcPr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231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outlineLvl w:val="0"/>
              <w:rPr>
                <w:bCs/>
              </w:rPr>
            </w:pPr>
          </w:p>
        </w:tc>
        <w:tc>
          <w:tcPr>
            <w:tcW w:w="9922" w:type="dxa"/>
          </w:tcPr>
          <w:p w:rsidR="0093050C" w:rsidRPr="00974DFC" w:rsidRDefault="0093050C" w:rsidP="00A14697">
            <w:pPr>
              <w:shd w:val="clear" w:color="auto" w:fill="FFFFFF"/>
              <w:ind w:right="10"/>
              <w:jc w:val="both"/>
              <w:rPr>
                <w:b/>
              </w:rPr>
            </w:pPr>
            <w:r w:rsidRPr="000D63EE">
              <w:rPr>
                <w:bCs/>
              </w:rPr>
              <w:t>Домашнее задание: Чтение и анализ л</w:t>
            </w:r>
            <w:r>
              <w:rPr>
                <w:bCs/>
              </w:rPr>
              <w:t>екции, подготовка кроссвордов по пройденной тематике</w:t>
            </w:r>
          </w:p>
        </w:tc>
        <w:tc>
          <w:tcPr>
            <w:tcW w:w="993" w:type="dxa"/>
          </w:tcPr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231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outlineLvl w:val="0"/>
              <w:rPr>
                <w:bCs/>
              </w:rPr>
            </w:pPr>
          </w:p>
        </w:tc>
        <w:tc>
          <w:tcPr>
            <w:tcW w:w="9922" w:type="dxa"/>
          </w:tcPr>
          <w:p w:rsidR="0093050C" w:rsidRPr="00617EF5" w:rsidRDefault="0093050C" w:rsidP="00A14697">
            <w:pPr>
              <w:shd w:val="clear" w:color="auto" w:fill="FFFFFF"/>
              <w:ind w:right="10"/>
              <w:jc w:val="both"/>
              <w:rPr>
                <w:b/>
                <w:bCs/>
              </w:rPr>
            </w:pPr>
            <w:r w:rsidRPr="00974DFC">
              <w:rPr>
                <w:b/>
              </w:rPr>
              <w:t>Тематика практичес</w:t>
            </w:r>
            <w:r>
              <w:rPr>
                <w:b/>
              </w:rPr>
              <w:t>ких занятий</w:t>
            </w:r>
          </w:p>
        </w:tc>
        <w:tc>
          <w:tcPr>
            <w:tcW w:w="993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126" w:type="dxa"/>
            <w:vMerge/>
            <w:shd w:val="clear" w:color="auto" w:fill="FFFFFF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231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outlineLvl w:val="0"/>
              <w:rPr>
                <w:bCs/>
              </w:rPr>
            </w:pPr>
          </w:p>
        </w:tc>
        <w:tc>
          <w:tcPr>
            <w:tcW w:w="9922" w:type="dxa"/>
          </w:tcPr>
          <w:p w:rsidR="0093050C" w:rsidRPr="00617EF5" w:rsidRDefault="0093050C" w:rsidP="00A14697">
            <w:pPr>
              <w:shd w:val="clear" w:color="auto" w:fill="FFFFFF"/>
              <w:ind w:right="10"/>
              <w:jc w:val="both"/>
              <w:rPr>
                <w:bCs/>
              </w:rPr>
            </w:pPr>
            <w:r>
              <w:rPr>
                <w:bCs/>
              </w:rPr>
              <w:t>Практическое занятие «</w:t>
            </w:r>
            <w:r w:rsidRPr="00617EF5">
              <w:rPr>
                <w:bCs/>
              </w:rPr>
              <w:t>Расчет и выбор оборудования установок бесперебойного питания</w:t>
            </w:r>
            <w:r>
              <w:rPr>
                <w:bCs/>
              </w:rPr>
              <w:t>»</w:t>
            </w:r>
          </w:p>
        </w:tc>
        <w:tc>
          <w:tcPr>
            <w:tcW w:w="993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6" w:type="dxa"/>
            <w:vMerge/>
            <w:shd w:val="clear" w:color="auto" w:fill="FFFFFF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3050C" w:rsidRPr="00617EF5" w:rsidTr="00A14697">
        <w:trPr>
          <w:trHeight w:val="186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outlineLvl w:val="0"/>
              <w:rPr>
                <w:bCs/>
              </w:rPr>
            </w:pPr>
          </w:p>
        </w:tc>
        <w:tc>
          <w:tcPr>
            <w:tcW w:w="9922" w:type="dxa"/>
          </w:tcPr>
          <w:p w:rsidR="0093050C" w:rsidRDefault="0093050C" w:rsidP="00A14697">
            <w:pPr>
              <w:shd w:val="clear" w:color="auto" w:fill="FFFFFF"/>
              <w:ind w:right="10"/>
              <w:jc w:val="both"/>
              <w:rPr>
                <w:bCs/>
              </w:rPr>
            </w:pPr>
            <w:r>
              <w:rPr>
                <w:bCs/>
              </w:rPr>
              <w:t>Практическое занятие «Принцип организации дистанционного питания. Мониторинг работоспособности бесперебойных источников питания»</w:t>
            </w:r>
          </w:p>
        </w:tc>
        <w:tc>
          <w:tcPr>
            <w:tcW w:w="993" w:type="dxa"/>
          </w:tcPr>
          <w:p w:rsidR="0093050C" w:rsidRPr="00AE09FD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E09FD">
              <w:rPr>
                <w:bCs/>
              </w:rPr>
              <w:t>2</w:t>
            </w:r>
          </w:p>
        </w:tc>
        <w:tc>
          <w:tcPr>
            <w:tcW w:w="2126" w:type="dxa"/>
            <w:vMerge/>
            <w:shd w:val="clear" w:color="auto" w:fill="FFFFFF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853"/>
        </w:trPr>
        <w:tc>
          <w:tcPr>
            <w:tcW w:w="2093" w:type="dxa"/>
            <w:vMerge/>
          </w:tcPr>
          <w:p w:rsidR="0093050C" w:rsidRPr="00617EF5" w:rsidRDefault="0093050C" w:rsidP="00A14697">
            <w:pPr>
              <w:shd w:val="clear" w:color="auto" w:fill="FFFFFF"/>
              <w:outlineLvl w:val="0"/>
              <w:rPr>
                <w:bCs/>
              </w:rPr>
            </w:pPr>
          </w:p>
        </w:tc>
        <w:tc>
          <w:tcPr>
            <w:tcW w:w="9922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17EF5">
              <w:rPr>
                <w:b/>
                <w:bCs/>
              </w:rPr>
              <w:t>Самостоятельная работа:</w:t>
            </w:r>
          </w:p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EF5">
              <w:t>- ответы на контрольные вопросы;</w:t>
            </w:r>
          </w:p>
          <w:p w:rsidR="0093050C" w:rsidRPr="00617EF5" w:rsidRDefault="0093050C" w:rsidP="00A14697">
            <w:pPr>
              <w:shd w:val="clear" w:color="auto" w:fill="FFFFFF"/>
              <w:jc w:val="both"/>
            </w:pPr>
            <w:r w:rsidRPr="00617EF5">
              <w:t>- выполнение расчетов.</w:t>
            </w:r>
          </w:p>
        </w:tc>
        <w:tc>
          <w:tcPr>
            <w:tcW w:w="993" w:type="dxa"/>
          </w:tcPr>
          <w:p w:rsidR="0093050C" w:rsidRPr="00AE09FD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E09FD">
              <w:rPr>
                <w:b/>
                <w:bCs/>
              </w:rPr>
              <w:t>2</w:t>
            </w:r>
          </w:p>
        </w:tc>
        <w:tc>
          <w:tcPr>
            <w:tcW w:w="2126" w:type="dxa"/>
            <w:vMerge/>
            <w:shd w:val="clear" w:color="auto" w:fill="FFFFFF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3050C" w:rsidRPr="00617EF5" w:rsidTr="00A14697">
        <w:trPr>
          <w:trHeight w:val="20"/>
        </w:trPr>
        <w:tc>
          <w:tcPr>
            <w:tcW w:w="12015" w:type="dxa"/>
            <w:gridSpan w:val="2"/>
          </w:tcPr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 (экзамен)</w:t>
            </w:r>
          </w:p>
        </w:tc>
        <w:tc>
          <w:tcPr>
            <w:tcW w:w="993" w:type="dxa"/>
          </w:tcPr>
          <w:p w:rsidR="0093050C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126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050C" w:rsidRPr="00617EF5" w:rsidTr="00A14697">
        <w:trPr>
          <w:trHeight w:val="20"/>
        </w:trPr>
        <w:tc>
          <w:tcPr>
            <w:tcW w:w="12015" w:type="dxa"/>
            <w:gridSpan w:val="2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993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26" w:type="dxa"/>
          </w:tcPr>
          <w:p w:rsidR="0093050C" w:rsidRPr="00617EF5" w:rsidRDefault="0093050C" w:rsidP="00A14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93050C" w:rsidRDefault="0093050C" w:rsidP="0093050C">
      <w:pPr>
        <w:widowControl/>
        <w:autoSpaceDE/>
        <w:autoSpaceDN/>
        <w:adjustRightInd/>
        <w:spacing w:after="160" w:line="259" w:lineRule="auto"/>
        <w:rPr>
          <w:color w:val="000000"/>
        </w:rPr>
      </w:pPr>
      <w:r>
        <w:rPr>
          <w:color w:val="000000"/>
        </w:rPr>
        <w:br w:type="page"/>
      </w:r>
    </w:p>
    <w:p w:rsidR="00EF2FD7" w:rsidRPr="001C4606" w:rsidRDefault="00EF2FD7" w:rsidP="00131F7E">
      <w:pPr>
        <w:rPr>
          <w:i/>
          <w:iCs/>
          <w:color w:val="FF0000"/>
          <w:sz w:val="28"/>
          <w:szCs w:val="28"/>
        </w:rPr>
        <w:sectPr w:rsidR="00EF2FD7" w:rsidRPr="001C4606" w:rsidSect="00C42A34">
          <w:pgSz w:w="16838" w:h="11906" w:orient="landscape"/>
          <w:pgMar w:top="851" w:right="851" w:bottom="993" w:left="1134" w:header="709" w:footer="709" w:gutter="0"/>
          <w:cols w:space="708"/>
          <w:titlePg/>
          <w:docGrid w:linePitch="360"/>
        </w:sectPr>
      </w:pPr>
    </w:p>
    <w:p w:rsidR="001C37BE" w:rsidRPr="004415ED" w:rsidRDefault="001C37BE" w:rsidP="001C37BE">
      <w:pPr>
        <w:pStyle w:val="1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</w:t>
      </w:r>
      <w:r w:rsidRPr="004415ED">
        <w:rPr>
          <w:b/>
          <w:caps/>
          <w:sz w:val="28"/>
          <w:szCs w:val="28"/>
        </w:rPr>
        <w:t>. условия реализации программы ПРОФЕССИОНАЛЬНОГО МОДУЛЯ</w:t>
      </w:r>
    </w:p>
    <w:p w:rsidR="001C37BE" w:rsidRPr="004415ED" w:rsidRDefault="001C37BE" w:rsidP="001C37BE"/>
    <w:p w:rsidR="001C37BE" w:rsidRPr="00EF3C02" w:rsidRDefault="001C37BE" w:rsidP="001C37BE">
      <w:pPr>
        <w:pStyle w:val="1"/>
        <w:ind w:firstLine="0"/>
        <w:jc w:val="center"/>
        <w:rPr>
          <w:b/>
          <w:sz w:val="28"/>
          <w:szCs w:val="28"/>
        </w:rPr>
      </w:pPr>
      <w:r w:rsidRPr="00EF3C02">
        <w:rPr>
          <w:b/>
          <w:sz w:val="28"/>
          <w:szCs w:val="28"/>
        </w:rPr>
        <w:t xml:space="preserve">3.1. </w:t>
      </w:r>
      <w:r w:rsidRPr="00EF3C02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1C37BE" w:rsidRPr="00FD0CD9" w:rsidRDefault="001C37BE" w:rsidP="001C37BE">
      <w:pPr>
        <w:ind w:firstLine="720"/>
        <w:jc w:val="both"/>
        <w:rPr>
          <w:sz w:val="28"/>
          <w:szCs w:val="28"/>
        </w:rPr>
      </w:pPr>
      <w:r w:rsidRPr="00EF3C02">
        <w:rPr>
          <w:sz w:val="28"/>
          <w:szCs w:val="28"/>
        </w:rPr>
        <w:t xml:space="preserve">Реализация программы модуля предполагает наличие </w:t>
      </w:r>
      <w:r w:rsidRPr="00FD0CD9">
        <w:rPr>
          <w:sz w:val="28"/>
          <w:szCs w:val="28"/>
        </w:rPr>
        <w:t>электромонтажной и слесарной мастерской.</w:t>
      </w:r>
    </w:p>
    <w:p w:rsidR="001C37BE" w:rsidRPr="00FD0CD9" w:rsidRDefault="001C37BE" w:rsidP="001C37BE">
      <w:pPr>
        <w:ind w:firstLine="720"/>
        <w:jc w:val="both"/>
        <w:rPr>
          <w:bCs/>
          <w:sz w:val="28"/>
          <w:szCs w:val="28"/>
        </w:rPr>
      </w:pPr>
    </w:p>
    <w:p w:rsidR="001C37BE" w:rsidRPr="00E435F2" w:rsidRDefault="001C37BE" w:rsidP="001C37BE">
      <w:pPr>
        <w:ind w:firstLine="720"/>
        <w:jc w:val="both"/>
        <w:rPr>
          <w:bCs/>
          <w:sz w:val="28"/>
          <w:szCs w:val="28"/>
        </w:rPr>
      </w:pPr>
      <w:r w:rsidRPr="00E435F2">
        <w:rPr>
          <w:bCs/>
          <w:sz w:val="28"/>
          <w:szCs w:val="28"/>
        </w:rPr>
        <w:t xml:space="preserve">Оборудование </w:t>
      </w:r>
      <w:r>
        <w:rPr>
          <w:bCs/>
          <w:sz w:val="28"/>
          <w:szCs w:val="28"/>
        </w:rPr>
        <w:t>электромонтажной мастерской</w:t>
      </w:r>
      <w:r w:rsidRPr="00E435F2">
        <w:rPr>
          <w:bCs/>
          <w:sz w:val="28"/>
          <w:szCs w:val="28"/>
        </w:rPr>
        <w:t xml:space="preserve">: </w:t>
      </w:r>
    </w:p>
    <w:p w:rsidR="001C37BE" w:rsidRPr="00E435F2" w:rsidRDefault="001C37BE" w:rsidP="001C37BE">
      <w:pPr>
        <w:ind w:firstLine="720"/>
        <w:jc w:val="both"/>
        <w:rPr>
          <w:bCs/>
          <w:color w:val="000000"/>
          <w:sz w:val="28"/>
          <w:szCs w:val="28"/>
        </w:rPr>
      </w:pPr>
      <w:r w:rsidRPr="00E435F2">
        <w:rPr>
          <w:bCs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 xml:space="preserve"> Стол электромонтажный-10</w:t>
      </w:r>
      <w:r w:rsidRPr="00E435F2">
        <w:rPr>
          <w:bCs/>
          <w:color w:val="000000"/>
          <w:sz w:val="28"/>
          <w:szCs w:val="28"/>
        </w:rPr>
        <w:t xml:space="preserve"> шт.</w:t>
      </w:r>
    </w:p>
    <w:p w:rsidR="001C37BE" w:rsidRPr="00E435F2" w:rsidRDefault="001C37BE" w:rsidP="001C37BE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Паяльная станция -10</w:t>
      </w:r>
      <w:r w:rsidRPr="00E435F2">
        <w:rPr>
          <w:bCs/>
          <w:color w:val="000000"/>
          <w:sz w:val="28"/>
          <w:szCs w:val="28"/>
        </w:rPr>
        <w:t xml:space="preserve"> шт.</w:t>
      </w:r>
    </w:p>
    <w:p w:rsidR="001C37BE" w:rsidRPr="00E435F2" w:rsidRDefault="001C37BE" w:rsidP="001C37BE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Источником питания – 10</w:t>
      </w:r>
      <w:r w:rsidRPr="00E435F2">
        <w:rPr>
          <w:bCs/>
          <w:color w:val="000000"/>
          <w:sz w:val="28"/>
          <w:szCs w:val="28"/>
        </w:rPr>
        <w:t xml:space="preserve"> шт.</w:t>
      </w:r>
    </w:p>
    <w:p w:rsidR="001C37BE" w:rsidRPr="00E435F2" w:rsidRDefault="001C37BE" w:rsidP="001C37BE">
      <w:pPr>
        <w:ind w:firstLine="720"/>
        <w:jc w:val="both"/>
        <w:rPr>
          <w:bCs/>
          <w:color w:val="000000"/>
          <w:sz w:val="28"/>
          <w:szCs w:val="28"/>
        </w:rPr>
      </w:pPr>
      <w:r w:rsidRPr="00E435F2">
        <w:rPr>
          <w:bCs/>
          <w:color w:val="000000"/>
          <w:sz w:val="28"/>
          <w:szCs w:val="28"/>
        </w:rPr>
        <w:t>- Дымоуловител</w:t>
      </w:r>
      <w:r>
        <w:rPr>
          <w:bCs/>
          <w:color w:val="000000"/>
          <w:sz w:val="28"/>
          <w:szCs w:val="28"/>
        </w:rPr>
        <w:t>ь – 5</w:t>
      </w:r>
      <w:r w:rsidRPr="00E435F2">
        <w:rPr>
          <w:bCs/>
          <w:color w:val="000000"/>
          <w:sz w:val="28"/>
          <w:szCs w:val="28"/>
        </w:rPr>
        <w:t xml:space="preserve"> шт.</w:t>
      </w:r>
    </w:p>
    <w:p w:rsidR="001C37BE" w:rsidRPr="00E435F2" w:rsidRDefault="001C37BE" w:rsidP="001C37BE">
      <w:pPr>
        <w:ind w:firstLine="720"/>
        <w:jc w:val="both"/>
        <w:rPr>
          <w:bCs/>
          <w:color w:val="000000"/>
          <w:sz w:val="28"/>
          <w:szCs w:val="28"/>
        </w:rPr>
      </w:pPr>
      <w:r w:rsidRPr="00E435F2">
        <w:rPr>
          <w:bCs/>
          <w:color w:val="000000"/>
          <w:sz w:val="28"/>
          <w:szCs w:val="28"/>
        </w:rPr>
        <w:t xml:space="preserve">- Лампа </w:t>
      </w:r>
      <w:r>
        <w:rPr>
          <w:bCs/>
          <w:color w:val="000000"/>
          <w:sz w:val="28"/>
          <w:szCs w:val="28"/>
        </w:rPr>
        <w:t>бестеневая для рабочих мест – 10</w:t>
      </w:r>
      <w:r w:rsidRPr="00E435F2">
        <w:rPr>
          <w:bCs/>
          <w:color w:val="000000"/>
          <w:sz w:val="28"/>
          <w:szCs w:val="28"/>
        </w:rPr>
        <w:t xml:space="preserve"> шт.</w:t>
      </w:r>
    </w:p>
    <w:p w:rsidR="001C37BE" w:rsidRPr="00E435F2" w:rsidRDefault="001C37BE" w:rsidP="001C37BE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Генератор универсальный – 10</w:t>
      </w:r>
      <w:r w:rsidRPr="00E435F2">
        <w:rPr>
          <w:bCs/>
          <w:color w:val="000000"/>
          <w:sz w:val="28"/>
          <w:szCs w:val="28"/>
        </w:rPr>
        <w:t xml:space="preserve"> шт.</w:t>
      </w:r>
    </w:p>
    <w:p w:rsidR="001C37BE" w:rsidRPr="00E435F2" w:rsidRDefault="001C37BE" w:rsidP="001C37BE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Осциллограф цифровой – 10</w:t>
      </w:r>
      <w:r w:rsidRPr="00E435F2">
        <w:rPr>
          <w:bCs/>
          <w:color w:val="000000"/>
          <w:sz w:val="28"/>
          <w:szCs w:val="28"/>
        </w:rPr>
        <w:t xml:space="preserve"> шт.</w:t>
      </w:r>
    </w:p>
    <w:p w:rsidR="001C37BE" w:rsidRPr="00E435F2" w:rsidRDefault="001C37BE" w:rsidP="001C37BE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Мультиметр – 10</w:t>
      </w:r>
      <w:r w:rsidRPr="00E435F2">
        <w:rPr>
          <w:bCs/>
          <w:color w:val="000000"/>
          <w:sz w:val="28"/>
          <w:szCs w:val="28"/>
        </w:rPr>
        <w:t xml:space="preserve"> шт.</w:t>
      </w:r>
    </w:p>
    <w:p w:rsidR="001C37BE" w:rsidRPr="00E435F2" w:rsidRDefault="001C37BE" w:rsidP="001C37BE">
      <w:pPr>
        <w:ind w:firstLine="720"/>
        <w:jc w:val="both"/>
        <w:rPr>
          <w:bCs/>
          <w:color w:val="000000"/>
          <w:sz w:val="28"/>
          <w:szCs w:val="28"/>
        </w:rPr>
      </w:pPr>
      <w:r w:rsidRPr="00E435F2">
        <w:rPr>
          <w:bCs/>
          <w:color w:val="000000"/>
          <w:sz w:val="28"/>
          <w:szCs w:val="28"/>
        </w:rPr>
        <w:t>- Станок фрезерный для изготовления плат PROTOMAT S63 – 1 шт.</w:t>
      </w:r>
    </w:p>
    <w:p w:rsidR="001C37BE" w:rsidRDefault="001C37BE" w:rsidP="001C37BE">
      <w:pPr>
        <w:ind w:firstLine="720"/>
        <w:jc w:val="both"/>
        <w:rPr>
          <w:bCs/>
          <w:color w:val="000000"/>
          <w:sz w:val="28"/>
          <w:szCs w:val="28"/>
        </w:rPr>
      </w:pPr>
      <w:r w:rsidRPr="00E435F2">
        <w:rPr>
          <w:bCs/>
          <w:sz w:val="28"/>
          <w:szCs w:val="28"/>
        </w:rPr>
        <w:t xml:space="preserve">- </w:t>
      </w:r>
      <w:r w:rsidRPr="00E435F2">
        <w:rPr>
          <w:bCs/>
          <w:color w:val="000000"/>
          <w:sz w:val="28"/>
          <w:szCs w:val="28"/>
        </w:rPr>
        <w:t>Кресло компьютерное – 1</w:t>
      </w:r>
      <w:r>
        <w:rPr>
          <w:bCs/>
          <w:color w:val="000000"/>
          <w:sz w:val="28"/>
          <w:szCs w:val="28"/>
        </w:rPr>
        <w:t>4</w:t>
      </w:r>
      <w:r w:rsidRPr="00E435F2">
        <w:rPr>
          <w:bCs/>
          <w:color w:val="000000"/>
          <w:sz w:val="28"/>
          <w:szCs w:val="28"/>
        </w:rPr>
        <w:t>шт.</w:t>
      </w:r>
    </w:p>
    <w:p w:rsidR="001C37BE" w:rsidRPr="00E435F2" w:rsidRDefault="001C37BE" w:rsidP="001C37BE">
      <w:pPr>
        <w:ind w:firstLine="720"/>
        <w:jc w:val="both"/>
        <w:rPr>
          <w:bCs/>
          <w:color w:val="000000"/>
          <w:sz w:val="28"/>
          <w:szCs w:val="28"/>
        </w:rPr>
      </w:pPr>
    </w:p>
    <w:p w:rsidR="001C37BE" w:rsidRPr="00022114" w:rsidRDefault="001C37BE" w:rsidP="001C37BE">
      <w:pPr>
        <w:ind w:firstLine="720"/>
        <w:jc w:val="both"/>
        <w:rPr>
          <w:sz w:val="28"/>
          <w:szCs w:val="28"/>
        </w:rPr>
      </w:pPr>
      <w:r w:rsidRPr="004415ED">
        <w:rPr>
          <w:bCs/>
          <w:sz w:val="28"/>
          <w:szCs w:val="28"/>
        </w:rPr>
        <w:t>Оборудование</w:t>
      </w:r>
      <w:r>
        <w:rPr>
          <w:bCs/>
          <w:sz w:val="28"/>
          <w:szCs w:val="28"/>
        </w:rPr>
        <w:t xml:space="preserve"> </w:t>
      </w:r>
      <w:r w:rsidRPr="00022114">
        <w:rPr>
          <w:sz w:val="28"/>
          <w:szCs w:val="28"/>
        </w:rPr>
        <w:t>слесарн</w:t>
      </w:r>
      <w:r>
        <w:rPr>
          <w:sz w:val="28"/>
          <w:szCs w:val="28"/>
        </w:rPr>
        <w:t>ой</w:t>
      </w:r>
      <w:r>
        <w:rPr>
          <w:bCs/>
          <w:sz w:val="28"/>
          <w:szCs w:val="28"/>
        </w:rPr>
        <w:t xml:space="preserve"> м</w:t>
      </w:r>
      <w:r w:rsidRPr="00022114">
        <w:rPr>
          <w:sz w:val="28"/>
          <w:szCs w:val="28"/>
        </w:rPr>
        <w:t>астерск</w:t>
      </w:r>
      <w:r>
        <w:rPr>
          <w:sz w:val="28"/>
          <w:szCs w:val="28"/>
        </w:rPr>
        <w:t>ой:</w:t>
      </w:r>
    </w:p>
    <w:p w:rsidR="001C37BE" w:rsidRPr="00022114" w:rsidRDefault="001C37BE" w:rsidP="001C37BE">
      <w:pPr>
        <w:ind w:firstLine="709"/>
        <w:jc w:val="both"/>
        <w:rPr>
          <w:sz w:val="28"/>
          <w:szCs w:val="28"/>
        </w:rPr>
      </w:pPr>
      <w:r w:rsidRPr="00022114">
        <w:rPr>
          <w:sz w:val="28"/>
          <w:szCs w:val="28"/>
        </w:rPr>
        <w:t xml:space="preserve">Станок </w:t>
      </w:r>
      <w:r>
        <w:rPr>
          <w:sz w:val="28"/>
          <w:szCs w:val="28"/>
        </w:rPr>
        <w:t>ф</w:t>
      </w:r>
      <w:r w:rsidRPr="00022114">
        <w:rPr>
          <w:sz w:val="28"/>
          <w:szCs w:val="28"/>
        </w:rPr>
        <w:t>резерный 2 шт</w:t>
      </w:r>
    </w:p>
    <w:p w:rsidR="001C37BE" w:rsidRPr="00022114" w:rsidRDefault="001C37BE" w:rsidP="001C37BE">
      <w:pPr>
        <w:ind w:firstLine="709"/>
        <w:jc w:val="both"/>
        <w:rPr>
          <w:sz w:val="28"/>
          <w:szCs w:val="28"/>
        </w:rPr>
      </w:pPr>
      <w:r w:rsidRPr="00022114">
        <w:rPr>
          <w:sz w:val="28"/>
          <w:szCs w:val="28"/>
        </w:rPr>
        <w:t>Станок токарный 1 шт</w:t>
      </w:r>
    </w:p>
    <w:p w:rsidR="001C37BE" w:rsidRPr="00022114" w:rsidRDefault="001C37BE" w:rsidP="001C37BE">
      <w:pPr>
        <w:ind w:firstLine="709"/>
        <w:jc w:val="both"/>
        <w:rPr>
          <w:sz w:val="28"/>
          <w:szCs w:val="28"/>
        </w:rPr>
      </w:pPr>
      <w:r w:rsidRPr="00022114">
        <w:rPr>
          <w:sz w:val="28"/>
          <w:szCs w:val="28"/>
        </w:rPr>
        <w:t>Станок точильный 1 шт</w:t>
      </w:r>
    </w:p>
    <w:p w:rsidR="001C37BE" w:rsidRPr="00022114" w:rsidRDefault="001C37BE" w:rsidP="001C37BE">
      <w:pPr>
        <w:ind w:firstLine="709"/>
        <w:jc w:val="both"/>
        <w:rPr>
          <w:sz w:val="28"/>
          <w:szCs w:val="28"/>
        </w:rPr>
      </w:pPr>
      <w:r w:rsidRPr="00022114">
        <w:rPr>
          <w:sz w:val="28"/>
          <w:szCs w:val="28"/>
        </w:rPr>
        <w:t>Станок сверлильный 2 шт</w:t>
      </w:r>
    </w:p>
    <w:p w:rsidR="001C37BE" w:rsidRPr="00022114" w:rsidRDefault="001C37BE" w:rsidP="001C37BE">
      <w:pPr>
        <w:ind w:firstLine="709"/>
        <w:jc w:val="both"/>
        <w:rPr>
          <w:sz w:val="28"/>
          <w:szCs w:val="28"/>
        </w:rPr>
      </w:pPr>
      <w:r w:rsidRPr="00022114">
        <w:rPr>
          <w:sz w:val="28"/>
          <w:szCs w:val="28"/>
        </w:rPr>
        <w:t>Верстак -5 шт</w:t>
      </w:r>
    </w:p>
    <w:p w:rsidR="001C37BE" w:rsidRPr="00022114" w:rsidRDefault="001C37BE" w:rsidP="001C37BE">
      <w:pPr>
        <w:ind w:firstLine="709"/>
        <w:jc w:val="both"/>
        <w:rPr>
          <w:sz w:val="28"/>
          <w:szCs w:val="28"/>
        </w:rPr>
      </w:pPr>
      <w:r w:rsidRPr="00022114">
        <w:rPr>
          <w:sz w:val="28"/>
          <w:szCs w:val="28"/>
        </w:rPr>
        <w:t>Тиски – 5 шт.</w:t>
      </w:r>
    </w:p>
    <w:p w:rsidR="001C37BE" w:rsidRPr="00022114" w:rsidRDefault="001C37BE" w:rsidP="001C37BE">
      <w:pPr>
        <w:ind w:firstLine="720"/>
        <w:jc w:val="both"/>
        <w:rPr>
          <w:sz w:val="28"/>
          <w:szCs w:val="28"/>
        </w:rPr>
      </w:pPr>
      <w:r w:rsidRPr="00022114">
        <w:rPr>
          <w:sz w:val="28"/>
          <w:szCs w:val="28"/>
        </w:rPr>
        <w:t>Набор инструмента (Молоток, ножовка по металлу, напильник, ключи гаечные, пассатижи) -5 шт.</w:t>
      </w:r>
    </w:p>
    <w:p w:rsidR="001C37BE" w:rsidRPr="00E435F2" w:rsidRDefault="001C37BE" w:rsidP="001C37BE">
      <w:pPr>
        <w:ind w:firstLine="720"/>
        <w:jc w:val="both"/>
        <w:rPr>
          <w:bCs/>
          <w:sz w:val="28"/>
          <w:szCs w:val="28"/>
        </w:rPr>
      </w:pPr>
    </w:p>
    <w:p w:rsidR="001C37BE" w:rsidRPr="00E435F2" w:rsidRDefault="001C37BE" w:rsidP="001C37BE">
      <w:pPr>
        <w:ind w:firstLine="720"/>
        <w:jc w:val="both"/>
        <w:rPr>
          <w:bCs/>
          <w:sz w:val="28"/>
          <w:szCs w:val="28"/>
        </w:rPr>
      </w:pPr>
      <w:r w:rsidRPr="00E435F2">
        <w:rPr>
          <w:bCs/>
          <w:sz w:val="28"/>
          <w:szCs w:val="28"/>
        </w:rPr>
        <w:t xml:space="preserve">Технические средства обучения: </w:t>
      </w:r>
    </w:p>
    <w:p w:rsidR="001C37BE" w:rsidRPr="00E435F2" w:rsidRDefault="001C37BE" w:rsidP="001C37BE">
      <w:pPr>
        <w:ind w:firstLine="720"/>
        <w:jc w:val="both"/>
        <w:rPr>
          <w:bCs/>
          <w:color w:val="000000"/>
          <w:sz w:val="28"/>
          <w:szCs w:val="28"/>
        </w:rPr>
      </w:pPr>
      <w:r w:rsidRPr="00E435F2">
        <w:rPr>
          <w:bCs/>
          <w:color w:val="000000"/>
          <w:sz w:val="28"/>
          <w:szCs w:val="28"/>
        </w:rPr>
        <w:t xml:space="preserve">- Рабочее место (ПК, монитор, мышь, клавиатура) (аппаратное обеспечение: не менее 2 сетевых плат, процессор не ниже </w:t>
      </w:r>
      <w:r w:rsidRPr="00E435F2">
        <w:rPr>
          <w:bCs/>
          <w:color w:val="000000"/>
          <w:sz w:val="28"/>
          <w:szCs w:val="28"/>
          <w:lang w:val="en-US"/>
        </w:rPr>
        <w:t>Corei</w:t>
      </w:r>
      <w:r w:rsidRPr="00E435F2">
        <w:rPr>
          <w:bCs/>
          <w:color w:val="000000"/>
          <w:sz w:val="28"/>
          <w:szCs w:val="28"/>
        </w:rPr>
        <w:t xml:space="preserve">5, оперативная память объемом не менее 16 Гб; </w:t>
      </w:r>
      <w:r w:rsidRPr="00E435F2">
        <w:rPr>
          <w:bCs/>
          <w:color w:val="000000"/>
          <w:sz w:val="28"/>
          <w:szCs w:val="28"/>
          <w:lang w:val="en-US"/>
        </w:rPr>
        <w:t>HD</w:t>
      </w:r>
      <w:r>
        <w:rPr>
          <w:bCs/>
          <w:color w:val="000000"/>
          <w:sz w:val="28"/>
          <w:szCs w:val="28"/>
        </w:rPr>
        <w:t xml:space="preserve"> 1</w:t>
      </w:r>
      <w:r w:rsidRPr="00E435F2">
        <w:rPr>
          <w:bCs/>
          <w:color w:val="000000"/>
          <w:sz w:val="28"/>
          <w:szCs w:val="28"/>
        </w:rPr>
        <w:t xml:space="preserve">000 </w:t>
      </w:r>
      <w:r w:rsidRPr="00E435F2">
        <w:rPr>
          <w:bCs/>
          <w:color w:val="000000"/>
          <w:sz w:val="28"/>
          <w:szCs w:val="28"/>
          <w:lang w:val="en-US"/>
        </w:rPr>
        <w:t>Gb</w:t>
      </w:r>
      <w:r w:rsidRPr="00E435F2">
        <w:rPr>
          <w:bCs/>
          <w:color w:val="000000"/>
          <w:sz w:val="28"/>
          <w:szCs w:val="28"/>
        </w:rPr>
        <w:t xml:space="preserve"> – 2 шт.</w:t>
      </w:r>
    </w:p>
    <w:p w:rsidR="001C37BE" w:rsidRPr="00E435F2" w:rsidRDefault="001C37BE" w:rsidP="001C37BE">
      <w:pPr>
        <w:ind w:firstLine="720"/>
        <w:jc w:val="both"/>
        <w:rPr>
          <w:bCs/>
          <w:color w:val="000000"/>
          <w:sz w:val="28"/>
          <w:szCs w:val="28"/>
        </w:rPr>
      </w:pPr>
      <w:r w:rsidRPr="00E435F2">
        <w:rPr>
          <w:bCs/>
          <w:sz w:val="28"/>
          <w:szCs w:val="28"/>
        </w:rPr>
        <w:t xml:space="preserve">- </w:t>
      </w:r>
      <w:r w:rsidRPr="00E435F2">
        <w:rPr>
          <w:bCs/>
          <w:color w:val="000000"/>
          <w:sz w:val="28"/>
          <w:szCs w:val="28"/>
        </w:rPr>
        <w:t>Проектор, крепление, экран – 1 шт.</w:t>
      </w:r>
    </w:p>
    <w:p w:rsidR="001C37BE" w:rsidRPr="00BA128D" w:rsidRDefault="001C37BE" w:rsidP="001C37BE"/>
    <w:p w:rsidR="0093050C" w:rsidRDefault="0093050C" w:rsidP="0093050C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93050C" w:rsidRPr="00CE2593" w:rsidRDefault="0093050C" w:rsidP="0093050C">
      <w:pPr>
        <w:shd w:val="clear" w:color="auto" w:fill="FFFFFF"/>
        <w:tabs>
          <w:tab w:val="left" w:leader="underscore" w:pos="7502"/>
        </w:tabs>
        <w:ind w:left="284" w:firstLine="567"/>
        <w:rPr>
          <w:rFonts w:eastAsia="Times New Roman"/>
          <w:color w:val="000000"/>
          <w:sz w:val="28"/>
          <w:szCs w:val="28"/>
        </w:rPr>
      </w:pPr>
      <w:r w:rsidRPr="00CE2593">
        <w:rPr>
          <w:rFonts w:eastAsia="Times New Roman"/>
          <w:color w:val="000000"/>
          <w:sz w:val="28"/>
          <w:szCs w:val="28"/>
        </w:rPr>
        <w:t>Основные источники:</w:t>
      </w:r>
    </w:p>
    <w:p w:rsidR="0093050C" w:rsidRPr="00CE2593" w:rsidRDefault="0093050C" w:rsidP="0093050C">
      <w:pPr>
        <w:ind w:left="284" w:firstLine="567"/>
        <w:jc w:val="both"/>
        <w:rPr>
          <w:sz w:val="28"/>
          <w:szCs w:val="28"/>
        </w:rPr>
      </w:pPr>
    </w:p>
    <w:p w:rsidR="0093050C" w:rsidRDefault="0093050C" w:rsidP="0093050C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Pr="00CE2593">
        <w:rPr>
          <w:sz w:val="28"/>
          <w:szCs w:val="28"/>
        </w:rPr>
        <w:t>Ситников, А.В. Электротехнические основы источников питания: учебник/ А.В. Ситников.- М.: Академия, 2017.- 240 с (</w:t>
      </w:r>
      <w:hyperlink r:id="rId11" w:history="1">
        <w:r w:rsidRPr="00FD7064">
          <w:rPr>
            <w:rStyle w:val="af3"/>
            <w:sz w:val="28"/>
            <w:szCs w:val="28"/>
          </w:rPr>
          <w:t>http://znanium.com/catalog/product/567081</w:t>
        </w:r>
      </w:hyperlink>
      <w:r w:rsidRPr="00CE2593">
        <w:rPr>
          <w:sz w:val="28"/>
          <w:szCs w:val="28"/>
        </w:rPr>
        <w:t>)</w:t>
      </w:r>
    </w:p>
    <w:p w:rsidR="0093050C" w:rsidRPr="00F35570" w:rsidRDefault="0093050C" w:rsidP="0093050C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Pr="00F35570">
        <w:rPr>
          <w:bCs/>
          <w:sz w:val="28"/>
          <w:szCs w:val="28"/>
        </w:rPr>
        <w:t>Новикова Е.Л.</w:t>
      </w:r>
      <w:r w:rsidRPr="00F35570">
        <w:rPr>
          <w:sz w:val="28"/>
          <w:szCs w:val="28"/>
        </w:rPr>
        <w:t xml:space="preserve"> Энергоснабжение телекоммуникационных систем (1 -е изд.) 2019 </w:t>
      </w:r>
    </w:p>
    <w:p w:rsidR="0093050C" w:rsidRDefault="0093050C" w:rsidP="0093050C">
      <w:pPr>
        <w:ind w:left="284" w:firstLine="567"/>
        <w:jc w:val="both"/>
        <w:rPr>
          <w:sz w:val="28"/>
          <w:szCs w:val="28"/>
        </w:rPr>
      </w:pPr>
    </w:p>
    <w:p w:rsidR="0093050C" w:rsidRPr="008E48BE" w:rsidRDefault="0093050C" w:rsidP="0093050C">
      <w:pPr>
        <w:ind w:left="284" w:firstLine="567"/>
        <w:jc w:val="both"/>
        <w:rPr>
          <w:sz w:val="28"/>
          <w:szCs w:val="28"/>
        </w:rPr>
      </w:pPr>
    </w:p>
    <w:p w:rsidR="0093050C" w:rsidRPr="00CE2593" w:rsidRDefault="0093050C" w:rsidP="0093050C">
      <w:pPr>
        <w:widowControl/>
        <w:autoSpaceDE/>
        <w:autoSpaceDN/>
        <w:adjustRightInd/>
        <w:ind w:left="284" w:firstLine="567"/>
        <w:rPr>
          <w:b/>
          <w:sz w:val="28"/>
          <w:szCs w:val="28"/>
        </w:rPr>
      </w:pPr>
      <w:r w:rsidRPr="00CE2593">
        <w:rPr>
          <w:b/>
          <w:sz w:val="28"/>
          <w:szCs w:val="28"/>
        </w:rPr>
        <w:lastRenderedPageBreak/>
        <w:t xml:space="preserve">     Электронные издания (электронные ресурсы)</w:t>
      </w:r>
    </w:p>
    <w:p w:rsidR="0093050C" w:rsidRDefault="0093050C" w:rsidP="0093050C">
      <w:pPr>
        <w:ind w:left="284" w:firstLine="567"/>
        <w:contextualSpacing/>
        <w:rPr>
          <w:sz w:val="28"/>
          <w:szCs w:val="28"/>
        </w:rPr>
      </w:pPr>
      <w:r w:rsidRPr="00CE2593">
        <w:rPr>
          <w:b/>
          <w:sz w:val="28"/>
          <w:szCs w:val="28"/>
        </w:rPr>
        <w:t xml:space="preserve">1. </w:t>
      </w:r>
      <w:hyperlink r:id="rId12" w:history="1">
        <w:r w:rsidRPr="00CE2593">
          <w:rPr>
            <w:color w:val="0000FF"/>
            <w:sz w:val="28"/>
            <w:szCs w:val="28"/>
            <w:u w:val="single"/>
            <w:lang w:val="en-US"/>
          </w:rPr>
          <w:t>www</w:t>
        </w:r>
        <w:r w:rsidRPr="00CE2593">
          <w:rPr>
            <w:color w:val="0000FF"/>
            <w:sz w:val="28"/>
            <w:szCs w:val="28"/>
            <w:u w:val="single"/>
          </w:rPr>
          <w:t>.</w:t>
        </w:r>
        <w:r w:rsidRPr="00CE2593">
          <w:rPr>
            <w:color w:val="0000FF"/>
            <w:sz w:val="28"/>
            <w:szCs w:val="28"/>
            <w:u w:val="single"/>
            <w:lang w:val="en-US"/>
          </w:rPr>
          <w:t>promsv</w:t>
        </w:r>
        <w:r w:rsidRPr="00CE2593">
          <w:rPr>
            <w:color w:val="0000FF"/>
            <w:sz w:val="28"/>
            <w:szCs w:val="28"/>
            <w:u w:val="single"/>
          </w:rPr>
          <w:t>.</w:t>
        </w:r>
        <w:r w:rsidRPr="00CE2593">
          <w:rPr>
            <w:color w:val="0000FF"/>
            <w:sz w:val="28"/>
            <w:szCs w:val="28"/>
            <w:u w:val="single"/>
            <w:lang w:val="en-US"/>
          </w:rPr>
          <w:t>ru</w:t>
        </w:r>
      </w:hyperlink>
    </w:p>
    <w:p w:rsidR="0093050C" w:rsidRPr="00C5610A" w:rsidRDefault="0093050C" w:rsidP="0093050C">
      <w:pPr>
        <w:ind w:left="284"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hyperlink r:id="rId13" w:history="1">
        <w:r w:rsidRPr="00FD7064">
          <w:rPr>
            <w:rStyle w:val="af3"/>
            <w:sz w:val="28"/>
            <w:szCs w:val="28"/>
          </w:rPr>
          <w:t>http://znanium.com</w:t>
        </w:r>
      </w:hyperlink>
    </w:p>
    <w:p w:rsidR="0093050C" w:rsidRPr="00CE2593" w:rsidRDefault="0093050C" w:rsidP="0093050C">
      <w:pPr>
        <w:ind w:left="284" w:firstLine="567"/>
        <w:contextualSpacing/>
        <w:jc w:val="both"/>
        <w:rPr>
          <w:b/>
          <w:bCs/>
          <w:i/>
          <w:sz w:val="28"/>
          <w:szCs w:val="28"/>
        </w:rPr>
      </w:pPr>
    </w:p>
    <w:p w:rsidR="0093050C" w:rsidRPr="00CE2593" w:rsidRDefault="0093050C" w:rsidP="0093050C">
      <w:pPr>
        <w:ind w:left="284" w:firstLine="567"/>
        <w:contextualSpacing/>
        <w:jc w:val="both"/>
        <w:rPr>
          <w:bCs/>
          <w:i/>
          <w:sz w:val="28"/>
          <w:szCs w:val="28"/>
        </w:rPr>
      </w:pPr>
      <w:r w:rsidRPr="00CE2593">
        <w:rPr>
          <w:b/>
          <w:bCs/>
          <w:sz w:val="28"/>
          <w:szCs w:val="28"/>
        </w:rPr>
        <w:t xml:space="preserve"> Дополнительные источники</w:t>
      </w:r>
    </w:p>
    <w:p w:rsidR="0093050C" w:rsidRPr="00CE2593" w:rsidRDefault="0093050C" w:rsidP="0093050C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284" w:firstLine="567"/>
        <w:jc w:val="both"/>
        <w:rPr>
          <w:bCs/>
          <w:sz w:val="28"/>
          <w:szCs w:val="28"/>
        </w:rPr>
      </w:pPr>
      <w:r w:rsidRPr="00CE2593">
        <w:rPr>
          <w:bCs/>
          <w:sz w:val="28"/>
          <w:szCs w:val="28"/>
        </w:rPr>
        <w:t xml:space="preserve">Гейтенко Е. Н.  Источники вторичного электропитания. Схемотехника и расчет: учебник. – М.: Солон-Пресс, 2008. – 448 с. </w:t>
      </w:r>
    </w:p>
    <w:p w:rsidR="0093050C" w:rsidRPr="00CE2593" w:rsidRDefault="0093050C" w:rsidP="0093050C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284" w:firstLine="567"/>
        <w:jc w:val="both"/>
        <w:rPr>
          <w:bCs/>
          <w:sz w:val="28"/>
          <w:szCs w:val="28"/>
        </w:rPr>
      </w:pPr>
      <w:r w:rsidRPr="00CE2593">
        <w:rPr>
          <w:bCs/>
          <w:sz w:val="28"/>
          <w:szCs w:val="28"/>
        </w:rPr>
        <w:t>Конюхова Е. А. Электроснабжение обьектов: учебное пособие. – М.: Издательский центр «Академия», 2009. – 320 с.</w:t>
      </w:r>
      <w:r w:rsidRPr="00CE2593">
        <w:rPr>
          <w:sz w:val="28"/>
          <w:szCs w:val="28"/>
          <w:shd w:val="clear" w:color="auto" w:fill="FFFFFF"/>
        </w:rPr>
        <w:t>ISBN 978-5-7695-6578-6</w:t>
      </w:r>
    </w:p>
    <w:p w:rsidR="0093050C" w:rsidRPr="00CE2593" w:rsidRDefault="0093050C" w:rsidP="0093050C">
      <w:pPr>
        <w:ind w:left="284" w:firstLine="567"/>
        <w:rPr>
          <w:bCs/>
          <w:sz w:val="28"/>
          <w:szCs w:val="28"/>
        </w:rPr>
      </w:pPr>
      <w:r w:rsidRPr="00CE2593">
        <w:rPr>
          <w:bCs/>
          <w:sz w:val="28"/>
          <w:szCs w:val="28"/>
        </w:rPr>
        <w:t>Электропитание устройств и систем телекоммуникаций: Учебное пособие для вузов / В.М. Бушуев, В.А. Деминский, Л.Ф. Захаров и др. - М.: Горячая линия - Телеком, 2011. - 384 с.: ил. - ISBN 978-5-9912-0077-6</w:t>
      </w:r>
    </w:p>
    <w:p w:rsidR="0093050C" w:rsidRPr="00CE2593" w:rsidRDefault="0093050C" w:rsidP="0093050C">
      <w:pPr>
        <w:pStyle w:val="af9"/>
        <w:widowControl/>
        <w:numPr>
          <w:ilvl w:val="0"/>
          <w:numId w:val="22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14209 – 85 «Трансформаторы силовые масляные общего назначения»</w:t>
      </w:r>
    </w:p>
    <w:p w:rsidR="0093050C" w:rsidRPr="00CE2593" w:rsidRDefault="0093050C" w:rsidP="0093050C">
      <w:pPr>
        <w:pStyle w:val="af9"/>
        <w:widowControl/>
        <w:numPr>
          <w:ilvl w:val="0"/>
          <w:numId w:val="22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11677 – 85 «Трансформаторы силовые. Общие технические требования»</w:t>
      </w:r>
    </w:p>
    <w:p w:rsidR="0093050C" w:rsidRPr="00CE2593" w:rsidRDefault="0093050C" w:rsidP="0093050C">
      <w:pPr>
        <w:pStyle w:val="af9"/>
        <w:widowControl/>
        <w:numPr>
          <w:ilvl w:val="0"/>
          <w:numId w:val="22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20243 – 84 СТ СЭВ «Методика расчета трансформаторов»</w:t>
      </w:r>
    </w:p>
    <w:p w:rsidR="0093050C" w:rsidRPr="00CE2593" w:rsidRDefault="0093050C" w:rsidP="0093050C">
      <w:pPr>
        <w:pStyle w:val="af9"/>
        <w:widowControl/>
        <w:numPr>
          <w:ilvl w:val="0"/>
          <w:numId w:val="22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21703 – 76 «Фильтры сглаживающие»</w:t>
      </w:r>
    </w:p>
    <w:p w:rsidR="0093050C" w:rsidRPr="00CE2593" w:rsidRDefault="0093050C" w:rsidP="0093050C">
      <w:pPr>
        <w:pStyle w:val="af9"/>
        <w:widowControl/>
        <w:numPr>
          <w:ilvl w:val="0"/>
          <w:numId w:val="22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26830-86 «Преобразователи электроэнергии»</w:t>
      </w:r>
    </w:p>
    <w:p w:rsidR="0093050C" w:rsidRPr="00CE2593" w:rsidRDefault="0093050C" w:rsidP="0093050C">
      <w:pPr>
        <w:pStyle w:val="af9"/>
        <w:widowControl/>
        <w:numPr>
          <w:ilvl w:val="0"/>
          <w:numId w:val="22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26282-84 «Основные параметры преобразователей»</w:t>
      </w:r>
    </w:p>
    <w:p w:rsidR="0093050C" w:rsidRPr="00CE2593" w:rsidRDefault="0093050C" w:rsidP="0093050C">
      <w:pPr>
        <w:pStyle w:val="af9"/>
        <w:widowControl/>
        <w:numPr>
          <w:ilvl w:val="0"/>
          <w:numId w:val="22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26567-85 «Преобразователи электроэнергии»</w:t>
      </w:r>
    </w:p>
    <w:p w:rsidR="0093050C" w:rsidRPr="00CE2593" w:rsidRDefault="0093050C" w:rsidP="0093050C">
      <w:pPr>
        <w:pStyle w:val="af9"/>
        <w:widowControl/>
        <w:numPr>
          <w:ilvl w:val="0"/>
          <w:numId w:val="22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 xml:space="preserve">ГОСТ </w:t>
      </w:r>
      <w:r w:rsidRPr="00CE2593">
        <w:rPr>
          <w:bCs/>
          <w:sz w:val="28"/>
          <w:szCs w:val="28"/>
          <w:lang w:val="en-US"/>
        </w:rPr>
        <w:t>IEC</w:t>
      </w:r>
      <w:r w:rsidRPr="00CE2593">
        <w:rPr>
          <w:bCs/>
          <w:sz w:val="28"/>
          <w:szCs w:val="28"/>
        </w:rPr>
        <w:t xml:space="preserve"> 62040-1-2013</w:t>
      </w:r>
    </w:p>
    <w:p w:rsidR="0093050C" w:rsidRPr="00CE2593" w:rsidRDefault="0093050C" w:rsidP="0093050C">
      <w:pPr>
        <w:pStyle w:val="af9"/>
        <w:widowControl/>
        <w:numPr>
          <w:ilvl w:val="0"/>
          <w:numId w:val="22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Р МЭК 62040-1-2-2009</w:t>
      </w:r>
    </w:p>
    <w:p w:rsidR="0093050C" w:rsidRPr="00CE2593" w:rsidRDefault="0093050C" w:rsidP="0093050C">
      <w:pPr>
        <w:pStyle w:val="af9"/>
        <w:widowControl/>
        <w:numPr>
          <w:ilvl w:val="0"/>
          <w:numId w:val="22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Р 50571.5.52-2011/МЭК «Электроустановки низковольтные»</w:t>
      </w:r>
    </w:p>
    <w:p w:rsidR="0093050C" w:rsidRPr="00CE2593" w:rsidRDefault="0093050C" w:rsidP="0093050C">
      <w:pPr>
        <w:pStyle w:val="af9"/>
        <w:widowControl/>
        <w:numPr>
          <w:ilvl w:val="0"/>
          <w:numId w:val="22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10518-88 «Электроустановки»</w:t>
      </w:r>
    </w:p>
    <w:p w:rsidR="0093050C" w:rsidRPr="00CE2593" w:rsidRDefault="0093050C" w:rsidP="0093050C">
      <w:pPr>
        <w:pStyle w:val="af9"/>
        <w:widowControl/>
        <w:numPr>
          <w:ilvl w:val="0"/>
          <w:numId w:val="22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50575-95/МЭК 60839-1-1 «Производственное оборудование»</w:t>
      </w:r>
    </w:p>
    <w:p w:rsidR="0093050C" w:rsidRDefault="0093050C" w:rsidP="0093050C">
      <w:pPr>
        <w:pStyle w:val="af9"/>
        <w:numPr>
          <w:ilvl w:val="0"/>
          <w:numId w:val="22"/>
        </w:numPr>
        <w:ind w:left="284" w:firstLine="567"/>
        <w:jc w:val="both"/>
        <w:rPr>
          <w:bCs/>
          <w:sz w:val="28"/>
          <w:szCs w:val="28"/>
        </w:rPr>
      </w:pPr>
      <w:r w:rsidRPr="00CE2593">
        <w:rPr>
          <w:bCs/>
          <w:sz w:val="28"/>
          <w:szCs w:val="28"/>
        </w:rPr>
        <w:t>ГОСТ 18142.1-85 «Выпрямители и полупроводниковые с мощностью свыше 5кВт. Общие технические условия»</w:t>
      </w:r>
    </w:p>
    <w:p w:rsidR="001D2D10" w:rsidRDefault="001D2D10" w:rsidP="001D2D10">
      <w:pPr>
        <w:pStyle w:val="1"/>
        <w:ind w:firstLine="0"/>
        <w:jc w:val="center"/>
        <w:rPr>
          <w:b/>
          <w:caps/>
          <w:sz w:val="28"/>
          <w:szCs w:val="28"/>
        </w:rPr>
      </w:pPr>
    </w:p>
    <w:p w:rsidR="001D2D10" w:rsidRDefault="001D2D10" w:rsidP="001D2D10">
      <w:pPr>
        <w:pStyle w:val="1"/>
        <w:ind w:firstLine="0"/>
        <w:jc w:val="center"/>
        <w:rPr>
          <w:b/>
          <w:caps/>
          <w:sz w:val="28"/>
          <w:szCs w:val="28"/>
        </w:rPr>
      </w:pPr>
    </w:p>
    <w:p w:rsidR="0093050C" w:rsidRDefault="0093050C" w:rsidP="0093050C"/>
    <w:p w:rsidR="0093050C" w:rsidRDefault="0093050C" w:rsidP="0093050C"/>
    <w:p w:rsidR="0093050C" w:rsidRDefault="0093050C" w:rsidP="0093050C"/>
    <w:p w:rsidR="0093050C" w:rsidRDefault="0093050C" w:rsidP="0093050C"/>
    <w:p w:rsidR="0093050C" w:rsidRDefault="0093050C" w:rsidP="0093050C"/>
    <w:p w:rsidR="0093050C" w:rsidRDefault="0093050C" w:rsidP="0093050C"/>
    <w:p w:rsidR="0093050C" w:rsidRDefault="0093050C" w:rsidP="0093050C"/>
    <w:p w:rsidR="0093050C" w:rsidRDefault="0093050C" w:rsidP="0093050C"/>
    <w:p w:rsidR="0093050C" w:rsidRDefault="0093050C" w:rsidP="0093050C"/>
    <w:p w:rsidR="0093050C" w:rsidRDefault="0093050C" w:rsidP="0093050C"/>
    <w:p w:rsidR="0093050C" w:rsidRDefault="0093050C" w:rsidP="0093050C"/>
    <w:p w:rsidR="0093050C" w:rsidRDefault="0093050C" w:rsidP="0093050C"/>
    <w:p w:rsidR="0093050C" w:rsidRDefault="0093050C" w:rsidP="0093050C"/>
    <w:p w:rsidR="0093050C" w:rsidRDefault="0093050C" w:rsidP="0093050C"/>
    <w:p w:rsidR="0093050C" w:rsidRDefault="0093050C" w:rsidP="0093050C"/>
    <w:p w:rsidR="009F4AD8" w:rsidRDefault="009F4AD8" w:rsidP="008F25E7">
      <w:pPr>
        <w:shd w:val="clear" w:color="auto" w:fill="FFFFFF"/>
        <w:spacing w:line="360" w:lineRule="auto"/>
        <w:ind w:firstLine="709"/>
        <w:jc w:val="both"/>
      </w:pPr>
    </w:p>
    <w:p w:rsidR="0093050C" w:rsidRDefault="0093050C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p w:rsidR="0093050C" w:rsidRPr="00F24E24" w:rsidRDefault="0093050C" w:rsidP="0093050C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93050C" w:rsidRDefault="0093050C" w:rsidP="0093050C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tbl>
      <w:tblPr>
        <w:tblStyle w:val="a4"/>
        <w:tblW w:w="10137" w:type="dxa"/>
        <w:tblLook w:val="04A0" w:firstRow="1" w:lastRow="0" w:firstColumn="1" w:lastColumn="0" w:noHBand="0" w:noVBand="1"/>
      </w:tblPr>
      <w:tblGrid>
        <w:gridCol w:w="2741"/>
        <w:gridCol w:w="3060"/>
        <w:gridCol w:w="4336"/>
      </w:tblGrid>
      <w:tr w:rsidR="0093050C" w:rsidRPr="00F24E24" w:rsidTr="0093050C">
        <w:tc>
          <w:tcPr>
            <w:tcW w:w="2741" w:type="dxa"/>
          </w:tcPr>
          <w:p w:rsidR="0093050C" w:rsidRPr="00F24E24" w:rsidRDefault="0093050C" w:rsidP="00A14697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060" w:type="dxa"/>
          </w:tcPr>
          <w:p w:rsidR="0093050C" w:rsidRPr="00F24E24" w:rsidRDefault="0093050C" w:rsidP="00A14697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336" w:type="dxa"/>
          </w:tcPr>
          <w:p w:rsidR="0093050C" w:rsidRPr="00F24E24" w:rsidRDefault="0093050C" w:rsidP="00A14697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93050C" w:rsidRPr="00B278A6" w:rsidTr="0093050C">
        <w:tc>
          <w:tcPr>
            <w:tcW w:w="2741" w:type="dxa"/>
          </w:tcPr>
          <w:p w:rsidR="0093050C" w:rsidRPr="00B278A6" w:rsidRDefault="0093050C" w:rsidP="00A14697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  <w:tc>
          <w:tcPr>
            <w:tcW w:w="3060" w:type="dxa"/>
          </w:tcPr>
          <w:p w:rsidR="0093050C" w:rsidRPr="00B278A6" w:rsidRDefault="0093050C" w:rsidP="00A14697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336" w:type="dxa"/>
          </w:tcPr>
          <w:p w:rsidR="0093050C" w:rsidRPr="00B278A6" w:rsidRDefault="0093050C" w:rsidP="00A14697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93050C" w:rsidRPr="00F24E24" w:rsidTr="0093050C">
        <w:tc>
          <w:tcPr>
            <w:tcW w:w="2741" w:type="dxa"/>
          </w:tcPr>
          <w:p w:rsidR="0093050C" w:rsidRPr="00C20E30" w:rsidRDefault="0093050C" w:rsidP="00A14697">
            <w:pPr>
              <w:pStyle w:val="ConsPlusNormal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20E3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93050C" w:rsidRPr="00C20E30" w:rsidRDefault="0093050C" w:rsidP="00A14697">
            <w:pPr>
              <w:pStyle w:val="Default"/>
            </w:pPr>
            <w:r w:rsidRPr="00C20E30">
              <w:t>- обнаруживать и устранять простейшие неисправности в электропитающих установках;</w:t>
            </w:r>
          </w:p>
          <w:p w:rsidR="0093050C" w:rsidRPr="00C20E30" w:rsidRDefault="0093050C" w:rsidP="00A14697">
            <w:pPr>
              <w:pStyle w:val="Default"/>
            </w:pPr>
          </w:p>
          <w:p w:rsidR="0093050C" w:rsidRPr="00C20E30" w:rsidRDefault="0093050C" w:rsidP="00A14697">
            <w:pPr>
              <w:pStyle w:val="Default"/>
            </w:pPr>
          </w:p>
        </w:tc>
        <w:tc>
          <w:tcPr>
            <w:tcW w:w="3060" w:type="dxa"/>
            <w:vMerge w:val="restart"/>
          </w:tcPr>
          <w:p w:rsidR="0093050C" w:rsidRPr="00CE2593" w:rsidRDefault="0093050C" w:rsidP="00A14697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CE2593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93050C" w:rsidRPr="00CE2593" w:rsidRDefault="0093050C" w:rsidP="00A14697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CE2593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93050C" w:rsidRPr="00CE2593" w:rsidRDefault="0093050C" w:rsidP="00A14697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CE2593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93050C" w:rsidRPr="00C41CF6" w:rsidRDefault="0093050C" w:rsidP="00A14697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E2593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336" w:type="dxa"/>
          </w:tcPr>
          <w:p w:rsidR="0093050C" w:rsidRPr="00C41CF6" w:rsidRDefault="0093050C" w:rsidP="00A14697">
            <w:pPr>
              <w:jc w:val="both"/>
              <w:rPr>
                <w:rFonts w:eastAsia="Times New Roman"/>
                <w:sz w:val="24"/>
                <w:szCs w:val="28"/>
              </w:rPr>
            </w:pPr>
            <w:bookmarkStart w:id="1" w:name="OLE_LINK148"/>
            <w:bookmarkStart w:id="2" w:name="OLE_LINK149"/>
            <w:bookmarkStart w:id="3" w:name="OLE_LINK150"/>
            <w:bookmarkStart w:id="4" w:name="OLE_LINK151"/>
            <w:r w:rsidRPr="00C41CF6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1-4.</w:t>
            </w:r>
          </w:p>
          <w:p w:rsidR="0093050C" w:rsidRPr="00C41CF6" w:rsidRDefault="0093050C" w:rsidP="00A14697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>Оценка выполнения практических заданий № 1-</w:t>
            </w:r>
            <w:bookmarkEnd w:id="1"/>
            <w:bookmarkEnd w:id="2"/>
            <w:bookmarkEnd w:id="3"/>
            <w:bookmarkEnd w:id="4"/>
            <w:r w:rsidRPr="00C41CF6">
              <w:rPr>
                <w:rFonts w:eastAsia="Times New Roman"/>
                <w:sz w:val="24"/>
                <w:szCs w:val="28"/>
              </w:rPr>
              <w:t>4.</w:t>
            </w:r>
          </w:p>
          <w:p w:rsidR="0093050C" w:rsidRPr="00F13E97" w:rsidRDefault="0093050C" w:rsidP="00A1469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>Выполнение индивидуальных заданий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 различной сложности </w:t>
            </w:r>
          </w:p>
        </w:tc>
      </w:tr>
      <w:tr w:rsidR="0093050C" w:rsidRPr="00F24E24" w:rsidTr="0093050C">
        <w:tc>
          <w:tcPr>
            <w:tcW w:w="2741" w:type="dxa"/>
          </w:tcPr>
          <w:p w:rsidR="0093050C" w:rsidRPr="00C20E30" w:rsidRDefault="0093050C" w:rsidP="00A14697">
            <w:pPr>
              <w:pStyle w:val="Default"/>
            </w:pPr>
            <w:r w:rsidRPr="00C20E30">
              <w:t>- осуществлять мониторинг работоспособности бесперебойных источников питания.</w:t>
            </w:r>
          </w:p>
          <w:p w:rsidR="0093050C" w:rsidRPr="00C20E30" w:rsidRDefault="0093050C" w:rsidP="00A1469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vMerge/>
          </w:tcPr>
          <w:p w:rsidR="0093050C" w:rsidRPr="00C41CF6" w:rsidRDefault="0093050C" w:rsidP="00A14697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336" w:type="dxa"/>
          </w:tcPr>
          <w:p w:rsidR="0093050C" w:rsidRPr="00C41CF6" w:rsidRDefault="0093050C" w:rsidP="00A14697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1-4.</w:t>
            </w:r>
          </w:p>
          <w:p w:rsidR="0093050C" w:rsidRPr="00C41CF6" w:rsidRDefault="0093050C" w:rsidP="00A14697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>Оценка выполнения практических заданий № 1-4.</w:t>
            </w:r>
          </w:p>
          <w:p w:rsidR="0093050C" w:rsidRPr="00F13E97" w:rsidRDefault="0093050C" w:rsidP="00A1469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</w:tc>
      </w:tr>
      <w:tr w:rsidR="0093050C" w:rsidRPr="00B278A6" w:rsidTr="0093050C">
        <w:tc>
          <w:tcPr>
            <w:tcW w:w="2741" w:type="dxa"/>
          </w:tcPr>
          <w:p w:rsidR="0093050C" w:rsidRPr="00B278A6" w:rsidRDefault="0093050C" w:rsidP="00A14697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060" w:type="dxa"/>
            <w:vMerge/>
          </w:tcPr>
          <w:p w:rsidR="0093050C" w:rsidRPr="00B278A6" w:rsidRDefault="0093050C" w:rsidP="00A14697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336" w:type="dxa"/>
          </w:tcPr>
          <w:p w:rsidR="0093050C" w:rsidRPr="00B278A6" w:rsidRDefault="0093050C" w:rsidP="00A14697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93050C" w:rsidRPr="00F24E24" w:rsidTr="0093050C">
        <w:tc>
          <w:tcPr>
            <w:tcW w:w="2741" w:type="dxa"/>
          </w:tcPr>
          <w:p w:rsidR="0093050C" w:rsidRPr="00C20E30" w:rsidRDefault="0093050C" w:rsidP="00A14697">
            <w:pPr>
              <w:pStyle w:val="Default"/>
            </w:pPr>
            <w:r w:rsidRPr="00C20E30">
              <w:t>- источники электрической энергии для питания различных устройств, используемых в организациях связи;</w:t>
            </w:r>
          </w:p>
        </w:tc>
        <w:tc>
          <w:tcPr>
            <w:tcW w:w="3060" w:type="dxa"/>
            <w:vMerge/>
          </w:tcPr>
          <w:p w:rsidR="0093050C" w:rsidRDefault="0093050C" w:rsidP="00A14697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36" w:type="dxa"/>
          </w:tcPr>
          <w:p w:rsidR="0093050C" w:rsidRDefault="0093050C" w:rsidP="00A14697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 1-4.</w:t>
            </w:r>
          </w:p>
          <w:p w:rsidR="0093050C" w:rsidRPr="00F24E24" w:rsidRDefault="0093050C" w:rsidP="00A14697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 в форме итогового тестирования.</w:t>
            </w:r>
          </w:p>
        </w:tc>
      </w:tr>
      <w:tr w:rsidR="0093050C" w:rsidRPr="00F24E24" w:rsidTr="0093050C">
        <w:tc>
          <w:tcPr>
            <w:tcW w:w="2741" w:type="dxa"/>
          </w:tcPr>
          <w:p w:rsidR="0093050C" w:rsidRPr="00C20E30" w:rsidRDefault="0093050C" w:rsidP="00A14697">
            <w:pPr>
              <w:pStyle w:val="Default"/>
              <w:rPr>
                <w:rFonts w:eastAsia="Times New Roman"/>
              </w:rPr>
            </w:pPr>
            <w:r w:rsidRPr="00C20E30">
              <w:t>- электроснабжение и системы электропитания организаций связи.</w:t>
            </w:r>
          </w:p>
        </w:tc>
        <w:tc>
          <w:tcPr>
            <w:tcW w:w="3060" w:type="dxa"/>
            <w:vMerge/>
          </w:tcPr>
          <w:p w:rsidR="0093050C" w:rsidRDefault="0093050C" w:rsidP="00A14697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36" w:type="dxa"/>
          </w:tcPr>
          <w:p w:rsidR="0093050C" w:rsidRDefault="0093050C" w:rsidP="00A14697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 1-4.</w:t>
            </w:r>
          </w:p>
          <w:p w:rsidR="0093050C" w:rsidRDefault="0093050C" w:rsidP="00A14697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 в форме итогового тестирования.</w:t>
            </w:r>
          </w:p>
        </w:tc>
      </w:tr>
    </w:tbl>
    <w:p w:rsidR="00D14028" w:rsidRDefault="00D14028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  <w:sectPr w:rsidR="00D14028" w:rsidSect="0021412A">
          <w:pgSz w:w="11899" w:h="16838"/>
          <w:pgMar w:top="1134" w:right="567" w:bottom="1134" w:left="1418" w:header="709" w:footer="709" w:gutter="0"/>
          <w:cols w:space="708"/>
          <w:docGrid w:linePitch="360"/>
        </w:sectPr>
      </w:pPr>
    </w:p>
    <w:p w:rsidR="005D117B" w:rsidRDefault="005D117B" w:rsidP="005D117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5D117B" w:rsidRDefault="005D117B" w:rsidP="005D117B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5D117B" w:rsidRPr="00174DFB" w:rsidRDefault="005D117B" w:rsidP="005D117B">
      <w:pPr>
        <w:jc w:val="center"/>
        <w:rPr>
          <w:b/>
          <w:iCs/>
          <w:sz w:val="28"/>
          <w:szCs w:val="28"/>
        </w:rPr>
      </w:pPr>
      <w:bookmarkStart w:id="5" w:name="_Hlk101953258"/>
      <w:r w:rsidRPr="00174DFB">
        <w:rPr>
          <w:b/>
          <w:iCs/>
          <w:sz w:val="28"/>
          <w:szCs w:val="28"/>
        </w:rPr>
        <w:t>КОНКРЕТИЗАЦИЯ ДОСТИЖЕНИЯ ЛИЧНОСТНЫХ РЕЗУЛЬТАТОВ</w:t>
      </w:r>
      <w:bookmarkEnd w:id="5"/>
    </w:p>
    <w:p w:rsidR="00D5668E" w:rsidRPr="00BF0A19" w:rsidRDefault="00D5668E" w:rsidP="00D5668E">
      <w:pPr>
        <w:suppressAutoHyphens/>
        <w:jc w:val="center"/>
        <w:rPr>
          <w:rFonts w:eastAsia="Arial Unicode MS"/>
          <w:sz w:val="28"/>
          <w:szCs w:val="28"/>
        </w:rPr>
      </w:pPr>
      <w:r w:rsidRPr="00BF0A19">
        <w:rPr>
          <w:rFonts w:eastAsia="Arial Unicode MS"/>
          <w:b/>
          <w:bCs/>
          <w:sz w:val="28"/>
          <w:szCs w:val="28"/>
        </w:rPr>
        <w:t xml:space="preserve">Специальность </w:t>
      </w:r>
      <w:r>
        <w:rPr>
          <w:rFonts w:eastAsia="Arial Unicode MS"/>
          <w:sz w:val="28"/>
          <w:szCs w:val="28"/>
        </w:rPr>
        <w:t>11.02.09 МТС</w:t>
      </w:r>
    </w:p>
    <w:p w:rsidR="00D5668E" w:rsidRPr="00BF0A19" w:rsidRDefault="00D5668E" w:rsidP="00D5668E">
      <w:pPr>
        <w:suppressAutoHyphens/>
        <w:jc w:val="center"/>
        <w:rPr>
          <w:rFonts w:eastAsia="Arial Unicode MS"/>
          <w:sz w:val="28"/>
          <w:szCs w:val="28"/>
        </w:rPr>
      </w:pPr>
      <w:r w:rsidRPr="00BF0A19">
        <w:rPr>
          <w:rFonts w:eastAsia="Arial Unicode MS"/>
          <w:sz w:val="28"/>
          <w:szCs w:val="28"/>
        </w:rPr>
        <w:t xml:space="preserve">2 </w:t>
      </w:r>
      <w:r w:rsidRPr="00BF0A19">
        <w:rPr>
          <w:rFonts w:eastAsia="Arial Unicode MS"/>
          <w:b/>
          <w:bCs/>
          <w:sz w:val="28"/>
          <w:szCs w:val="28"/>
        </w:rPr>
        <w:t>курс</w:t>
      </w:r>
    </w:p>
    <w:p w:rsidR="00D5668E" w:rsidRPr="00BF0A19" w:rsidRDefault="00D5668E" w:rsidP="00D5668E">
      <w:pPr>
        <w:suppressAutoHyphens/>
        <w:jc w:val="center"/>
        <w:rPr>
          <w:rFonts w:eastAsia="Arial Unicode MS"/>
          <w:sz w:val="28"/>
          <w:szCs w:val="28"/>
        </w:rPr>
      </w:pPr>
      <w:r w:rsidRPr="00BF0A19">
        <w:rPr>
          <w:rFonts w:eastAsia="Arial Unicode MS"/>
          <w:sz w:val="28"/>
          <w:szCs w:val="28"/>
        </w:rPr>
        <w:t>ОП.7</w:t>
      </w:r>
      <w:r w:rsidRPr="00BF0A19">
        <w:rPr>
          <w:rFonts w:eastAsia="Arial Unicode MS"/>
          <w:sz w:val="28"/>
          <w:szCs w:val="28"/>
        </w:rPr>
        <w:tab/>
        <w:t>Энергоснабжение телекоммуникационных систем</w:t>
      </w:r>
    </w:p>
    <w:tbl>
      <w:tblPr>
        <w:tblStyle w:val="a4"/>
        <w:tblpPr w:leftFromText="180" w:rightFromText="180" w:vertAnchor="text" w:horzAnchor="margin" w:tblpY="154"/>
        <w:tblW w:w="14749" w:type="dxa"/>
        <w:tblLook w:val="04A0" w:firstRow="1" w:lastRow="0" w:firstColumn="1" w:lastColumn="0" w:noHBand="0" w:noVBand="1"/>
      </w:tblPr>
      <w:tblGrid>
        <w:gridCol w:w="3282"/>
        <w:gridCol w:w="3806"/>
        <w:gridCol w:w="2491"/>
        <w:gridCol w:w="2042"/>
        <w:gridCol w:w="3128"/>
      </w:tblGrid>
      <w:tr w:rsidR="00D5668E" w:rsidRPr="00E81C1B" w:rsidTr="00D5668E">
        <w:trPr>
          <w:trHeight w:val="652"/>
        </w:trPr>
        <w:tc>
          <w:tcPr>
            <w:tcW w:w="3282" w:type="dxa"/>
          </w:tcPr>
          <w:p w:rsidR="00D5668E" w:rsidRPr="00BF0A19" w:rsidRDefault="00D5668E" w:rsidP="00D5668E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BF0A19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</w:tc>
        <w:tc>
          <w:tcPr>
            <w:tcW w:w="3806" w:type="dxa"/>
          </w:tcPr>
          <w:p w:rsidR="00D5668E" w:rsidRPr="00E81C1B" w:rsidRDefault="00D5668E" w:rsidP="00D5668E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</w:t>
            </w: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(тема, тип урока, воспитательные задачи)</w:t>
            </w:r>
          </w:p>
        </w:tc>
        <w:tc>
          <w:tcPr>
            <w:tcW w:w="2491" w:type="dxa"/>
          </w:tcPr>
          <w:p w:rsidR="00D5668E" w:rsidRPr="00E81C1B" w:rsidRDefault="00D5668E" w:rsidP="00D5668E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042" w:type="dxa"/>
          </w:tcPr>
          <w:p w:rsidR="00D5668E" w:rsidRPr="00E81C1B" w:rsidRDefault="00D5668E" w:rsidP="00D5668E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3128" w:type="dxa"/>
          </w:tcPr>
          <w:p w:rsidR="00D5668E" w:rsidRPr="00E81C1B" w:rsidRDefault="00D5668E" w:rsidP="00D5668E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D5668E" w:rsidRPr="00E81C1B" w:rsidTr="00D5668E">
        <w:tc>
          <w:tcPr>
            <w:tcW w:w="3282" w:type="dxa"/>
          </w:tcPr>
          <w:p w:rsidR="00D5668E" w:rsidRPr="00BF0A19" w:rsidRDefault="00D5668E" w:rsidP="00D5668E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BF0A19">
              <w:rPr>
                <w:rFonts w:eastAsia="Arial Unicode MS"/>
                <w:sz w:val="24"/>
                <w:szCs w:val="24"/>
              </w:rPr>
              <w:t>ЛР 14</w:t>
            </w:r>
            <w:r w:rsidRPr="00BF0A19">
              <w:rPr>
                <w:rFonts w:eastAsia="Arial Unicode MS"/>
                <w:sz w:val="24"/>
                <w:szCs w:val="24"/>
              </w:rPr>
              <w:tab/>
              <w:t>Осознающий и выполняющий требования трудовой дисциплины</w:t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</w:p>
          <w:p w:rsidR="00D5668E" w:rsidRPr="00BF0A19" w:rsidRDefault="00D5668E" w:rsidP="00D5668E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BF0A19">
              <w:rPr>
                <w:rFonts w:eastAsia="Arial Unicode MS"/>
                <w:sz w:val="24"/>
                <w:szCs w:val="24"/>
              </w:rPr>
              <w:t>ЛР 16</w:t>
            </w:r>
            <w:r w:rsidRPr="00BF0A19">
              <w:rPr>
                <w:rFonts w:eastAsia="Arial Unicode MS"/>
                <w:sz w:val="24"/>
                <w:szCs w:val="24"/>
              </w:rPr>
              <w:tab/>
              <w:t>Реализующий техническую эксплуатацию инфокоммуникационных сетей связи</w:t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</w:p>
          <w:p w:rsidR="00D5668E" w:rsidRPr="00BF0A19" w:rsidRDefault="00D5668E" w:rsidP="00D5668E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BF0A19">
              <w:rPr>
                <w:rFonts w:eastAsia="Arial Unicode MS"/>
                <w:sz w:val="24"/>
                <w:szCs w:val="24"/>
              </w:rPr>
              <w:t>ЛР 17</w:t>
            </w:r>
            <w:r w:rsidRPr="00BF0A19">
              <w:rPr>
                <w:rFonts w:eastAsia="Arial Unicode MS"/>
                <w:sz w:val="24"/>
                <w:szCs w:val="24"/>
              </w:rPr>
              <w:tab/>
              <w:t>Реализующий техническую эксплуатацию инфокоммуникационных систем</w:t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  <w:r w:rsidRPr="00BF0A19">
              <w:rPr>
                <w:rFonts w:eastAsia="Arial Unicode MS"/>
                <w:sz w:val="24"/>
                <w:szCs w:val="24"/>
              </w:rPr>
              <w:tab/>
            </w:r>
          </w:p>
        </w:tc>
        <w:tc>
          <w:tcPr>
            <w:tcW w:w="3806" w:type="dxa"/>
          </w:tcPr>
          <w:p w:rsidR="00D5668E" w:rsidRPr="00BF0A19" w:rsidRDefault="00D5668E" w:rsidP="00D5668E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BF0A19">
              <w:rPr>
                <w:rFonts w:eastAsia="Arial Unicode MS"/>
                <w:b/>
                <w:bCs/>
                <w:sz w:val="24"/>
                <w:szCs w:val="24"/>
              </w:rPr>
              <w:t xml:space="preserve">Тема: </w:t>
            </w:r>
            <w:r w:rsidRPr="00BF0A19">
              <w:rPr>
                <w:rFonts w:eastAsia="Arial Unicode MS"/>
                <w:sz w:val="24"/>
                <w:szCs w:val="24"/>
              </w:rPr>
              <w:t>«Типы и виды заземления промышленной аппаратуры» (4ч.)</w:t>
            </w:r>
          </w:p>
          <w:p w:rsidR="00D5668E" w:rsidRPr="00BF0A19" w:rsidRDefault="00D5668E" w:rsidP="00D5668E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</w:p>
          <w:p w:rsidR="00D5668E" w:rsidRPr="00BF0A19" w:rsidRDefault="00D5668E" w:rsidP="00D5668E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BF0A19">
              <w:rPr>
                <w:rFonts w:eastAsia="Arial Unicode MS"/>
                <w:b/>
                <w:sz w:val="24"/>
                <w:szCs w:val="24"/>
              </w:rPr>
              <w:t xml:space="preserve">Тип урока: </w:t>
            </w:r>
            <w:r w:rsidRPr="00BF0A19">
              <w:rPr>
                <w:rFonts w:eastAsia="Arial Unicode MS"/>
                <w:bCs/>
                <w:sz w:val="24"/>
                <w:szCs w:val="24"/>
              </w:rPr>
              <w:t>изучения и первичного закрепления новых знаний и способов деятельности (исследовательская)</w:t>
            </w:r>
          </w:p>
          <w:p w:rsidR="00D5668E" w:rsidRPr="00BF0A19" w:rsidRDefault="00D5668E" w:rsidP="00D5668E">
            <w:pPr>
              <w:suppressAutoHyphens/>
              <w:rPr>
                <w:rFonts w:eastAsia="Arial Unicode MS"/>
                <w:bCs/>
                <w:i/>
                <w:iCs/>
                <w:sz w:val="24"/>
                <w:szCs w:val="24"/>
              </w:rPr>
            </w:pPr>
            <w:r w:rsidRPr="00BF0A19">
              <w:rPr>
                <w:rFonts w:eastAsia="Arial Unicode MS"/>
                <w:bCs/>
                <w:i/>
                <w:iCs/>
                <w:sz w:val="24"/>
                <w:szCs w:val="24"/>
              </w:rPr>
              <w:t>- лабораторная работа</w:t>
            </w:r>
          </w:p>
          <w:p w:rsidR="00D5668E" w:rsidRPr="00BF0A19" w:rsidRDefault="00D5668E" w:rsidP="00D5668E">
            <w:pPr>
              <w:suppressAutoHyphens/>
              <w:rPr>
                <w:rFonts w:eastAsia="Arial Unicode MS"/>
                <w:bCs/>
                <w:i/>
                <w:iCs/>
                <w:sz w:val="24"/>
                <w:szCs w:val="24"/>
              </w:rPr>
            </w:pPr>
          </w:p>
          <w:p w:rsidR="00D5668E" w:rsidRPr="00BF0A19" w:rsidRDefault="00D5668E" w:rsidP="00D5668E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 w:rsidRPr="00BF0A19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:rsidR="00D5668E" w:rsidRPr="00BF0A19" w:rsidRDefault="00D5668E" w:rsidP="00D5668E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BF0A19">
              <w:rPr>
                <w:rFonts w:eastAsia="Arial Unicode MS"/>
                <w:bCs/>
                <w:iCs/>
                <w:sz w:val="24"/>
                <w:szCs w:val="24"/>
              </w:rPr>
              <w:t>- формирование уважения к своей будущей профессии</w:t>
            </w:r>
          </w:p>
          <w:p w:rsidR="00D5668E" w:rsidRPr="00BF0A19" w:rsidRDefault="00D5668E" w:rsidP="00D5668E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</w:p>
          <w:p w:rsidR="00D5668E" w:rsidRPr="00BF0A19" w:rsidRDefault="00D5668E" w:rsidP="00D5668E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BF0A19">
              <w:rPr>
                <w:rFonts w:eastAsia="Arial Unicode MS"/>
                <w:bCs/>
                <w:iCs/>
                <w:sz w:val="24"/>
                <w:szCs w:val="24"/>
              </w:rPr>
              <w:t>- формирование представления о возможности карьерного роста при условии непрерывного образования</w:t>
            </w:r>
          </w:p>
          <w:p w:rsidR="00D5668E" w:rsidRPr="00BF0A19" w:rsidRDefault="00D5668E" w:rsidP="00D5668E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</w:p>
          <w:p w:rsidR="00D5668E" w:rsidRPr="00BF0A19" w:rsidRDefault="00D5668E" w:rsidP="00D5668E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  <w:r w:rsidRPr="00BF0A19">
              <w:rPr>
                <w:rFonts w:eastAsia="Arial Unicode MS" w:cs="Tahoma"/>
                <w:bCs/>
                <w:sz w:val="24"/>
                <w:szCs w:val="24"/>
              </w:rPr>
              <w:t>- развитие ответственного отношения к организации и ходу продуктивной деятельности при выполнении лабораторных работ</w:t>
            </w:r>
          </w:p>
          <w:p w:rsidR="00D5668E" w:rsidRPr="00BF0A19" w:rsidRDefault="00D5668E" w:rsidP="00D5668E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491" w:type="dxa"/>
          </w:tcPr>
          <w:p w:rsidR="00D5668E" w:rsidRPr="00BF0A19" w:rsidRDefault="00D5668E" w:rsidP="00D5668E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BF0A19">
              <w:rPr>
                <w:rFonts w:eastAsia="Arial Unicode MS"/>
                <w:sz w:val="24"/>
                <w:szCs w:val="24"/>
              </w:rPr>
              <w:t>Практическое выполнение задания по выполнению заземления в используемом оборудовании</w:t>
            </w:r>
          </w:p>
          <w:p w:rsidR="00D5668E" w:rsidRPr="000C62E2" w:rsidRDefault="00D5668E" w:rsidP="00D5668E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</w:p>
        </w:tc>
        <w:tc>
          <w:tcPr>
            <w:tcW w:w="2042" w:type="dxa"/>
          </w:tcPr>
          <w:p w:rsidR="00D5668E" w:rsidRPr="00BF0A19" w:rsidRDefault="00D5668E" w:rsidP="00D5668E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BF0A19">
              <w:rPr>
                <w:rFonts w:eastAsia="Arial Unicode MS"/>
                <w:sz w:val="24"/>
                <w:szCs w:val="24"/>
              </w:rPr>
              <w:t>Оформленный отчет по выполненной работе</w:t>
            </w:r>
          </w:p>
          <w:p w:rsidR="00D5668E" w:rsidRPr="00BF0A19" w:rsidRDefault="00D5668E" w:rsidP="00D5668E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D5668E" w:rsidRPr="00BF0A19" w:rsidRDefault="00D5668E" w:rsidP="00D5668E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BF0A19">
              <w:rPr>
                <w:rFonts w:eastAsia="Arial Unicode MS"/>
                <w:sz w:val="24"/>
                <w:szCs w:val="24"/>
              </w:rPr>
              <w:t xml:space="preserve">Подготовленное рабочее место с заземленным оборудованием </w:t>
            </w:r>
          </w:p>
        </w:tc>
        <w:tc>
          <w:tcPr>
            <w:tcW w:w="3128" w:type="dxa"/>
          </w:tcPr>
          <w:p w:rsidR="00D5668E" w:rsidRPr="005254FE" w:rsidRDefault="00D5668E" w:rsidP="00D5668E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5254FE">
              <w:rPr>
                <w:rFonts w:eastAsia="Arial Unicode MS"/>
                <w:sz w:val="24"/>
                <w:szCs w:val="24"/>
              </w:rPr>
              <w:t>- эмоциональное отношение к своей будущей профессии</w:t>
            </w:r>
          </w:p>
          <w:p w:rsidR="00D5668E" w:rsidRPr="005254FE" w:rsidRDefault="00D5668E" w:rsidP="00D5668E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5254FE">
              <w:rPr>
                <w:rFonts w:eastAsia="Arial Unicode MS"/>
                <w:sz w:val="24"/>
                <w:szCs w:val="24"/>
              </w:rPr>
              <w:t>- уровень мотивации проявления стремления работать по своей специальности</w:t>
            </w:r>
          </w:p>
          <w:p w:rsidR="00D5668E" w:rsidRPr="005254FE" w:rsidRDefault="00D5668E" w:rsidP="00D5668E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5254FE">
              <w:rPr>
                <w:rFonts w:eastAsia="Arial Unicode MS"/>
                <w:bCs/>
                <w:sz w:val="24"/>
                <w:szCs w:val="24"/>
              </w:rPr>
              <w:t>- демонстрация личностного интереса к профессиональному росту</w:t>
            </w:r>
          </w:p>
          <w:p w:rsidR="00D5668E" w:rsidRPr="005254FE" w:rsidRDefault="00D5668E" w:rsidP="00D5668E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5254FE">
              <w:rPr>
                <w:rFonts w:eastAsia="Arial Unicode MS"/>
                <w:bCs/>
                <w:sz w:val="24"/>
                <w:szCs w:val="24"/>
              </w:rPr>
              <w:t>-умение эксплуатировать данное оборудование в современных условиях</w:t>
            </w:r>
          </w:p>
          <w:p w:rsidR="00D5668E" w:rsidRPr="005254FE" w:rsidRDefault="00D5668E" w:rsidP="00D5668E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5254FE">
              <w:rPr>
                <w:rFonts w:eastAsia="Arial Unicode MS"/>
                <w:bCs/>
                <w:sz w:val="24"/>
                <w:szCs w:val="24"/>
              </w:rPr>
              <w:t xml:space="preserve">-навыки работы с заземляющими устройствами </w:t>
            </w:r>
          </w:p>
          <w:p w:rsidR="00D5668E" w:rsidRPr="005254FE" w:rsidRDefault="00D5668E" w:rsidP="00D5668E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</w:tr>
    </w:tbl>
    <w:p w:rsidR="00D14028" w:rsidRDefault="00D14028" w:rsidP="005F1E62">
      <w:pPr>
        <w:shd w:val="clear" w:color="auto" w:fill="FFFFFF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sectPr w:rsidR="00D14028" w:rsidSect="00D14028">
      <w:pgSz w:w="16838" w:h="11899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CDC" w:rsidRDefault="00306CDC" w:rsidP="006E118D">
      <w:r>
        <w:separator/>
      </w:r>
    </w:p>
  </w:endnote>
  <w:endnote w:type="continuationSeparator" w:id="0">
    <w:p w:rsidR="00306CDC" w:rsidRDefault="00306CDC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?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2F2C1E" w:rsidRPr="006E118D" w:rsidRDefault="00602A7D">
        <w:pPr>
          <w:pStyle w:val="a9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2F2C1E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CD1084">
          <w:rPr>
            <w:noProof/>
            <w:sz w:val="24"/>
          </w:rPr>
          <w:t>2</w:t>
        </w:r>
        <w:r w:rsidRPr="006E118D">
          <w:rPr>
            <w:sz w:val="24"/>
          </w:rPr>
          <w:fldChar w:fldCharType="end"/>
        </w:r>
      </w:p>
    </w:sdtContent>
  </w:sdt>
  <w:p w:rsidR="002F2C1E" w:rsidRDefault="002F2C1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1E" w:rsidRDefault="00602A7D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2F2C1E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F2C1E" w:rsidRDefault="002F2C1E" w:rsidP="00035979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1E" w:rsidRDefault="00602A7D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2F2C1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D1084">
      <w:rPr>
        <w:rStyle w:val="ad"/>
        <w:noProof/>
      </w:rPr>
      <w:t>4</w:t>
    </w:r>
    <w:r>
      <w:rPr>
        <w:rStyle w:val="ad"/>
      </w:rPr>
      <w:fldChar w:fldCharType="end"/>
    </w:r>
  </w:p>
  <w:p w:rsidR="002F2C1E" w:rsidRDefault="002F2C1E" w:rsidP="0003597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CDC" w:rsidRDefault="00306CDC" w:rsidP="006E118D">
      <w:r>
        <w:separator/>
      </w:r>
    </w:p>
  </w:footnote>
  <w:footnote w:type="continuationSeparator" w:id="0">
    <w:p w:rsidR="00306CDC" w:rsidRDefault="00306CDC" w:rsidP="006E118D">
      <w:r>
        <w:continuationSeparator/>
      </w:r>
    </w:p>
  </w:footnote>
  <w:footnote w:id="1">
    <w:p w:rsidR="0093050C" w:rsidRDefault="0093050C" w:rsidP="0093050C">
      <w:pPr>
        <w:pStyle w:val="af0"/>
        <w:jc w:val="both"/>
        <w:rPr>
          <w:iCs/>
        </w:rPr>
      </w:pPr>
      <w:r w:rsidRPr="00601C58">
        <w:rPr>
          <w:rStyle w:val="af2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  <w:p w:rsidR="0093050C" w:rsidRPr="00601C58" w:rsidRDefault="0093050C" w:rsidP="0093050C">
      <w:pPr>
        <w:pStyle w:val="af0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2103DDB"/>
    <w:multiLevelType w:val="hybridMultilevel"/>
    <w:tmpl w:val="DB1C70FE"/>
    <w:lvl w:ilvl="0" w:tplc="094E767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21AD5"/>
    <w:multiLevelType w:val="multilevel"/>
    <w:tmpl w:val="4650E49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5" w15:restartNumberingAfterBreak="0">
    <w:nsid w:val="137A5A25"/>
    <w:multiLevelType w:val="hybridMultilevel"/>
    <w:tmpl w:val="182C96AC"/>
    <w:lvl w:ilvl="0" w:tplc="9434F23C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A42EF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CF6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2C83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E40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B64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B4A6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496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5018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857EAC"/>
    <w:multiLevelType w:val="multilevel"/>
    <w:tmpl w:val="CF301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94759C"/>
    <w:multiLevelType w:val="multilevel"/>
    <w:tmpl w:val="6E28594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2" w15:restartNumberingAfterBreak="0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369E169B"/>
    <w:multiLevelType w:val="hybridMultilevel"/>
    <w:tmpl w:val="BF107B2E"/>
    <w:lvl w:ilvl="0" w:tplc="FFFFFFFF">
      <w:start w:val="1"/>
      <w:numFmt w:val="bullet"/>
      <w:lvlText w:val="–"/>
      <w:lvlJc w:val="left"/>
      <w:pPr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3D1C09EF"/>
    <w:multiLevelType w:val="hybridMultilevel"/>
    <w:tmpl w:val="6E984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9B012F"/>
    <w:multiLevelType w:val="multilevel"/>
    <w:tmpl w:val="3A16CE5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6" w15:restartNumberingAfterBreak="0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7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F058C6"/>
    <w:multiLevelType w:val="hybridMultilevel"/>
    <w:tmpl w:val="622A47B4"/>
    <w:lvl w:ilvl="0" w:tplc="BE94C9D0">
      <w:start w:val="1"/>
      <w:numFmt w:val="decimal"/>
      <w:lvlText w:val="%1."/>
      <w:lvlJc w:val="left"/>
      <w:pPr>
        <w:tabs>
          <w:tab w:val="num" w:pos="448"/>
        </w:tabs>
        <w:ind w:left="-62" w:firstLine="62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17"/>
  </w:num>
  <w:num w:numId="4">
    <w:abstractNumId w:val="12"/>
  </w:num>
  <w:num w:numId="5">
    <w:abstractNumId w:val="9"/>
  </w:num>
  <w:num w:numId="6">
    <w:abstractNumId w:val="16"/>
  </w:num>
  <w:num w:numId="7">
    <w:abstractNumId w:val="7"/>
  </w:num>
  <w:num w:numId="8">
    <w:abstractNumId w:val="10"/>
  </w:num>
  <w:num w:numId="9">
    <w:abstractNumId w:val="21"/>
  </w:num>
  <w:num w:numId="10">
    <w:abstractNumId w:val="18"/>
  </w:num>
  <w:num w:numId="11">
    <w:abstractNumId w:val="19"/>
  </w:num>
  <w:num w:numId="12">
    <w:abstractNumId w:val="6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</w:num>
  <w:num w:numId="16">
    <w:abstractNumId w:val="11"/>
  </w:num>
  <w:num w:numId="17">
    <w:abstractNumId w:val="15"/>
  </w:num>
  <w:num w:numId="18">
    <w:abstractNumId w:val="3"/>
  </w:num>
  <w:num w:numId="19">
    <w:abstractNumId w:val="4"/>
  </w:num>
  <w:num w:numId="20">
    <w:abstractNumId w:val="1"/>
  </w:num>
  <w:num w:numId="21">
    <w:abstractNumId w:val="13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146AA"/>
    <w:rsid w:val="00015E5D"/>
    <w:rsid w:val="00016C29"/>
    <w:rsid w:val="000176C5"/>
    <w:rsid w:val="000226BA"/>
    <w:rsid w:val="00026D23"/>
    <w:rsid w:val="00030961"/>
    <w:rsid w:val="00032749"/>
    <w:rsid w:val="0003311E"/>
    <w:rsid w:val="00035979"/>
    <w:rsid w:val="000416A6"/>
    <w:rsid w:val="00041A41"/>
    <w:rsid w:val="00042EEF"/>
    <w:rsid w:val="00043483"/>
    <w:rsid w:val="000519A0"/>
    <w:rsid w:val="0006351C"/>
    <w:rsid w:val="00066507"/>
    <w:rsid w:val="000715F1"/>
    <w:rsid w:val="00071E2B"/>
    <w:rsid w:val="000748D8"/>
    <w:rsid w:val="00075213"/>
    <w:rsid w:val="00077573"/>
    <w:rsid w:val="0008034C"/>
    <w:rsid w:val="00081BA3"/>
    <w:rsid w:val="00083153"/>
    <w:rsid w:val="00085FEE"/>
    <w:rsid w:val="00087AD9"/>
    <w:rsid w:val="00092049"/>
    <w:rsid w:val="00093D3D"/>
    <w:rsid w:val="00093EEE"/>
    <w:rsid w:val="000956D8"/>
    <w:rsid w:val="000A6189"/>
    <w:rsid w:val="000A7139"/>
    <w:rsid w:val="000A7353"/>
    <w:rsid w:val="000A7BF8"/>
    <w:rsid w:val="000B2A5F"/>
    <w:rsid w:val="000C0AD4"/>
    <w:rsid w:val="000C32CF"/>
    <w:rsid w:val="000C4400"/>
    <w:rsid w:val="000C605E"/>
    <w:rsid w:val="000D0561"/>
    <w:rsid w:val="000D09FF"/>
    <w:rsid w:val="000D6720"/>
    <w:rsid w:val="000D7735"/>
    <w:rsid w:val="000E2B9A"/>
    <w:rsid w:val="000E67E0"/>
    <w:rsid w:val="000E7640"/>
    <w:rsid w:val="000F01C0"/>
    <w:rsid w:val="000F1A8E"/>
    <w:rsid w:val="000F39BE"/>
    <w:rsid w:val="000F4271"/>
    <w:rsid w:val="001013F7"/>
    <w:rsid w:val="00102B3C"/>
    <w:rsid w:val="001038BA"/>
    <w:rsid w:val="001051A4"/>
    <w:rsid w:val="001066BB"/>
    <w:rsid w:val="00107987"/>
    <w:rsid w:val="00107F44"/>
    <w:rsid w:val="00111E35"/>
    <w:rsid w:val="00116F49"/>
    <w:rsid w:val="00120949"/>
    <w:rsid w:val="00120E67"/>
    <w:rsid w:val="0012197B"/>
    <w:rsid w:val="001229D1"/>
    <w:rsid w:val="00122E64"/>
    <w:rsid w:val="001266A6"/>
    <w:rsid w:val="001304CB"/>
    <w:rsid w:val="00131F7E"/>
    <w:rsid w:val="00133770"/>
    <w:rsid w:val="001343B9"/>
    <w:rsid w:val="00140530"/>
    <w:rsid w:val="00143573"/>
    <w:rsid w:val="00146D50"/>
    <w:rsid w:val="00147672"/>
    <w:rsid w:val="00147FEF"/>
    <w:rsid w:val="001514D1"/>
    <w:rsid w:val="00153EC6"/>
    <w:rsid w:val="001550BF"/>
    <w:rsid w:val="001562E7"/>
    <w:rsid w:val="00160D7C"/>
    <w:rsid w:val="00161146"/>
    <w:rsid w:val="00162662"/>
    <w:rsid w:val="0017143C"/>
    <w:rsid w:val="00173841"/>
    <w:rsid w:val="00180703"/>
    <w:rsid w:val="00181F19"/>
    <w:rsid w:val="001823FB"/>
    <w:rsid w:val="00182B68"/>
    <w:rsid w:val="00182DCD"/>
    <w:rsid w:val="00183299"/>
    <w:rsid w:val="001859D1"/>
    <w:rsid w:val="00186E53"/>
    <w:rsid w:val="00190DF3"/>
    <w:rsid w:val="00191766"/>
    <w:rsid w:val="001943D1"/>
    <w:rsid w:val="00197246"/>
    <w:rsid w:val="001978C7"/>
    <w:rsid w:val="001B2552"/>
    <w:rsid w:val="001B3C66"/>
    <w:rsid w:val="001B4E0D"/>
    <w:rsid w:val="001B5438"/>
    <w:rsid w:val="001C1987"/>
    <w:rsid w:val="001C27A1"/>
    <w:rsid w:val="001C37BE"/>
    <w:rsid w:val="001C38F2"/>
    <w:rsid w:val="001C3D38"/>
    <w:rsid w:val="001C3FDD"/>
    <w:rsid w:val="001D1B6D"/>
    <w:rsid w:val="001D2D10"/>
    <w:rsid w:val="001D4774"/>
    <w:rsid w:val="001D6D83"/>
    <w:rsid w:val="001D7981"/>
    <w:rsid w:val="001E2564"/>
    <w:rsid w:val="001E3A92"/>
    <w:rsid w:val="001E4B3B"/>
    <w:rsid w:val="001F0C39"/>
    <w:rsid w:val="001F45F8"/>
    <w:rsid w:val="001F6D35"/>
    <w:rsid w:val="001F6D5C"/>
    <w:rsid w:val="002103A2"/>
    <w:rsid w:val="00210DE3"/>
    <w:rsid w:val="002129E7"/>
    <w:rsid w:val="0021412A"/>
    <w:rsid w:val="00214887"/>
    <w:rsid w:val="002153E0"/>
    <w:rsid w:val="00220467"/>
    <w:rsid w:val="00222BBA"/>
    <w:rsid w:val="002261A5"/>
    <w:rsid w:val="00226B45"/>
    <w:rsid w:val="00226CA1"/>
    <w:rsid w:val="0023028D"/>
    <w:rsid w:val="0023315D"/>
    <w:rsid w:val="0024081C"/>
    <w:rsid w:val="00242AAE"/>
    <w:rsid w:val="00243B6B"/>
    <w:rsid w:val="002445A0"/>
    <w:rsid w:val="00245261"/>
    <w:rsid w:val="00247EB1"/>
    <w:rsid w:val="0025158F"/>
    <w:rsid w:val="00251B78"/>
    <w:rsid w:val="002543E5"/>
    <w:rsid w:val="0025625B"/>
    <w:rsid w:val="00256B80"/>
    <w:rsid w:val="002608AF"/>
    <w:rsid w:val="00262B25"/>
    <w:rsid w:val="002644D3"/>
    <w:rsid w:val="00264AAA"/>
    <w:rsid w:val="0026595E"/>
    <w:rsid w:val="00265F3A"/>
    <w:rsid w:val="002676FE"/>
    <w:rsid w:val="00273E36"/>
    <w:rsid w:val="00274BCD"/>
    <w:rsid w:val="002753FC"/>
    <w:rsid w:val="002807D5"/>
    <w:rsid w:val="00280825"/>
    <w:rsid w:val="0029082A"/>
    <w:rsid w:val="00293F2E"/>
    <w:rsid w:val="00294D00"/>
    <w:rsid w:val="00296F91"/>
    <w:rsid w:val="002A2757"/>
    <w:rsid w:val="002A3329"/>
    <w:rsid w:val="002A40B1"/>
    <w:rsid w:val="002A7907"/>
    <w:rsid w:val="002B1BBD"/>
    <w:rsid w:val="002B3CE1"/>
    <w:rsid w:val="002B5A7E"/>
    <w:rsid w:val="002B626F"/>
    <w:rsid w:val="002C034E"/>
    <w:rsid w:val="002C362C"/>
    <w:rsid w:val="002C5613"/>
    <w:rsid w:val="002C668A"/>
    <w:rsid w:val="002C720A"/>
    <w:rsid w:val="002E0851"/>
    <w:rsid w:val="002E0D57"/>
    <w:rsid w:val="002E41C5"/>
    <w:rsid w:val="002E64F6"/>
    <w:rsid w:val="002E65FF"/>
    <w:rsid w:val="002E76FF"/>
    <w:rsid w:val="002F09CD"/>
    <w:rsid w:val="002F2C1E"/>
    <w:rsid w:val="002F3AC7"/>
    <w:rsid w:val="002F487B"/>
    <w:rsid w:val="00300572"/>
    <w:rsid w:val="00301862"/>
    <w:rsid w:val="0030591F"/>
    <w:rsid w:val="003064A6"/>
    <w:rsid w:val="0030682E"/>
    <w:rsid w:val="00306CDC"/>
    <w:rsid w:val="00306F60"/>
    <w:rsid w:val="00310EFB"/>
    <w:rsid w:val="00312E98"/>
    <w:rsid w:val="00313342"/>
    <w:rsid w:val="0031349F"/>
    <w:rsid w:val="00315E2C"/>
    <w:rsid w:val="00317DB9"/>
    <w:rsid w:val="00317EF6"/>
    <w:rsid w:val="003206DB"/>
    <w:rsid w:val="00321AFB"/>
    <w:rsid w:val="0032412A"/>
    <w:rsid w:val="00324160"/>
    <w:rsid w:val="00325E27"/>
    <w:rsid w:val="00326195"/>
    <w:rsid w:val="00326A8F"/>
    <w:rsid w:val="00334F23"/>
    <w:rsid w:val="003365BA"/>
    <w:rsid w:val="00340CCF"/>
    <w:rsid w:val="00344CE3"/>
    <w:rsid w:val="003461D7"/>
    <w:rsid w:val="0034715E"/>
    <w:rsid w:val="003507C5"/>
    <w:rsid w:val="00350C2F"/>
    <w:rsid w:val="003528DB"/>
    <w:rsid w:val="00355CE6"/>
    <w:rsid w:val="0035681A"/>
    <w:rsid w:val="00357186"/>
    <w:rsid w:val="003618AA"/>
    <w:rsid w:val="0036399F"/>
    <w:rsid w:val="0036558B"/>
    <w:rsid w:val="003725C0"/>
    <w:rsid w:val="0037445F"/>
    <w:rsid w:val="00375232"/>
    <w:rsid w:val="003755D8"/>
    <w:rsid w:val="0037674B"/>
    <w:rsid w:val="00377779"/>
    <w:rsid w:val="00380509"/>
    <w:rsid w:val="00381156"/>
    <w:rsid w:val="003816FE"/>
    <w:rsid w:val="00381A9E"/>
    <w:rsid w:val="003877E5"/>
    <w:rsid w:val="003964AB"/>
    <w:rsid w:val="003A0203"/>
    <w:rsid w:val="003A04C3"/>
    <w:rsid w:val="003A22E3"/>
    <w:rsid w:val="003B01A0"/>
    <w:rsid w:val="003B0A84"/>
    <w:rsid w:val="003B11AC"/>
    <w:rsid w:val="003B30A9"/>
    <w:rsid w:val="003B35A4"/>
    <w:rsid w:val="003B4BD1"/>
    <w:rsid w:val="003B4F0A"/>
    <w:rsid w:val="003B5CDC"/>
    <w:rsid w:val="003B64B0"/>
    <w:rsid w:val="003C127F"/>
    <w:rsid w:val="003C454A"/>
    <w:rsid w:val="003C5379"/>
    <w:rsid w:val="003C5851"/>
    <w:rsid w:val="003D0881"/>
    <w:rsid w:val="003D29D4"/>
    <w:rsid w:val="003D38D3"/>
    <w:rsid w:val="003D49B3"/>
    <w:rsid w:val="003D58E3"/>
    <w:rsid w:val="003D5C11"/>
    <w:rsid w:val="003F085C"/>
    <w:rsid w:val="003F0C68"/>
    <w:rsid w:val="003F2947"/>
    <w:rsid w:val="003F3D0E"/>
    <w:rsid w:val="003F669E"/>
    <w:rsid w:val="00403461"/>
    <w:rsid w:val="00404294"/>
    <w:rsid w:val="0040706C"/>
    <w:rsid w:val="0041047B"/>
    <w:rsid w:val="00410CF7"/>
    <w:rsid w:val="00410EE7"/>
    <w:rsid w:val="00411A81"/>
    <w:rsid w:val="00412239"/>
    <w:rsid w:val="00417439"/>
    <w:rsid w:val="004208B0"/>
    <w:rsid w:val="00420914"/>
    <w:rsid w:val="00421CDF"/>
    <w:rsid w:val="0042346B"/>
    <w:rsid w:val="00424352"/>
    <w:rsid w:val="0042489A"/>
    <w:rsid w:val="00424F68"/>
    <w:rsid w:val="004312F0"/>
    <w:rsid w:val="004319CC"/>
    <w:rsid w:val="00432DF6"/>
    <w:rsid w:val="00433028"/>
    <w:rsid w:val="004344E6"/>
    <w:rsid w:val="004374D8"/>
    <w:rsid w:val="0044451B"/>
    <w:rsid w:val="0044738E"/>
    <w:rsid w:val="00447BEE"/>
    <w:rsid w:val="00450639"/>
    <w:rsid w:val="00450A3A"/>
    <w:rsid w:val="00451A15"/>
    <w:rsid w:val="00452490"/>
    <w:rsid w:val="0045434B"/>
    <w:rsid w:val="00455BC9"/>
    <w:rsid w:val="00456F75"/>
    <w:rsid w:val="00457B40"/>
    <w:rsid w:val="004632FF"/>
    <w:rsid w:val="00463B19"/>
    <w:rsid w:val="0046503B"/>
    <w:rsid w:val="004660F8"/>
    <w:rsid w:val="00467167"/>
    <w:rsid w:val="004703AC"/>
    <w:rsid w:val="00471E38"/>
    <w:rsid w:val="0047607E"/>
    <w:rsid w:val="00477613"/>
    <w:rsid w:val="00477AAD"/>
    <w:rsid w:val="00482DDB"/>
    <w:rsid w:val="00485768"/>
    <w:rsid w:val="00485CD8"/>
    <w:rsid w:val="004866B7"/>
    <w:rsid w:val="00487295"/>
    <w:rsid w:val="004920D5"/>
    <w:rsid w:val="004923A6"/>
    <w:rsid w:val="004923C1"/>
    <w:rsid w:val="004934E6"/>
    <w:rsid w:val="004941BF"/>
    <w:rsid w:val="00495CC7"/>
    <w:rsid w:val="00497218"/>
    <w:rsid w:val="004A07BE"/>
    <w:rsid w:val="004A4121"/>
    <w:rsid w:val="004A5BC9"/>
    <w:rsid w:val="004A6AA0"/>
    <w:rsid w:val="004A7546"/>
    <w:rsid w:val="004B245E"/>
    <w:rsid w:val="004B2B52"/>
    <w:rsid w:val="004B51AF"/>
    <w:rsid w:val="004B5554"/>
    <w:rsid w:val="004B6061"/>
    <w:rsid w:val="004C174F"/>
    <w:rsid w:val="004C26BF"/>
    <w:rsid w:val="004C2F0B"/>
    <w:rsid w:val="004C2FBF"/>
    <w:rsid w:val="004C4A5C"/>
    <w:rsid w:val="004C5789"/>
    <w:rsid w:val="004D0B27"/>
    <w:rsid w:val="004D147F"/>
    <w:rsid w:val="004D2179"/>
    <w:rsid w:val="004D3ECE"/>
    <w:rsid w:val="004D5BC6"/>
    <w:rsid w:val="004D735C"/>
    <w:rsid w:val="004E5757"/>
    <w:rsid w:val="004E62BD"/>
    <w:rsid w:val="004F35BE"/>
    <w:rsid w:val="004F5EE0"/>
    <w:rsid w:val="005002DD"/>
    <w:rsid w:val="005003FB"/>
    <w:rsid w:val="00504B32"/>
    <w:rsid w:val="00505985"/>
    <w:rsid w:val="00505DDA"/>
    <w:rsid w:val="00513BB7"/>
    <w:rsid w:val="00513C3C"/>
    <w:rsid w:val="0051795D"/>
    <w:rsid w:val="005228AE"/>
    <w:rsid w:val="00527A80"/>
    <w:rsid w:val="00531AEC"/>
    <w:rsid w:val="005322CE"/>
    <w:rsid w:val="005351CB"/>
    <w:rsid w:val="00541519"/>
    <w:rsid w:val="00541EBF"/>
    <w:rsid w:val="0054292D"/>
    <w:rsid w:val="00544691"/>
    <w:rsid w:val="0054586D"/>
    <w:rsid w:val="005467E1"/>
    <w:rsid w:val="005475CF"/>
    <w:rsid w:val="00547878"/>
    <w:rsid w:val="005511B7"/>
    <w:rsid w:val="0055120F"/>
    <w:rsid w:val="005531A5"/>
    <w:rsid w:val="00555901"/>
    <w:rsid w:val="00561011"/>
    <w:rsid w:val="00561889"/>
    <w:rsid w:val="005638E4"/>
    <w:rsid w:val="00565727"/>
    <w:rsid w:val="00565A2B"/>
    <w:rsid w:val="00565E4E"/>
    <w:rsid w:val="00570690"/>
    <w:rsid w:val="00573F20"/>
    <w:rsid w:val="0057663D"/>
    <w:rsid w:val="00587A81"/>
    <w:rsid w:val="0059054E"/>
    <w:rsid w:val="005941D9"/>
    <w:rsid w:val="00595678"/>
    <w:rsid w:val="005A14AB"/>
    <w:rsid w:val="005A23C6"/>
    <w:rsid w:val="005A2561"/>
    <w:rsid w:val="005A4FAB"/>
    <w:rsid w:val="005A57E4"/>
    <w:rsid w:val="005A5EA5"/>
    <w:rsid w:val="005A60B2"/>
    <w:rsid w:val="005A6823"/>
    <w:rsid w:val="005B1C9B"/>
    <w:rsid w:val="005B2D59"/>
    <w:rsid w:val="005C0CF7"/>
    <w:rsid w:val="005C5797"/>
    <w:rsid w:val="005C5F5E"/>
    <w:rsid w:val="005D117B"/>
    <w:rsid w:val="005D25DC"/>
    <w:rsid w:val="005D7192"/>
    <w:rsid w:val="005E038E"/>
    <w:rsid w:val="005E42EB"/>
    <w:rsid w:val="005F0E64"/>
    <w:rsid w:val="005F1E62"/>
    <w:rsid w:val="005F2466"/>
    <w:rsid w:val="005F466B"/>
    <w:rsid w:val="0060059F"/>
    <w:rsid w:val="00601542"/>
    <w:rsid w:val="00602A7D"/>
    <w:rsid w:val="006034E8"/>
    <w:rsid w:val="00605301"/>
    <w:rsid w:val="0060530F"/>
    <w:rsid w:val="00611672"/>
    <w:rsid w:val="00620748"/>
    <w:rsid w:val="0062369E"/>
    <w:rsid w:val="00627C81"/>
    <w:rsid w:val="00627F03"/>
    <w:rsid w:val="006323A6"/>
    <w:rsid w:val="00632C62"/>
    <w:rsid w:val="00632DFA"/>
    <w:rsid w:val="00633A9E"/>
    <w:rsid w:val="006419EE"/>
    <w:rsid w:val="00643BF5"/>
    <w:rsid w:val="00645F97"/>
    <w:rsid w:val="00650979"/>
    <w:rsid w:val="006555D1"/>
    <w:rsid w:val="006613A1"/>
    <w:rsid w:val="00661789"/>
    <w:rsid w:val="006631FD"/>
    <w:rsid w:val="00667EE2"/>
    <w:rsid w:val="00673C73"/>
    <w:rsid w:val="00673EC9"/>
    <w:rsid w:val="006749E2"/>
    <w:rsid w:val="00675BEF"/>
    <w:rsid w:val="0068173B"/>
    <w:rsid w:val="006823E3"/>
    <w:rsid w:val="00685541"/>
    <w:rsid w:val="00685C05"/>
    <w:rsid w:val="0068759A"/>
    <w:rsid w:val="0069041B"/>
    <w:rsid w:val="00691A6C"/>
    <w:rsid w:val="00692305"/>
    <w:rsid w:val="00693308"/>
    <w:rsid w:val="006942DE"/>
    <w:rsid w:val="00695216"/>
    <w:rsid w:val="00696180"/>
    <w:rsid w:val="00696BDE"/>
    <w:rsid w:val="0069736F"/>
    <w:rsid w:val="00697814"/>
    <w:rsid w:val="006A21A8"/>
    <w:rsid w:val="006A53E4"/>
    <w:rsid w:val="006A6889"/>
    <w:rsid w:val="006B34EC"/>
    <w:rsid w:val="006B3CA2"/>
    <w:rsid w:val="006B40D8"/>
    <w:rsid w:val="006B53C1"/>
    <w:rsid w:val="006B6CFF"/>
    <w:rsid w:val="006C08A8"/>
    <w:rsid w:val="006C5699"/>
    <w:rsid w:val="006C6131"/>
    <w:rsid w:val="006C66D9"/>
    <w:rsid w:val="006C6DBE"/>
    <w:rsid w:val="006C6EB1"/>
    <w:rsid w:val="006C7896"/>
    <w:rsid w:val="006D01B8"/>
    <w:rsid w:val="006D0AF2"/>
    <w:rsid w:val="006D1280"/>
    <w:rsid w:val="006D2D85"/>
    <w:rsid w:val="006D38A2"/>
    <w:rsid w:val="006D7E6C"/>
    <w:rsid w:val="006E0A42"/>
    <w:rsid w:val="006E0FEE"/>
    <w:rsid w:val="006E118D"/>
    <w:rsid w:val="006E1DDB"/>
    <w:rsid w:val="006E2359"/>
    <w:rsid w:val="006E51F3"/>
    <w:rsid w:val="006E5936"/>
    <w:rsid w:val="006E6CD9"/>
    <w:rsid w:val="006E7B13"/>
    <w:rsid w:val="006F313D"/>
    <w:rsid w:val="006F4193"/>
    <w:rsid w:val="006F4203"/>
    <w:rsid w:val="006F4DD9"/>
    <w:rsid w:val="0070228C"/>
    <w:rsid w:val="00712DCB"/>
    <w:rsid w:val="007163D8"/>
    <w:rsid w:val="00717B6A"/>
    <w:rsid w:val="00717FA4"/>
    <w:rsid w:val="00721F7D"/>
    <w:rsid w:val="00722AE4"/>
    <w:rsid w:val="0072390E"/>
    <w:rsid w:val="00724F52"/>
    <w:rsid w:val="0072547E"/>
    <w:rsid w:val="00726994"/>
    <w:rsid w:val="00727222"/>
    <w:rsid w:val="00731AD4"/>
    <w:rsid w:val="00733623"/>
    <w:rsid w:val="00733BEC"/>
    <w:rsid w:val="00734F0D"/>
    <w:rsid w:val="00736877"/>
    <w:rsid w:val="007422B1"/>
    <w:rsid w:val="007434D4"/>
    <w:rsid w:val="00744617"/>
    <w:rsid w:val="00750295"/>
    <w:rsid w:val="00750C00"/>
    <w:rsid w:val="007521E2"/>
    <w:rsid w:val="007568DB"/>
    <w:rsid w:val="007604C3"/>
    <w:rsid w:val="007608D2"/>
    <w:rsid w:val="0076328E"/>
    <w:rsid w:val="00764313"/>
    <w:rsid w:val="00764FEE"/>
    <w:rsid w:val="00765565"/>
    <w:rsid w:val="007729B8"/>
    <w:rsid w:val="00775FDA"/>
    <w:rsid w:val="00776FAB"/>
    <w:rsid w:val="007828CF"/>
    <w:rsid w:val="00787B71"/>
    <w:rsid w:val="00791BF5"/>
    <w:rsid w:val="00797FA0"/>
    <w:rsid w:val="007A4ABF"/>
    <w:rsid w:val="007A4E88"/>
    <w:rsid w:val="007A67A1"/>
    <w:rsid w:val="007A7980"/>
    <w:rsid w:val="007C3BA8"/>
    <w:rsid w:val="007C42AC"/>
    <w:rsid w:val="007D0438"/>
    <w:rsid w:val="007D0A5C"/>
    <w:rsid w:val="007D2069"/>
    <w:rsid w:val="007D20C7"/>
    <w:rsid w:val="007D4A58"/>
    <w:rsid w:val="007E0265"/>
    <w:rsid w:val="007E28B9"/>
    <w:rsid w:val="007E2C3C"/>
    <w:rsid w:val="007E3041"/>
    <w:rsid w:val="007F21C0"/>
    <w:rsid w:val="007F3AAD"/>
    <w:rsid w:val="007F6DED"/>
    <w:rsid w:val="007F74CA"/>
    <w:rsid w:val="0080006A"/>
    <w:rsid w:val="00801DC4"/>
    <w:rsid w:val="00803814"/>
    <w:rsid w:val="00803C3B"/>
    <w:rsid w:val="00804A74"/>
    <w:rsid w:val="00804D5B"/>
    <w:rsid w:val="00805288"/>
    <w:rsid w:val="008061CE"/>
    <w:rsid w:val="008073C3"/>
    <w:rsid w:val="008107CE"/>
    <w:rsid w:val="00816943"/>
    <w:rsid w:val="008170BB"/>
    <w:rsid w:val="00822F02"/>
    <w:rsid w:val="00825576"/>
    <w:rsid w:val="008267F5"/>
    <w:rsid w:val="00836C24"/>
    <w:rsid w:val="00836F94"/>
    <w:rsid w:val="00836FA7"/>
    <w:rsid w:val="00842052"/>
    <w:rsid w:val="008451A6"/>
    <w:rsid w:val="00853906"/>
    <w:rsid w:val="00853EBB"/>
    <w:rsid w:val="00861197"/>
    <w:rsid w:val="00862247"/>
    <w:rsid w:val="00864294"/>
    <w:rsid w:val="00864C43"/>
    <w:rsid w:val="00864D95"/>
    <w:rsid w:val="00865604"/>
    <w:rsid w:val="00872017"/>
    <w:rsid w:val="00873A85"/>
    <w:rsid w:val="00875339"/>
    <w:rsid w:val="0087682B"/>
    <w:rsid w:val="00877619"/>
    <w:rsid w:val="00887169"/>
    <w:rsid w:val="00887408"/>
    <w:rsid w:val="008905BD"/>
    <w:rsid w:val="00891AB8"/>
    <w:rsid w:val="00892A0E"/>
    <w:rsid w:val="008A1FA4"/>
    <w:rsid w:val="008A422D"/>
    <w:rsid w:val="008A43BE"/>
    <w:rsid w:val="008A4977"/>
    <w:rsid w:val="008A75A2"/>
    <w:rsid w:val="008B3C60"/>
    <w:rsid w:val="008C166D"/>
    <w:rsid w:val="008C334E"/>
    <w:rsid w:val="008C52F3"/>
    <w:rsid w:val="008C7259"/>
    <w:rsid w:val="008D165E"/>
    <w:rsid w:val="008D294C"/>
    <w:rsid w:val="008D4040"/>
    <w:rsid w:val="008D5DE0"/>
    <w:rsid w:val="008D789E"/>
    <w:rsid w:val="008E2004"/>
    <w:rsid w:val="008F043A"/>
    <w:rsid w:val="008F17FF"/>
    <w:rsid w:val="008F25E7"/>
    <w:rsid w:val="008F379E"/>
    <w:rsid w:val="008F6B8E"/>
    <w:rsid w:val="00901AD7"/>
    <w:rsid w:val="009027E4"/>
    <w:rsid w:val="00906B1C"/>
    <w:rsid w:val="0090749D"/>
    <w:rsid w:val="00913AFF"/>
    <w:rsid w:val="00914B6F"/>
    <w:rsid w:val="00914E82"/>
    <w:rsid w:val="009234B4"/>
    <w:rsid w:val="00924B41"/>
    <w:rsid w:val="00924F85"/>
    <w:rsid w:val="00927BD0"/>
    <w:rsid w:val="0093050C"/>
    <w:rsid w:val="009311A0"/>
    <w:rsid w:val="00934AFF"/>
    <w:rsid w:val="009358E7"/>
    <w:rsid w:val="00935EB1"/>
    <w:rsid w:val="00937917"/>
    <w:rsid w:val="00940B11"/>
    <w:rsid w:val="0094107B"/>
    <w:rsid w:val="00941FC3"/>
    <w:rsid w:val="00942A39"/>
    <w:rsid w:val="00943B6B"/>
    <w:rsid w:val="0094517B"/>
    <w:rsid w:val="009455A3"/>
    <w:rsid w:val="00953A73"/>
    <w:rsid w:val="009650DD"/>
    <w:rsid w:val="00965C34"/>
    <w:rsid w:val="00967EF5"/>
    <w:rsid w:val="00971B64"/>
    <w:rsid w:val="00973085"/>
    <w:rsid w:val="00977EE6"/>
    <w:rsid w:val="009811FA"/>
    <w:rsid w:val="009845F1"/>
    <w:rsid w:val="0099014C"/>
    <w:rsid w:val="009930CF"/>
    <w:rsid w:val="009943F1"/>
    <w:rsid w:val="00994B61"/>
    <w:rsid w:val="009957F2"/>
    <w:rsid w:val="0099619E"/>
    <w:rsid w:val="009A23A6"/>
    <w:rsid w:val="009B1895"/>
    <w:rsid w:val="009B201B"/>
    <w:rsid w:val="009B22A5"/>
    <w:rsid w:val="009B2776"/>
    <w:rsid w:val="009B40C5"/>
    <w:rsid w:val="009B4FF2"/>
    <w:rsid w:val="009B5BDC"/>
    <w:rsid w:val="009C1A6C"/>
    <w:rsid w:val="009C471C"/>
    <w:rsid w:val="009C73E4"/>
    <w:rsid w:val="009D2448"/>
    <w:rsid w:val="009D269A"/>
    <w:rsid w:val="009D2D48"/>
    <w:rsid w:val="009D2E4F"/>
    <w:rsid w:val="009E0C65"/>
    <w:rsid w:val="009E47F5"/>
    <w:rsid w:val="009E48ED"/>
    <w:rsid w:val="009F25A5"/>
    <w:rsid w:val="009F4AD8"/>
    <w:rsid w:val="009F6A4B"/>
    <w:rsid w:val="009F6C75"/>
    <w:rsid w:val="00A01860"/>
    <w:rsid w:val="00A022EE"/>
    <w:rsid w:val="00A03680"/>
    <w:rsid w:val="00A044C8"/>
    <w:rsid w:val="00A12D37"/>
    <w:rsid w:val="00A1597E"/>
    <w:rsid w:val="00A17AAF"/>
    <w:rsid w:val="00A200CB"/>
    <w:rsid w:val="00A200F7"/>
    <w:rsid w:val="00A20D33"/>
    <w:rsid w:val="00A26B1B"/>
    <w:rsid w:val="00A270DC"/>
    <w:rsid w:val="00A31BDF"/>
    <w:rsid w:val="00A32703"/>
    <w:rsid w:val="00A332FA"/>
    <w:rsid w:val="00A36358"/>
    <w:rsid w:val="00A36CCD"/>
    <w:rsid w:val="00A373A4"/>
    <w:rsid w:val="00A37B41"/>
    <w:rsid w:val="00A40351"/>
    <w:rsid w:val="00A413E6"/>
    <w:rsid w:val="00A45ADE"/>
    <w:rsid w:val="00A45B85"/>
    <w:rsid w:val="00A475F1"/>
    <w:rsid w:val="00A501E4"/>
    <w:rsid w:val="00A50CCD"/>
    <w:rsid w:val="00A513FE"/>
    <w:rsid w:val="00A54109"/>
    <w:rsid w:val="00A54A00"/>
    <w:rsid w:val="00A54D1E"/>
    <w:rsid w:val="00A602C1"/>
    <w:rsid w:val="00A60352"/>
    <w:rsid w:val="00A61AFB"/>
    <w:rsid w:val="00A62972"/>
    <w:rsid w:val="00A62BFA"/>
    <w:rsid w:val="00A754D2"/>
    <w:rsid w:val="00A760D8"/>
    <w:rsid w:val="00A811D9"/>
    <w:rsid w:val="00A82CCE"/>
    <w:rsid w:val="00A86461"/>
    <w:rsid w:val="00A86A68"/>
    <w:rsid w:val="00A86B05"/>
    <w:rsid w:val="00A87456"/>
    <w:rsid w:val="00A92535"/>
    <w:rsid w:val="00A97802"/>
    <w:rsid w:val="00AA3D35"/>
    <w:rsid w:val="00AA44BA"/>
    <w:rsid w:val="00AA5002"/>
    <w:rsid w:val="00AA725D"/>
    <w:rsid w:val="00AA7B32"/>
    <w:rsid w:val="00AB2551"/>
    <w:rsid w:val="00AB2705"/>
    <w:rsid w:val="00AB5FF7"/>
    <w:rsid w:val="00AC0F5B"/>
    <w:rsid w:val="00AC1D42"/>
    <w:rsid w:val="00AC2562"/>
    <w:rsid w:val="00AC6112"/>
    <w:rsid w:val="00AC63CB"/>
    <w:rsid w:val="00AC736C"/>
    <w:rsid w:val="00AD1DF6"/>
    <w:rsid w:val="00AE0507"/>
    <w:rsid w:val="00AE101B"/>
    <w:rsid w:val="00AE10D6"/>
    <w:rsid w:val="00AE12D9"/>
    <w:rsid w:val="00AE1E53"/>
    <w:rsid w:val="00AE1FBA"/>
    <w:rsid w:val="00AE789B"/>
    <w:rsid w:val="00AF0681"/>
    <w:rsid w:val="00AF0F6C"/>
    <w:rsid w:val="00AF2CDE"/>
    <w:rsid w:val="00AF2F41"/>
    <w:rsid w:val="00AF33BD"/>
    <w:rsid w:val="00AF3860"/>
    <w:rsid w:val="00AF64BF"/>
    <w:rsid w:val="00AF6808"/>
    <w:rsid w:val="00AF7597"/>
    <w:rsid w:val="00B005FD"/>
    <w:rsid w:val="00B010E4"/>
    <w:rsid w:val="00B03531"/>
    <w:rsid w:val="00B05323"/>
    <w:rsid w:val="00B0734F"/>
    <w:rsid w:val="00B12492"/>
    <w:rsid w:val="00B12DBC"/>
    <w:rsid w:val="00B1429B"/>
    <w:rsid w:val="00B164EA"/>
    <w:rsid w:val="00B16E3D"/>
    <w:rsid w:val="00B26060"/>
    <w:rsid w:val="00B2622A"/>
    <w:rsid w:val="00B27723"/>
    <w:rsid w:val="00B278A6"/>
    <w:rsid w:val="00B31017"/>
    <w:rsid w:val="00B31A81"/>
    <w:rsid w:val="00B34FF3"/>
    <w:rsid w:val="00B3583C"/>
    <w:rsid w:val="00B3784A"/>
    <w:rsid w:val="00B37E0B"/>
    <w:rsid w:val="00B41BCC"/>
    <w:rsid w:val="00B42101"/>
    <w:rsid w:val="00B42893"/>
    <w:rsid w:val="00B54F62"/>
    <w:rsid w:val="00B571C7"/>
    <w:rsid w:val="00B60D64"/>
    <w:rsid w:val="00B6112C"/>
    <w:rsid w:val="00B64039"/>
    <w:rsid w:val="00B64446"/>
    <w:rsid w:val="00B6462A"/>
    <w:rsid w:val="00B67AE5"/>
    <w:rsid w:val="00B72F7C"/>
    <w:rsid w:val="00B7484D"/>
    <w:rsid w:val="00B75AB8"/>
    <w:rsid w:val="00B767DF"/>
    <w:rsid w:val="00B838C2"/>
    <w:rsid w:val="00B8546E"/>
    <w:rsid w:val="00B85E41"/>
    <w:rsid w:val="00B8715C"/>
    <w:rsid w:val="00B91162"/>
    <w:rsid w:val="00B935D7"/>
    <w:rsid w:val="00B9367E"/>
    <w:rsid w:val="00B94A0E"/>
    <w:rsid w:val="00BA0301"/>
    <w:rsid w:val="00BA054D"/>
    <w:rsid w:val="00BA4714"/>
    <w:rsid w:val="00BA6EAF"/>
    <w:rsid w:val="00BA7FAC"/>
    <w:rsid w:val="00BB3998"/>
    <w:rsid w:val="00BB3FA4"/>
    <w:rsid w:val="00BB4DAB"/>
    <w:rsid w:val="00BB4F96"/>
    <w:rsid w:val="00BB7395"/>
    <w:rsid w:val="00BC4500"/>
    <w:rsid w:val="00BC6E3B"/>
    <w:rsid w:val="00BD01D6"/>
    <w:rsid w:val="00BD0344"/>
    <w:rsid w:val="00BE2E7A"/>
    <w:rsid w:val="00BE65A5"/>
    <w:rsid w:val="00BE67E4"/>
    <w:rsid w:val="00BE6888"/>
    <w:rsid w:val="00BF019C"/>
    <w:rsid w:val="00BF0BB4"/>
    <w:rsid w:val="00BF2914"/>
    <w:rsid w:val="00BF4C3A"/>
    <w:rsid w:val="00BF6A30"/>
    <w:rsid w:val="00BF765C"/>
    <w:rsid w:val="00C0149E"/>
    <w:rsid w:val="00C0309E"/>
    <w:rsid w:val="00C05737"/>
    <w:rsid w:val="00C10A29"/>
    <w:rsid w:val="00C16973"/>
    <w:rsid w:val="00C23B00"/>
    <w:rsid w:val="00C31F65"/>
    <w:rsid w:val="00C32042"/>
    <w:rsid w:val="00C34583"/>
    <w:rsid w:val="00C348F6"/>
    <w:rsid w:val="00C36503"/>
    <w:rsid w:val="00C409D8"/>
    <w:rsid w:val="00C42A34"/>
    <w:rsid w:val="00C44B42"/>
    <w:rsid w:val="00C54D8B"/>
    <w:rsid w:val="00C611B6"/>
    <w:rsid w:val="00C611C8"/>
    <w:rsid w:val="00C625E2"/>
    <w:rsid w:val="00C62F73"/>
    <w:rsid w:val="00C64D55"/>
    <w:rsid w:val="00C65B73"/>
    <w:rsid w:val="00C731E7"/>
    <w:rsid w:val="00C77E58"/>
    <w:rsid w:val="00C82386"/>
    <w:rsid w:val="00C83225"/>
    <w:rsid w:val="00C8349E"/>
    <w:rsid w:val="00C8387B"/>
    <w:rsid w:val="00C90384"/>
    <w:rsid w:val="00C937EC"/>
    <w:rsid w:val="00C94BA3"/>
    <w:rsid w:val="00C95C8B"/>
    <w:rsid w:val="00C9702A"/>
    <w:rsid w:val="00C97AB9"/>
    <w:rsid w:val="00CA02EA"/>
    <w:rsid w:val="00CA1C66"/>
    <w:rsid w:val="00CA6DC7"/>
    <w:rsid w:val="00CB07DA"/>
    <w:rsid w:val="00CB2F5E"/>
    <w:rsid w:val="00CB32FD"/>
    <w:rsid w:val="00CB7009"/>
    <w:rsid w:val="00CC091E"/>
    <w:rsid w:val="00CC1150"/>
    <w:rsid w:val="00CC1FC5"/>
    <w:rsid w:val="00CC6292"/>
    <w:rsid w:val="00CD053E"/>
    <w:rsid w:val="00CD1084"/>
    <w:rsid w:val="00CD3035"/>
    <w:rsid w:val="00CD717D"/>
    <w:rsid w:val="00CD7736"/>
    <w:rsid w:val="00CE1178"/>
    <w:rsid w:val="00CE223D"/>
    <w:rsid w:val="00CE4C07"/>
    <w:rsid w:val="00CE5806"/>
    <w:rsid w:val="00CF3F69"/>
    <w:rsid w:val="00CF4827"/>
    <w:rsid w:val="00CF6DE6"/>
    <w:rsid w:val="00D06D28"/>
    <w:rsid w:val="00D07297"/>
    <w:rsid w:val="00D10769"/>
    <w:rsid w:val="00D1138E"/>
    <w:rsid w:val="00D14028"/>
    <w:rsid w:val="00D155EB"/>
    <w:rsid w:val="00D220CF"/>
    <w:rsid w:val="00D24EC6"/>
    <w:rsid w:val="00D3119D"/>
    <w:rsid w:val="00D344EA"/>
    <w:rsid w:val="00D35423"/>
    <w:rsid w:val="00D35DCE"/>
    <w:rsid w:val="00D409F1"/>
    <w:rsid w:val="00D43716"/>
    <w:rsid w:val="00D45309"/>
    <w:rsid w:val="00D512FC"/>
    <w:rsid w:val="00D527F8"/>
    <w:rsid w:val="00D5668E"/>
    <w:rsid w:val="00D61C05"/>
    <w:rsid w:val="00D643C3"/>
    <w:rsid w:val="00D7097D"/>
    <w:rsid w:val="00D73ED4"/>
    <w:rsid w:val="00D751DC"/>
    <w:rsid w:val="00D76CAB"/>
    <w:rsid w:val="00D77AD3"/>
    <w:rsid w:val="00D8022B"/>
    <w:rsid w:val="00D80946"/>
    <w:rsid w:val="00D818E9"/>
    <w:rsid w:val="00D81904"/>
    <w:rsid w:val="00D824C6"/>
    <w:rsid w:val="00D8520E"/>
    <w:rsid w:val="00D86CB7"/>
    <w:rsid w:val="00D8753C"/>
    <w:rsid w:val="00D91BBE"/>
    <w:rsid w:val="00D9439C"/>
    <w:rsid w:val="00D96CFF"/>
    <w:rsid w:val="00D9718C"/>
    <w:rsid w:val="00D97AF1"/>
    <w:rsid w:val="00D97E48"/>
    <w:rsid w:val="00DA006E"/>
    <w:rsid w:val="00DA4854"/>
    <w:rsid w:val="00DA57EA"/>
    <w:rsid w:val="00DB1F02"/>
    <w:rsid w:val="00DB2AAD"/>
    <w:rsid w:val="00DB45B5"/>
    <w:rsid w:val="00DB4A5D"/>
    <w:rsid w:val="00DB4BC9"/>
    <w:rsid w:val="00DB7BE7"/>
    <w:rsid w:val="00DC0577"/>
    <w:rsid w:val="00DC26A4"/>
    <w:rsid w:val="00DC2BFD"/>
    <w:rsid w:val="00DC411C"/>
    <w:rsid w:val="00DC4A3F"/>
    <w:rsid w:val="00DC5DC9"/>
    <w:rsid w:val="00DC6123"/>
    <w:rsid w:val="00DC7630"/>
    <w:rsid w:val="00DD03A3"/>
    <w:rsid w:val="00DD2850"/>
    <w:rsid w:val="00DD3611"/>
    <w:rsid w:val="00DE1A19"/>
    <w:rsid w:val="00DE1A99"/>
    <w:rsid w:val="00DE44EB"/>
    <w:rsid w:val="00DE4E1A"/>
    <w:rsid w:val="00DE6B98"/>
    <w:rsid w:val="00DF0928"/>
    <w:rsid w:val="00DF270E"/>
    <w:rsid w:val="00DF2FD0"/>
    <w:rsid w:val="00DF5EBA"/>
    <w:rsid w:val="00DF758B"/>
    <w:rsid w:val="00E0229C"/>
    <w:rsid w:val="00E027EF"/>
    <w:rsid w:val="00E028A8"/>
    <w:rsid w:val="00E05F09"/>
    <w:rsid w:val="00E10A13"/>
    <w:rsid w:val="00E10DE4"/>
    <w:rsid w:val="00E11919"/>
    <w:rsid w:val="00E11995"/>
    <w:rsid w:val="00E12A5A"/>
    <w:rsid w:val="00E1374E"/>
    <w:rsid w:val="00E141FF"/>
    <w:rsid w:val="00E14545"/>
    <w:rsid w:val="00E160B3"/>
    <w:rsid w:val="00E161F5"/>
    <w:rsid w:val="00E16879"/>
    <w:rsid w:val="00E16AFE"/>
    <w:rsid w:val="00E175AC"/>
    <w:rsid w:val="00E20FAE"/>
    <w:rsid w:val="00E222F2"/>
    <w:rsid w:val="00E239CA"/>
    <w:rsid w:val="00E23E30"/>
    <w:rsid w:val="00E2434F"/>
    <w:rsid w:val="00E24748"/>
    <w:rsid w:val="00E277B3"/>
    <w:rsid w:val="00E2792D"/>
    <w:rsid w:val="00E31623"/>
    <w:rsid w:val="00E3371D"/>
    <w:rsid w:val="00E44130"/>
    <w:rsid w:val="00E442F4"/>
    <w:rsid w:val="00E467F6"/>
    <w:rsid w:val="00E469B9"/>
    <w:rsid w:val="00E46B6D"/>
    <w:rsid w:val="00E5189C"/>
    <w:rsid w:val="00E55C1D"/>
    <w:rsid w:val="00E56505"/>
    <w:rsid w:val="00E63715"/>
    <w:rsid w:val="00E64E6B"/>
    <w:rsid w:val="00E659BE"/>
    <w:rsid w:val="00E66800"/>
    <w:rsid w:val="00E674DC"/>
    <w:rsid w:val="00E71AB6"/>
    <w:rsid w:val="00E71F6F"/>
    <w:rsid w:val="00E74A92"/>
    <w:rsid w:val="00E75336"/>
    <w:rsid w:val="00E767A4"/>
    <w:rsid w:val="00E82947"/>
    <w:rsid w:val="00E829FB"/>
    <w:rsid w:val="00E85536"/>
    <w:rsid w:val="00E87E24"/>
    <w:rsid w:val="00E9036F"/>
    <w:rsid w:val="00E938AC"/>
    <w:rsid w:val="00E93FC6"/>
    <w:rsid w:val="00E966CE"/>
    <w:rsid w:val="00E96B20"/>
    <w:rsid w:val="00E96DD1"/>
    <w:rsid w:val="00EA0165"/>
    <w:rsid w:val="00EA392D"/>
    <w:rsid w:val="00EA4A6B"/>
    <w:rsid w:val="00EA5AE5"/>
    <w:rsid w:val="00EA5B2F"/>
    <w:rsid w:val="00EA6333"/>
    <w:rsid w:val="00EB0B74"/>
    <w:rsid w:val="00EB2E94"/>
    <w:rsid w:val="00EC0987"/>
    <w:rsid w:val="00EC3AB4"/>
    <w:rsid w:val="00EC4E22"/>
    <w:rsid w:val="00EC703D"/>
    <w:rsid w:val="00ED22B6"/>
    <w:rsid w:val="00ED27D5"/>
    <w:rsid w:val="00ED5443"/>
    <w:rsid w:val="00ED67E3"/>
    <w:rsid w:val="00ED6F49"/>
    <w:rsid w:val="00ED7C8A"/>
    <w:rsid w:val="00EE2E73"/>
    <w:rsid w:val="00EE3C4B"/>
    <w:rsid w:val="00EE48DC"/>
    <w:rsid w:val="00EE5869"/>
    <w:rsid w:val="00EE781B"/>
    <w:rsid w:val="00EF1B9A"/>
    <w:rsid w:val="00EF23A2"/>
    <w:rsid w:val="00EF2FD7"/>
    <w:rsid w:val="00EF3C02"/>
    <w:rsid w:val="00EF4808"/>
    <w:rsid w:val="00EF7934"/>
    <w:rsid w:val="00EF7F21"/>
    <w:rsid w:val="00F00CEC"/>
    <w:rsid w:val="00F0195C"/>
    <w:rsid w:val="00F0319B"/>
    <w:rsid w:val="00F04319"/>
    <w:rsid w:val="00F05587"/>
    <w:rsid w:val="00F10458"/>
    <w:rsid w:val="00F10BA4"/>
    <w:rsid w:val="00F10BA8"/>
    <w:rsid w:val="00F111D2"/>
    <w:rsid w:val="00F11BA8"/>
    <w:rsid w:val="00F14ADB"/>
    <w:rsid w:val="00F16CE7"/>
    <w:rsid w:val="00F17AB4"/>
    <w:rsid w:val="00F24E24"/>
    <w:rsid w:val="00F24ECD"/>
    <w:rsid w:val="00F35E93"/>
    <w:rsid w:val="00F4201F"/>
    <w:rsid w:val="00F46DC8"/>
    <w:rsid w:val="00F47228"/>
    <w:rsid w:val="00F47A66"/>
    <w:rsid w:val="00F50947"/>
    <w:rsid w:val="00F52AFD"/>
    <w:rsid w:val="00F569AD"/>
    <w:rsid w:val="00F579F5"/>
    <w:rsid w:val="00F604A8"/>
    <w:rsid w:val="00F60940"/>
    <w:rsid w:val="00F61E03"/>
    <w:rsid w:val="00F6340D"/>
    <w:rsid w:val="00F641E5"/>
    <w:rsid w:val="00F6445F"/>
    <w:rsid w:val="00F708CE"/>
    <w:rsid w:val="00F722E2"/>
    <w:rsid w:val="00F73AA6"/>
    <w:rsid w:val="00F73CE8"/>
    <w:rsid w:val="00F770B8"/>
    <w:rsid w:val="00F83241"/>
    <w:rsid w:val="00F84515"/>
    <w:rsid w:val="00F86F89"/>
    <w:rsid w:val="00F90228"/>
    <w:rsid w:val="00F93E8F"/>
    <w:rsid w:val="00F94860"/>
    <w:rsid w:val="00F94C8D"/>
    <w:rsid w:val="00F9588A"/>
    <w:rsid w:val="00F95C61"/>
    <w:rsid w:val="00F9750D"/>
    <w:rsid w:val="00FA2AB8"/>
    <w:rsid w:val="00FA32A9"/>
    <w:rsid w:val="00FA42CE"/>
    <w:rsid w:val="00FA5A68"/>
    <w:rsid w:val="00FA6273"/>
    <w:rsid w:val="00FB2978"/>
    <w:rsid w:val="00FB6A82"/>
    <w:rsid w:val="00FB7DD8"/>
    <w:rsid w:val="00FC000A"/>
    <w:rsid w:val="00FC15FA"/>
    <w:rsid w:val="00FC22B7"/>
    <w:rsid w:val="00FC49C1"/>
    <w:rsid w:val="00FC6B51"/>
    <w:rsid w:val="00FC74DA"/>
    <w:rsid w:val="00FD0496"/>
    <w:rsid w:val="00FD12C8"/>
    <w:rsid w:val="00FD3A0E"/>
    <w:rsid w:val="00FD3C88"/>
    <w:rsid w:val="00FD3F47"/>
    <w:rsid w:val="00FD4B13"/>
    <w:rsid w:val="00FD77F0"/>
    <w:rsid w:val="00FE35E6"/>
    <w:rsid w:val="00FE4AF0"/>
    <w:rsid w:val="00FF0881"/>
    <w:rsid w:val="00FF1C5D"/>
    <w:rsid w:val="00FF3471"/>
    <w:rsid w:val="00FF5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A12ED"/>
  <w15:docId w15:val="{668C0882-9B11-4E86-B24F-871FFCC83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23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31F7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131F7E"/>
    <w:pPr>
      <w:keepNext/>
      <w:widowControl/>
      <w:autoSpaceDE/>
      <w:autoSpaceDN/>
      <w:adjustRightInd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Emphasis"/>
    <w:qFormat/>
    <w:rsid w:val="00CA6DC7"/>
    <w:rPr>
      <w:i/>
      <w:iCs/>
    </w:rPr>
  </w:style>
  <w:style w:type="paragraph" w:customStyle="1" w:styleId="Default">
    <w:name w:val="Default"/>
    <w:uiPriority w:val="99"/>
    <w:rsid w:val="00035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age number"/>
    <w:basedOn w:val="a1"/>
    <w:rsid w:val="00035979"/>
  </w:style>
  <w:style w:type="paragraph" w:styleId="ae">
    <w:name w:val="List"/>
    <w:basedOn w:val="a0"/>
    <w:rsid w:val="00035979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131F7E"/>
    <w:pPr>
      <w:ind w:left="566" w:hanging="283"/>
      <w:contextualSpacing/>
    </w:pPr>
  </w:style>
  <w:style w:type="character" w:customStyle="1" w:styleId="10">
    <w:name w:val="Заголовок 1 Знак"/>
    <w:basedOn w:val="a1"/>
    <w:link w:val="1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131F7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">
    <w:name w:val="список с точками"/>
    <w:basedOn w:val="a0"/>
    <w:rsid w:val="00131F7E"/>
    <w:pPr>
      <w:widowControl/>
      <w:numPr>
        <w:numId w:val="6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131F7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131F7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rsid w:val="00131F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0">
    <w:name w:val="footnote text"/>
    <w:basedOn w:val="a0"/>
    <w:link w:val="af1"/>
    <w:uiPriority w:val="99"/>
    <w:semiHidden/>
    <w:rsid w:val="00131F7E"/>
    <w:pPr>
      <w:widowControl/>
      <w:autoSpaceDE/>
      <w:autoSpaceDN/>
      <w:adjustRightInd/>
    </w:pPr>
    <w:rPr>
      <w:rFonts w:eastAsia="Times New Roman"/>
    </w:rPr>
  </w:style>
  <w:style w:type="character" w:customStyle="1" w:styleId="af1">
    <w:name w:val="Текст сноски Знак"/>
    <w:basedOn w:val="a1"/>
    <w:link w:val="af0"/>
    <w:uiPriority w:val="99"/>
    <w:semiHidden/>
    <w:rsid w:val="00131F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rsid w:val="00131F7E"/>
    <w:rPr>
      <w:vertAlign w:val="superscript"/>
    </w:rPr>
  </w:style>
  <w:style w:type="character" w:styleId="af3">
    <w:name w:val="Hyperlink"/>
    <w:rsid w:val="00131F7E"/>
    <w:rPr>
      <w:color w:val="0000FF"/>
      <w:u w:val="single"/>
    </w:rPr>
  </w:style>
  <w:style w:type="character" w:styleId="af4">
    <w:name w:val="Strong"/>
    <w:qFormat/>
    <w:rsid w:val="00131F7E"/>
    <w:rPr>
      <w:b/>
      <w:bCs/>
    </w:rPr>
  </w:style>
  <w:style w:type="character" w:customStyle="1" w:styleId="apple-converted-space">
    <w:name w:val="apple-converted-space"/>
    <w:rsid w:val="00131F7E"/>
  </w:style>
  <w:style w:type="paragraph" w:customStyle="1" w:styleId="af5">
    <w:name w:val="Для программ ФГОС"/>
    <w:basedOn w:val="a0"/>
    <w:rsid w:val="00131F7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6">
    <w:name w:val="FollowedHyperlink"/>
    <w:basedOn w:val="a1"/>
    <w:uiPriority w:val="99"/>
    <w:semiHidden/>
    <w:unhideWhenUsed/>
    <w:rsid w:val="00131F7E"/>
    <w:rPr>
      <w:color w:val="954F72" w:themeColor="followedHyperlink"/>
      <w:u w:val="single"/>
    </w:rPr>
  </w:style>
  <w:style w:type="paragraph" w:styleId="af7">
    <w:name w:val="Balloon Text"/>
    <w:basedOn w:val="a0"/>
    <w:link w:val="af8"/>
    <w:uiPriority w:val="99"/>
    <w:semiHidden/>
    <w:unhideWhenUsed/>
    <w:rsid w:val="0004348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0434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33">
    <w:name w:val="c33"/>
    <w:basedOn w:val="a0"/>
    <w:rsid w:val="00CD71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1"/>
    <w:rsid w:val="00CD717D"/>
  </w:style>
  <w:style w:type="paragraph" w:styleId="af9">
    <w:name w:val="List Paragraph"/>
    <w:basedOn w:val="a0"/>
    <w:link w:val="afa"/>
    <w:uiPriority w:val="34"/>
    <w:qFormat/>
    <w:rsid w:val="009358E7"/>
    <w:pPr>
      <w:ind w:left="720"/>
      <w:contextualSpacing/>
    </w:pPr>
  </w:style>
  <w:style w:type="paragraph" w:customStyle="1" w:styleId="210">
    <w:name w:val="Знак21"/>
    <w:basedOn w:val="a0"/>
    <w:rsid w:val="00EF2FD7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ConsPlusNormal">
    <w:name w:val="ConsPlusNormal"/>
    <w:rsid w:val="00EF2F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Знак Знак Знак Знак"/>
    <w:basedOn w:val="a0"/>
    <w:rsid w:val="00EF2FD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paragraph" w:customStyle="1" w:styleId="afc">
    <w:name w:val="!"/>
    <w:basedOn w:val="a0"/>
    <w:rsid w:val="00EF2FD7"/>
    <w:pPr>
      <w:keepLines/>
      <w:widowControl/>
      <w:shd w:val="clear" w:color="auto" w:fill="FFFFFF"/>
      <w:ind w:firstLine="851"/>
      <w:jc w:val="both"/>
      <w:outlineLvl w:val="0"/>
    </w:pPr>
    <w:rPr>
      <w:rFonts w:eastAsia="Times New Roman"/>
      <w:b/>
      <w:sz w:val="28"/>
      <w:szCs w:val="28"/>
    </w:rPr>
  </w:style>
  <w:style w:type="paragraph" w:styleId="afd">
    <w:name w:val="Body Text Indent"/>
    <w:basedOn w:val="a0"/>
    <w:link w:val="afe"/>
    <w:rsid w:val="00EF2FD7"/>
    <w:pPr>
      <w:widowControl/>
      <w:autoSpaceDE/>
      <w:autoSpaceDN/>
      <w:adjustRightInd/>
      <w:spacing w:after="120"/>
      <w:ind w:left="283"/>
    </w:pPr>
    <w:rPr>
      <w:rFonts w:eastAsia="Times New Roman"/>
      <w:sz w:val="24"/>
      <w:szCs w:val="24"/>
    </w:rPr>
  </w:style>
  <w:style w:type="character" w:customStyle="1" w:styleId="afe">
    <w:name w:val="Основной текст с отступом Знак"/>
    <w:basedOn w:val="a1"/>
    <w:link w:val="afd"/>
    <w:rsid w:val="00EF2F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Абзац списка Знак"/>
    <w:link w:val="af9"/>
    <w:uiPriority w:val="34"/>
    <w:locked/>
    <w:rsid w:val="0093050C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1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m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56708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1B04C-D18E-4EEA-8E1F-2A9A02972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11</Pages>
  <Words>2378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Елистратова Э.Р.</cp:lastModifiedBy>
  <cp:revision>1131</cp:revision>
  <dcterms:created xsi:type="dcterms:W3CDTF">2017-03-19T14:15:00Z</dcterms:created>
  <dcterms:modified xsi:type="dcterms:W3CDTF">2022-06-10T10:54:00Z</dcterms:modified>
</cp:coreProperties>
</file>