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004" w:rsidRPr="0042302F" w:rsidRDefault="008B4004" w:rsidP="008B4004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bookmarkStart w:id="0" w:name="_GoBack"/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B543E5"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 w:rsidR="00B543E5">
        <w:rPr>
          <w:rFonts w:eastAsia="PMingLiU"/>
          <w:b/>
          <w:i/>
          <w:sz w:val="24"/>
          <w:szCs w:val="24"/>
        </w:rPr>
        <w:t>16</w:t>
      </w:r>
    </w:p>
    <w:p w:rsidR="008B4004" w:rsidRPr="0042302F" w:rsidRDefault="008B4004" w:rsidP="008B4004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11.02.15 «</w:t>
      </w:r>
      <w:r w:rsidRPr="007671E2">
        <w:rPr>
          <w:rFonts w:eastAsia="Times New Roman"/>
          <w:b/>
          <w:i/>
          <w:sz w:val="22"/>
          <w:szCs w:val="22"/>
        </w:rPr>
        <w:t>Инфокоммуникационные сети и системы связи</w:t>
      </w:r>
      <w:r>
        <w:rPr>
          <w:rFonts w:eastAsia="Times New Roman"/>
          <w:b/>
          <w:i/>
          <w:sz w:val="22"/>
          <w:szCs w:val="22"/>
        </w:rPr>
        <w:t>»</w:t>
      </w:r>
    </w:p>
    <w:p w:rsidR="008B4004" w:rsidRPr="0042302F" w:rsidRDefault="008B4004" w:rsidP="008B4004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8B4004" w:rsidRDefault="008B4004" w:rsidP="008B4004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8B4004" w:rsidRDefault="008B4004" w:rsidP="008B4004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8B4004" w:rsidRDefault="008B4004" w:rsidP="008B4004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8B4004" w:rsidRPr="0042302F" w:rsidRDefault="008B4004" w:rsidP="008B4004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</w:t>
      </w:r>
      <w:r w:rsidR="00475DF0">
        <w:rPr>
          <w:rFonts w:eastAsia="Calibri"/>
          <w:b/>
          <w:color w:val="000000"/>
          <w:sz w:val="22"/>
          <w:szCs w:val="22"/>
          <w:lang w:eastAsia="en-US"/>
        </w:rPr>
        <w:t>0</w:t>
      </w:r>
      <w:r>
        <w:rPr>
          <w:rFonts w:eastAsia="Calibri"/>
          <w:b/>
          <w:color w:val="000000"/>
          <w:sz w:val="22"/>
          <w:szCs w:val="22"/>
          <w:lang w:eastAsia="en-US"/>
        </w:rPr>
        <w:t xml:space="preserve">8 ПРИКЛАДНОЕ ПРОГРАММНОЕ ОБЕСПЕЧЕНИЕ </w:t>
      </w: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ПРОФЕССИОНАЛЬНОЙ ДЕЯТЕЛЬНОСТИ</w:t>
      </w: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Pr="0042302F" w:rsidRDefault="000A714F" w:rsidP="008B4004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2022</w:t>
      </w:r>
    </w:p>
    <w:p w:rsidR="008B4004" w:rsidRDefault="008B4004" w:rsidP="008B400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8B4004" w:rsidRDefault="008B4004" w:rsidP="008B400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Филипенкова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Наталья Сергеевна, преподаватель ГБПОУ УКРТБ</w:t>
      </w:r>
    </w:p>
    <w:p w:rsidR="000A714F" w:rsidRDefault="000A714F" w:rsidP="000A714F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Кашина Марина Анатольевна, преподаватель ГБПОУ УКРТБ</w:t>
      </w:r>
    </w:p>
    <w:p w:rsidR="008B4004" w:rsidRDefault="008B4004" w:rsidP="008B4004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8B4004" w:rsidRDefault="008B4004" w:rsidP="008B4004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8B4004" w:rsidRPr="00D06089" w:rsidTr="008B4004">
        <w:tc>
          <w:tcPr>
            <w:tcW w:w="9503" w:type="dxa"/>
          </w:tcPr>
          <w:p w:rsidR="008B4004" w:rsidRPr="008B4004" w:rsidRDefault="008B4004" w:rsidP="008B4004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B4004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8B400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8B4004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8B400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8B4004" w:rsidRPr="008B4004" w:rsidRDefault="008B4004" w:rsidP="008B4004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B400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8B4004" w:rsidRPr="008B4004" w:rsidRDefault="008B4004" w:rsidP="008B400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B400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УСЛОВИЯ </w:t>
            </w:r>
            <w:r w:rsidRPr="008B4004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РЕАЛИЗАЦИИ </w:t>
            </w:r>
            <w:r w:rsidRPr="008B400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8B400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8B4004" w:rsidRPr="008B4004" w:rsidRDefault="008B4004" w:rsidP="008B400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B400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B4004" w:rsidRPr="00211825" w:rsidRDefault="00475DF0" w:rsidP="008B4004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  <w:r w:rsidRPr="00475DF0">
              <w:rPr>
                <w:bCs/>
                <w:caps/>
                <w:color w:val="000000"/>
                <w:spacing w:val="-1"/>
                <w:sz w:val="28"/>
                <w:szCs w:val="28"/>
              </w:rPr>
              <w:t>приложение 1</w:t>
            </w:r>
          </w:p>
        </w:tc>
        <w:tc>
          <w:tcPr>
            <w:tcW w:w="709" w:type="dxa"/>
            <w:shd w:val="clear" w:color="auto" w:fill="auto"/>
          </w:tcPr>
          <w:p w:rsidR="008B4004" w:rsidRPr="00D06089" w:rsidRDefault="008B4004" w:rsidP="008B4004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8B4004" w:rsidRDefault="008B4004" w:rsidP="008B4004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8B4004" w:rsidRDefault="008B4004" w:rsidP="008B4004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8B4004" w:rsidRPr="007729B8" w:rsidRDefault="008B4004" w:rsidP="008B4004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8B4004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2C4DC6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Прикладное программное обеспечение профессиональной деятельности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787B71" w:rsidRDefault="00787B71" w:rsidP="00381156">
      <w:pPr>
        <w:rPr>
          <w:b/>
          <w:bCs/>
          <w:color w:val="000000"/>
          <w:sz w:val="24"/>
          <w:szCs w:val="24"/>
        </w:rPr>
      </w:pPr>
    </w:p>
    <w:p w:rsidR="008B4004" w:rsidRPr="00D91F81" w:rsidRDefault="008B4004" w:rsidP="008B4004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8B4004" w:rsidRPr="002A2757" w:rsidRDefault="008B4004" w:rsidP="008B4004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>
        <w:rPr>
          <w:sz w:val="28"/>
          <w:szCs w:val="28"/>
        </w:rPr>
        <w:t>Прикладное программное обеспечение профессиональной деятельности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>
        <w:rPr>
          <w:color w:val="000000"/>
          <w:sz w:val="28"/>
          <w:szCs w:val="28"/>
        </w:rPr>
        <w:t>.</w:t>
      </w:r>
    </w:p>
    <w:p w:rsidR="002753FC" w:rsidRDefault="002753FC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26595E" w:rsidRPr="007729B8" w:rsidRDefault="0026595E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1.2.</w:t>
      </w:r>
      <w:r w:rsidRPr="007729B8">
        <w:rPr>
          <w:b/>
          <w:bCs/>
          <w:color w:val="000000"/>
          <w:sz w:val="28"/>
          <w:szCs w:val="28"/>
        </w:rPr>
        <w:tab/>
      </w:r>
      <w:r w:rsidR="008B4004"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8B4004" w:rsidRPr="004B2587" w:rsidRDefault="008B4004" w:rsidP="006F6AD0">
      <w:pPr>
        <w:suppressAutoHyphens/>
        <w:ind w:firstLine="709"/>
        <w:jc w:val="both"/>
        <w:rPr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827"/>
        <w:gridCol w:w="4536"/>
      </w:tblGrid>
      <w:tr w:rsidR="005D49BE" w:rsidRPr="005D49BE" w:rsidTr="005D49BE">
        <w:trPr>
          <w:trHeight w:val="649"/>
        </w:trPr>
        <w:tc>
          <w:tcPr>
            <w:tcW w:w="1668" w:type="dxa"/>
            <w:hideMark/>
          </w:tcPr>
          <w:p w:rsidR="005D49BE" w:rsidRPr="005D49BE" w:rsidRDefault="005D49BE" w:rsidP="009C6A03">
            <w:pPr>
              <w:suppressAutoHyphens/>
              <w:jc w:val="center"/>
              <w:rPr>
                <w:sz w:val="28"/>
              </w:rPr>
            </w:pPr>
            <w:r w:rsidRPr="005D49BE">
              <w:rPr>
                <w:sz w:val="28"/>
              </w:rPr>
              <w:t xml:space="preserve">Код </w:t>
            </w:r>
          </w:p>
          <w:p w:rsidR="005D49BE" w:rsidRPr="005D49BE" w:rsidRDefault="005D49BE" w:rsidP="009C6A03">
            <w:pPr>
              <w:suppressAutoHyphens/>
              <w:jc w:val="center"/>
              <w:rPr>
                <w:sz w:val="28"/>
              </w:rPr>
            </w:pPr>
            <w:r w:rsidRPr="005D49BE">
              <w:rPr>
                <w:sz w:val="28"/>
              </w:rPr>
              <w:t>ПК, ОК</w:t>
            </w:r>
          </w:p>
        </w:tc>
        <w:tc>
          <w:tcPr>
            <w:tcW w:w="3827" w:type="dxa"/>
            <w:hideMark/>
          </w:tcPr>
          <w:p w:rsidR="005D49BE" w:rsidRPr="005D49BE" w:rsidRDefault="005D49BE" w:rsidP="009C6A03">
            <w:pPr>
              <w:suppressAutoHyphens/>
              <w:jc w:val="center"/>
              <w:rPr>
                <w:sz w:val="28"/>
              </w:rPr>
            </w:pPr>
            <w:r w:rsidRPr="005D49BE">
              <w:rPr>
                <w:sz w:val="28"/>
              </w:rPr>
              <w:t>Умения</w:t>
            </w:r>
          </w:p>
        </w:tc>
        <w:tc>
          <w:tcPr>
            <w:tcW w:w="4536" w:type="dxa"/>
            <w:hideMark/>
          </w:tcPr>
          <w:p w:rsidR="005D49BE" w:rsidRPr="005D49BE" w:rsidRDefault="005D49BE" w:rsidP="009C6A03">
            <w:pPr>
              <w:suppressAutoHyphens/>
              <w:jc w:val="center"/>
              <w:rPr>
                <w:sz w:val="28"/>
              </w:rPr>
            </w:pPr>
            <w:r w:rsidRPr="005D49BE">
              <w:rPr>
                <w:sz w:val="28"/>
              </w:rPr>
              <w:t>Знания</w:t>
            </w:r>
          </w:p>
        </w:tc>
      </w:tr>
      <w:tr w:rsidR="005D49BE" w:rsidRPr="005D49BE" w:rsidTr="005D49BE">
        <w:trPr>
          <w:trHeight w:val="212"/>
        </w:trPr>
        <w:tc>
          <w:tcPr>
            <w:tcW w:w="1668" w:type="dxa"/>
          </w:tcPr>
          <w:p w:rsidR="005D49BE" w:rsidRPr="005D49BE" w:rsidRDefault="005D49BE" w:rsidP="009C6A03">
            <w:pPr>
              <w:suppressAutoHyphens/>
              <w:jc w:val="center"/>
              <w:rPr>
                <w:sz w:val="28"/>
              </w:rPr>
            </w:pPr>
            <w:r w:rsidRPr="005D49BE">
              <w:rPr>
                <w:sz w:val="28"/>
              </w:rPr>
              <w:t>ОК 01 – 10</w:t>
            </w:r>
          </w:p>
          <w:p w:rsidR="005D49BE" w:rsidRPr="005D49BE" w:rsidRDefault="005D49BE" w:rsidP="009C6A03">
            <w:pPr>
              <w:suppressAutoHyphens/>
              <w:jc w:val="center"/>
              <w:rPr>
                <w:sz w:val="28"/>
              </w:rPr>
            </w:pPr>
            <w:r w:rsidRPr="005D49BE">
              <w:rPr>
                <w:sz w:val="28"/>
              </w:rPr>
              <w:t xml:space="preserve"> </w:t>
            </w:r>
          </w:p>
          <w:p w:rsidR="005D49BE" w:rsidRDefault="005D49BE" w:rsidP="009C6A03">
            <w:pPr>
              <w:suppressAutoHyphens/>
              <w:jc w:val="center"/>
              <w:rPr>
                <w:sz w:val="28"/>
              </w:rPr>
            </w:pPr>
            <w:r w:rsidRPr="005D49BE">
              <w:rPr>
                <w:sz w:val="28"/>
              </w:rPr>
              <w:t>ПК 1.1-1.8, 2.1-2.3, 3.1-3.3, 4.1- 4.3, 5.1-5.3</w:t>
            </w:r>
          </w:p>
          <w:p w:rsidR="000F0815" w:rsidRPr="000F0815" w:rsidRDefault="000F0815" w:rsidP="009C6A03">
            <w:pPr>
              <w:suppressAutoHyphens/>
              <w:jc w:val="center"/>
              <w:rPr>
                <w:sz w:val="28"/>
              </w:rPr>
            </w:pPr>
            <w:r w:rsidRPr="000F0815">
              <w:rPr>
                <w:sz w:val="24"/>
                <w:szCs w:val="24"/>
              </w:rPr>
              <w:t>ЛР 5, ЛР 8,</w:t>
            </w:r>
            <w:r w:rsidRPr="000F0815">
              <w:rPr>
                <w:rFonts w:eastAsia="Arial Unicode MS"/>
                <w:sz w:val="24"/>
                <w:szCs w:val="24"/>
              </w:rPr>
              <w:t xml:space="preserve"> ЛР.11</w:t>
            </w:r>
          </w:p>
        </w:tc>
        <w:tc>
          <w:tcPr>
            <w:tcW w:w="3827" w:type="dxa"/>
          </w:tcPr>
          <w:p w:rsidR="005D49BE" w:rsidRPr="005D49BE" w:rsidRDefault="005D49BE" w:rsidP="009C6A03">
            <w:pPr>
              <w:jc w:val="both"/>
              <w:rPr>
                <w:sz w:val="28"/>
              </w:rPr>
            </w:pPr>
            <w:r w:rsidRPr="005D49BE">
              <w:rPr>
                <w:sz w:val="28"/>
              </w:rPr>
              <w:t>работать с информационными ресурсами и информационными технологиями отрасли;</w:t>
            </w:r>
          </w:p>
          <w:p w:rsidR="005D49BE" w:rsidRPr="005D49BE" w:rsidRDefault="005D49BE" w:rsidP="009C6A03">
            <w:pPr>
              <w:jc w:val="both"/>
              <w:rPr>
                <w:sz w:val="28"/>
              </w:rPr>
            </w:pPr>
            <w:r w:rsidRPr="005D49BE">
              <w:rPr>
                <w:sz w:val="28"/>
              </w:rPr>
              <w:t>обслуживать автоматизированные информационные системы мониторинга и управления в телекоммуникациях</w:t>
            </w:r>
          </w:p>
        </w:tc>
        <w:tc>
          <w:tcPr>
            <w:tcW w:w="4536" w:type="dxa"/>
          </w:tcPr>
          <w:p w:rsidR="005D49BE" w:rsidRPr="005D49BE" w:rsidRDefault="005D49BE" w:rsidP="005D49BE">
            <w:pPr>
              <w:numPr>
                <w:ilvl w:val="0"/>
                <w:numId w:val="20"/>
              </w:numPr>
              <w:jc w:val="both"/>
              <w:rPr>
                <w:sz w:val="28"/>
              </w:rPr>
            </w:pPr>
            <w:r w:rsidRPr="005D49BE">
              <w:rPr>
                <w:sz w:val="28"/>
              </w:rPr>
              <w:t>виды операционных систем;</w:t>
            </w:r>
          </w:p>
          <w:p w:rsidR="005D49BE" w:rsidRPr="005D49BE" w:rsidRDefault="005D49BE" w:rsidP="005D49BE">
            <w:pPr>
              <w:numPr>
                <w:ilvl w:val="0"/>
                <w:numId w:val="20"/>
              </w:numPr>
              <w:jc w:val="both"/>
              <w:rPr>
                <w:sz w:val="28"/>
              </w:rPr>
            </w:pPr>
            <w:r w:rsidRPr="005D49BE">
              <w:rPr>
                <w:sz w:val="28"/>
              </w:rPr>
              <w:t>особенности программного обеспечения в различных операционных средах;</w:t>
            </w:r>
          </w:p>
          <w:p w:rsidR="005D49BE" w:rsidRPr="005D49BE" w:rsidRDefault="005D49BE" w:rsidP="005D49BE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after="200" w:line="276" w:lineRule="auto"/>
              <w:rPr>
                <w:sz w:val="28"/>
                <w:lang w:eastAsia="en-US"/>
              </w:rPr>
            </w:pPr>
            <w:r w:rsidRPr="005D49BE">
              <w:rPr>
                <w:sz w:val="28"/>
                <w:lang w:eastAsia="en-US"/>
              </w:rPr>
              <w:t>прикладные программные средства, используемые для создания рекламы услуг</w:t>
            </w:r>
          </w:p>
          <w:p w:rsidR="005D49BE" w:rsidRPr="005D49BE" w:rsidRDefault="005D49BE" w:rsidP="009C6A03">
            <w:pPr>
              <w:suppressAutoHyphens/>
              <w:jc w:val="center"/>
              <w:rPr>
                <w:b/>
                <w:sz w:val="28"/>
              </w:rPr>
            </w:pPr>
          </w:p>
        </w:tc>
      </w:tr>
    </w:tbl>
    <w:p w:rsidR="005D49BE" w:rsidRDefault="005D49BE" w:rsidP="008B4004">
      <w:pPr>
        <w:shd w:val="clear" w:color="auto" w:fill="FFFFFF"/>
        <w:tabs>
          <w:tab w:val="left" w:pos="494"/>
        </w:tabs>
        <w:ind w:firstLine="709"/>
        <w:rPr>
          <w:b/>
          <w:bCs/>
          <w:color w:val="000000"/>
          <w:sz w:val="28"/>
          <w:szCs w:val="28"/>
        </w:rPr>
      </w:pPr>
    </w:p>
    <w:p w:rsidR="005D49BE" w:rsidRDefault="005D49BE" w:rsidP="008B4004">
      <w:pPr>
        <w:shd w:val="clear" w:color="auto" w:fill="FFFFFF"/>
        <w:tabs>
          <w:tab w:val="left" w:pos="494"/>
        </w:tabs>
        <w:ind w:firstLine="709"/>
        <w:rPr>
          <w:b/>
          <w:bCs/>
          <w:color w:val="000000"/>
          <w:sz w:val="28"/>
          <w:szCs w:val="28"/>
        </w:rPr>
      </w:pPr>
    </w:p>
    <w:p w:rsidR="008B4004" w:rsidRPr="00FE57F4" w:rsidRDefault="0026595E" w:rsidP="008B4004">
      <w:pPr>
        <w:shd w:val="clear" w:color="auto" w:fill="FFFFFF"/>
        <w:tabs>
          <w:tab w:val="left" w:pos="494"/>
        </w:tabs>
        <w:ind w:firstLine="709"/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1.3.</w:t>
      </w:r>
      <w:r w:rsidRPr="007729B8">
        <w:rPr>
          <w:b/>
          <w:bCs/>
          <w:color w:val="000000"/>
          <w:sz w:val="28"/>
          <w:szCs w:val="28"/>
        </w:rPr>
        <w:tab/>
      </w:r>
      <w:r w:rsidR="008B4004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8B4004" w:rsidRDefault="008B4004" w:rsidP="008B4004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8B4004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Pr="008B4004">
        <w:rPr>
          <w:rFonts w:eastAsia="Times New Roman"/>
          <w:spacing w:val="-2"/>
          <w:sz w:val="28"/>
          <w:szCs w:val="28"/>
        </w:rPr>
        <w:t xml:space="preserve">76 </w:t>
      </w:r>
      <w:r w:rsidRPr="008B4004">
        <w:rPr>
          <w:rFonts w:eastAsia="Times New Roman"/>
          <w:sz w:val="28"/>
          <w:szCs w:val="28"/>
        </w:rPr>
        <w:t>часов.</w:t>
      </w:r>
      <w:bookmarkStart w:id="1" w:name="OLE_LINK127"/>
      <w:bookmarkStart w:id="2" w:name="OLE_LINK128"/>
      <w:bookmarkStart w:id="3" w:name="OLE_LINK129"/>
      <w:bookmarkStart w:id="4" w:name="OLE_LINK130"/>
      <w:bookmarkStart w:id="5" w:name="OLE_LINK131"/>
      <w:bookmarkStart w:id="6" w:name="OLE_LINK132"/>
      <w:bookmarkStart w:id="7" w:name="OLE_LINK133"/>
    </w:p>
    <w:p w:rsidR="000F0815" w:rsidRDefault="000F0815" w:rsidP="008B4004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</w:p>
    <w:bookmarkEnd w:id="1"/>
    <w:bookmarkEnd w:id="2"/>
    <w:bookmarkEnd w:id="3"/>
    <w:bookmarkEnd w:id="4"/>
    <w:bookmarkEnd w:id="5"/>
    <w:bookmarkEnd w:id="6"/>
    <w:bookmarkEnd w:id="7"/>
    <w:p w:rsidR="008F31E8" w:rsidRPr="002753FC" w:rsidRDefault="008F31E8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8B4004" w:rsidRPr="007B6D09" w:rsidRDefault="008B4004" w:rsidP="008B4004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8B4004" w:rsidRDefault="008B4004" w:rsidP="008B4004">
      <w:pPr>
        <w:ind w:firstLine="720"/>
        <w:rPr>
          <w:sz w:val="28"/>
          <w:szCs w:val="28"/>
        </w:rPr>
      </w:pPr>
    </w:p>
    <w:p w:rsidR="008B4004" w:rsidRPr="001C1306" w:rsidRDefault="008B4004" w:rsidP="008B4004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8B4004" w:rsidRDefault="008B4004" w:rsidP="008B4004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8B4004" w:rsidRPr="002753FC" w:rsidTr="008B4004">
        <w:tc>
          <w:tcPr>
            <w:tcW w:w="7560" w:type="dxa"/>
          </w:tcPr>
          <w:p w:rsidR="008B4004" w:rsidRPr="008B4004" w:rsidRDefault="008B4004" w:rsidP="008B4004">
            <w:pPr>
              <w:jc w:val="center"/>
              <w:rPr>
                <w:b/>
                <w:sz w:val="24"/>
                <w:szCs w:val="24"/>
              </w:rPr>
            </w:pPr>
            <w:r w:rsidRPr="008B4004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8B4004" w:rsidRPr="008B4004" w:rsidRDefault="008B4004" w:rsidP="008B4004">
            <w:pPr>
              <w:jc w:val="center"/>
              <w:rPr>
                <w:b/>
                <w:sz w:val="24"/>
                <w:szCs w:val="24"/>
              </w:rPr>
            </w:pPr>
            <w:r w:rsidRPr="008B4004">
              <w:rPr>
                <w:b/>
                <w:sz w:val="24"/>
                <w:szCs w:val="24"/>
              </w:rPr>
              <w:t>Объем часов</w:t>
            </w:r>
          </w:p>
        </w:tc>
      </w:tr>
      <w:tr w:rsidR="008B4004" w:rsidRPr="002753FC" w:rsidTr="008B4004">
        <w:trPr>
          <w:trHeight w:val="122"/>
        </w:trPr>
        <w:tc>
          <w:tcPr>
            <w:tcW w:w="7560" w:type="dxa"/>
          </w:tcPr>
          <w:p w:rsidR="008B4004" w:rsidRDefault="008B4004" w:rsidP="008B4004">
            <w:pPr>
              <w:rPr>
                <w:sz w:val="24"/>
                <w:szCs w:val="24"/>
              </w:rPr>
            </w:pPr>
            <w:r w:rsidRPr="00CF7675">
              <w:rPr>
                <w:sz w:val="24"/>
                <w:szCs w:val="24"/>
              </w:rPr>
              <w:t>Объем образовательной программы</w:t>
            </w:r>
          </w:p>
          <w:p w:rsidR="00CF7675" w:rsidRPr="00CF7675" w:rsidRDefault="00CF7675" w:rsidP="008B4004">
            <w:pPr>
              <w:rPr>
                <w:sz w:val="24"/>
                <w:szCs w:val="24"/>
              </w:rPr>
            </w:pPr>
          </w:p>
        </w:tc>
        <w:tc>
          <w:tcPr>
            <w:tcW w:w="2185" w:type="dxa"/>
          </w:tcPr>
          <w:p w:rsidR="008B4004" w:rsidRPr="008B4004" w:rsidRDefault="008B4004" w:rsidP="00FF3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F3D5C">
              <w:rPr>
                <w:sz w:val="24"/>
                <w:szCs w:val="24"/>
              </w:rPr>
              <w:t>6</w:t>
            </w:r>
          </w:p>
        </w:tc>
      </w:tr>
      <w:tr w:rsidR="008B4004" w:rsidRPr="002753FC" w:rsidTr="008B4004">
        <w:tc>
          <w:tcPr>
            <w:tcW w:w="7560" w:type="dxa"/>
          </w:tcPr>
          <w:p w:rsidR="008B4004" w:rsidRPr="00CF7675" w:rsidRDefault="008B4004" w:rsidP="008B4004">
            <w:pPr>
              <w:rPr>
                <w:sz w:val="24"/>
                <w:szCs w:val="24"/>
              </w:rPr>
            </w:pPr>
            <w:r w:rsidRPr="00CF7675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8B4004" w:rsidRPr="008B4004" w:rsidRDefault="008B4004" w:rsidP="00FF3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F3D5C">
              <w:rPr>
                <w:sz w:val="24"/>
                <w:szCs w:val="24"/>
              </w:rPr>
              <w:t>6</w:t>
            </w:r>
          </w:p>
        </w:tc>
      </w:tr>
      <w:tr w:rsidR="008B4004" w:rsidRPr="002753FC" w:rsidTr="008B4004">
        <w:tc>
          <w:tcPr>
            <w:tcW w:w="9745" w:type="dxa"/>
            <w:gridSpan w:val="2"/>
          </w:tcPr>
          <w:p w:rsidR="008B4004" w:rsidRPr="008B4004" w:rsidRDefault="008B4004" w:rsidP="008B4004">
            <w:pPr>
              <w:rPr>
                <w:sz w:val="24"/>
                <w:szCs w:val="24"/>
              </w:rPr>
            </w:pPr>
            <w:r w:rsidRPr="008B4004">
              <w:rPr>
                <w:sz w:val="24"/>
                <w:szCs w:val="24"/>
              </w:rPr>
              <w:t>в том числе:</w:t>
            </w:r>
          </w:p>
        </w:tc>
      </w:tr>
      <w:tr w:rsidR="008B4004" w:rsidRPr="002753FC" w:rsidTr="008B4004">
        <w:tc>
          <w:tcPr>
            <w:tcW w:w="7560" w:type="dxa"/>
          </w:tcPr>
          <w:p w:rsidR="008B4004" w:rsidRPr="008B4004" w:rsidRDefault="008B4004" w:rsidP="008B4004">
            <w:pPr>
              <w:rPr>
                <w:sz w:val="24"/>
                <w:szCs w:val="24"/>
              </w:rPr>
            </w:pPr>
            <w:r w:rsidRPr="008B4004">
              <w:rPr>
                <w:sz w:val="24"/>
                <w:szCs w:val="24"/>
              </w:rPr>
              <w:t xml:space="preserve">- </w:t>
            </w:r>
            <w:r w:rsidRPr="008B4004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8B4004" w:rsidRPr="008B4004" w:rsidRDefault="008B4004" w:rsidP="008B40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8B4004" w:rsidRPr="002753FC" w:rsidTr="008B4004">
        <w:tc>
          <w:tcPr>
            <w:tcW w:w="7560" w:type="dxa"/>
          </w:tcPr>
          <w:p w:rsidR="008B4004" w:rsidRPr="008B4004" w:rsidRDefault="008B4004" w:rsidP="008B4004">
            <w:pPr>
              <w:rPr>
                <w:sz w:val="24"/>
                <w:szCs w:val="24"/>
              </w:rPr>
            </w:pPr>
            <w:r w:rsidRPr="008B4004">
              <w:rPr>
                <w:sz w:val="24"/>
                <w:szCs w:val="24"/>
              </w:rPr>
              <w:t>- практические занятия</w:t>
            </w:r>
          </w:p>
        </w:tc>
        <w:tc>
          <w:tcPr>
            <w:tcW w:w="2185" w:type="dxa"/>
          </w:tcPr>
          <w:p w:rsidR="008B4004" w:rsidRPr="008B4004" w:rsidRDefault="008B4004" w:rsidP="008B40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8B4004" w:rsidRPr="002753FC" w:rsidTr="008B4004">
        <w:tc>
          <w:tcPr>
            <w:tcW w:w="7560" w:type="dxa"/>
          </w:tcPr>
          <w:p w:rsidR="008B4004" w:rsidRPr="008B4004" w:rsidRDefault="008B4004" w:rsidP="008B4004">
            <w:pPr>
              <w:rPr>
                <w:sz w:val="24"/>
                <w:szCs w:val="24"/>
                <w:vertAlign w:val="superscript"/>
              </w:rPr>
            </w:pPr>
            <w:r w:rsidRPr="008B4004">
              <w:rPr>
                <w:sz w:val="24"/>
                <w:szCs w:val="24"/>
              </w:rPr>
              <w:t xml:space="preserve">- </w:t>
            </w:r>
            <w:r w:rsidRPr="008B4004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8B4004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8B4004" w:rsidRPr="008B4004" w:rsidRDefault="00FF3D5C" w:rsidP="008B40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75962" w:rsidRPr="002753FC" w:rsidTr="008B4004">
        <w:tc>
          <w:tcPr>
            <w:tcW w:w="7560" w:type="dxa"/>
          </w:tcPr>
          <w:p w:rsidR="00575962" w:rsidRPr="008B4004" w:rsidRDefault="00575962" w:rsidP="008B40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-промежуточная аттестация</w:t>
            </w:r>
            <w:r w:rsidR="005D49BE">
              <w:rPr>
                <w:sz w:val="24"/>
                <w:szCs w:val="24"/>
              </w:rPr>
              <w:t xml:space="preserve"> (</w:t>
            </w:r>
            <w:proofErr w:type="spellStart"/>
            <w:r w:rsidR="005D49BE">
              <w:rPr>
                <w:sz w:val="24"/>
                <w:szCs w:val="24"/>
              </w:rPr>
              <w:t>диф</w:t>
            </w:r>
            <w:proofErr w:type="spellEnd"/>
            <w:r w:rsidR="005D49BE">
              <w:rPr>
                <w:sz w:val="24"/>
                <w:szCs w:val="24"/>
              </w:rPr>
              <w:t xml:space="preserve"> зачет)</w:t>
            </w:r>
          </w:p>
        </w:tc>
        <w:tc>
          <w:tcPr>
            <w:tcW w:w="2185" w:type="dxa"/>
          </w:tcPr>
          <w:p w:rsidR="00575962" w:rsidRDefault="00575962" w:rsidP="008B40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475DF0">
      <w:pPr>
        <w:shd w:val="clear" w:color="auto" w:fill="FFFFFF"/>
        <w:spacing w:before="278" w:line="360" w:lineRule="auto"/>
        <w:ind w:left="110"/>
        <w:jc w:val="both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475DF0">
        <w:rPr>
          <w:b/>
          <w:bCs/>
          <w:color w:val="000000"/>
          <w:spacing w:val="-10"/>
          <w:sz w:val="28"/>
          <w:szCs w:val="28"/>
        </w:rPr>
        <w:t xml:space="preserve"> «Прикладное программное обеспечение профессиональной деятельности»</w:t>
      </w: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0"/>
        <w:gridCol w:w="9907"/>
        <w:gridCol w:w="1182"/>
        <w:gridCol w:w="1860"/>
      </w:tblGrid>
      <w:tr w:rsidR="00F46C56" w:rsidRPr="00F46C56" w:rsidTr="007005D9">
        <w:trPr>
          <w:trHeight w:val="20"/>
        </w:trPr>
        <w:tc>
          <w:tcPr>
            <w:tcW w:w="740" w:type="pct"/>
          </w:tcPr>
          <w:p w:rsidR="00F46C56" w:rsidRPr="00F46C56" w:rsidRDefault="00F46C56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259" w:type="pct"/>
          </w:tcPr>
          <w:p w:rsidR="00F46C56" w:rsidRPr="00F46C56" w:rsidRDefault="00F46C56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89" w:type="pct"/>
          </w:tcPr>
          <w:p w:rsidR="00F46C56" w:rsidRPr="00F46C56" w:rsidRDefault="00F46C56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612" w:type="pct"/>
          </w:tcPr>
          <w:p w:rsidR="00F46C56" w:rsidRPr="00F46C56" w:rsidRDefault="0016217F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46C56" w:rsidRPr="00F46C56" w:rsidTr="007005D9">
        <w:trPr>
          <w:trHeight w:val="20"/>
        </w:trPr>
        <w:tc>
          <w:tcPr>
            <w:tcW w:w="740" w:type="pct"/>
          </w:tcPr>
          <w:p w:rsidR="00F46C56" w:rsidRPr="00F46C56" w:rsidRDefault="00F46C56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59" w:type="pct"/>
          </w:tcPr>
          <w:p w:rsidR="00F46C56" w:rsidRPr="00F46C56" w:rsidRDefault="00F46C56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</w:tcPr>
          <w:p w:rsidR="00F46C56" w:rsidRPr="00F46C56" w:rsidRDefault="00F46C56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12" w:type="pct"/>
          </w:tcPr>
          <w:p w:rsidR="00F46C56" w:rsidRPr="00F46C56" w:rsidRDefault="00F46C56" w:rsidP="008B4004">
            <w:pPr>
              <w:jc w:val="center"/>
              <w:rPr>
                <w:b/>
                <w:sz w:val="24"/>
                <w:szCs w:val="24"/>
              </w:rPr>
            </w:pPr>
            <w:r w:rsidRPr="00F46C56">
              <w:rPr>
                <w:b/>
                <w:sz w:val="24"/>
                <w:szCs w:val="24"/>
              </w:rPr>
              <w:t>4</w:t>
            </w:r>
          </w:p>
        </w:tc>
      </w:tr>
      <w:tr w:rsidR="00B173C3" w:rsidRPr="00F46C56" w:rsidTr="007005D9">
        <w:trPr>
          <w:trHeight w:val="20"/>
        </w:trPr>
        <w:tc>
          <w:tcPr>
            <w:tcW w:w="740" w:type="pct"/>
            <w:vMerge w:val="restart"/>
          </w:tcPr>
          <w:p w:rsidR="00B173C3" w:rsidRPr="00F46C56" w:rsidRDefault="00B173C3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Тема 1. Прикладное программное обеспечение как составная часть информационных технологий</w:t>
            </w:r>
          </w:p>
          <w:p w:rsidR="00B173C3" w:rsidRPr="00F46C56" w:rsidRDefault="00B173C3" w:rsidP="008B4004">
            <w:pPr>
              <w:rPr>
                <w:b/>
                <w:sz w:val="24"/>
                <w:szCs w:val="24"/>
                <w:lang w:eastAsia="en-US"/>
              </w:rPr>
            </w:pPr>
          </w:p>
          <w:p w:rsidR="00B173C3" w:rsidRPr="00F46C56" w:rsidRDefault="00B173C3" w:rsidP="008B4004">
            <w:pPr>
              <w:rPr>
                <w:b/>
                <w:sz w:val="24"/>
                <w:szCs w:val="24"/>
                <w:lang w:eastAsia="en-US"/>
              </w:rPr>
            </w:pPr>
          </w:p>
          <w:p w:rsidR="00B173C3" w:rsidRPr="00F46C56" w:rsidRDefault="00B173C3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B173C3" w:rsidRPr="00F46C56" w:rsidRDefault="00B173C3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Содержание учебной дисциплины</w:t>
            </w:r>
          </w:p>
        </w:tc>
        <w:tc>
          <w:tcPr>
            <w:tcW w:w="389" w:type="pct"/>
          </w:tcPr>
          <w:p w:rsidR="00B173C3" w:rsidRPr="00F46C56" w:rsidRDefault="007005D9" w:rsidP="008B40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2" w:type="pct"/>
          </w:tcPr>
          <w:p w:rsidR="00B173C3" w:rsidRPr="00F46C56" w:rsidRDefault="00E21C9C" w:rsidP="00B173C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005D9" w:rsidRPr="00F46C56" w:rsidTr="007005D9">
        <w:trPr>
          <w:trHeight w:val="20"/>
        </w:trPr>
        <w:tc>
          <w:tcPr>
            <w:tcW w:w="740" w:type="pct"/>
            <w:vMerge/>
          </w:tcPr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7005D9" w:rsidRPr="00F46C56" w:rsidRDefault="007005D9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1.Прикладная программа. Компьютерная программа.</w:t>
            </w:r>
          </w:p>
          <w:p w:rsidR="007005D9" w:rsidRPr="00F46C56" w:rsidRDefault="007005D9" w:rsidP="008B4004">
            <w:pPr>
              <w:rPr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>Прикладная программа как приложение для выполнения определённых задач и непосредственного взаимодействия с пользователем. Прикладная программа как средство взаимодействия с компьютером посредством операционной системы (базовое ПО)</w:t>
            </w:r>
          </w:p>
          <w:p w:rsidR="007005D9" w:rsidRPr="00F46C56" w:rsidRDefault="007005D9" w:rsidP="008B4004">
            <w:pPr>
              <w:rPr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 xml:space="preserve">Виды и классификация ППО – по типу, по виду, по сфере применения. </w:t>
            </w:r>
          </w:p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>ППО общего назначения (текстовые и графические редакторы, электронные таблицы, системы управления базами данных и др.)</w:t>
            </w:r>
          </w:p>
        </w:tc>
        <w:tc>
          <w:tcPr>
            <w:tcW w:w="389" w:type="pct"/>
            <w:vMerge w:val="restart"/>
          </w:tcPr>
          <w:p w:rsidR="007005D9" w:rsidRDefault="007005D9" w:rsidP="007005D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005D9" w:rsidRDefault="007005D9" w:rsidP="007005D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005D9" w:rsidRPr="007005D9" w:rsidRDefault="007005D9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7005D9">
              <w:rPr>
                <w:b/>
                <w:sz w:val="24"/>
                <w:szCs w:val="24"/>
                <w:lang w:eastAsia="en-US"/>
              </w:rPr>
              <w:t>2</w:t>
            </w:r>
          </w:p>
          <w:p w:rsidR="007005D9" w:rsidRPr="00F46C56" w:rsidRDefault="007005D9" w:rsidP="007005D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 w:val="restart"/>
          </w:tcPr>
          <w:p w:rsidR="007005D9" w:rsidRDefault="007005D9" w:rsidP="008B40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1</w:t>
            </w:r>
          </w:p>
          <w:p w:rsidR="007005D9" w:rsidRDefault="007005D9" w:rsidP="008B40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1.5</w:t>
            </w:r>
          </w:p>
          <w:p w:rsidR="000F0815" w:rsidRPr="00F46C56" w:rsidRDefault="000F0815" w:rsidP="008B400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005D9" w:rsidRPr="00F46C56" w:rsidTr="007005D9">
        <w:trPr>
          <w:trHeight w:val="20"/>
        </w:trPr>
        <w:tc>
          <w:tcPr>
            <w:tcW w:w="740" w:type="pct"/>
            <w:vMerge/>
          </w:tcPr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7005D9" w:rsidRPr="00F46C56" w:rsidRDefault="007005D9" w:rsidP="00B173C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Pr="00582BCF">
              <w:rPr>
                <w:sz w:val="24"/>
              </w:rPr>
              <w:t>Чтение и анализ литературы</w:t>
            </w:r>
            <w:r w:rsidRPr="00582BCF">
              <w:rPr>
                <w:snapToGrid w:val="0"/>
                <w:color w:val="000000"/>
                <w:sz w:val="24"/>
              </w:rPr>
              <w:t xml:space="preserve"> [</w:t>
            </w:r>
            <w:r>
              <w:rPr>
                <w:snapToGrid w:val="0"/>
                <w:color w:val="000000"/>
                <w:sz w:val="24"/>
              </w:rPr>
              <w:t>2</w:t>
            </w:r>
            <w:r w:rsidRPr="00582BCF">
              <w:rPr>
                <w:snapToGrid w:val="0"/>
                <w:color w:val="000000"/>
                <w:sz w:val="24"/>
              </w:rPr>
              <w:t xml:space="preserve">] стр. </w:t>
            </w:r>
            <w:r>
              <w:rPr>
                <w:snapToGrid w:val="0"/>
                <w:color w:val="000000"/>
                <w:sz w:val="24"/>
              </w:rPr>
              <w:t>27</w:t>
            </w:r>
            <w:r w:rsidRPr="00582BCF">
              <w:rPr>
                <w:snapToGrid w:val="0"/>
                <w:color w:val="000000"/>
                <w:sz w:val="24"/>
              </w:rPr>
              <w:t>-2</w:t>
            </w:r>
            <w:r>
              <w:rPr>
                <w:snapToGrid w:val="0"/>
                <w:color w:val="000000"/>
                <w:sz w:val="24"/>
              </w:rPr>
              <w:t>9, 77</w:t>
            </w:r>
            <w:r w:rsidRPr="00582BCF">
              <w:rPr>
                <w:snapToGrid w:val="0"/>
                <w:color w:val="000000"/>
                <w:sz w:val="24"/>
              </w:rPr>
              <w:t>-</w:t>
            </w:r>
            <w:r>
              <w:rPr>
                <w:snapToGrid w:val="0"/>
                <w:color w:val="000000"/>
                <w:sz w:val="24"/>
              </w:rPr>
              <w:t>79</w:t>
            </w:r>
          </w:p>
        </w:tc>
        <w:tc>
          <w:tcPr>
            <w:tcW w:w="389" w:type="pct"/>
            <w:vMerge/>
          </w:tcPr>
          <w:p w:rsidR="007005D9" w:rsidRPr="00F46C56" w:rsidRDefault="007005D9" w:rsidP="008B400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7005D9" w:rsidRPr="00F46C56" w:rsidRDefault="007005D9" w:rsidP="008B400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005D9" w:rsidRPr="00F46C56" w:rsidTr="007005D9">
        <w:trPr>
          <w:trHeight w:val="1265"/>
        </w:trPr>
        <w:tc>
          <w:tcPr>
            <w:tcW w:w="740" w:type="pct"/>
            <w:vMerge/>
          </w:tcPr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7005D9" w:rsidRPr="00F46C56" w:rsidRDefault="007005D9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2. Понятие информационных технологий. Проблемы использования ИТ</w:t>
            </w:r>
          </w:p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</w:rPr>
              <w:t>Информационная технология, инструментарий информационной технологии, информационная система, инструментарий информационной технологии, устаревание информационной технологии, методология использования информационной технологии, концепции внедрения информационных технологий в фирму</w:t>
            </w:r>
          </w:p>
        </w:tc>
        <w:tc>
          <w:tcPr>
            <w:tcW w:w="389" w:type="pct"/>
            <w:vMerge w:val="restart"/>
            <w:vAlign w:val="center"/>
          </w:tcPr>
          <w:p w:rsidR="007005D9" w:rsidRPr="00F46C56" w:rsidRDefault="007005D9" w:rsidP="007005D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  <w:vMerge w:val="restart"/>
          </w:tcPr>
          <w:p w:rsidR="007005D9" w:rsidRDefault="007005D9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1</w:t>
            </w:r>
          </w:p>
          <w:p w:rsidR="007005D9" w:rsidRDefault="007005D9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9</w:t>
            </w:r>
          </w:p>
          <w:p w:rsidR="000F0815" w:rsidRPr="007005D9" w:rsidRDefault="000F0815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005D9" w:rsidRPr="00F46C56" w:rsidTr="007005D9">
        <w:trPr>
          <w:trHeight w:val="20"/>
        </w:trPr>
        <w:tc>
          <w:tcPr>
            <w:tcW w:w="740" w:type="pct"/>
            <w:vMerge/>
          </w:tcPr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7005D9" w:rsidRDefault="007005D9" w:rsidP="00F8449F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C71571">
              <w:rPr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C71571">
              <w:rPr>
                <w:color w:val="000000" w:themeColor="text1"/>
                <w:sz w:val="24"/>
              </w:rPr>
              <w:t>Чтение и анализ литературы</w:t>
            </w:r>
            <w:r w:rsidRPr="00F8449F">
              <w:rPr>
                <w:snapToGrid w:val="0"/>
                <w:color w:val="000000" w:themeColor="text1"/>
                <w:sz w:val="24"/>
              </w:rPr>
              <w:t>[3] стр. 6-12</w:t>
            </w:r>
          </w:p>
        </w:tc>
        <w:tc>
          <w:tcPr>
            <w:tcW w:w="389" w:type="pct"/>
            <w:vMerge/>
          </w:tcPr>
          <w:p w:rsidR="007005D9" w:rsidRDefault="007005D9" w:rsidP="00F8449F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7005D9" w:rsidRPr="00F46C56" w:rsidRDefault="007005D9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16217F" w:rsidRPr="00F46C56" w:rsidTr="007005D9">
        <w:trPr>
          <w:trHeight w:val="20"/>
        </w:trPr>
        <w:tc>
          <w:tcPr>
            <w:tcW w:w="740" w:type="pct"/>
            <w:vMerge/>
          </w:tcPr>
          <w:p w:rsidR="0016217F" w:rsidRPr="00F46C56" w:rsidRDefault="0016217F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16217F" w:rsidRPr="00F46C56" w:rsidRDefault="0016217F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389" w:type="pct"/>
            <w:vMerge w:val="restart"/>
            <w:vAlign w:val="center"/>
          </w:tcPr>
          <w:p w:rsidR="0016217F" w:rsidRPr="00F46C56" w:rsidRDefault="0016217F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  <w:vMerge w:val="restart"/>
          </w:tcPr>
          <w:p w:rsidR="0016217F" w:rsidRDefault="0023614E" w:rsidP="0023614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10</w:t>
            </w:r>
          </w:p>
          <w:p w:rsidR="000F0815" w:rsidRPr="00F46C56" w:rsidRDefault="000F0815" w:rsidP="0023614E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16217F" w:rsidRPr="00F46C56" w:rsidTr="007005D9">
        <w:trPr>
          <w:trHeight w:val="20"/>
        </w:trPr>
        <w:tc>
          <w:tcPr>
            <w:tcW w:w="740" w:type="pct"/>
            <w:vMerge/>
          </w:tcPr>
          <w:p w:rsidR="0016217F" w:rsidRPr="00F46C56" w:rsidRDefault="0016217F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16217F" w:rsidRPr="00F46C56" w:rsidRDefault="0016217F" w:rsidP="00A358B0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D862A7">
              <w:rPr>
                <w:bCs/>
                <w:sz w:val="24"/>
              </w:rPr>
              <w:t xml:space="preserve">Выполнение научно-исследовательской работы по теме </w:t>
            </w:r>
            <w:r w:rsidRPr="00D862A7">
              <w:rPr>
                <w:sz w:val="24"/>
              </w:rPr>
              <w:t>«</w:t>
            </w:r>
            <w:r>
              <w:rPr>
                <w:sz w:val="24"/>
              </w:rPr>
              <w:t>Прикладное программное обеспечение</w:t>
            </w:r>
            <w:r w:rsidRPr="00D862A7">
              <w:rPr>
                <w:sz w:val="24"/>
              </w:rPr>
              <w:t>»</w:t>
            </w:r>
          </w:p>
        </w:tc>
        <w:tc>
          <w:tcPr>
            <w:tcW w:w="389" w:type="pct"/>
            <w:vMerge/>
            <w:vAlign w:val="center"/>
          </w:tcPr>
          <w:p w:rsidR="0016217F" w:rsidRDefault="0016217F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16217F" w:rsidRPr="00F46C56" w:rsidRDefault="0016217F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F46C56" w:rsidRPr="00F46C56" w:rsidTr="007005D9">
        <w:trPr>
          <w:trHeight w:val="344"/>
        </w:trPr>
        <w:tc>
          <w:tcPr>
            <w:tcW w:w="740" w:type="pct"/>
            <w:vMerge w:val="restart"/>
          </w:tcPr>
          <w:p w:rsidR="00F46C56" w:rsidRPr="00F46C56" w:rsidRDefault="00F46C56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Тема 2.</w:t>
            </w:r>
          </w:p>
          <w:p w:rsidR="00F46C56" w:rsidRPr="00F46C56" w:rsidRDefault="00F46C56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Инструментарий ИТ</w:t>
            </w:r>
          </w:p>
        </w:tc>
        <w:tc>
          <w:tcPr>
            <w:tcW w:w="3259" w:type="pct"/>
            <w:vAlign w:val="center"/>
          </w:tcPr>
          <w:p w:rsidR="00F46C56" w:rsidRPr="00F46C56" w:rsidRDefault="00F46C56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Содержание учебной дисциплины</w:t>
            </w:r>
          </w:p>
        </w:tc>
        <w:tc>
          <w:tcPr>
            <w:tcW w:w="389" w:type="pct"/>
            <w:vAlign w:val="center"/>
          </w:tcPr>
          <w:p w:rsidR="00F46C56" w:rsidRPr="00F46C56" w:rsidRDefault="0023614E" w:rsidP="008B40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612" w:type="pct"/>
          </w:tcPr>
          <w:p w:rsidR="00F46C56" w:rsidRPr="00F46C56" w:rsidRDefault="00F46C56" w:rsidP="0016217F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16217F" w:rsidRPr="00F46C56" w:rsidTr="007005D9">
        <w:trPr>
          <w:trHeight w:val="20"/>
        </w:trPr>
        <w:tc>
          <w:tcPr>
            <w:tcW w:w="740" w:type="pct"/>
            <w:vMerge/>
          </w:tcPr>
          <w:p w:rsidR="0016217F" w:rsidRPr="00F46C56" w:rsidRDefault="0016217F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16217F" w:rsidRPr="00F46C56" w:rsidRDefault="0016217F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1. Программные продукты (ПП) и их характеристики. Классификация ПП</w:t>
            </w:r>
          </w:p>
          <w:p w:rsidR="0016217F" w:rsidRPr="00F46C56" w:rsidRDefault="0016217F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</w:rPr>
              <w:t xml:space="preserve">Программа, программное обеспечение, задача, приложение, системное программное </w:t>
            </w:r>
            <w:r w:rsidRPr="00F46C56">
              <w:rPr>
                <w:sz w:val="24"/>
                <w:szCs w:val="24"/>
              </w:rPr>
              <w:lastRenderedPageBreak/>
              <w:t>обеспечение, пакеты прикладных программ, инструментарий технологии программирования.</w:t>
            </w:r>
          </w:p>
        </w:tc>
        <w:tc>
          <w:tcPr>
            <w:tcW w:w="389" w:type="pct"/>
            <w:vMerge w:val="restart"/>
            <w:vAlign w:val="center"/>
          </w:tcPr>
          <w:p w:rsidR="0016217F" w:rsidRPr="00F46C56" w:rsidRDefault="0016217F" w:rsidP="008B400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10</w:t>
            </w:r>
          </w:p>
          <w:p w:rsidR="0016217F" w:rsidRPr="00F46C56" w:rsidRDefault="0016217F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 w:val="restart"/>
          </w:tcPr>
          <w:p w:rsidR="007005D9" w:rsidRDefault="00382843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1.1</w:t>
            </w:r>
          </w:p>
          <w:p w:rsidR="000F0815" w:rsidRPr="00F46C56" w:rsidRDefault="000F0815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16217F" w:rsidRPr="00F46C56" w:rsidTr="007005D9">
        <w:trPr>
          <w:trHeight w:val="130"/>
        </w:trPr>
        <w:tc>
          <w:tcPr>
            <w:tcW w:w="740" w:type="pct"/>
            <w:vMerge/>
          </w:tcPr>
          <w:p w:rsidR="0016217F" w:rsidRPr="00F46C56" w:rsidRDefault="0016217F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16217F" w:rsidRPr="00F46C56" w:rsidRDefault="0016217F" w:rsidP="00B173C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Домашнее задание: Подготовить доклад на тему «Системное программное обеспечение»</w:t>
            </w:r>
          </w:p>
        </w:tc>
        <w:tc>
          <w:tcPr>
            <w:tcW w:w="389" w:type="pct"/>
            <w:vMerge/>
            <w:vAlign w:val="center"/>
          </w:tcPr>
          <w:p w:rsidR="0016217F" w:rsidRDefault="0016217F" w:rsidP="008B400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16217F" w:rsidRPr="00F46C56" w:rsidRDefault="0016217F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7005D9" w:rsidRPr="00F46C56" w:rsidTr="007005D9">
        <w:trPr>
          <w:trHeight w:val="20"/>
        </w:trPr>
        <w:tc>
          <w:tcPr>
            <w:tcW w:w="740" w:type="pct"/>
            <w:vMerge/>
          </w:tcPr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7005D9" w:rsidRPr="00F46C56" w:rsidRDefault="007005D9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2. Электронные презентации. Текстовые процессоры и издательские системы, обработка текстовой информации</w:t>
            </w:r>
          </w:p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 xml:space="preserve">Современные способы организации презентаций, принципы работы с </w:t>
            </w:r>
            <w:proofErr w:type="spellStart"/>
            <w:r w:rsidRPr="00F46C56">
              <w:rPr>
                <w:sz w:val="24"/>
                <w:szCs w:val="24"/>
                <w:lang w:eastAsia="en-US"/>
              </w:rPr>
              <w:t>MsPowerPoint</w:t>
            </w:r>
            <w:proofErr w:type="spellEnd"/>
            <w:r w:rsidRPr="00F46C56">
              <w:rPr>
                <w:sz w:val="24"/>
                <w:szCs w:val="24"/>
              </w:rPr>
              <w:t xml:space="preserve"> Текстовый процессор, текстовый редактор, издательская система</w:t>
            </w:r>
          </w:p>
        </w:tc>
        <w:tc>
          <w:tcPr>
            <w:tcW w:w="389" w:type="pct"/>
            <w:vMerge/>
            <w:vAlign w:val="center"/>
          </w:tcPr>
          <w:p w:rsidR="007005D9" w:rsidRPr="00F46C56" w:rsidRDefault="007005D9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 w:val="restart"/>
          </w:tcPr>
          <w:p w:rsidR="007005D9" w:rsidRDefault="00382843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</w:p>
          <w:p w:rsidR="000F0815" w:rsidRPr="00F46C56" w:rsidRDefault="000F0815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005D9" w:rsidRPr="00F46C56" w:rsidTr="007005D9">
        <w:trPr>
          <w:trHeight w:val="130"/>
        </w:trPr>
        <w:tc>
          <w:tcPr>
            <w:tcW w:w="740" w:type="pct"/>
            <w:vMerge/>
          </w:tcPr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7005D9" w:rsidRPr="00F46C56" w:rsidRDefault="007005D9" w:rsidP="00B173C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258-260</w:t>
            </w:r>
          </w:p>
        </w:tc>
        <w:tc>
          <w:tcPr>
            <w:tcW w:w="389" w:type="pct"/>
            <w:vMerge/>
            <w:vAlign w:val="center"/>
          </w:tcPr>
          <w:p w:rsidR="007005D9" w:rsidRPr="00F46C56" w:rsidRDefault="007005D9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7005D9" w:rsidRPr="00F46C56" w:rsidRDefault="007005D9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23614E" w:rsidRPr="00F46C56" w:rsidTr="007005D9">
        <w:trPr>
          <w:trHeight w:val="20"/>
        </w:trPr>
        <w:tc>
          <w:tcPr>
            <w:tcW w:w="740" w:type="pct"/>
            <w:vMerge/>
          </w:tcPr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23614E" w:rsidRDefault="0023614E" w:rsidP="008B400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  <w:r w:rsidRPr="00F46C56">
              <w:rPr>
                <w:b/>
                <w:sz w:val="24"/>
                <w:szCs w:val="24"/>
                <w:lang w:eastAsia="en-US"/>
              </w:rPr>
              <w:t>. Анализ и обработка данных с помощью электронных таблиц, обработка числовой информации. ОКР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  <w:r w:rsidRPr="00F46C56">
              <w:rPr>
                <w:b/>
                <w:sz w:val="24"/>
                <w:szCs w:val="24"/>
                <w:lang w:eastAsia="en-US"/>
              </w:rPr>
              <w:t xml:space="preserve"> Мультимедийные технологии обработки и предоставления информации</w:t>
            </w:r>
          </w:p>
          <w:p w:rsidR="0023614E" w:rsidRPr="00F46C56" w:rsidRDefault="0023614E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</w:rPr>
              <w:t>Мультимедиа, звук, видео, графика</w:t>
            </w:r>
          </w:p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</w:rPr>
              <w:t xml:space="preserve">Электронная таблица, числовая информация, принципы работы с </w:t>
            </w:r>
            <w:proofErr w:type="spellStart"/>
            <w:r w:rsidRPr="00F46C56">
              <w:rPr>
                <w:sz w:val="24"/>
                <w:szCs w:val="24"/>
              </w:rPr>
              <w:t>MsExcel</w:t>
            </w:r>
            <w:proofErr w:type="spellEnd"/>
          </w:p>
        </w:tc>
        <w:tc>
          <w:tcPr>
            <w:tcW w:w="389" w:type="pct"/>
            <w:vMerge/>
            <w:vAlign w:val="center"/>
          </w:tcPr>
          <w:p w:rsidR="0023614E" w:rsidRPr="00F46C56" w:rsidRDefault="0023614E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23614E" w:rsidRDefault="00382843" w:rsidP="00FF3D5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1.1</w:t>
            </w:r>
          </w:p>
          <w:p w:rsidR="000F0815" w:rsidRPr="00F46C56" w:rsidRDefault="000F0815" w:rsidP="00FF3D5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F0815">
              <w:rPr>
                <w:sz w:val="24"/>
                <w:szCs w:val="24"/>
              </w:rPr>
              <w:t>ЛР 5, ЛР 8,</w:t>
            </w:r>
            <w:r w:rsidRPr="000F0815">
              <w:rPr>
                <w:rFonts w:eastAsia="Arial Unicode MS"/>
                <w:sz w:val="24"/>
                <w:szCs w:val="24"/>
              </w:rPr>
              <w:t xml:space="preserve"> ЛР.11</w:t>
            </w:r>
          </w:p>
        </w:tc>
      </w:tr>
      <w:tr w:rsidR="0023614E" w:rsidRPr="00F46C56" w:rsidTr="007005D9">
        <w:trPr>
          <w:trHeight w:val="20"/>
        </w:trPr>
        <w:tc>
          <w:tcPr>
            <w:tcW w:w="740" w:type="pct"/>
            <w:vMerge/>
          </w:tcPr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  <w:r w:rsidRPr="00F46C56">
              <w:rPr>
                <w:b/>
                <w:sz w:val="24"/>
                <w:szCs w:val="24"/>
                <w:lang w:eastAsia="en-US"/>
              </w:rPr>
              <w:t xml:space="preserve">. Системы управления базами данных. </w:t>
            </w:r>
            <w:r w:rsidRPr="00F46C56">
              <w:rPr>
                <w:sz w:val="24"/>
                <w:szCs w:val="24"/>
              </w:rPr>
              <w:t>База данных, СУБД, ключ, поле, запись</w:t>
            </w:r>
          </w:p>
        </w:tc>
        <w:tc>
          <w:tcPr>
            <w:tcW w:w="389" w:type="pct"/>
            <w:vMerge/>
            <w:vAlign w:val="center"/>
          </w:tcPr>
          <w:p w:rsidR="0023614E" w:rsidRPr="00F46C56" w:rsidRDefault="0023614E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 w:val="restart"/>
          </w:tcPr>
          <w:p w:rsidR="0023614E" w:rsidRPr="00F46C56" w:rsidRDefault="00382843" w:rsidP="00FF3D5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  <w:r w:rsidR="000F0815" w:rsidRPr="000F0815">
              <w:rPr>
                <w:sz w:val="24"/>
                <w:szCs w:val="24"/>
              </w:rPr>
              <w:t xml:space="preserve"> </w:t>
            </w:r>
          </w:p>
        </w:tc>
      </w:tr>
      <w:tr w:rsidR="0023614E" w:rsidRPr="00F46C56" w:rsidTr="007005D9">
        <w:trPr>
          <w:trHeight w:val="20"/>
        </w:trPr>
        <w:tc>
          <w:tcPr>
            <w:tcW w:w="740" w:type="pct"/>
            <w:vMerge/>
          </w:tcPr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23614E" w:rsidRPr="00F46C56" w:rsidRDefault="0023614E" w:rsidP="00B173C3">
            <w:pPr>
              <w:rPr>
                <w:b/>
                <w:sz w:val="24"/>
                <w:szCs w:val="24"/>
                <w:lang w:eastAsia="en-US"/>
              </w:rPr>
            </w:pPr>
            <w:r w:rsidRPr="00BA054D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bCs/>
                <w:sz w:val="24"/>
                <w:szCs w:val="24"/>
              </w:rPr>
              <w:t>1</w:t>
            </w:r>
            <w:r w:rsidRPr="00BA054D">
              <w:rPr>
                <w:bCs/>
                <w:sz w:val="24"/>
                <w:szCs w:val="24"/>
              </w:rPr>
              <w:t>] стр. 219-231</w:t>
            </w:r>
          </w:p>
        </w:tc>
        <w:tc>
          <w:tcPr>
            <w:tcW w:w="389" w:type="pct"/>
            <w:vMerge/>
            <w:vAlign w:val="center"/>
          </w:tcPr>
          <w:p w:rsidR="0023614E" w:rsidRPr="00F46C56" w:rsidRDefault="0023614E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23614E" w:rsidRPr="00F46C56" w:rsidRDefault="0023614E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3614E" w:rsidRPr="00F46C56" w:rsidTr="007005D9">
        <w:trPr>
          <w:trHeight w:val="20"/>
        </w:trPr>
        <w:tc>
          <w:tcPr>
            <w:tcW w:w="740" w:type="pct"/>
            <w:vMerge/>
          </w:tcPr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23614E" w:rsidRPr="00F46C56" w:rsidRDefault="0023614E" w:rsidP="008B4004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  <w:r w:rsidRPr="00F46C56">
              <w:rPr>
                <w:b/>
                <w:sz w:val="24"/>
                <w:szCs w:val="24"/>
                <w:lang w:eastAsia="en-US"/>
              </w:rPr>
              <w:t>. Компьютерные сети, гипертекстовые способы хранения и представления информации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  <w:r w:rsidRPr="00F46C56">
              <w:rPr>
                <w:b/>
                <w:sz w:val="24"/>
                <w:szCs w:val="24"/>
                <w:lang w:eastAsia="en-US"/>
              </w:rPr>
              <w:t xml:space="preserve"> Основы информационной и компьютерной безопасности</w:t>
            </w:r>
          </w:p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Cs/>
                <w:sz w:val="24"/>
                <w:szCs w:val="24"/>
              </w:rPr>
              <w:t>Компьютерная сеть, ресурсы сети, Интернет, сервер, гипертекст.</w:t>
            </w:r>
            <w:r w:rsidRPr="00F46C56">
              <w:rPr>
                <w:sz w:val="24"/>
                <w:szCs w:val="24"/>
                <w:lang w:eastAsia="en-US"/>
              </w:rPr>
              <w:t xml:space="preserve"> Проблемы компьютерной безопасности, организация безопасной работы с компьютерной техникой</w:t>
            </w:r>
          </w:p>
        </w:tc>
        <w:tc>
          <w:tcPr>
            <w:tcW w:w="389" w:type="pct"/>
            <w:vMerge/>
            <w:vAlign w:val="center"/>
          </w:tcPr>
          <w:p w:rsidR="0023614E" w:rsidRPr="00F46C56" w:rsidRDefault="0023614E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 w:val="restart"/>
          </w:tcPr>
          <w:p w:rsidR="0023614E" w:rsidRDefault="00382843" w:rsidP="00FF3D5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1.1</w:t>
            </w:r>
          </w:p>
          <w:p w:rsidR="000F0815" w:rsidRPr="00F46C56" w:rsidRDefault="000F0815" w:rsidP="00FF3D5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3614E" w:rsidRPr="00F46C56" w:rsidTr="007005D9">
        <w:trPr>
          <w:trHeight w:val="20"/>
        </w:trPr>
        <w:tc>
          <w:tcPr>
            <w:tcW w:w="740" w:type="pct"/>
            <w:vMerge/>
          </w:tcPr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23614E" w:rsidRPr="00F46C56" w:rsidRDefault="0023614E" w:rsidP="00B173C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244-256, 264-272</w:t>
            </w:r>
          </w:p>
        </w:tc>
        <w:tc>
          <w:tcPr>
            <w:tcW w:w="389" w:type="pct"/>
            <w:vMerge/>
            <w:vAlign w:val="center"/>
          </w:tcPr>
          <w:p w:rsidR="0023614E" w:rsidRPr="00F46C56" w:rsidRDefault="0023614E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23614E" w:rsidRPr="00F46C56" w:rsidRDefault="0023614E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3614E" w:rsidRPr="00F46C56" w:rsidTr="007005D9">
        <w:trPr>
          <w:trHeight w:val="336"/>
        </w:trPr>
        <w:tc>
          <w:tcPr>
            <w:tcW w:w="740" w:type="pct"/>
            <w:vMerge/>
          </w:tcPr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23614E" w:rsidRPr="00F46C56" w:rsidRDefault="0023614E" w:rsidP="007005D9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389" w:type="pct"/>
          </w:tcPr>
          <w:p w:rsidR="0023614E" w:rsidRDefault="0023614E" w:rsidP="006868B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</w:tcPr>
          <w:p w:rsidR="0023614E" w:rsidRDefault="0023614E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10</w:t>
            </w:r>
          </w:p>
          <w:p w:rsidR="000F0815" w:rsidRPr="00F46C56" w:rsidRDefault="000F0815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7005D9">
        <w:trPr>
          <w:trHeight w:val="336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D862A7">
              <w:rPr>
                <w:bCs/>
                <w:sz w:val="24"/>
              </w:rPr>
              <w:t xml:space="preserve">Выполнение научно-исследовательской работы по теме </w:t>
            </w:r>
            <w:r w:rsidRPr="00D862A7">
              <w:rPr>
                <w:sz w:val="24"/>
              </w:rPr>
              <w:t>«</w:t>
            </w:r>
            <w:r>
              <w:rPr>
                <w:sz w:val="24"/>
              </w:rPr>
              <w:t>Компьютерная сеть, ресурсы сети</w:t>
            </w:r>
            <w:r w:rsidRPr="00D862A7">
              <w:rPr>
                <w:sz w:val="24"/>
              </w:rPr>
              <w:t>»</w:t>
            </w:r>
          </w:p>
        </w:tc>
        <w:tc>
          <w:tcPr>
            <w:tcW w:w="389" w:type="pct"/>
          </w:tcPr>
          <w:p w:rsidR="00F96AB6" w:rsidRDefault="00F96AB6" w:rsidP="00F96A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7005D9">
        <w:trPr>
          <w:trHeight w:val="336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96AB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389" w:type="pct"/>
          </w:tcPr>
          <w:p w:rsidR="00F96AB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7005D9">
        <w:trPr>
          <w:trHeight w:val="336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D862A7" w:rsidRDefault="00F96AB6" w:rsidP="00F96AB6">
            <w:pPr>
              <w:rPr>
                <w:bCs/>
                <w:sz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Pr="00F46C56">
              <w:rPr>
                <w:sz w:val="24"/>
                <w:szCs w:val="24"/>
              </w:rPr>
              <w:t xml:space="preserve">«Разработка презентации в </w:t>
            </w:r>
            <w:proofErr w:type="spellStart"/>
            <w:r w:rsidRPr="00F46C56">
              <w:rPr>
                <w:spacing w:val="-14"/>
                <w:sz w:val="24"/>
                <w:szCs w:val="24"/>
                <w:lang w:val="en-US"/>
              </w:rPr>
              <w:t>MsPowerPoint</w:t>
            </w:r>
            <w:proofErr w:type="spellEnd"/>
            <w:r w:rsidRPr="00F46C56">
              <w:rPr>
                <w:sz w:val="24"/>
                <w:szCs w:val="24"/>
              </w:rPr>
              <w:t>»</w:t>
            </w:r>
          </w:p>
        </w:tc>
        <w:tc>
          <w:tcPr>
            <w:tcW w:w="389" w:type="pct"/>
            <w:vMerge w:val="restart"/>
          </w:tcPr>
          <w:p w:rsidR="00F96AB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4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 w:rsidRPr="00F46C56">
              <w:rPr>
                <w:sz w:val="24"/>
                <w:szCs w:val="24"/>
              </w:rPr>
              <w:t xml:space="preserve">«Демонстрация презентаций в </w:t>
            </w:r>
            <w:proofErr w:type="spellStart"/>
            <w:r w:rsidRPr="00F46C56">
              <w:rPr>
                <w:spacing w:val="-14"/>
                <w:sz w:val="24"/>
                <w:szCs w:val="24"/>
                <w:lang w:val="en-US"/>
              </w:rPr>
              <w:t>MsPowerPoint</w:t>
            </w:r>
            <w:proofErr w:type="spellEnd"/>
            <w:r w:rsidRPr="00F46C56">
              <w:rPr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3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 w:rsidRPr="00F46C56">
              <w:rPr>
                <w:sz w:val="24"/>
                <w:szCs w:val="24"/>
              </w:rPr>
              <w:t xml:space="preserve">Работа с </w:t>
            </w:r>
            <w:proofErr w:type="spellStart"/>
            <w:r w:rsidRPr="00F46C56">
              <w:rPr>
                <w:sz w:val="24"/>
                <w:szCs w:val="24"/>
                <w:lang w:val="en-US"/>
              </w:rPr>
              <w:t>MsWord</w:t>
            </w:r>
            <w:proofErr w:type="spellEnd"/>
            <w:r w:rsidRPr="00F46C56">
              <w:rPr>
                <w:sz w:val="24"/>
                <w:szCs w:val="24"/>
              </w:rPr>
              <w:t xml:space="preserve">.Редактор формул </w:t>
            </w:r>
            <w:proofErr w:type="spellStart"/>
            <w:r w:rsidRPr="00F46C56">
              <w:rPr>
                <w:sz w:val="24"/>
                <w:szCs w:val="24"/>
              </w:rPr>
              <w:t>MicrosoftEquation</w:t>
            </w:r>
            <w:proofErr w:type="spellEnd"/>
            <w:r w:rsidRPr="00F46C56">
              <w:rPr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2</w:t>
            </w:r>
            <w:r w:rsidR="000F0815">
              <w:rPr>
                <w:b/>
                <w:sz w:val="24"/>
                <w:szCs w:val="24"/>
                <w:lang w:eastAsia="en-US"/>
              </w:rPr>
              <w:t xml:space="preserve">, 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 w:rsidRPr="00F46C56">
              <w:rPr>
                <w:b/>
                <w:sz w:val="24"/>
                <w:szCs w:val="24"/>
              </w:rPr>
              <w:t xml:space="preserve"> «</w:t>
            </w:r>
            <w:r w:rsidRPr="00F46C56">
              <w:rPr>
                <w:sz w:val="24"/>
                <w:szCs w:val="24"/>
              </w:rPr>
              <w:t xml:space="preserve">Работа с </w:t>
            </w:r>
            <w:proofErr w:type="spellStart"/>
            <w:r w:rsidRPr="00F46C56">
              <w:rPr>
                <w:sz w:val="24"/>
                <w:szCs w:val="24"/>
                <w:lang w:val="en-US"/>
              </w:rPr>
              <w:t>MsWord</w:t>
            </w:r>
            <w:proofErr w:type="spellEnd"/>
            <w:r w:rsidRPr="00F46C56">
              <w:rPr>
                <w:sz w:val="24"/>
                <w:szCs w:val="24"/>
              </w:rPr>
              <w:t>.Таблицы в текстовом редакторе Word»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3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 </w:t>
            </w:r>
            <w:r w:rsidRPr="00F46C56">
              <w:rPr>
                <w:b/>
                <w:sz w:val="24"/>
                <w:szCs w:val="24"/>
              </w:rPr>
              <w:t xml:space="preserve"> «</w:t>
            </w:r>
            <w:r w:rsidRPr="00F46C56">
              <w:rPr>
                <w:sz w:val="24"/>
                <w:szCs w:val="24"/>
              </w:rPr>
              <w:t xml:space="preserve">Работа с </w:t>
            </w:r>
            <w:proofErr w:type="spellStart"/>
            <w:r w:rsidRPr="00F46C56">
              <w:rPr>
                <w:sz w:val="24"/>
                <w:szCs w:val="24"/>
                <w:lang w:val="en-US"/>
              </w:rPr>
              <w:t>MsExcel</w:t>
            </w:r>
            <w:proofErr w:type="spellEnd"/>
            <w:r w:rsidRPr="00F46C56">
              <w:rPr>
                <w:sz w:val="24"/>
                <w:szCs w:val="24"/>
              </w:rPr>
              <w:t>. Использование математических функций»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10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 w:rsidRPr="00F46C56">
              <w:rPr>
                <w:b/>
                <w:sz w:val="24"/>
                <w:szCs w:val="24"/>
              </w:rPr>
              <w:t xml:space="preserve"> «</w:t>
            </w:r>
            <w:r w:rsidRPr="00F46C56">
              <w:rPr>
                <w:sz w:val="24"/>
                <w:szCs w:val="24"/>
              </w:rPr>
              <w:t xml:space="preserve">Работа с </w:t>
            </w:r>
            <w:proofErr w:type="spellStart"/>
            <w:r w:rsidRPr="00F46C56">
              <w:rPr>
                <w:sz w:val="24"/>
                <w:szCs w:val="24"/>
                <w:lang w:val="en-US"/>
              </w:rPr>
              <w:t>MsExcel</w:t>
            </w:r>
            <w:proofErr w:type="spellEnd"/>
            <w:r w:rsidRPr="00F46C56">
              <w:rPr>
                <w:sz w:val="24"/>
                <w:szCs w:val="24"/>
              </w:rPr>
              <w:t>. Использование логических функций</w:t>
            </w:r>
            <w:r w:rsidRPr="00F46C5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1.1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Pr="00F46C56">
              <w:rPr>
                <w:b/>
                <w:sz w:val="24"/>
                <w:szCs w:val="24"/>
              </w:rPr>
              <w:t xml:space="preserve"> «</w:t>
            </w:r>
            <w:r w:rsidRPr="00F46C56">
              <w:rPr>
                <w:sz w:val="24"/>
                <w:szCs w:val="24"/>
              </w:rPr>
              <w:t xml:space="preserve">Работа с </w:t>
            </w:r>
            <w:proofErr w:type="spellStart"/>
            <w:r w:rsidRPr="00F46C56">
              <w:rPr>
                <w:sz w:val="24"/>
                <w:szCs w:val="24"/>
                <w:lang w:val="en-US"/>
              </w:rPr>
              <w:t>MsExcel</w:t>
            </w:r>
            <w:proofErr w:type="spellEnd"/>
            <w:r w:rsidRPr="00F46C56">
              <w:rPr>
                <w:sz w:val="24"/>
                <w:szCs w:val="24"/>
              </w:rPr>
              <w:t>. Ссылки на ячейки другого листа</w:t>
            </w:r>
            <w:r w:rsidRPr="00F46C5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</w:p>
        </w:tc>
      </w:tr>
      <w:tr w:rsidR="00F96AB6" w:rsidRPr="00F46C56" w:rsidTr="007005D9">
        <w:trPr>
          <w:trHeight w:val="96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8. </w:t>
            </w:r>
            <w:r w:rsidRPr="00F46C56">
              <w:rPr>
                <w:b/>
                <w:sz w:val="24"/>
                <w:szCs w:val="24"/>
              </w:rPr>
              <w:t xml:space="preserve"> «</w:t>
            </w:r>
            <w:r w:rsidRPr="00F46C56">
              <w:rPr>
                <w:sz w:val="24"/>
                <w:szCs w:val="24"/>
              </w:rPr>
              <w:t xml:space="preserve">Работа с СУБД </w:t>
            </w:r>
            <w:proofErr w:type="spellStart"/>
            <w:r w:rsidRPr="00F46C56">
              <w:rPr>
                <w:sz w:val="24"/>
                <w:szCs w:val="24"/>
                <w:lang w:val="en-US"/>
              </w:rPr>
              <w:t>MsAccess</w:t>
            </w:r>
            <w:proofErr w:type="spellEnd"/>
            <w:r w:rsidRPr="00F46C56">
              <w:rPr>
                <w:sz w:val="24"/>
                <w:szCs w:val="24"/>
              </w:rPr>
              <w:t>.Создание базы данных, операции с таблицами»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3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9. </w:t>
            </w:r>
            <w:r w:rsidRPr="00F46C56">
              <w:rPr>
                <w:b/>
                <w:sz w:val="24"/>
                <w:szCs w:val="24"/>
              </w:rPr>
              <w:t xml:space="preserve"> «</w:t>
            </w:r>
            <w:r w:rsidRPr="00F46C56">
              <w:rPr>
                <w:sz w:val="24"/>
                <w:szCs w:val="24"/>
              </w:rPr>
              <w:t xml:space="preserve">Работа с СУБД </w:t>
            </w:r>
            <w:proofErr w:type="spellStart"/>
            <w:r w:rsidRPr="00F46C56">
              <w:rPr>
                <w:sz w:val="24"/>
                <w:szCs w:val="24"/>
                <w:lang w:val="en-US"/>
              </w:rPr>
              <w:t>MsAccess</w:t>
            </w:r>
            <w:proofErr w:type="spellEnd"/>
            <w:r w:rsidRPr="00F46C56">
              <w:rPr>
                <w:sz w:val="24"/>
                <w:szCs w:val="24"/>
              </w:rPr>
              <w:t>. Модификация базы данных. Использование связанных таблиц. Создание форм и отчетов»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10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  <w:r w:rsidRPr="00F46C56">
              <w:rPr>
                <w:sz w:val="24"/>
                <w:szCs w:val="24"/>
              </w:rPr>
              <w:t xml:space="preserve">«Работа с </w:t>
            </w:r>
            <w:r w:rsidRPr="00F46C56">
              <w:rPr>
                <w:sz w:val="24"/>
                <w:szCs w:val="24"/>
                <w:lang w:val="en-US"/>
              </w:rPr>
              <w:t>CorelDraw</w:t>
            </w:r>
            <w:r w:rsidRPr="00F46C56">
              <w:rPr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</w:p>
        </w:tc>
      </w:tr>
      <w:tr w:rsidR="00F96AB6" w:rsidRPr="00F46C56" w:rsidTr="007005D9">
        <w:trPr>
          <w:trHeight w:val="351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11. </w:t>
            </w:r>
            <w:r w:rsidRPr="00F46C56">
              <w:rPr>
                <w:sz w:val="24"/>
                <w:szCs w:val="24"/>
              </w:rPr>
              <w:t xml:space="preserve">«Работа с </w:t>
            </w:r>
            <w:r>
              <w:rPr>
                <w:sz w:val="24"/>
                <w:szCs w:val="24"/>
              </w:rPr>
              <w:t xml:space="preserve">объектами </w:t>
            </w:r>
            <w:r w:rsidRPr="00F46C56">
              <w:rPr>
                <w:sz w:val="24"/>
                <w:szCs w:val="24"/>
                <w:lang w:val="en-US"/>
              </w:rPr>
              <w:t>CorelDraw</w:t>
            </w:r>
            <w:r w:rsidRPr="00F46C56">
              <w:rPr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2</w:t>
            </w:r>
          </w:p>
        </w:tc>
      </w:tr>
      <w:tr w:rsidR="00F96AB6" w:rsidRPr="00F46C56" w:rsidTr="007005D9">
        <w:trPr>
          <w:trHeight w:val="351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12. </w:t>
            </w:r>
            <w:r w:rsidRPr="00F46C56">
              <w:rPr>
                <w:b/>
                <w:sz w:val="24"/>
                <w:szCs w:val="24"/>
              </w:rPr>
              <w:t xml:space="preserve"> «</w:t>
            </w:r>
            <w:r w:rsidRPr="00F46C56">
              <w:rPr>
                <w:sz w:val="24"/>
                <w:szCs w:val="24"/>
              </w:rPr>
              <w:t xml:space="preserve">Работа с </w:t>
            </w:r>
            <w:proofErr w:type="spellStart"/>
            <w:r w:rsidRPr="00F46C56">
              <w:rPr>
                <w:sz w:val="24"/>
                <w:szCs w:val="24"/>
                <w:lang w:val="en-US"/>
              </w:rPr>
              <w:t>AdobePhotoshop</w:t>
            </w:r>
            <w:proofErr w:type="spellEnd"/>
            <w:r w:rsidRPr="00F46C5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3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13. </w:t>
            </w:r>
            <w:r w:rsidRPr="00F46C56">
              <w:rPr>
                <w:b/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Применение различных </w:t>
            </w:r>
            <w:proofErr w:type="spellStart"/>
            <w:r>
              <w:rPr>
                <w:sz w:val="24"/>
                <w:szCs w:val="24"/>
              </w:rPr>
              <w:t>эффектовв</w:t>
            </w:r>
            <w:r w:rsidRPr="00F46C56">
              <w:rPr>
                <w:sz w:val="24"/>
                <w:szCs w:val="24"/>
                <w:lang w:val="en-US"/>
              </w:rPr>
              <w:t>AdobePhotoshop</w:t>
            </w:r>
            <w:proofErr w:type="spellEnd"/>
            <w:r w:rsidRPr="00F46C5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10</w:t>
            </w:r>
          </w:p>
        </w:tc>
      </w:tr>
      <w:tr w:rsidR="00F96AB6" w:rsidRPr="00F46C56" w:rsidTr="007005D9">
        <w:trPr>
          <w:trHeight w:val="36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14. </w:t>
            </w:r>
            <w:r w:rsidRPr="00F46C56">
              <w:rPr>
                <w:sz w:val="24"/>
                <w:szCs w:val="24"/>
              </w:rPr>
              <w:t xml:space="preserve">«Создание </w:t>
            </w:r>
            <w:r w:rsidRPr="00F46C56">
              <w:rPr>
                <w:sz w:val="24"/>
                <w:szCs w:val="24"/>
                <w:lang w:val="en-US"/>
              </w:rPr>
              <w:t>Web</w:t>
            </w:r>
            <w:r w:rsidRPr="00F46C56">
              <w:rPr>
                <w:sz w:val="24"/>
                <w:szCs w:val="24"/>
              </w:rPr>
              <w:t>-страницы»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</w:p>
        </w:tc>
      </w:tr>
      <w:tr w:rsidR="00F96AB6" w:rsidRPr="00F46C56" w:rsidTr="007005D9">
        <w:trPr>
          <w:trHeight w:val="96"/>
        </w:trPr>
        <w:tc>
          <w:tcPr>
            <w:tcW w:w="740" w:type="pct"/>
            <w:vMerge/>
            <w:tcBorders>
              <w:bottom w:val="single" w:sz="4" w:space="0" w:color="auto"/>
            </w:tcBorders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tcBorders>
              <w:bottom w:val="single" w:sz="4" w:space="0" w:color="auto"/>
            </w:tcBorders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15. </w:t>
            </w:r>
            <w:r w:rsidRPr="00F46C56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Форматиров</w:t>
            </w:r>
            <w:r w:rsidRPr="00F46C56">
              <w:rPr>
                <w:sz w:val="24"/>
                <w:szCs w:val="24"/>
              </w:rPr>
              <w:t xml:space="preserve">ание </w:t>
            </w:r>
            <w:r w:rsidRPr="00F46C56">
              <w:rPr>
                <w:sz w:val="24"/>
                <w:szCs w:val="24"/>
                <w:lang w:val="en-US"/>
              </w:rPr>
              <w:t>Web</w:t>
            </w:r>
            <w:r w:rsidRPr="00F46C56">
              <w:rPr>
                <w:sz w:val="24"/>
                <w:szCs w:val="24"/>
              </w:rPr>
              <w:t>-страницы»</w:t>
            </w:r>
          </w:p>
        </w:tc>
        <w:tc>
          <w:tcPr>
            <w:tcW w:w="389" w:type="pct"/>
            <w:vMerge/>
            <w:tcBorders>
              <w:bottom w:val="single" w:sz="4" w:space="0" w:color="auto"/>
            </w:tcBorders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1.1</w:t>
            </w:r>
          </w:p>
        </w:tc>
      </w:tr>
      <w:tr w:rsidR="00F96AB6" w:rsidRPr="00F46C56" w:rsidTr="007005D9">
        <w:trPr>
          <w:trHeight w:val="329"/>
        </w:trPr>
        <w:tc>
          <w:tcPr>
            <w:tcW w:w="740" w:type="pct"/>
            <w:vMerge w:val="restart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Тема 3. Виды ИТ</w:t>
            </w: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Содержание учебной дисциплины</w:t>
            </w:r>
          </w:p>
        </w:tc>
        <w:tc>
          <w:tcPr>
            <w:tcW w:w="389" w:type="pc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7005D9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1. Виды ИТ, классификация ИТ по сферам применения</w:t>
            </w:r>
          </w:p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</w:rPr>
              <w:t>Информационная технология обработки данных, информационная технология управления, автоматизация офиса</w:t>
            </w:r>
          </w:p>
        </w:tc>
        <w:tc>
          <w:tcPr>
            <w:tcW w:w="389" w:type="pc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</w:p>
        </w:tc>
      </w:tr>
      <w:tr w:rsidR="00F96AB6" w:rsidRPr="00F46C56" w:rsidTr="007005D9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 xml:space="preserve">2. ИТ поддержки принятия решений. </w:t>
            </w:r>
            <w:r w:rsidRPr="00F46C56">
              <w:rPr>
                <w:spacing w:val="-14"/>
                <w:sz w:val="24"/>
                <w:szCs w:val="24"/>
              </w:rPr>
              <w:t>База данных, база знаний, база моделей.</w:t>
            </w:r>
          </w:p>
        </w:tc>
        <w:tc>
          <w:tcPr>
            <w:tcW w:w="389" w:type="pc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1.1</w:t>
            </w:r>
            <w:r w:rsidR="00DB7ABE" w:rsidRPr="000F0815">
              <w:rPr>
                <w:sz w:val="24"/>
                <w:szCs w:val="24"/>
              </w:rPr>
              <w:t xml:space="preserve"> </w:t>
            </w:r>
          </w:p>
        </w:tc>
      </w:tr>
      <w:tr w:rsidR="00F96AB6" w:rsidRPr="00F46C56" w:rsidTr="007005D9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 xml:space="preserve">3. ИТ экспертных систем. </w:t>
            </w:r>
            <w:r w:rsidRPr="00F46C56">
              <w:rPr>
                <w:sz w:val="24"/>
                <w:szCs w:val="24"/>
              </w:rPr>
              <w:t>Искусственный интеллект, интерфейс пользователя, интерпретатор, база знаний, модуль создания системы.</w:t>
            </w:r>
          </w:p>
        </w:tc>
        <w:tc>
          <w:tcPr>
            <w:tcW w:w="389" w:type="pct"/>
            <w:vMerge w:val="restar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  <w:vMerge w:val="restar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3</w:t>
            </w:r>
            <w:r w:rsidR="00DB7ABE" w:rsidRPr="000F0815">
              <w:rPr>
                <w:sz w:val="24"/>
                <w:szCs w:val="24"/>
              </w:rPr>
              <w:t xml:space="preserve"> </w:t>
            </w: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Pr="00094C79">
              <w:rPr>
                <w:sz w:val="24"/>
              </w:rPr>
              <w:t>Чтение и анализ литературы</w:t>
            </w:r>
            <w:r w:rsidRPr="00094C79">
              <w:rPr>
                <w:snapToGrid w:val="0"/>
                <w:color w:val="000000"/>
                <w:sz w:val="24"/>
              </w:rPr>
              <w:t xml:space="preserve"> [</w:t>
            </w:r>
            <w:r>
              <w:rPr>
                <w:snapToGrid w:val="0"/>
                <w:color w:val="000000"/>
                <w:sz w:val="24"/>
              </w:rPr>
              <w:t>1] стр. 174</w:t>
            </w:r>
            <w:r w:rsidRPr="00094C79">
              <w:rPr>
                <w:snapToGrid w:val="0"/>
                <w:color w:val="000000"/>
                <w:sz w:val="24"/>
              </w:rPr>
              <w:t>-</w:t>
            </w:r>
            <w:r>
              <w:rPr>
                <w:snapToGrid w:val="0"/>
                <w:color w:val="000000"/>
                <w:sz w:val="24"/>
              </w:rPr>
              <w:t>177</w:t>
            </w:r>
          </w:p>
        </w:tc>
        <w:tc>
          <w:tcPr>
            <w:tcW w:w="389" w:type="pct"/>
            <w:vMerge/>
            <w:vAlign w:val="center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23614E">
        <w:trPr>
          <w:trHeight w:val="419"/>
        </w:trPr>
        <w:tc>
          <w:tcPr>
            <w:tcW w:w="740" w:type="pct"/>
            <w:vMerge w:val="restart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Тема 4.</w:t>
            </w:r>
          </w:p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 xml:space="preserve">Операционные системы и среды </w:t>
            </w: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Содержание учебной дисциплины</w:t>
            </w:r>
          </w:p>
        </w:tc>
        <w:tc>
          <w:tcPr>
            <w:tcW w:w="389" w:type="pc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 xml:space="preserve">1. Основы теории операционных </w:t>
            </w:r>
            <w:proofErr w:type="spellStart"/>
            <w:proofErr w:type="gramStart"/>
            <w:r w:rsidRPr="00F46C56">
              <w:rPr>
                <w:b/>
                <w:sz w:val="24"/>
                <w:szCs w:val="24"/>
                <w:lang w:eastAsia="en-US"/>
              </w:rPr>
              <w:t>систем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  <w:r w:rsidRPr="00F46C56">
              <w:rPr>
                <w:b/>
                <w:sz w:val="24"/>
                <w:szCs w:val="24"/>
                <w:lang w:eastAsia="en-US"/>
              </w:rPr>
              <w:t>Основные</w:t>
            </w:r>
            <w:proofErr w:type="spellEnd"/>
            <w:proofErr w:type="gramEnd"/>
            <w:r w:rsidRPr="00F46C56">
              <w:rPr>
                <w:b/>
                <w:sz w:val="24"/>
                <w:szCs w:val="24"/>
                <w:lang w:eastAsia="en-US"/>
              </w:rPr>
              <w:t xml:space="preserve"> функции операционных систем</w:t>
            </w:r>
          </w:p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 xml:space="preserve">Понятие операционных систем. Состав, взаимодействие основных компонентов операционной </w:t>
            </w:r>
            <w:proofErr w:type="spellStart"/>
            <w:proofErr w:type="gramStart"/>
            <w:r w:rsidRPr="00F46C56">
              <w:rPr>
                <w:sz w:val="24"/>
                <w:szCs w:val="24"/>
                <w:lang w:eastAsia="en-US"/>
              </w:rPr>
              <w:t>системы.</w:t>
            </w:r>
            <w:r w:rsidRPr="00F46C56">
              <w:rPr>
                <w:sz w:val="24"/>
                <w:szCs w:val="24"/>
                <w:lang w:eastAsia="ar-SA"/>
              </w:rPr>
              <w:t>Стандартные</w:t>
            </w:r>
            <w:proofErr w:type="spellEnd"/>
            <w:proofErr w:type="gramEnd"/>
            <w:r w:rsidRPr="00F46C56">
              <w:rPr>
                <w:sz w:val="24"/>
                <w:szCs w:val="24"/>
                <w:lang w:eastAsia="ar-SA"/>
              </w:rPr>
              <w:t xml:space="preserve"> сервисные программы поддержки операционного окружения. Режим пользователя, режим супервизора. Стандартные сервисные программы поддержки интерфейса.</w:t>
            </w:r>
          </w:p>
        </w:tc>
        <w:tc>
          <w:tcPr>
            <w:tcW w:w="389" w:type="pct"/>
            <w:vMerge w:val="restart"/>
            <w:vAlign w:val="center"/>
          </w:tcPr>
          <w:p w:rsidR="00F96AB6" w:rsidRPr="0023614E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3614E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  <w:vMerge w:val="restart"/>
          </w:tcPr>
          <w:p w:rsidR="00F96AB6" w:rsidRPr="00F46C56" w:rsidRDefault="00F96AB6" w:rsidP="007738F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  <w:r w:rsidR="00DB7ABE" w:rsidRPr="000F0815">
              <w:rPr>
                <w:sz w:val="24"/>
                <w:szCs w:val="24"/>
              </w:rPr>
              <w:t xml:space="preserve"> </w:t>
            </w: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151-156</w:t>
            </w:r>
          </w:p>
        </w:tc>
        <w:tc>
          <w:tcPr>
            <w:tcW w:w="389" w:type="pct"/>
            <w:vMerge/>
            <w:vAlign w:val="center"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  <w:r w:rsidRPr="00F46C56">
              <w:rPr>
                <w:b/>
                <w:sz w:val="24"/>
                <w:szCs w:val="24"/>
                <w:lang w:eastAsia="en-US"/>
              </w:rPr>
              <w:t>. Типы операционных систем</w:t>
            </w:r>
          </w:p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F46C56">
              <w:rPr>
                <w:sz w:val="24"/>
                <w:szCs w:val="24"/>
                <w:lang w:eastAsia="ar-SA"/>
              </w:rPr>
              <w:t>Экзоядро</w:t>
            </w:r>
            <w:proofErr w:type="spellEnd"/>
            <w:r w:rsidRPr="00F46C56">
              <w:rPr>
                <w:sz w:val="24"/>
                <w:szCs w:val="24"/>
                <w:lang w:eastAsia="ar-SA"/>
              </w:rPr>
              <w:t>, монолитные и многоуровневые системы, режим пользователя и режим ядра.</w:t>
            </w:r>
          </w:p>
        </w:tc>
        <w:tc>
          <w:tcPr>
            <w:tcW w:w="389" w:type="pc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3614E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3</w:t>
            </w:r>
            <w:r w:rsidR="00DB7ABE" w:rsidRPr="000F0815">
              <w:rPr>
                <w:sz w:val="24"/>
                <w:szCs w:val="24"/>
              </w:rPr>
              <w:t xml:space="preserve"> </w:t>
            </w:r>
          </w:p>
        </w:tc>
      </w:tr>
      <w:tr w:rsidR="00F96AB6" w:rsidRPr="00F46C56" w:rsidTr="00382843">
        <w:trPr>
          <w:trHeight w:val="172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  <w:r w:rsidRPr="00F46C56">
              <w:rPr>
                <w:b/>
                <w:sz w:val="24"/>
                <w:szCs w:val="24"/>
                <w:lang w:eastAsia="en-US"/>
              </w:rPr>
              <w:t xml:space="preserve">. Машинно-зависимые свойства операционных </w:t>
            </w:r>
            <w:proofErr w:type="spellStart"/>
            <w:proofErr w:type="gramStart"/>
            <w:r w:rsidRPr="00F46C56">
              <w:rPr>
                <w:b/>
                <w:sz w:val="24"/>
                <w:szCs w:val="24"/>
                <w:lang w:eastAsia="en-US"/>
              </w:rPr>
              <w:t>систем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  <w:r w:rsidRPr="00F46C56">
              <w:rPr>
                <w:b/>
                <w:sz w:val="24"/>
                <w:szCs w:val="24"/>
                <w:lang w:eastAsia="en-US"/>
              </w:rPr>
              <w:t>Машинно</w:t>
            </w:r>
            <w:proofErr w:type="spellEnd"/>
            <w:proofErr w:type="gramEnd"/>
            <w:r w:rsidRPr="00F46C56">
              <w:rPr>
                <w:b/>
                <w:sz w:val="24"/>
                <w:szCs w:val="24"/>
                <w:lang w:eastAsia="en-US"/>
              </w:rPr>
              <w:t>-независимые свойства операционных систем</w:t>
            </w:r>
          </w:p>
          <w:p w:rsidR="00F96AB6" w:rsidRDefault="00F96AB6" w:rsidP="00F96AB6">
            <w:pPr>
              <w:rPr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 xml:space="preserve">Обработка прерываний, обслуживание ввода-вывода, управление виртуальной памятью, управление оперативной памятью </w:t>
            </w:r>
          </w:p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>Работа с файлами, планирование заданий. Распределение ресурсов. Принципы построения операционных систем</w:t>
            </w:r>
          </w:p>
        </w:tc>
        <w:tc>
          <w:tcPr>
            <w:tcW w:w="389" w:type="pc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3614E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1.1</w:t>
            </w:r>
            <w:r w:rsidR="00DB7ABE" w:rsidRPr="000F0815">
              <w:rPr>
                <w:sz w:val="24"/>
                <w:szCs w:val="24"/>
              </w:rPr>
              <w:t xml:space="preserve"> </w:t>
            </w: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  <w:r w:rsidRPr="00F46C56">
              <w:rPr>
                <w:b/>
                <w:sz w:val="24"/>
                <w:szCs w:val="24"/>
                <w:lang w:eastAsia="en-US"/>
              </w:rPr>
              <w:t>. Особенности работы в конкретной операционной системе (</w:t>
            </w:r>
            <w:r w:rsidRPr="00F46C56">
              <w:rPr>
                <w:b/>
                <w:sz w:val="24"/>
                <w:szCs w:val="24"/>
                <w:lang w:val="en-US" w:eastAsia="en-US"/>
              </w:rPr>
              <w:t>Windows</w:t>
            </w:r>
            <w:r w:rsidRPr="00F46C56">
              <w:rPr>
                <w:b/>
                <w:sz w:val="24"/>
                <w:szCs w:val="24"/>
                <w:lang w:eastAsia="en-US"/>
              </w:rPr>
              <w:t>)</w:t>
            </w:r>
          </w:p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>Файловая структура Стандартные программы операционных систем. Поддержка приложений других операционных систем. Способы организации поддержки устройств. Драйверы оборудования</w:t>
            </w:r>
          </w:p>
        </w:tc>
        <w:tc>
          <w:tcPr>
            <w:tcW w:w="389" w:type="pc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3614E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</w:p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  <w:r w:rsidRPr="00F46C56">
              <w:rPr>
                <w:b/>
                <w:sz w:val="24"/>
                <w:szCs w:val="24"/>
                <w:lang w:eastAsia="en-US"/>
              </w:rPr>
              <w:t xml:space="preserve">. Особенности работы в </w:t>
            </w:r>
            <w:r w:rsidR="001A044A" w:rsidRPr="00F46C56">
              <w:rPr>
                <w:b/>
                <w:sz w:val="24"/>
                <w:szCs w:val="24"/>
                <w:lang w:eastAsia="en-US"/>
              </w:rPr>
              <w:t>конкретной ОС</w:t>
            </w:r>
            <w:r w:rsidRPr="00F46C56">
              <w:rPr>
                <w:b/>
                <w:sz w:val="24"/>
                <w:szCs w:val="24"/>
                <w:lang w:eastAsia="en-US"/>
              </w:rPr>
              <w:t xml:space="preserve"> (Unix)</w:t>
            </w:r>
          </w:p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>Файловая структура Стандартные программы операционных систем. Поддержка приложений других ОС</w:t>
            </w:r>
          </w:p>
        </w:tc>
        <w:tc>
          <w:tcPr>
            <w:tcW w:w="389" w:type="pc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3614E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  <w:vMerge w:val="restar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2</w:t>
            </w:r>
            <w:r w:rsidR="00DB7ABE" w:rsidRPr="000F0815">
              <w:rPr>
                <w:sz w:val="24"/>
                <w:szCs w:val="24"/>
              </w:rPr>
              <w:t xml:space="preserve"> </w:t>
            </w:r>
          </w:p>
        </w:tc>
      </w:tr>
      <w:tr w:rsidR="00F96AB6" w:rsidRPr="00F46C56" w:rsidTr="00982A9C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648" w:type="pct"/>
            <w:gridSpan w:val="2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Pr="00D862A7">
              <w:rPr>
                <w:sz w:val="24"/>
              </w:rPr>
              <w:t>Чтение и анализ литературы</w:t>
            </w:r>
            <w:r w:rsidRPr="00D862A7">
              <w:rPr>
                <w:snapToGrid w:val="0"/>
                <w:color w:val="000000"/>
                <w:sz w:val="24"/>
              </w:rPr>
              <w:t xml:space="preserve">  [2] стр. 528-542</w:t>
            </w:r>
          </w:p>
        </w:tc>
        <w:tc>
          <w:tcPr>
            <w:tcW w:w="612" w:type="pct"/>
            <w:vMerge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r w:rsidRPr="00F46C56">
              <w:rPr>
                <w:b/>
                <w:bCs/>
                <w:sz w:val="24"/>
                <w:szCs w:val="24"/>
                <w:lang w:eastAsia="en-US"/>
              </w:rPr>
              <w:t>рактически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е </w:t>
            </w:r>
            <w:r w:rsidRPr="00F46C56">
              <w:rPr>
                <w:b/>
                <w:bCs/>
                <w:sz w:val="24"/>
                <w:szCs w:val="24"/>
                <w:lang w:eastAsia="en-US"/>
              </w:rPr>
              <w:t>заняти</w:t>
            </w:r>
            <w:r>
              <w:rPr>
                <w:b/>
                <w:bCs/>
                <w:sz w:val="24"/>
                <w:szCs w:val="24"/>
                <w:lang w:eastAsia="en-US"/>
              </w:rPr>
              <w:t>я</w:t>
            </w:r>
          </w:p>
        </w:tc>
        <w:tc>
          <w:tcPr>
            <w:tcW w:w="389" w:type="pct"/>
            <w:vMerge w:val="restar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16. </w:t>
            </w:r>
            <w:r w:rsidRPr="00F46C56">
              <w:rPr>
                <w:sz w:val="24"/>
                <w:szCs w:val="24"/>
                <w:lang w:eastAsia="ar-SA"/>
              </w:rPr>
              <w:t xml:space="preserve">«Интерфейс ОС </w:t>
            </w:r>
            <w:r w:rsidRPr="00F46C56">
              <w:rPr>
                <w:sz w:val="24"/>
                <w:szCs w:val="24"/>
                <w:lang w:val="en-US" w:eastAsia="ar-SA"/>
              </w:rPr>
              <w:t>Windows</w:t>
            </w:r>
            <w:r w:rsidRPr="00F46C56">
              <w:rPr>
                <w:sz w:val="24"/>
                <w:szCs w:val="24"/>
                <w:lang w:eastAsia="ar-SA"/>
              </w:rPr>
              <w:t>, настройка рабочего стола»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1.1</w:t>
            </w:r>
            <w:r w:rsidR="00DB7ABE" w:rsidRPr="000F0815">
              <w:rPr>
                <w:sz w:val="24"/>
                <w:szCs w:val="24"/>
              </w:rPr>
              <w:t xml:space="preserve"> </w:t>
            </w: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17. </w:t>
            </w:r>
            <w:r w:rsidRPr="00F46C56">
              <w:rPr>
                <w:sz w:val="24"/>
                <w:szCs w:val="24"/>
                <w:lang w:eastAsia="ar-SA"/>
              </w:rPr>
              <w:t xml:space="preserve">«Сравнение файловых систем: конвертация </w:t>
            </w:r>
            <w:r w:rsidRPr="00F46C56">
              <w:rPr>
                <w:sz w:val="24"/>
                <w:szCs w:val="24"/>
                <w:lang w:val="en-US" w:eastAsia="ar-SA"/>
              </w:rPr>
              <w:t>FAT</w:t>
            </w:r>
            <w:r w:rsidRPr="00F46C56">
              <w:rPr>
                <w:sz w:val="24"/>
                <w:szCs w:val="24"/>
                <w:lang w:eastAsia="ar-SA"/>
              </w:rPr>
              <w:t xml:space="preserve">32 в </w:t>
            </w:r>
            <w:r w:rsidRPr="00F46C56">
              <w:rPr>
                <w:sz w:val="24"/>
                <w:szCs w:val="24"/>
                <w:lang w:val="en-US" w:eastAsia="ar-SA"/>
              </w:rPr>
              <w:t>NTFS</w:t>
            </w:r>
            <w:r w:rsidRPr="00F46C56">
              <w:rPr>
                <w:sz w:val="24"/>
                <w:szCs w:val="24"/>
                <w:lang w:eastAsia="ar-SA"/>
              </w:rPr>
              <w:t xml:space="preserve">. Управление доступом в </w:t>
            </w:r>
            <w:r w:rsidRPr="00F46C56">
              <w:rPr>
                <w:sz w:val="24"/>
                <w:szCs w:val="24"/>
                <w:lang w:val="en-US" w:eastAsia="ar-SA"/>
              </w:rPr>
              <w:t>NTFS</w:t>
            </w:r>
            <w:r w:rsidRPr="00F46C56">
              <w:rPr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7738F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  <w:r w:rsidR="00DB7ABE" w:rsidRPr="000F0815">
              <w:rPr>
                <w:sz w:val="24"/>
                <w:szCs w:val="24"/>
              </w:rPr>
              <w:t xml:space="preserve"> </w:t>
            </w: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18</w:t>
            </w:r>
            <w:r w:rsidRPr="00A358B0">
              <w:rPr>
                <w:b/>
                <w:sz w:val="24"/>
                <w:szCs w:val="24"/>
                <w:lang w:eastAsia="ar-SA"/>
              </w:rPr>
              <w:t>.</w:t>
            </w:r>
            <w:r w:rsidRPr="00F46C56">
              <w:rPr>
                <w:sz w:val="24"/>
                <w:szCs w:val="24"/>
                <w:lang w:eastAsia="ar-SA"/>
              </w:rPr>
              <w:t xml:space="preserve">«Оптимизация работы </w:t>
            </w:r>
            <w:r w:rsidRPr="00F46C56">
              <w:rPr>
                <w:sz w:val="24"/>
                <w:szCs w:val="24"/>
                <w:lang w:val="en-US" w:eastAsia="ar-SA"/>
              </w:rPr>
              <w:t>Windows</w:t>
            </w:r>
            <w:r>
              <w:rPr>
                <w:sz w:val="24"/>
                <w:szCs w:val="24"/>
                <w:lang w:eastAsia="ar-SA"/>
              </w:rPr>
              <w:t xml:space="preserve">, </w:t>
            </w:r>
            <w:r w:rsidRPr="00F46C56">
              <w:rPr>
                <w:sz w:val="24"/>
                <w:szCs w:val="24"/>
                <w:lang w:eastAsia="ar-SA"/>
              </w:rPr>
              <w:t xml:space="preserve">Установка ОС </w:t>
            </w:r>
            <w:proofErr w:type="spellStart"/>
            <w:r w:rsidRPr="00F46C56">
              <w:rPr>
                <w:sz w:val="24"/>
                <w:szCs w:val="24"/>
                <w:lang w:val="en-US" w:eastAsia="ar-SA"/>
              </w:rPr>
              <w:t>WindowsXP</w:t>
            </w:r>
            <w:proofErr w:type="spellEnd"/>
            <w:r w:rsidRPr="00F46C56">
              <w:rPr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  <w:r w:rsidR="00DB7ABE" w:rsidRPr="000F0815">
              <w:rPr>
                <w:sz w:val="24"/>
                <w:szCs w:val="24"/>
              </w:rPr>
              <w:t xml:space="preserve"> </w:t>
            </w: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389" w:type="pct"/>
            <w:vMerge w:val="restart"/>
          </w:tcPr>
          <w:p w:rsidR="00F96AB6" w:rsidRPr="00F46C56" w:rsidRDefault="00F96AB6" w:rsidP="00F96A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  <w:vMerge w:val="restar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10</w:t>
            </w:r>
            <w:r w:rsidR="00DB7ABE" w:rsidRPr="000F0815">
              <w:rPr>
                <w:sz w:val="24"/>
                <w:szCs w:val="24"/>
              </w:rPr>
              <w:t xml:space="preserve"> </w:t>
            </w: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E04F58" w:rsidRDefault="00F96AB6" w:rsidP="00F96AB6">
            <w:pPr>
              <w:rPr>
                <w:bCs/>
                <w:sz w:val="24"/>
                <w:szCs w:val="24"/>
                <w:lang w:eastAsia="en-US"/>
              </w:rPr>
            </w:pPr>
            <w:r w:rsidRPr="00E04F58">
              <w:rPr>
                <w:bCs/>
                <w:sz w:val="24"/>
                <w:szCs w:val="24"/>
                <w:lang w:eastAsia="en-US"/>
              </w:rPr>
              <w:t>Составить структурную схему «Основные типы и функции операционных систем»</w:t>
            </w:r>
          </w:p>
        </w:tc>
        <w:tc>
          <w:tcPr>
            <w:tcW w:w="389" w:type="pct"/>
            <w:vMerge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F96AB6" w:rsidRPr="00F46C56" w:rsidRDefault="00F96AB6" w:rsidP="00F96A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96AB6" w:rsidRPr="00F46C56" w:rsidTr="00FF3D5C">
        <w:trPr>
          <w:trHeight w:val="20"/>
        </w:trPr>
        <w:tc>
          <w:tcPr>
            <w:tcW w:w="3999" w:type="pct"/>
            <w:gridSpan w:val="2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  <w:r w:rsidR="005D49BE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D49BE">
              <w:rPr>
                <w:b/>
                <w:bCs/>
                <w:sz w:val="24"/>
                <w:szCs w:val="24"/>
                <w:lang w:eastAsia="en-US"/>
              </w:rPr>
              <w:t>диф</w:t>
            </w:r>
            <w:proofErr w:type="spellEnd"/>
            <w:r w:rsidR="005D49BE">
              <w:rPr>
                <w:b/>
                <w:bCs/>
                <w:sz w:val="24"/>
                <w:szCs w:val="24"/>
                <w:lang w:eastAsia="en-US"/>
              </w:rPr>
              <w:t xml:space="preserve"> зачет</w:t>
            </w:r>
          </w:p>
        </w:tc>
        <w:tc>
          <w:tcPr>
            <w:tcW w:w="389" w:type="pct"/>
          </w:tcPr>
          <w:p w:rsidR="00F96AB6" w:rsidRPr="00F46C56" w:rsidRDefault="00F96AB6" w:rsidP="00F96A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96AB6" w:rsidRPr="00F46C56" w:rsidTr="001F3B26">
        <w:trPr>
          <w:trHeight w:val="132"/>
        </w:trPr>
        <w:tc>
          <w:tcPr>
            <w:tcW w:w="3999" w:type="pct"/>
            <w:gridSpan w:val="2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89" w:type="pct"/>
            <w:vAlign w:val="center"/>
          </w:tcPr>
          <w:p w:rsidR="00F96AB6" w:rsidRDefault="00F96AB6" w:rsidP="00F96A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4632FF" w:rsidRDefault="004632FF" w:rsidP="00381156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395A9A" w:rsidRDefault="00395A9A" w:rsidP="00381156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F24E24" w:rsidRDefault="0026595E" w:rsidP="00475DF0">
      <w:pPr>
        <w:shd w:val="clear" w:color="auto" w:fill="FFFFFF"/>
        <w:ind w:firstLine="709"/>
        <w:jc w:val="both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F8449F" w:rsidRPr="00F8449F" w:rsidRDefault="00F8449F" w:rsidP="00F8449F">
      <w:pPr>
        <w:suppressAutoHyphens/>
        <w:ind w:firstLine="709"/>
        <w:jc w:val="both"/>
        <w:rPr>
          <w:bCs/>
          <w:sz w:val="28"/>
          <w:szCs w:val="28"/>
        </w:rPr>
      </w:pPr>
      <w:r w:rsidRPr="00F8449F">
        <w:rPr>
          <w:bCs/>
          <w:sz w:val="28"/>
          <w:szCs w:val="28"/>
        </w:rPr>
        <w:t xml:space="preserve">Для реализации программы учебной дисциплины должны быть предусмотрены </w:t>
      </w:r>
      <w:r w:rsidR="005D49BE">
        <w:rPr>
          <w:bCs/>
          <w:sz w:val="28"/>
          <w:szCs w:val="28"/>
        </w:rPr>
        <w:t xml:space="preserve">наличие кабинета </w:t>
      </w:r>
      <w:r w:rsidR="005D49BE" w:rsidRPr="005D49BE">
        <w:rPr>
          <w:bCs/>
          <w:sz w:val="28"/>
        </w:rPr>
        <w:t>Компьютерного моделирования</w:t>
      </w:r>
      <w:r w:rsidR="005D49BE">
        <w:rPr>
          <w:bCs/>
          <w:sz w:val="28"/>
        </w:rPr>
        <w:t>.</w:t>
      </w:r>
    </w:p>
    <w:p w:rsidR="00C40D96" w:rsidRDefault="00C40D96" w:rsidP="00C40D9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Оборудование  лаборатории:</w:t>
      </w:r>
    </w:p>
    <w:p w:rsidR="00C40D96" w:rsidRDefault="00C40D96" w:rsidP="00C40D9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 интерактивная доска, 1 интерактивный комплекс, 1 маркерная доска (флип-чарт), 1 проектор, 1 полотно для проектора, 22 кресла на колесиках, 8 стульев на ножках, 4 металлических шкафа, 1 огнетушитель, 1 роутер.</w:t>
      </w:r>
    </w:p>
    <w:p w:rsidR="00C40D96" w:rsidRDefault="00C40D96" w:rsidP="00C40D9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Технические средства обучения:</w:t>
      </w:r>
    </w:p>
    <w:p w:rsidR="00C40D96" w:rsidRDefault="00C40D96" w:rsidP="00C40D9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 ПК, 17 мониторов  </w:t>
      </w:r>
      <w:proofErr w:type="spellStart"/>
      <w:r>
        <w:rPr>
          <w:color w:val="000000" w:themeColor="text1"/>
          <w:sz w:val="28"/>
          <w:szCs w:val="28"/>
        </w:rPr>
        <w:t>philips</w:t>
      </w:r>
      <w:proofErr w:type="spellEnd"/>
      <w:r>
        <w:rPr>
          <w:color w:val="000000" w:themeColor="text1"/>
          <w:sz w:val="28"/>
          <w:szCs w:val="28"/>
        </w:rPr>
        <w:t xml:space="preserve">, 17 мониторов  </w:t>
      </w:r>
      <w:proofErr w:type="spellStart"/>
      <w:r>
        <w:rPr>
          <w:color w:val="000000" w:themeColor="text1"/>
          <w:sz w:val="28"/>
          <w:szCs w:val="28"/>
        </w:rPr>
        <w:t>dell</w:t>
      </w:r>
      <w:proofErr w:type="spellEnd"/>
      <w:r>
        <w:rPr>
          <w:color w:val="000000" w:themeColor="text1"/>
          <w:sz w:val="28"/>
          <w:szCs w:val="28"/>
        </w:rPr>
        <w:t xml:space="preserve">, 1 сервер, 1 многофункциональное устройство, 17 источников бесперебойного питания, 17 телефонов </w:t>
      </w:r>
      <w:proofErr w:type="spellStart"/>
      <w:r>
        <w:rPr>
          <w:color w:val="000000" w:themeColor="text1"/>
          <w:sz w:val="28"/>
          <w:szCs w:val="28"/>
        </w:rPr>
        <w:t>samsung</w:t>
      </w:r>
      <w:proofErr w:type="spellEnd"/>
      <w:r>
        <w:rPr>
          <w:color w:val="000000" w:themeColor="text1"/>
          <w:sz w:val="28"/>
          <w:szCs w:val="28"/>
        </w:rPr>
        <w:t xml:space="preserve">, 17 телефонов </w:t>
      </w:r>
      <w:proofErr w:type="spellStart"/>
      <w:r>
        <w:rPr>
          <w:color w:val="000000" w:themeColor="text1"/>
          <w:sz w:val="28"/>
          <w:szCs w:val="28"/>
        </w:rPr>
        <w:t>iphone</w:t>
      </w:r>
      <w:proofErr w:type="spellEnd"/>
      <w:r>
        <w:rPr>
          <w:color w:val="000000" w:themeColor="text1"/>
          <w:sz w:val="28"/>
          <w:szCs w:val="28"/>
        </w:rPr>
        <w:t xml:space="preserve">, 2 ноутбука, 16 ученических столов, 1 </w:t>
      </w:r>
      <w:proofErr w:type="spellStart"/>
      <w:r>
        <w:rPr>
          <w:color w:val="000000" w:themeColor="text1"/>
          <w:sz w:val="28"/>
          <w:szCs w:val="28"/>
        </w:rPr>
        <w:t>преподаваетельский</w:t>
      </w:r>
      <w:proofErr w:type="spellEnd"/>
      <w:r>
        <w:rPr>
          <w:color w:val="000000" w:themeColor="text1"/>
          <w:sz w:val="28"/>
          <w:szCs w:val="28"/>
        </w:rPr>
        <w:t xml:space="preserve"> стол, 17 клавиатур, 17 манипуляторов мышь.</w:t>
      </w:r>
    </w:p>
    <w:p w:rsidR="00C40D96" w:rsidRDefault="00C40D96" w:rsidP="00C40D9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6A7C27" w:rsidRDefault="006A7C27" w:rsidP="006A7C2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6A7C27" w:rsidRPr="00F24E24" w:rsidRDefault="006A7C27" w:rsidP="006A7C2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6A7C27" w:rsidRDefault="006A7C27" w:rsidP="006A7C2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5A4FAB" w:rsidRPr="00F8449F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5D49BE" w:rsidRPr="005D49BE" w:rsidRDefault="005D49BE" w:rsidP="005D49BE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5D49BE">
        <w:rPr>
          <w:rFonts w:eastAsia="Times New Roman"/>
          <w:color w:val="000000"/>
          <w:sz w:val="28"/>
          <w:szCs w:val="24"/>
        </w:rPr>
        <w:t xml:space="preserve">1.   </w:t>
      </w:r>
      <w:r w:rsidR="00DB7ABE" w:rsidRPr="00DB7ABE">
        <w:rPr>
          <w:rFonts w:eastAsia="Times New Roman"/>
          <w:color w:val="000000"/>
          <w:sz w:val="28"/>
          <w:szCs w:val="24"/>
        </w:rPr>
        <w:t xml:space="preserve">Гвоздева, В. А. Информатика, автоматизированные информационные технологии и </w:t>
      </w:r>
      <w:proofErr w:type="gramStart"/>
      <w:r w:rsidR="00DB7ABE" w:rsidRPr="00DB7ABE">
        <w:rPr>
          <w:rFonts w:eastAsia="Times New Roman"/>
          <w:color w:val="000000"/>
          <w:sz w:val="28"/>
          <w:szCs w:val="24"/>
        </w:rPr>
        <w:t>системы :</w:t>
      </w:r>
      <w:proofErr w:type="gramEnd"/>
      <w:r w:rsidR="00DB7ABE" w:rsidRPr="00DB7ABE">
        <w:rPr>
          <w:rFonts w:eastAsia="Times New Roman"/>
          <w:color w:val="000000"/>
          <w:sz w:val="28"/>
          <w:szCs w:val="24"/>
        </w:rPr>
        <w:t xml:space="preserve"> учебник / В.А. Гвоздева. — </w:t>
      </w:r>
      <w:proofErr w:type="gramStart"/>
      <w:r w:rsidR="00DB7ABE" w:rsidRPr="00DB7ABE">
        <w:rPr>
          <w:rFonts w:eastAsia="Times New Roman"/>
          <w:color w:val="000000"/>
          <w:sz w:val="28"/>
          <w:szCs w:val="24"/>
        </w:rPr>
        <w:t>Москва :</w:t>
      </w:r>
      <w:proofErr w:type="gramEnd"/>
      <w:r w:rsidR="00DB7ABE" w:rsidRPr="00DB7ABE">
        <w:rPr>
          <w:rFonts w:eastAsia="Times New Roman"/>
          <w:color w:val="000000"/>
          <w:sz w:val="28"/>
          <w:szCs w:val="24"/>
        </w:rPr>
        <w:t xml:space="preserve"> ФОРУМ : ИНФРА-М, 2021. — 542 с. — (Среднее профессиональное образование).: https://znanium.com/catalog/product/1190684</w:t>
      </w:r>
    </w:p>
    <w:p w:rsidR="005D49BE" w:rsidRPr="005D49BE" w:rsidRDefault="005D49BE" w:rsidP="005D49BE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5D49BE">
        <w:rPr>
          <w:rFonts w:eastAsia="Times New Roman"/>
          <w:color w:val="000000"/>
          <w:sz w:val="28"/>
          <w:szCs w:val="24"/>
        </w:rPr>
        <w:t xml:space="preserve">2. </w:t>
      </w:r>
      <w:proofErr w:type="spellStart"/>
      <w:r w:rsidR="00DB7ABE" w:rsidRPr="00DB7ABE">
        <w:rPr>
          <w:rFonts w:eastAsia="Times New Roman"/>
          <w:color w:val="000000"/>
          <w:sz w:val="28"/>
          <w:szCs w:val="24"/>
        </w:rPr>
        <w:t>Гохберг</w:t>
      </w:r>
      <w:proofErr w:type="spellEnd"/>
      <w:r w:rsidR="00DB7ABE" w:rsidRPr="00DB7ABE">
        <w:rPr>
          <w:rFonts w:eastAsia="Times New Roman"/>
          <w:color w:val="000000"/>
          <w:sz w:val="28"/>
          <w:szCs w:val="24"/>
        </w:rPr>
        <w:t xml:space="preserve"> Г.С. Информационные технологии, 2018   (ЭБ АКАДЕМИЯ)</w:t>
      </w:r>
      <w:r w:rsidRPr="005D49BE">
        <w:rPr>
          <w:rFonts w:eastAsia="Times New Roman"/>
          <w:color w:val="000000"/>
          <w:sz w:val="28"/>
          <w:szCs w:val="24"/>
        </w:rPr>
        <w:t>3. Феофанова С.Г. Информационные технологии в профессиональной деятельности, 201</w:t>
      </w:r>
      <w:r>
        <w:rPr>
          <w:rFonts w:eastAsia="Times New Roman"/>
          <w:color w:val="000000"/>
          <w:sz w:val="28"/>
          <w:szCs w:val="24"/>
        </w:rPr>
        <w:t>8</w:t>
      </w:r>
      <w:r w:rsidRPr="005D49BE">
        <w:rPr>
          <w:rFonts w:eastAsia="Times New Roman"/>
          <w:color w:val="000000"/>
          <w:sz w:val="28"/>
          <w:szCs w:val="24"/>
        </w:rPr>
        <w:t>г</w:t>
      </w:r>
    </w:p>
    <w:p w:rsidR="005D49BE" w:rsidRPr="005D49BE" w:rsidRDefault="005D49BE" w:rsidP="005D49BE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5D49BE">
        <w:rPr>
          <w:rFonts w:eastAsia="Times New Roman"/>
          <w:color w:val="000000"/>
          <w:sz w:val="28"/>
          <w:szCs w:val="24"/>
        </w:rPr>
        <w:t>4. Тегов Д. Введение в операционные системы. - СПб, «BHV-Санкт-Петербург» 201</w:t>
      </w:r>
      <w:r w:rsidR="00DB7ABE">
        <w:rPr>
          <w:rFonts w:eastAsia="Times New Roman"/>
          <w:color w:val="000000"/>
          <w:sz w:val="28"/>
          <w:szCs w:val="24"/>
        </w:rPr>
        <w:t>9</w:t>
      </w:r>
      <w:r w:rsidRPr="005D49BE">
        <w:rPr>
          <w:rFonts w:eastAsia="Times New Roman"/>
          <w:color w:val="000000"/>
          <w:sz w:val="28"/>
          <w:szCs w:val="24"/>
        </w:rPr>
        <w:t>,  ISBN - 978-5-94157-695-1</w:t>
      </w:r>
    </w:p>
    <w:p w:rsidR="005D49BE" w:rsidRPr="005D49BE" w:rsidRDefault="005D49BE" w:rsidP="005D49BE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5D49BE">
        <w:rPr>
          <w:rFonts w:eastAsia="Times New Roman"/>
          <w:color w:val="000000"/>
          <w:sz w:val="28"/>
          <w:szCs w:val="24"/>
        </w:rPr>
        <w:t>5.Информационные технологии: учебник / под ред. О.П.Голицына. – М.: ФОРУМ:</w:t>
      </w:r>
      <w:r w:rsidR="00DB7ABE">
        <w:rPr>
          <w:rFonts w:eastAsia="Times New Roman"/>
          <w:color w:val="000000"/>
          <w:sz w:val="28"/>
          <w:szCs w:val="24"/>
        </w:rPr>
        <w:t xml:space="preserve"> </w:t>
      </w:r>
      <w:r w:rsidRPr="005D49BE">
        <w:rPr>
          <w:rFonts w:eastAsia="Times New Roman"/>
          <w:color w:val="000000"/>
          <w:sz w:val="28"/>
          <w:szCs w:val="24"/>
        </w:rPr>
        <w:t>ИНФРА-М, 201</w:t>
      </w:r>
      <w:r w:rsidR="00DB7ABE">
        <w:rPr>
          <w:rFonts w:eastAsia="Times New Roman"/>
          <w:color w:val="000000"/>
          <w:sz w:val="28"/>
          <w:szCs w:val="24"/>
        </w:rPr>
        <w:t>9</w:t>
      </w:r>
      <w:r w:rsidRPr="005D49BE">
        <w:rPr>
          <w:rFonts w:eastAsia="Times New Roman"/>
          <w:color w:val="000000"/>
          <w:sz w:val="28"/>
          <w:szCs w:val="24"/>
        </w:rPr>
        <w:t>.- 608 с. ISBN 978-5-91134-178-7</w:t>
      </w:r>
    </w:p>
    <w:p w:rsidR="00775B38" w:rsidRDefault="005D49BE" w:rsidP="005D49BE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5D49BE">
        <w:rPr>
          <w:rFonts w:eastAsia="Times New Roman"/>
          <w:color w:val="000000"/>
          <w:sz w:val="28"/>
          <w:szCs w:val="24"/>
        </w:rPr>
        <w:t>6.</w:t>
      </w:r>
      <w:r w:rsidR="00775B38" w:rsidRPr="00775B38">
        <w:t xml:space="preserve"> </w:t>
      </w:r>
      <w:proofErr w:type="spellStart"/>
      <w:r w:rsidR="00775B38" w:rsidRPr="00775B38">
        <w:rPr>
          <w:rFonts w:eastAsia="Times New Roman"/>
          <w:color w:val="000000"/>
          <w:sz w:val="28"/>
          <w:szCs w:val="24"/>
        </w:rPr>
        <w:t>Синаторов</w:t>
      </w:r>
      <w:proofErr w:type="spellEnd"/>
      <w:r w:rsidR="00775B38" w:rsidRPr="00775B38">
        <w:rPr>
          <w:rFonts w:eastAsia="Times New Roman"/>
          <w:color w:val="000000"/>
          <w:sz w:val="28"/>
          <w:szCs w:val="24"/>
        </w:rPr>
        <w:t xml:space="preserve">, С. В. Информационные </w:t>
      </w:r>
      <w:proofErr w:type="gramStart"/>
      <w:r w:rsidR="00775B38" w:rsidRPr="00775B38">
        <w:rPr>
          <w:rFonts w:eastAsia="Times New Roman"/>
          <w:color w:val="000000"/>
          <w:sz w:val="28"/>
          <w:szCs w:val="24"/>
        </w:rPr>
        <w:t>технологии :</w:t>
      </w:r>
      <w:proofErr w:type="gramEnd"/>
      <w:r w:rsidR="00775B38" w:rsidRPr="00775B38">
        <w:rPr>
          <w:rFonts w:eastAsia="Times New Roman"/>
          <w:color w:val="000000"/>
          <w:sz w:val="28"/>
          <w:szCs w:val="24"/>
        </w:rPr>
        <w:t xml:space="preserve"> учебное пособие / С. В. </w:t>
      </w:r>
      <w:proofErr w:type="spellStart"/>
      <w:r w:rsidR="00775B38" w:rsidRPr="00775B38">
        <w:rPr>
          <w:rFonts w:eastAsia="Times New Roman"/>
          <w:color w:val="000000"/>
          <w:sz w:val="28"/>
          <w:szCs w:val="24"/>
        </w:rPr>
        <w:t>Синаторов</w:t>
      </w:r>
      <w:proofErr w:type="spellEnd"/>
      <w:r w:rsidR="00775B38" w:rsidRPr="00775B38">
        <w:rPr>
          <w:rFonts w:eastAsia="Times New Roman"/>
          <w:color w:val="000000"/>
          <w:sz w:val="28"/>
          <w:szCs w:val="24"/>
        </w:rPr>
        <w:t xml:space="preserve">. - 2-е изд., стер. - </w:t>
      </w:r>
      <w:proofErr w:type="gramStart"/>
      <w:r w:rsidR="00775B38" w:rsidRPr="00775B38">
        <w:rPr>
          <w:rFonts w:eastAsia="Times New Roman"/>
          <w:color w:val="000000"/>
          <w:sz w:val="28"/>
          <w:szCs w:val="24"/>
        </w:rPr>
        <w:t>Москва :</w:t>
      </w:r>
      <w:proofErr w:type="gramEnd"/>
      <w:r w:rsidR="00775B38" w:rsidRPr="00775B38">
        <w:rPr>
          <w:rFonts w:eastAsia="Times New Roman"/>
          <w:color w:val="000000"/>
          <w:sz w:val="28"/>
          <w:szCs w:val="24"/>
        </w:rPr>
        <w:t xml:space="preserve"> Флинта, 2021. - 448 с. - ISBN 978-5-9765-1717-2. - </w:t>
      </w:r>
      <w:proofErr w:type="gramStart"/>
      <w:r w:rsidR="00775B38" w:rsidRPr="00775B38">
        <w:rPr>
          <w:rFonts w:eastAsia="Times New Roman"/>
          <w:color w:val="000000"/>
          <w:sz w:val="28"/>
          <w:szCs w:val="24"/>
        </w:rPr>
        <w:t>Текст :</w:t>
      </w:r>
      <w:proofErr w:type="gramEnd"/>
      <w:r w:rsidR="00775B38" w:rsidRPr="00775B38">
        <w:rPr>
          <w:rFonts w:eastAsia="Times New Roman"/>
          <w:color w:val="000000"/>
          <w:sz w:val="28"/>
          <w:szCs w:val="24"/>
        </w:rPr>
        <w:t xml:space="preserve"> электронный. - URL: https://znanium.com/catalog/product/1304012 (дата обращения: 09.06.2022). – Режим доступа: по подписке.</w:t>
      </w:r>
    </w:p>
    <w:p w:rsidR="00775B38" w:rsidRDefault="00775B38" w:rsidP="00775B38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7. </w:t>
      </w:r>
      <w:proofErr w:type="spellStart"/>
      <w:r w:rsidRPr="00775B38">
        <w:rPr>
          <w:rFonts w:eastAsia="Times New Roman"/>
          <w:color w:val="000000"/>
          <w:sz w:val="28"/>
          <w:szCs w:val="24"/>
        </w:rPr>
        <w:t>Синаторов</w:t>
      </w:r>
      <w:proofErr w:type="spellEnd"/>
      <w:r w:rsidRPr="00775B38">
        <w:rPr>
          <w:rFonts w:eastAsia="Times New Roman"/>
          <w:color w:val="000000"/>
          <w:sz w:val="28"/>
          <w:szCs w:val="24"/>
        </w:rPr>
        <w:t xml:space="preserve">, С. В. Информационные технологии в профессиональной деятельности: учебное пособие / С.В. </w:t>
      </w:r>
      <w:proofErr w:type="spellStart"/>
      <w:r w:rsidRPr="00775B38">
        <w:rPr>
          <w:rFonts w:eastAsia="Times New Roman"/>
          <w:color w:val="000000"/>
          <w:sz w:val="28"/>
          <w:szCs w:val="24"/>
        </w:rPr>
        <w:t>Синаторов</w:t>
      </w:r>
      <w:proofErr w:type="spellEnd"/>
      <w:r w:rsidRPr="00775B38">
        <w:rPr>
          <w:rFonts w:eastAsia="Times New Roman"/>
          <w:color w:val="000000"/>
          <w:sz w:val="28"/>
          <w:szCs w:val="24"/>
        </w:rPr>
        <w:t xml:space="preserve">, О.В. </w:t>
      </w:r>
      <w:proofErr w:type="spellStart"/>
      <w:r w:rsidRPr="00775B38">
        <w:rPr>
          <w:rFonts w:eastAsia="Times New Roman"/>
          <w:color w:val="000000"/>
          <w:sz w:val="28"/>
          <w:szCs w:val="24"/>
        </w:rPr>
        <w:t>Пикулик</w:t>
      </w:r>
      <w:proofErr w:type="spellEnd"/>
      <w:r w:rsidRPr="00775B38">
        <w:rPr>
          <w:rFonts w:eastAsia="Times New Roman"/>
          <w:color w:val="000000"/>
          <w:sz w:val="28"/>
          <w:szCs w:val="24"/>
        </w:rPr>
        <w:t>. — Москва: ИНФРА-М, 2022. — 277 с. — (Среднее профессиональное образование).: https://znanium.com/catalog/product/1092991 (дата обращения: 06.12.2021)</w:t>
      </w:r>
    </w:p>
    <w:p w:rsidR="00775B38" w:rsidRDefault="00775B38" w:rsidP="00775B38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8. </w:t>
      </w:r>
      <w:r w:rsidRPr="00775B38">
        <w:rPr>
          <w:rFonts w:eastAsia="Times New Roman"/>
          <w:color w:val="000000"/>
          <w:sz w:val="28"/>
          <w:szCs w:val="24"/>
        </w:rPr>
        <w:t xml:space="preserve">Федотова, Е. Л. Информационные технологии в профессиональной </w:t>
      </w:r>
      <w:r w:rsidRPr="00775B38">
        <w:rPr>
          <w:rFonts w:eastAsia="Times New Roman"/>
          <w:color w:val="000000"/>
          <w:sz w:val="28"/>
          <w:szCs w:val="24"/>
        </w:rPr>
        <w:lastRenderedPageBreak/>
        <w:t xml:space="preserve">деятельности: учебное пособие / Е. Л. Федотова. — Москва: </w:t>
      </w:r>
      <w:proofErr w:type="gramStart"/>
      <w:r w:rsidRPr="00775B38">
        <w:rPr>
          <w:rFonts w:eastAsia="Times New Roman"/>
          <w:color w:val="000000"/>
          <w:sz w:val="28"/>
          <w:szCs w:val="24"/>
        </w:rPr>
        <w:t>ФОРУМ :</w:t>
      </w:r>
      <w:proofErr w:type="gramEnd"/>
      <w:r w:rsidRPr="00775B38">
        <w:rPr>
          <w:rFonts w:eastAsia="Times New Roman"/>
          <w:color w:val="000000"/>
          <w:sz w:val="28"/>
          <w:szCs w:val="24"/>
        </w:rPr>
        <w:t xml:space="preserve"> ИНФРА-М, 2021. — 367 с. — (СПО): </w:t>
      </w:r>
      <w:hyperlink r:id="rId10" w:history="1">
        <w:r w:rsidRPr="006746C8">
          <w:rPr>
            <w:rStyle w:val="af0"/>
            <w:rFonts w:eastAsia="Times New Roman"/>
            <w:sz w:val="28"/>
            <w:szCs w:val="24"/>
          </w:rPr>
          <w:t>https://znanium.com/catalog/product/1189329</w:t>
        </w:r>
      </w:hyperlink>
    </w:p>
    <w:p w:rsidR="00775B38" w:rsidRDefault="00775B38" w:rsidP="00775B38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9. </w:t>
      </w:r>
      <w:r w:rsidRPr="00775B38">
        <w:rPr>
          <w:rFonts w:eastAsia="Times New Roman"/>
          <w:color w:val="000000"/>
          <w:sz w:val="28"/>
          <w:szCs w:val="24"/>
        </w:rPr>
        <w:t xml:space="preserve">Кравченко, Л. В. Практикум по </w:t>
      </w:r>
      <w:proofErr w:type="spellStart"/>
      <w:r w:rsidRPr="00775B38">
        <w:rPr>
          <w:rFonts w:eastAsia="Times New Roman"/>
          <w:color w:val="000000"/>
          <w:sz w:val="28"/>
          <w:szCs w:val="24"/>
        </w:rPr>
        <w:t>MicrosoftOffice</w:t>
      </w:r>
      <w:proofErr w:type="spellEnd"/>
      <w:r w:rsidRPr="00775B38">
        <w:rPr>
          <w:rFonts w:eastAsia="Times New Roman"/>
          <w:color w:val="000000"/>
          <w:sz w:val="28"/>
          <w:szCs w:val="24"/>
        </w:rPr>
        <w:t xml:space="preserve"> 2007 (</w:t>
      </w:r>
      <w:proofErr w:type="spellStart"/>
      <w:r w:rsidRPr="00775B38">
        <w:rPr>
          <w:rFonts w:eastAsia="Times New Roman"/>
          <w:color w:val="000000"/>
          <w:sz w:val="28"/>
          <w:szCs w:val="24"/>
        </w:rPr>
        <w:t>Word</w:t>
      </w:r>
      <w:proofErr w:type="spellEnd"/>
      <w:r w:rsidRPr="00775B38">
        <w:rPr>
          <w:rFonts w:eastAsia="Times New Roman"/>
          <w:color w:val="000000"/>
          <w:sz w:val="28"/>
          <w:szCs w:val="24"/>
        </w:rPr>
        <w:t xml:space="preserve">, </w:t>
      </w:r>
      <w:proofErr w:type="spellStart"/>
      <w:r w:rsidRPr="00775B38">
        <w:rPr>
          <w:rFonts w:eastAsia="Times New Roman"/>
          <w:color w:val="000000"/>
          <w:sz w:val="28"/>
          <w:szCs w:val="24"/>
        </w:rPr>
        <w:t>Excel</w:t>
      </w:r>
      <w:proofErr w:type="spellEnd"/>
      <w:r w:rsidRPr="00775B38">
        <w:rPr>
          <w:rFonts w:eastAsia="Times New Roman"/>
          <w:color w:val="000000"/>
          <w:sz w:val="28"/>
          <w:szCs w:val="24"/>
        </w:rPr>
        <w:t xml:space="preserve">, </w:t>
      </w:r>
      <w:proofErr w:type="spellStart"/>
      <w:r w:rsidRPr="00775B38">
        <w:rPr>
          <w:rFonts w:eastAsia="Times New Roman"/>
          <w:color w:val="000000"/>
          <w:sz w:val="28"/>
          <w:szCs w:val="24"/>
        </w:rPr>
        <w:t>Access</w:t>
      </w:r>
      <w:proofErr w:type="spellEnd"/>
      <w:r w:rsidRPr="00775B38">
        <w:rPr>
          <w:rFonts w:eastAsia="Times New Roman"/>
          <w:color w:val="000000"/>
          <w:sz w:val="28"/>
          <w:szCs w:val="24"/>
        </w:rPr>
        <w:t xml:space="preserve">), </w:t>
      </w:r>
      <w:proofErr w:type="spellStart"/>
      <w:r w:rsidRPr="00775B38">
        <w:rPr>
          <w:rFonts w:eastAsia="Times New Roman"/>
          <w:color w:val="000000"/>
          <w:sz w:val="28"/>
          <w:szCs w:val="24"/>
        </w:rPr>
        <w:t>PhotoShop</w:t>
      </w:r>
      <w:proofErr w:type="spellEnd"/>
      <w:r w:rsidRPr="00775B38">
        <w:rPr>
          <w:rFonts w:eastAsia="Times New Roman"/>
          <w:color w:val="000000"/>
          <w:sz w:val="28"/>
          <w:szCs w:val="24"/>
        </w:rPr>
        <w:t xml:space="preserve">: учебно-методическое пособие / Л.В. Кравченко. — 2-е изд., </w:t>
      </w:r>
      <w:proofErr w:type="spellStart"/>
      <w:r w:rsidRPr="00775B38">
        <w:rPr>
          <w:rFonts w:eastAsia="Times New Roman"/>
          <w:color w:val="000000"/>
          <w:sz w:val="28"/>
          <w:szCs w:val="24"/>
        </w:rPr>
        <w:t>испр</w:t>
      </w:r>
      <w:proofErr w:type="spellEnd"/>
      <w:r w:rsidRPr="00775B38">
        <w:rPr>
          <w:rFonts w:eastAsia="Times New Roman"/>
          <w:color w:val="000000"/>
          <w:sz w:val="28"/>
          <w:szCs w:val="24"/>
        </w:rPr>
        <w:t>. и доп. — Москва: ФОРУМ: ИНФРА-М, 2021. — 168 с. — (СПО) https://znanium.com/catalog/product/1413146 (дата обращения: 06.12.2021)</w:t>
      </w:r>
    </w:p>
    <w:p w:rsidR="00775B38" w:rsidRDefault="00775B38" w:rsidP="00775B38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10. </w:t>
      </w:r>
      <w:proofErr w:type="spellStart"/>
      <w:r w:rsidRPr="00775B38">
        <w:rPr>
          <w:rFonts w:eastAsia="Times New Roman"/>
          <w:color w:val="000000"/>
          <w:sz w:val="28"/>
          <w:szCs w:val="24"/>
        </w:rPr>
        <w:t>Колдаев</w:t>
      </w:r>
      <w:proofErr w:type="spellEnd"/>
      <w:r w:rsidRPr="00775B38">
        <w:rPr>
          <w:rFonts w:eastAsia="Times New Roman"/>
          <w:color w:val="000000"/>
          <w:sz w:val="28"/>
          <w:szCs w:val="24"/>
        </w:rPr>
        <w:t xml:space="preserve">, В. Д. Сборник задач и упражнений по </w:t>
      </w:r>
      <w:proofErr w:type="gramStart"/>
      <w:r w:rsidRPr="00775B38">
        <w:rPr>
          <w:rFonts w:eastAsia="Times New Roman"/>
          <w:color w:val="000000"/>
          <w:sz w:val="28"/>
          <w:szCs w:val="24"/>
        </w:rPr>
        <w:t>информатике :</w:t>
      </w:r>
      <w:proofErr w:type="gramEnd"/>
      <w:r w:rsidRPr="00775B38">
        <w:rPr>
          <w:rFonts w:eastAsia="Times New Roman"/>
          <w:color w:val="000000"/>
          <w:sz w:val="28"/>
          <w:szCs w:val="24"/>
        </w:rPr>
        <w:t xml:space="preserve"> учебное пособие / В. Д. </w:t>
      </w:r>
      <w:proofErr w:type="spellStart"/>
      <w:r w:rsidRPr="00775B38">
        <w:rPr>
          <w:rFonts w:eastAsia="Times New Roman"/>
          <w:color w:val="000000"/>
          <w:sz w:val="28"/>
          <w:szCs w:val="24"/>
        </w:rPr>
        <w:t>Колдаев</w:t>
      </w:r>
      <w:proofErr w:type="spellEnd"/>
      <w:r w:rsidRPr="00775B38">
        <w:rPr>
          <w:rFonts w:eastAsia="Times New Roman"/>
          <w:color w:val="000000"/>
          <w:sz w:val="28"/>
          <w:szCs w:val="24"/>
        </w:rPr>
        <w:t xml:space="preserve"> ; под ред. проф. Л. Г. Гагариной. — </w:t>
      </w:r>
      <w:proofErr w:type="gramStart"/>
      <w:r w:rsidRPr="00775B38">
        <w:rPr>
          <w:rFonts w:eastAsia="Times New Roman"/>
          <w:color w:val="000000"/>
          <w:sz w:val="28"/>
          <w:szCs w:val="24"/>
        </w:rPr>
        <w:t>Москва :</w:t>
      </w:r>
      <w:proofErr w:type="gramEnd"/>
      <w:r w:rsidRPr="00775B38">
        <w:rPr>
          <w:rFonts w:eastAsia="Times New Roman"/>
          <w:color w:val="000000"/>
          <w:sz w:val="28"/>
          <w:szCs w:val="24"/>
        </w:rPr>
        <w:t xml:space="preserve"> ФОРУМ : ИНФРА-М, 2022. — 255 с. — (СПО) https://znanium.com/catalog/product/1841781 (дата обращения: 22.11.2021) 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</w:p>
    <w:p w:rsidR="005A4FAB" w:rsidRDefault="0026595E" w:rsidP="0038115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Дополнительные источники: </w:t>
      </w:r>
    </w:p>
    <w:p w:rsidR="00C82172" w:rsidRPr="00C82172" w:rsidRDefault="00C82172" w:rsidP="00C82172">
      <w:pPr>
        <w:pStyle w:val="ae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7502"/>
        </w:tabs>
        <w:ind w:left="0" w:firstLine="709"/>
        <w:jc w:val="both"/>
        <w:rPr>
          <w:rFonts w:eastAsia="Times New Roman"/>
          <w:color w:val="000000"/>
          <w:sz w:val="28"/>
          <w:szCs w:val="24"/>
        </w:rPr>
      </w:pPr>
      <w:r w:rsidRPr="00C82172">
        <w:rPr>
          <w:rFonts w:eastAsia="Times New Roman"/>
          <w:color w:val="000000"/>
          <w:sz w:val="28"/>
          <w:szCs w:val="24"/>
        </w:rPr>
        <w:t>ГОСТ 27459-87 Системы обработки информации. Машинная графика. Термины и определения</w:t>
      </w:r>
      <w:r>
        <w:rPr>
          <w:rFonts w:eastAsia="Times New Roman"/>
          <w:color w:val="000000"/>
          <w:sz w:val="28"/>
          <w:szCs w:val="24"/>
        </w:rPr>
        <w:t>.</w:t>
      </w:r>
    </w:p>
    <w:p w:rsidR="00A332FA" w:rsidRPr="00C82172" w:rsidRDefault="00A332FA" w:rsidP="00C82172">
      <w:pPr>
        <w:pStyle w:val="ae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7502"/>
        </w:tabs>
        <w:ind w:left="0" w:firstLine="709"/>
        <w:jc w:val="both"/>
        <w:rPr>
          <w:rFonts w:eastAsia="Times New Roman"/>
          <w:color w:val="000000"/>
          <w:sz w:val="28"/>
          <w:szCs w:val="24"/>
        </w:rPr>
      </w:pPr>
      <w:r w:rsidRPr="00C82172">
        <w:rPr>
          <w:rFonts w:eastAsia="Times New Roman"/>
          <w:color w:val="000000"/>
          <w:sz w:val="28"/>
          <w:szCs w:val="24"/>
        </w:rPr>
        <w:t>Информатика, автоматизированные информационные технологии и системы: Учебник / В.А. Гвоздева. - М.: ИД ФОРУМ: НИЦ ИНФРА-М, 2015. - 544 с.: ил.; 60x90 1/16. - (Профессиональное образование). (переплет) ISBN 978-5-8199-0449-7</w:t>
      </w:r>
      <w:r w:rsidR="00C82172">
        <w:rPr>
          <w:rFonts w:eastAsia="Times New Roman"/>
          <w:color w:val="000000"/>
          <w:sz w:val="28"/>
          <w:szCs w:val="24"/>
        </w:rPr>
        <w:t>.</w:t>
      </w:r>
    </w:p>
    <w:p w:rsidR="00A332FA" w:rsidRPr="00C82172" w:rsidRDefault="00A332FA" w:rsidP="00C82172">
      <w:pPr>
        <w:pStyle w:val="ae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7502"/>
        </w:tabs>
        <w:ind w:left="0" w:firstLine="709"/>
        <w:jc w:val="both"/>
        <w:rPr>
          <w:rFonts w:eastAsia="Times New Roman"/>
          <w:color w:val="000000"/>
          <w:sz w:val="28"/>
          <w:szCs w:val="24"/>
        </w:rPr>
      </w:pPr>
      <w:r w:rsidRPr="00C82172">
        <w:rPr>
          <w:rFonts w:eastAsia="Times New Roman"/>
          <w:color w:val="000000"/>
          <w:sz w:val="28"/>
          <w:szCs w:val="24"/>
        </w:rPr>
        <w:t xml:space="preserve">Практикум по 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MicrosoftOffice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 2007 (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Word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, 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Excel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, 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Access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), 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PhotoShop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: Учебно-методическое пособие / Л.В. Кравченко. - 2-e изд., 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испр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>. и доп. - М.: Форум: НИЦ ИНФРА-М, 2015. - 168 с.: 70x100 1/16. - (ПО). (о) ISBN 978-5-00091-008-5, 500 экз.</w:t>
      </w:r>
    </w:p>
    <w:p w:rsidR="00F24E24" w:rsidRPr="00C82172" w:rsidRDefault="00F24E24" w:rsidP="00C82172">
      <w:pPr>
        <w:pStyle w:val="ae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7502"/>
        </w:tabs>
        <w:ind w:left="0" w:firstLine="709"/>
        <w:jc w:val="both"/>
        <w:rPr>
          <w:rFonts w:eastAsia="Times New Roman"/>
          <w:color w:val="000000"/>
          <w:sz w:val="28"/>
          <w:szCs w:val="24"/>
        </w:rPr>
      </w:pPr>
      <w:r w:rsidRPr="00C82172">
        <w:rPr>
          <w:rFonts w:eastAsia="Times New Roman"/>
          <w:color w:val="000000"/>
          <w:sz w:val="28"/>
          <w:szCs w:val="24"/>
        </w:rPr>
        <w:t>Сборник задач и упражнений по информатике: Учебное пособие/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В.Д.Колдаев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>, под ред. Л.Г.Гагариной - М.: ИД ФОРУМ, НИЦ ИНФРА-М, 2015. - 256 с.: 60x90 1/16. - (Профессиональное образование) (Переплёт) ISBN 978-5</w:t>
      </w:r>
      <w:r w:rsidR="001550BF" w:rsidRPr="00C82172">
        <w:rPr>
          <w:rFonts w:eastAsia="Times New Roman"/>
          <w:color w:val="000000"/>
          <w:sz w:val="28"/>
          <w:szCs w:val="24"/>
        </w:rPr>
        <w:t>-8199-0322-3, 200 экз.</w:t>
      </w:r>
    </w:p>
    <w:p w:rsidR="00381156" w:rsidRDefault="00381156" w:rsidP="00381156">
      <w:pPr>
        <w:ind w:firstLine="720"/>
        <w:jc w:val="both"/>
        <w:rPr>
          <w:sz w:val="28"/>
          <w:szCs w:val="28"/>
        </w:rPr>
      </w:pPr>
    </w:p>
    <w:p w:rsidR="00381156" w:rsidRDefault="00381156" w:rsidP="003811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381156" w:rsidRDefault="00381156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spellStart"/>
      <w:r w:rsidRPr="00381156">
        <w:rPr>
          <w:bCs/>
          <w:sz w:val="28"/>
          <w:szCs w:val="28"/>
        </w:rPr>
        <w:t>GeekBrains</w:t>
      </w:r>
      <w:proofErr w:type="spellEnd"/>
      <w:r w:rsidRPr="00381156">
        <w:rPr>
          <w:bCs/>
          <w:sz w:val="28"/>
          <w:szCs w:val="28"/>
        </w:rPr>
        <w:t xml:space="preserve"> - обучающий портал для программистов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>https://geekbrains.ru/</w:t>
      </w:r>
      <w:r w:rsidRPr="009B77D6">
        <w:rPr>
          <w:bCs/>
          <w:sz w:val="28"/>
          <w:szCs w:val="28"/>
        </w:rPr>
        <w:t xml:space="preserve"> (</w:t>
      </w:r>
      <w:r w:rsidR="0028053E">
        <w:rPr>
          <w:bCs/>
          <w:sz w:val="28"/>
          <w:szCs w:val="28"/>
        </w:rPr>
        <w:t>2022</w:t>
      </w:r>
      <w:r w:rsidRPr="009B77D6">
        <w:rPr>
          <w:bCs/>
          <w:sz w:val="28"/>
          <w:szCs w:val="28"/>
        </w:rPr>
        <w:t>)</w:t>
      </w:r>
      <w:r w:rsidR="00C82172">
        <w:rPr>
          <w:bCs/>
          <w:sz w:val="28"/>
          <w:szCs w:val="28"/>
        </w:rPr>
        <w:t>.</w:t>
      </w:r>
    </w:p>
    <w:p w:rsidR="00381156" w:rsidRDefault="00381156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>
        <w:rPr>
          <w:bCs/>
          <w:sz w:val="28"/>
          <w:szCs w:val="28"/>
        </w:rPr>
        <w:t>2-20</w:t>
      </w:r>
      <w:r w:rsidR="0028053E">
        <w:rPr>
          <w:bCs/>
          <w:sz w:val="28"/>
          <w:szCs w:val="28"/>
        </w:rPr>
        <w:t>22</w:t>
      </w:r>
      <w:r w:rsidRPr="009B77D6">
        <w:rPr>
          <w:bCs/>
          <w:sz w:val="28"/>
          <w:szCs w:val="28"/>
        </w:rPr>
        <w:t>)</w:t>
      </w:r>
      <w:r w:rsidR="00C82172">
        <w:rPr>
          <w:bCs/>
          <w:sz w:val="28"/>
          <w:szCs w:val="28"/>
        </w:rPr>
        <w:t>.</w:t>
      </w:r>
    </w:p>
    <w:p w:rsidR="00C40D96" w:rsidRDefault="00C40D96" w:rsidP="00381156">
      <w:pPr>
        <w:ind w:firstLine="720"/>
        <w:jc w:val="both"/>
        <w:rPr>
          <w:bCs/>
          <w:sz w:val="28"/>
          <w:szCs w:val="28"/>
        </w:rPr>
      </w:pPr>
    </w:p>
    <w:p w:rsidR="009C6A03" w:rsidRDefault="009C6A03" w:rsidP="00381156">
      <w:pPr>
        <w:ind w:firstLine="720"/>
        <w:jc w:val="both"/>
        <w:rPr>
          <w:bCs/>
          <w:sz w:val="28"/>
          <w:szCs w:val="28"/>
        </w:rPr>
      </w:pPr>
    </w:p>
    <w:p w:rsidR="009C6A03" w:rsidRDefault="009C6A03" w:rsidP="00381156">
      <w:pPr>
        <w:ind w:firstLine="720"/>
        <w:jc w:val="both"/>
        <w:rPr>
          <w:bCs/>
          <w:sz w:val="28"/>
          <w:szCs w:val="28"/>
        </w:rPr>
      </w:pPr>
    </w:p>
    <w:p w:rsidR="009C6A03" w:rsidRDefault="009C6A03" w:rsidP="00381156">
      <w:pPr>
        <w:ind w:firstLine="720"/>
        <w:jc w:val="both"/>
        <w:rPr>
          <w:bCs/>
          <w:sz w:val="28"/>
          <w:szCs w:val="28"/>
        </w:rPr>
      </w:pPr>
    </w:p>
    <w:p w:rsidR="009C6A03" w:rsidRDefault="009C6A03" w:rsidP="00381156">
      <w:pPr>
        <w:ind w:firstLine="720"/>
        <w:jc w:val="both"/>
        <w:rPr>
          <w:bCs/>
          <w:sz w:val="28"/>
          <w:szCs w:val="28"/>
        </w:rPr>
      </w:pPr>
    </w:p>
    <w:p w:rsidR="009C6A03" w:rsidRDefault="009C6A03" w:rsidP="00381156">
      <w:pPr>
        <w:ind w:firstLine="720"/>
        <w:jc w:val="both"/>
        <w:rPr>
          <w:bCs/>
          <w:sz w:val="28"/>
          <w:szCs w:val="28"/>
        </w:rPr>
      </w:pPr>
    </w:p>
    <w:p w:rsidR="009C6A03" w:rsidRDefault="009C6A03" w:rsidP="00381156">
      <w:pPr>
        <w:ind w:firstLine="720"/>
        <w:jc w:val="both"/>
        <w:rPr>
          <w:bCs/>
          <w:sz w:val="28"/>
          <w:szCs w:val="28"/>
        </w:rPr>
      </w:pPr>
    </w:p>
    <w:p w:rsidR="009C6A03" w:rsidRDefault="009C6A03" w:rsidP="00381156">
      <w:pPr>
        <w:ind w:firstLine="720"/>
        <w:jc w:val="both"/>
        <w:rPr>
          <w:bCs/>
          <w:sz w:val="28"/>
          <w:szCs w:val="28"/>
        </w:rPr>
      </w:pPr>
    </w:p>
    <w:p w:rsidR="009C6A03" w:rsidRDefault="009C6A03" w:rsidP="00381156">
      <w:pPr>
        <w:ind w:firstLine="720"/>
        <w:jc w:val="both"/>
        <w:rPr>
          <w:bCs/>
          <w:sz w:val="28"/>
          <w:szCs w:val="28"/>
        </w:rPr>
      </w:pPr>
    </w:p>
    <w:p w:rsidR="009C6A03" w:rsidRDefault="009C6A03" w:rsidP="00381156">
      <w:pPr>
        <w:ind w:firstLine="720"/>
        <w:jc w:val="both"/>
        <w:rPr>
          <w:bCs/>
          <w:sz w:val="28"/>
          <w:szCs w:val="28"/>
        </w:rPr>
      </w:pPr>
    </w:p>
    <w:p w:rsidR="009C6A03" w:rsidRDefault="009C6A03" w:rsidP="00381156">
      <w:pPr>
        <w:ind w:firstLine="720"/>
        <w:jc w:val="both"/>
        <w:rPr>
          <w:bCs/>
          <w:sz w:val="28"/>
          <w:szCs w:val="28"/>
        </w:rPr>
      </w:pPr>
    </w:p>
    <w:p w:rsidR="009C6A03" w:rsidRDefault="009C6A03" w:rsidP="00381156">
      <w:pPr>
        <w:ind w:firstLine="720"/>
        <w:jc w:val="both"/>
        <w:rPr>
          <w:bCs/>
          <w:sz w:val="28"/>
          <w:szCs w:val="28"/>
        </w:rPr>
      </w:pPr>
    </w:p>
    <w:p w:rsidR="009C6A03" w:rsidRDefault="009C6A03" w:rsidP="00381156">
      <w:pPr>
        <w:ind w:firstLine="720"/>
        <w:jc w:val="both"/>
        <w:rPr>
          <w:bCs/>
          <w:sz w:val="28"/>
          <w:szCs w:val="28"/>
        </w:rPr>
      </w:pPr>
    </w:p>
    <w:p w:rsidR="009C6A03" w:rsidRPr="00F24E24" w:rsidRDefault="009C6A03" w:rsidP="009C6A03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9C6A03" w:rsidRDefault="009C6A03" w:rsidP="009C6A03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9C6A03" w:rsidRDefault="009C6A03" w:rsidP="009C6A03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943"/>
        <w:gridCol w:w="2835"/>
        <w:gridCol w:w="4359"/>
      </w:tblGrid>
      <w:tr w:rsidR="009C6A03" w:rsidRPr="00F24E24" w:rsidTr="009C6A03">
        <w:tc>
          <w:tcPr>
            <w:tcW w:w="2943" w:type="dxa"/>
          </w:tcPr>
          <w:p w:rsidR="009C6A03" w:rsidRPr="00F24E24" w:rsidRDefault="009C6A03" w:rsidP="009C6A03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835" w:type="dxa"/>
          </w:tcPr>
          <w:p w:rsidR="009C6A03" w:rsidRPr="00E41C76" w:rsidRDefault="009C6A03" w:rsidP="009C6A03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359" w:type="dxa"/>
          </w:tcPr>
          <w:p w:rsidR="009C6A03" w:rsidRPr="00F24E24" w:rsidRDefault="009C6A03" w:rsidP="009C6A03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9C6A03" w:rsidRPr="00B278A6" w:rsidTr="009C6A03">
        <w:tc>
          <w:tcPr>
            <w:tcW w:w="10137" w:type="dxa"/>
            <w:gridSpan w:val="3"/>
          </w:tcPr>
          <w:p w:rsidR="009C6A03" w:rsidRPr="00B278A6" w:rsidRDefault="009C6A03" w:rsidP="009C6A03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9C6A03" w:rsidRPr="00F24E24" w:rsidTr="009C6A03">
        <w:tc>
          <w:tcPr>
            <w:tcW w:w="2943" w:type="dxa"/>
          </w:tcPr>
          <w:p w:rsidR="009C6A03" w:rsidRPr="009C6A03" w:rsidRDefault="009C6A03" w:rsidP="009C6A03">
            <w:pPr>
              <w:widowControl/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9C6A03">
              <w:rPr>
                <w:sz w:val="24"/>
                <w:szCs w:val="24"/>
              </w:rPr>
              <w:t>работать с информационными ресурсами и информационными технологиями отрасли</w:t>
            </w:r>
          </w:p>
        </w:tc>
        <w:tc>
          <w:tcPr>
            <w:tcW w:w="2835" w:type="dxa"/>
            <w:vMerge w:val="restart"/>
          </w:tcPr>
          <w:p w:rsidR="009C6A03" w:rsidRDefault="009C6A03" w:rsidP="009C6A03">
            <w:pPr>
              <w:autoSpaceDE/>
              <w:autoSpaceDN/>
              <w:adjustRightInd/>
              <w:rPr>
                <w:rFonts w:eastAsia="PMingLiU"/>
                <w:sz w:val="22"/>
                <w:szCs w:val="22"/>
                <w:lang w:eastAsia="nl-NL"/>
              </w:rPr>
            </w:pPr>
            <w:r w:rsidRPr="00B460C0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9C6A03" w:rsidRPr="00B460C0" w:rsidRDefault="009C6A03" w:rsidP="009C6A03">
            <w:pPr>
              <w:autoSpaceDE/>
              <w:autoSpaceDN/>
              <w:adjustRightInd/>
              <w:rPr>
                <w:rFonts w:eastAsia="PMingLiU"/>
                <w:sz w:val="22"/>
                <w:szCs w:val="22"/>
                <w:lang w:eastAsia="nl-NL"/>
              </w:rPr>
            </w:pPr>
          </w:p>
          <w:p w:rsidR="009C6A03" w:rsidRDefault="009C6A03" w:rsidP="009C6A03">
            <w:pPr>
              <w:autoSpaceDE/>
              <w:autoSpaceDN/>
              <w:adjustRightInd/>
              <w:rPr>
                <w:rFonts w:eastAsia="PMingLiU"/>
                <w:sz w:val="22"/>
                <w:szCs w:val="22"/>
                <w:lang w:eastAsia="nl-NL"/>
              </w:rPr>
            </w:pPr>
            <w:r w:rsidRPr="00B460C0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9C6A03" w:rsidRPr="00B460C0" w:rsidRDefault="009C6A03" w:rsidP="009C6A03">
            <w:pPr>
              <w:autoSpaceDE/>
              <w:autoSpaceDN/>
              <w:adjustRightInd/>
              <w:rPr>
                <w:rFonts w:eastAsia="PMingLiU"/>
                <w:sz w:val="22"/>
                <w:szCs w:val="22"/>
                <w:lang w:eastAsia="nl-NL"/>
              </w:rPr>
            </w:pPr>
          </w:p>
          <w:p w:rsidR="009C6A03" w:rsidRPr="00B460C0" w:rsidRDefault="009C6A03" w:rsidP="009C6A03">
            <w:pPr>
              <w:autoSpaceDE/>
              <w:autoSpaceDN/>
              <w:adjustRightInd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B460C0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9C6A03" w:rsidRPr="00B460C0" w:rsidRDefault="009C6A03" w:rsidP="009C6A03">
            <w:pPr>
              <w:autoSpaceDE/>
              <w:autoSpaceDN/>
              <w:adjustRightInd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9C6A03" w:rsidRPr="00E71F6F" w:rsidRDefault="009C6A03" w:rsidP="009C6A03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B460C0">
              <w:rPr>
                <w:rFonts w:eastAsia="PMingLiU"/>
                <w:sz w:val="22"/>
                <w:szCs w:val="22"/>
              </w:rPr>
              <w:t xml:space="preserve">«Неудовлетворительно» - теоретическое содержание курса не освоено, </w:t>
            </w:r>
            <w:r w:rsidRPr="00B460C0">
              <w:rPr>
                <w:rFonts w:eastAsia="PMingLiU"/>
                <w:sz w:val="22"/>
                <w:szCs w:val="22"/>
              </w:rPr>
              <w:lastRenderedPageBreak/>
              <w:t xml:space="preserve">необходимые умения не сформированы, выполненные учебные </w:t>
            </w:r>
            <w:proofErr w:type="spellStart"/>
            <w:r w:rsidRPr="00B460C0">
              <w:rPr>
                <w:rFonts w:eastAsia="PMingLiU"/>
                <w:sz w:val="22"/>
                <w:szCs w:val="22"/>
              </w:rPr>
              <w:t>заданиясодержат</w:t>
            </w:r>
            <w:proofErr w:type="spellEnd"/>
            <w:r w:rsidRPr="00B460C0">
              <w:rPr>
                <w:rFonts w:eastAsia="PMingLiU"/>
                <w:sz w:val="22"/>
                <w:szCs w:val="22"/>
              </w:rPr>
              <w:t xml:space="preserve"> грубые ошибки.</w:t>
            </w:r>
          </w:p>
        </w:tc>
        <w:tc>
          <w:tcPr>
            <w:tcW w:w="4359" w:type="dxa"/>
          </w:tcPr>
          <w:p w:rsidR="009C6A03" w:rsidRDefault="009C6A03" w:rsidP="009C6A0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lastRenderedPageBreak/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1-18.</w:t>
            </w:r>
          </w:p>
          <w:p w:rsidR="009C6A03" w:rsidRDefault="009C6A03" w:rsidP="009C6A0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1-18.</w:t>
            </w:r>
          </w:p>
          <w:p w:rsidR="009C6A03" w:rsidRPr="009943F1" w:rsidRDefault="009C6A03" w:rsidP="009C6A0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9C6A03" w:rsidRPr="00525B3D" w:rsidRDefault="009C6A03" w:rsidP="009C6A03">
            <w:pPr>
              <w:jc w:val="both"/>
              <w:rPr>
                <w:sz w:val="24"/>
                <w:szCs w:val="24"/>
              </w:rPr>
            </w:pPr>
          </w:p>
        </w:tc>
      </w:tr>
      <w:tr w:rsidR="009C6A03" w:rsidRPr="00F24E24" w:rsidTr="009C6A03">
        <w:tc>
          <w:tcPr>
            <w:tcW w:w="2943" w:type="dxa"/>
          </w:tcPr>
          <w:p w:rsidR="009C6A03" w:rsidRPr="009C6A03" w:rsidRDefault="009C6A03" w:rsidP="009C6A03">
            <w:pPr>
              <w:widowControl/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9C6A03">
              <w:rPr>
                <w:sz w:val="24"/>
                <w:szCs w:val="24"/>
              </w:rPr>
              <w:t>обслуживать автоматизированные информационные системы мониторинга и управления в телекоммуникациях</w:t>
            </w:r>
          </w:p>
        </w:tc>
        <w:tc>
          <w:tcPr>
            <w:tcW w:w="2835" w:type="dxa"/>
            <w:vMerge/>
          </w:tcPr>
          <w:p w:rsidR="009C6A03" w:rsidRPr="00E71F6F" w:rsidRDefault="009C6A03" w:rsidP="009C6A0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110E71" w:rsidRDefault="00110E71" w:rsidP="00110E7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10-18.</w:t>
            </w:r>
          </w:p>
          <w:p w:rsidR="00110E71" w:rsidRDefault="00110E71" w:rsidP="00110E7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10-18.</w:t>
            </w:r>
          </w:p>
          <w:p w:rsidR="009C6A03" w:rsidRPr="00525B3D" w:rsidRDefault="009C6A03" w:rsidP="009C6A03">
            <w:pPr>
              <w:jc w:val="both"/>
              <w:rPr>
                <w:sz w:val="24"/>
                <w:szCs w:val="24"/>
              </w:rPr>
            </w:pPr>
          </w:p>
        </w:tc>
      </w:tr>
      <w:tr w:rsidR="009C6A03" w:rsidRPr="00B278A6" w:rsidTr="009C6A03">
        <w:tc>
          <w:tcPr>
            <w:tcW w:w="2943" w:type="dxa"/>
          </w:tcPr>
          <w:p w:rsidR="009C6A03" w:rsidRPr="009C6A03" w:rsidRDefault="009C6A03" w:rsidP="009C6A03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9C6A03">
              <w:rPr>
                <w:rFonts w:eastAsia="Times New Roman"/>
                <w:b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2835" w:type="dxa"/>
            <w:vMerge/>
          </w:tcPr>
          <w:p w:rsidR="009C6A03" w:rsidRPr="00B278A6" w:rsidRDefault="009C6A03" w:rsidP="009C6A03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9C6A03" w:rsidRPr="00B278A6" w:rsidRDefault="009C6A03" w:rsidP="009C6A03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9C6A03" w:rsidRPr="00F24E24" w:rsidTr="009C6A03">
        <w:tc>
          <w:tcPr>
            <w:tcW w:w="2943" w:type="dxa"/>
            <w:vAlign w:val="center"/>
          </w:tcPr>
          <w:p w:rsidR="009C6A03" w:rsidRPr="009C6A03" w:rsidRDefault="009C6A03" w:rsidP="009C6A03">
            <w:pPr>
              <w:widowControl/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9C6A03">
              <w:rPr>
                <w:sz w:val="24"/>
                <w:szCs w:val="24"/>
              </w:rPr>
              <w:t>видов операционных систем</w:t>
            </w:r>
          </w:p>
        </w:tc>
        <w:tc>
          <w:tcPr>
            <w:tcW w:w="2835" w:type="dxa"/>
            <w:vMerge/>
          </w:tcPr>
          <w:p w:rsidR="009C6A03" w:rsidRPr="00CA5078" w:rsidRDefault="009C6A03" w:rsidP="009C6A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110E71" w:rsidRDefault="00110E71" w:rsidP="00110E7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 1-10.</w:t>
            </w:r>
          </w:p>
          <w:p w:rsidR="00110E71" w:rsidRDefault="00110E71" w:rsidP="00110E7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1-10.</w:t>
            </w:r>
          </w:p>
          <w:p w:rsidR="00110E71" w:rsidRPr="009943F1" w:rsidRDefault="00110E71" w:rsidP="00110E7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9C6A03" w:rsidRPr="00525B3D" w:rsidRDefault="009C6A03" w:rsidP="00110E71">
            <w:pPr>
              <w:jc w:val="both"/>
              <w:rPr>
                <w:sz w:val="24"/>
                <w:szCs w:val="24"/>
              </w:rPr>
            </w:pPr>
          </w:p>
        </w:tc>
      </w:tr>
      <w:tr w:rsidR="009C6A03" w:rsidRPr="00F24E24" w:rsidTr="009C6A03">
        <w:tc>
          <w:tcPr>
            <w:tcW w:w="2943" w:type="dxa"/>
            <w:vAlign w:val="center"/>
          </w:tcPr>
          <w:p w:rsidR="009C6A03" w:rsidRPr="009C6A03" w:rsidRDefault="009C6A03" w:rsidP="009C6A03">
            <w:pPr>
              <w:widowControl/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9C6A03">
              <w:rPr>
                <w:sz w:val="24"/>
                <w:szCs w:val="24"/>
              </w:rPr>
              <w:t>особенности программного обеспечения в различных операционных средах</w:t>
            </w:r>
          </w:p>
        </w:tc>
        <w:tc>
          <w:tcPr>
            <w:tcW w:w="2835" w:type="dxa"/>
            <w:vMerge/>
          </w:tcPr>
          <w:p w:rsidR="009C6A03" w:rsidRDefault="009C6A03" w:rsidP="009C6A0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9C6A03" w:rsidRPr="00525B3D" w:rsidRDefault="009C6A03" w:rsidP="009C6A03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выполнения тестовых заданий по теме 1</w:t>
            </w:r>
          </w:p>
        </w:tc>
      </w:tr>
      <w:tr w:rsidR="009C6A03" w:rsidRPr="00F24E24" w:rsidTr="009C6A03">
        <w:tc>
          <w:tcPr>
            <w:tcW w:w="2943" w:type="dxa"/>
            <w:vAlign w:val="center"/>
          </w:tcPr>
          <w:p w:rsidR="009C6A03" w:rsidRPr="009C6A03" w:rsidRDefault="009C6A03" w:rsidP="009C6A03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9C6A03">
              <w:rPr>
                <w:sz w:val="24"/>
                <w:szCs w:val="24"/>
                <w:lang w:eastAsia="en-US"/>
              </w:rPr>
              <w:t>прикладные программные средства, используемые для создания рекламы услуг</w:t>
            </w:r>
          </w:p>
        </w:tc>
        <w:tc>
          <w:tcPr>
            <w:tcW w:w="2835" w:type="dxa"/>
            <w:vMerge/>
          </w:tcPr>
          <w:p w:rsidR="009C6A03" w:rsidRPr="00CA5078" w:rsidRDefault="009C6A03" w:rsidP="009C6A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110E71" w:rsidRDefault="00110E71" w:rsidP="00110E7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1-18.</w:t>
            </w:r>
          </w:p>
          <w:p w:rsidR="00110E71" w:rsidRDefault="00110E71" w:rsidP="00110E7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10-18.</w:t>
            </w:r>
          </w:p>
          <w:p w:rsidR="009C6A03" w:rsidRPr="00525B3D" w:rsidRDefault="009C6A03" w:rsidP="009C6A03">
            <w:pPr>
              <w:jc w:val="both"/>
              <w:rPr>
                <w:sz w:val="24"/>
                <w:szCs w:val="24"/>
              </w:rPr>
            </w:pPr>
          </w:p>
        </w:tc>
      </w:tr>
      <w:tr w:rsidR="009C6A03" w:rsidRPr="00F24E24" w:rsidTr="009C6A03">
        <w:tc>
          <w:tcPr>
            <w:tcW w:w="2943" w:type="dxa"/>
            <w:vAlign w:val="center"/>
          </w:tcPr>
          <w:p w:rsidR="009C6A03" w:rsidRPr="009C6A03" w:rsidRDefault="009C6A03" w:rsidP="009C6A03">
            <w:pPr>
              <w:widowControl/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9C6A03">
              <w:rPr>
                <w:sz w:val="24"/>
                <w:szCs w:val="24"/>
              </w:rPr>
              <w:t>назначение и архитектуру экспертных систем;</w:t>
            </w:r>
          </w:p>
        </w:tc>
        <w:tc>
          <w:tcPr>
            <w:tcW w:w="2835" w:type="dxa"/>
            <w:vMerge/>
          </w:tcPr>
          <w:p w:rsidR="009C6A03" w:rsidRPr="00CA5078" w:rsidRDefault="009C6A03" w:rsidP="009C6A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9C6A03" w:rsidRPr="00525B3D" w:rsidRDefault="009C6A03" w:rsidP="00110E71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выполнения тестовых заданий п</w:t>
            </w:r>
            <w:r>
              <w:rPr>
                <w:sz w:val="24"/>
                <w:szCs w:val="24"/>
              </w:rPr>
              <w:t xml:space="preserve">о теме </w:t>
            </w:r>
            <w:r w:rsidR="00110E71">
              <w:rPr>
                <w:sz w:val="24"/>
                <w:szCs w:val="24"/>
              </w:rPr>
              <w:t>2</w:t>
            </w:r>
          </w:p>
        </w:tc>
      </w:tr>
      <w:tr w:rsidR="009C6A03" w:rsidRPr="00F24E24" w:rsidTr="009C6A03">
        <w:tc>
          <w:tcPr>
            <w:tcW w:w="2943" w:type="dxa"/>
          </w:tcPr>
          <w:p w:rsidR="009C6A03" w:rsidRPr="009C6A03" w:rsidRDefault="009C6A03" w:rsidP="009C6A03">
            <w:pPr>
              <w:widowControl/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9C6A03">
              <w:rPr>
                <w:sz w:val="24"/>
                <w:szCs w:val="24"/>
              </w:rPr>
              <w:t>классы экспертных систем;</w:t>
            </w:r>
          </w:p>
        </w:tc>
        <w:tc>
          <w:tcPr>
            <w:tcW w:w="2835" w:type="dxa"/>
            <w:vMerge/>
          </w:tcPr>
          <w:p w:rsidR="009C6A03" w:rsidRPr="00CA5078" w:rsidRDefault="009C6A03" w:rsidP="009C6A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110E71" w:rsidRDefault="00110E71" w:rsidP="00110E7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15-18.</w:t>
            </w:r>
          </w:p>
          <w:p w:rsidR="00110E71" w:rsidRDefault="00110E71" w:rsidP="00110E7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15-18.</w:t>
            </w:r>
          </w:p>
          <w:p w:rsidR="009C6A03" w:rsidRPr="00525B3D" w:rsidRDefault="009C6A03" w:rsidP="009C6A03">
            <w:pPr>
              <w:jc w:val="both"/>
              <w:rPr>
                <w:sz w:val="24"/>
                <w:szCs w:val="24"/>
              </w:rPr>
            </w:pPr>
          </w:p>
        </w:tc>
      </w:tr>
      <w:tr w:rsidR="009C6A03" w:rsidRPr="00F24E24" w:rsidTr="009C6A03">
        <w:tc>
          <w:tcPr>
            <w:tcW w:w="2943" w:type="dxa"/>
          </w:tcPr>
          <w:p w:rsidR="009C6A03" w:rsidRPr="009C6A03" w:rsidRDefault="009C6A03" w:rsidP="009C6A03">
            <w:pPr>
              <w:widowControl/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9C6A03">
              <w:rPr>
                <w:sz w:val="24"/>
                <w:szCs w:val="24"/>
              </w:rPr>
              <w:lastRenderedPageBreak/>
              <w:t>особенности самообучающихся систем;</w:t>
            </w:r>
          </w:p>
        </w:tc>
        <w:tc>
          <w:tcPr>
            <w:tcW w:w="2835" w:type="dxa"/>
            <w:vMerge/>
          </w:tcPr>
          <w:p w:rsidR="009C6A03" w:rsidRDefault="009C6A03" w:rsidP="009C6A0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9C6A03" w:rsidRPr="00525B3D" w:rsidRDefault="009C6A03" w:rsidP="00110E71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</w:t>
            </w:r>
            <w:r>
              <w:rPr>
                <w:sz w:val="24"/>
                <w:szCs w:val="24"/>
              </w:rPr>
              <w:t xml:space="preserve">нения тестовых заданий по теме </w:t>
            </w:r>
            <w:r w:rsidR="00110E71">
              <w:rPr>
                <w:sz w:val="24"/>
                <w:szCs w:val="24"/>
              </w:rPr>
              <w:t>3</w:t>
            </w:r>
          </w:p>
        </w:tc>
      </w:tr>
      <w:tr w:rsidR="009C6A03" w:rsidRPr="00F24E24" w:rsidTr="009C6A03">
        <w:tc>
          <w:tcPr>
            <w:tcW w:w="2943" w:type="dxa"/>
          </w:tcPr>
          <w:p w:rsidR="009C6A03" w:rsidRPr="009C6A03" w:rsidRDefault="009C6A03" w:rsidP="009C6A03">
            <w:pPr>
              <w:widowControl/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9C6A03">
              <w:rPr>
                <w:sz w:val="24"/>
                <w:szCs w:val="24"/>
              </w:rPr>
              <w:lastRenderedPageBreak/>
              <w:t xml:space="preserve">области применения интеллектуальных информационных систем; </w:t>
            </w:r>
          </w:p>
        </w:tc>
        <w:tc>
          <w:tcPr>
            <w:tcW w:w="2835" w:type="dxa"/>
            <w:vMerge/>
          </w:tcPr>
          <w:p w:rsidR="009C6A03" w:rsidRPr="00CA5078" w:rsidRDefault="009C6A03" w:rsidP="009C6A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110E71" w:rsidRDefault="00110E71" w:rsidP="00110E7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5-18.</w:t>
            </w:r>
          </w:p>
          <w:p w:rsidR="00110E71" w:rsidRDefault="00110E71" w:rsidP="00110E7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5-18.</w:t>
            </w:r>
          </w:p>
          <w:p w:rsidR="009C6A03" w:rsidRPr="00525B3D" w:rsidRDefault="009C6A03" w:rsidP="009C6A03">
            <w:pPr>
              <w:jc w:val="both"/>
              <w:rPr>
                <w:sz w:val="24"/>
                <w:szCs w:val="24"/>
              </w:rPr>
            </w:pPr>
          </w:p>
        </w:tc>
      </w:tr>
    </w:tbl>
    <w:p w:rsidR="009C6A03" w:rsidRDefault="009C6A03" w:rsidP="009C6A0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9C6A03" w:rsidRDefault="009C6A03" w:rsidP="00381156">
      <w:pPr>
        <w:ind w:firstLine="720"/>
        <w:jc w:val="both"/>
        <w:rPr>
          <w:bCs/>
          <w:sz w:val="28"/>
          <w:szCs w:val="28"/>
        </w:rPr>
        <w:sectPr w:rsidR="009C6A03" w:rsidSect="00EE1337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C046F0" w:rsidRPr="00E81C1B" w:rsidRDefault="00C046F0" w:rsidP="00C046F0">
      <w:pPr>
        <w:suppressAutoHyphens/>
        <w:jc w:val="right"/>
        <w:rPr>
          <w:rFonts w:eastAsia="Arial Unicode MS"/>
          <w:b/>
          <w:bCs/>
          <w:i/>
          <w:iCs/>
          <w:color w:val="000000"/>
          <w:sz w:val="24"/>
          <w:szCs w:val="24"/>
        </w:rPr>
      </w:pPr>
      <w:r w:rsidRPr="00E81C1B">
        <w:rPr>
          <w:rFonts w:eastAsia="Arial Unicode MS"/>
          <w:b/>
          <w:bCs/>
          <w:i/>
          <w:iCs/>
          <w:color w:val="000000"/>
          <w:sz w:val="24"/>
          <w:szCs w:val="24"/>
        </w:rPr>
        <w:lastRenderedPageBreak/>
        <w:t>Приложение</w:t>
      </w:r>
    </w:p>
    <w:p w:rsidR="00C046F0" w:rsidRPr="00E81C1B" w:rsidRDefault="00C046F0" w:rsidP="00C046F0">
      <w:pPr>
        <w:suppressAutoHyphens/>
        <w:jc w:val="right"/>
        <w:rPr>
          <w:rFonts w:eastAsia="Arial Unicode MS"/>
          <w:b/>
          <w:bCs/>
          <w:i/>
          <w:iCs/>
          <w:color w:val="000000"/>
          <w:sz w:val="24"/>
          <w:szCs w:val="24"/>
        </w:rPr>
      </w:pPr>
      <w:r w:rsidRPr="00E81C1B">
        <w:rPr>
          <w:rFonts w:eastAsia="Arial Unicode MS"/>
          <w:b/>
          <w:bCs/>
          <w:i/>
          <w:iCs/>
          <w:color w:val="000000"/>
          <w:sz w:val="24"/>
          <w:szCs w:val="24"/>
        </w:rPr>
        <w:t>План мероприятий</w:t>
      </w:r>
    </w:p>
    <w:p w:rsidR="00C046F0" w:rsidRPr="00E81C1B" w:rsidRDefault="00C046F0" w:rsidP="00C046F0">
      <w:pPr>
        <w:suppressAutoHyphens/>
        <w:jc w:val="center"/>
        <w:rPr>
          <w:rFonts w:eastAsia="Arial Unicode MS"/>
          <w:color w:val="000000"/>
          <w:sz w:val="28"/>
          <w:szCs w:val="28"/>
        </w:rPr>
      </w:pPr>
      <w:r w:rsidRPr="00E81C1B">
        <w:rPr>
          <w:rFonts w:eastAsia="Arial Unicode MS"/>
          <w:b/>
          <w:bCs/>
          <w:color w:val="000000"/>
          <w:sz w:val="28"/>
          <w:szCs w:val="28"/>
        </w:rPr>
        <w:t xml:space="preserve">Специальность </w:t>
      </w:r>
      <w:r>
        <w:rPr>
          <w:rFonts w:eastAsia="Arial Unicode MS"/>
          <w:sz w:val="28"/>
          <w:szCs w:val="28"/>
        </w:rPr>
        <w:t>11.02.15</w:t>
      </w:r>
      <w:r w:rsidRPr="00967939">
        <w:rPr>
          <w:rFonts w:eastAsia="Arial Unicode MS"/>
          <w:sz w:val="28"/>
          <w:szCs w:val="28"/>
        </w:rPr>
        <w:t xml:space="preserve"> </w:t>
      </w:r>
      <w:r w:rsidRPr="00717E42">
        <w:rPr>
          <w:rFonts w:eastAsia="Arial Unicode MS"/>
          <w:sz w:val="28"/>
          <w:szCs w:val="28"/>
        </w:rPr>
        <w:t>Инфокоммуникационные сети и системы связи</w:t>
      </w:r>
    </w:p>
    <w:p w:rsidR="00C046F0" w:rsidRPr="00FB53ED" w:rsidRDefault="00C046F0" w:rsidP="00C046F0">
      <w:pPr>
        <w:suppressAutoHyphens/>
        <w:jc w:val="center"/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3</w:t>
      </w:r>
      <w:r w:rsidRPr="00FB53ED">
        <w:rPr>
          <w:rFonts w:eastAsia="Arial Unicode MS"/>
          <w:b/>
          <w:color w:val="FF0000"/>
          <w:sz w:val="28"/>
          <w:szCs w:val="28"/>
        </w:rPr>
        <w:t xml:space="preserve"> </w:t>
      </w:r>
      <w:r w:rsidRPr="00FB53ED">
        <w:rPr>
          <w:rFonts w:eastAsia="Arial Unicode MS"/>
          <w:b/>
          <w:bCs/>
          <w:color w:val="000000"/>
          <w:sz w:val="28"/>
          <w:szCs w:val="28"/>
        </w:rPr>
        <w:t>курс</w:t>
      </w:r>
    </w:p>
    <w:p w:rsidR="00C046F0" w:rsidRDefault="00C046F0" w:rsidP="00C046F0">
      <w:pPr>
        <w:suppressAutoHyphens/>
        <w:jc w:val="center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Прикладное программное обеспечение профессиональной деятельности</w:t>
      </w:r>
    </w:p>
    <w:p w:rsidR="00C046F0" w:rsidRPr="00E81C1B" w:rsidRDefault="00C046F0" w:rsidP="00C046F0">
      <w:pPr>
        <w:suppressAutoHyphens/>
        <w:jc w:val="center"/>
        <w:rPr>
          <w:rFonts w:eastAsia="Arial Unicode MS"/>
          <w:color w:val="000000"/>
          <w:sz w:val="28"/>
          <w:szCs w:val="28"/>
        </w:rPr>
      </w:pPr>
    </w:p>
    <w:tbl>
      <w:tblPr>
        <w:tblStyle w:val="a3"/>
        <w:tblW w:w="14749" w:type="dxa"/>
        <w:tblInd w:w="1242" w:type="dxa"/>
        <w:tblLook w:val="04A0" w:firstRow="1" w:lastRow="0" w:firstColumn="1" w:lastColumn="0" w:noHBand="0" w:noVBand="1"/>
      </w:tblPr>
      <w:tblGrid>
        <w:gridCol w:w="3198"/>
        <w:gridCol w:w="3430"/>
        <w:gridCol w:w="2782"/>
        <w:gridCol w:w="2329"/>
        <w:gridCol w:w="3010"/>
      </w:tblGrid>
      <w:tr w:rsidR="00C046F0" w:rsidRPr="00E81C1B" w:rsidTr="009C6A03">
        <w:trPr>
          <w:trHeight w:val="652"/>
        </w:trPr>
        <w:tc>
          <w:tcPr>
            <w:tcW w:w="3247" w:type="dxa"/>
          </w:tcPr>
          <w:p w:rsidR="00C046F0" w:rsidRPr="00CD0C44" w:rsidRDefault="00C046F0" w:rsidP="009C6A03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CD0C44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</w:tc>
        <w:tc>
          <w:tcPr>
            <w:tcW w:w="3504" w:type="dxa"/>
          </w:tcPr>
          <w:p w:rsidR="00C046F0" w:rsidRPr="00E81C1B" w:rsidRDefault="00C046F0" w:rsidP="009C6A03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</w:t>
            </w: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(тема, тип урока, воспитательные задачи)</w:t>
            </w:r>
          </w:p>
        </w:tc>
        <w:tc>
          <w:tcPr>
            <w:tcW w:w="2809" w:type="dxa"/>
          </w:tcPr>
          <w:p w:rsidR="00C046F0" w:rsidRPr="00E81C1B" w:rsidRDefault="00C046F0" w:rsidP="009C6A03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110" w:type="dxa"/>
          </w:tcPr>
          <w:p w:rsidR="00C046F0" w:rsidRPr="00E81C1B" w:rsidRDefault="00C046F0" w:rsidP="009C6A03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3079" w:type="dxa"/>
          </w:tcPr>
          <w:p w:rsidR="00C046F0" w:rsidRPr="00E81C1B" w:rsidRDefault="00C046F0" w:rsidP="009C6A03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C046F0" w:rsidRPr="00E81C1B" w:rsidTr="009C6A03">
        <w:tc>
          <w:tcPr>
            <w:tcW w:w="3247" w:type="dxa"/>
          </w:tcPr>
          <w:p w:rsidR="00C046F0" w:rsidRDefault="00C046F0" w:rsidP="009C6A03">
            <w:pPr>
              <w:rPr>
                <w:sz w:val="24"/>
                <w:szCs w:val="24"/>
              </w:rPr>
            </w:pPr>
            <w:r w:rsidRPr="005D46F3">
              <w:rPr>
                <w:b/>
                <w:bCs/>
                <w:sz w:val="24"/>
                <w:szCs w:val="24"/>
              </w:rPr>
              <w:t>ЛР 5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5D46F3">
              <w:rPr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C046F0" w:rsidRPr="00CD0C44" w:rsidRDefault="00C046F0" w:rsidP="009C6A03">
            <w:pPr>
              <w:rPr>
                <w:b/>
                <w:bCs/>
                <w:sz w:val="24"/>
                <w:szCs w:val="24"/>
              </w:rPr>
            </w:pPr>
          </w:p>
          <w:p w:rsidR="00C046F0" w:rsidRDefault="00C046F0" w:rsidP="009C6A03">
            <w:pPr>
              <w:suppressAutoHyphens/>
              <w:rPr>
                <w:sz w:val="24"/>
                <w:szCs w:val="24"/>
              </w:rPr>
            </w:pPr>
            <w:r w:rsidRPr="005D46F3">
              <w:rPr>
                <w:b/>
                <w:bCs/>
                <w:sz w:val="24"/>
                <w:szCs w:val="24"/>
              </w:rPr>
              <w:t>ЛР 8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5D46F3">
              <w:rPr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  <w:p w:rsidR="00C046F0" w:rsidRDefault="00C046F0" w:rsidP="009C6A03">
            <w:pPr>
              <w:suppressAutoHyphens/>
              <w:rPr>
                <w:sz w:val="24"/>
                <w:szCs w:val="24"/>
              </w:rPr>
            </w:pPr>
          </w:p>
          <w:p w:rsidR="00C046F0" w:rsidRDefault="00C046F0" w:rsidP="009C6A03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8A1C34">
              <w:rPr>
                <w:rFonts w:eastAsia="Arial Unicode MS"/>
                <w:b/>
                <w:sz w:val="24"/>
                <w:szCs w:val="24"/>
              </w:rPr>
              <w:t>ЛР.11</w:t>
            </w:r>
            <w:r w:rsidRPr="008A1C34">
              <w:rPr>
                <w:rFonts w:eastAsia="Arial Unicode MS"/>
                <w:sz w:val="24"/>
                <w:szCs w:val="24"/>
              </w:rPr>
              <w:t xml:space="preserve"> Проявляющий уважение к эстетическим </w:t>
            </w:r>
            <w:r w:rsidRPr="008A1C34">
              <w:rPr>
                <w:rFonts w:eastAsia="Arial Unicode MS"/>
                <w:sz w:val="24"/>
                <w:szCs w:val="24"/>
              </w:rPr>
              <w:lastRenderedPageBreak/>
              <w:t>ценностям, обладающий основами эстетической культуры</w:t>
            </w:r>
            <w:r w:rsidRPr="008A1C34">
              <w:rPr>
                <w:rFonts w:eastAsia="Arial Unicode MS"/>
                <w:color w:val="FF0000"/>
                <w:sz w:val="24"/>
                <w:szCs w:val="24"/>
              </w:rPr>
              <w:tab/>
            </w:r>
          </w:p>
          <w:p w:rsidR="00C046F0" w:rsidRDefault="00C046F0" w:rsidP="009C6A03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</w:p>
          <w:p w:rsidR="00C046F0" w:rsidRPr="000C62E2" w:rsidRDefault="00C046F0" w:rsidP="009C6A03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  <w:tc>
          <w:tcPr>
            <w:tcW w:w="3504" w:type="dxa"/>
          </w:tcPr>
          <w:p w:rsidR="007738FD" w:rsidRDefault="00C046F0" w:rsidP="007738FD">
            <w:pPr>
              <w:rPr>
                <w:sz w:val="24"/>
                <w:szCs w:val="24"/>
              </w:rPr>
            </w:pPr>
            <w:r w:rsidRPr="00CD0C44">
              <w:rPr>
                <w:rFonts w:eastAsia="Arial Unicode MS"/>
                <w:b/>
                <w:bCs/>
                <w:sz w:val="24"/>
                <w:szCs w:val="24"/>
              </w:rPr>
              <w:lastRenderedPageBreak/>
              <w:t>Тем</w:t>
            </w:r>
            <w:r>
              <w:rPr>
                <w:rFonts w:eastAsia="Arial Unicode MS"/>
                <w:b/>
                <w:bCs/>
                <w:sz w:val="24"/>
                <w:szCs w:val="24"/>
              </w:rPr>
              <w:t xml:space="preserve">а: </w:t>
            </w:r>
            <w:r w:rsidR="007738FD" w:rsidRPr="00F46C56">
              <w:rPr>
                <w:b/>
                <w:sz w:val="24"/>
                <w:szCs w:val="24"/>
                <w:lang w:eastAsia="en-US"/>
              </w:rPr>
              <w:t>Мультимедийные технологии обработки и предоставления информации</w:t>
            </w:r>
          </w:p>
          <w:p w:rsidR="00C046F0" w:rsidRPr="00CD0C44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CD0C44">
              <w:rPr>
                <w:rFonts w:eastAsia="Arial Unicode MS"/>
                <w:sz w:val="24"/>
                <w:szCs w:val="24"/>
              </w:rPr>
              <w:t>(</w:t>
            </w:r>
            <w:r>
              <w:rPr>
                <w:rFonts w:eastAsia="Arial Unicode MS"/>
                <w:sz w:val="24"/>
                <w:szCs w:val="24"/>
              </w:rPr>
              <w:t>4</w:t>
            </w:r>
            <w:r w:rsidRPr="00CD0C44">
              <w:rPr>
                <w:rFonts w:eastAsia="Arial Unicode MS"/>
                <w:sz w:val="24"/>
                <w:szCs w:val="24"/>
              </w:rPr>
              <w:t xml:space="preserve"> ч.)</w:t>
            </w:r>
          </w:p>
          <w:p w:rsidR="00C046F0" w:rsidRPr="00CD0C44" w:rsidRDefault="00C046F0" w:rsidP="009C6A03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</w:p>
          <w:p w:rsidR="00C046F0" w:rsidRPr="00A77212" w:rsidRDefault="00C046F0" w:rsidP="009C6A03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CD0C44">
              <w:rPr>
                <w:rFonts w:eastAsia="Arial Unicode MS"/>
                <w:b/>
                <w:sz w:val="24"/>
                <w:szCs w:val="24"/>
              </w:rPr>
              <w:t xml:space="preserve">Тип урока: </w:t>
            </w:r>
            <w:r w:rsidRPr="00DD177E">
              <w:rPr>
                <w:rFonts w:eastAsia="Arial Unicode MS"/>
                <w:bCs/>
                <w:iCs/>
                <w:sz w:val="24"/>
                <w:szCs w:val="24"/>
              </w:rPr>
              <w:t>урок-турнир,</w:t>
            </w:r>
            <w:r>
              <w:rPr>
                <w:rFonts w:eastAsia="Arial Unicode MS"/>
                <w:bCs/>
                <w:iCs/>
                <w:sz w:val="24"/>
                <w:szCs w:val="24"/>
              </w:rPr>
              <w:t xml:space="preserve"> где учащийся делятся на команды с применением ранее изученных навыков при создании сайтов и макетов к ним.</w:t>
            </w:r>
          </w:p>
          <w:p w:rsidR="00C046F0" w:rsidRPr="000C62E2" w:rsidRDefault="00C046F0" w:rsidP="009C6A03">
            <w:pPr>
              <w:suppressAutoHyphens/>
              <w:rPr>
                <w:rFonts w:eastAsia="Arial Unicode MS"/>
                <w:bCs/>
                <w:i/>
                <w:color w:val="FF0000"/>
                <w:sz w:val="24"/>
                <w:szCs w:val="24"/>
              </w:rPr>
            </w:pPr>
          </w:p>
          <w:p w:rsidR="00C046F0" w:rsidRPr="00CD0C44" w:rsidRDefault="00C046F0" w:rsidP="009C6A03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CD0C44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:rsidR="00C046F0" w:rsidRDefault="00C046F0" w:rsidP="009C6A03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CD0C44">
              <w:rPr>
                <w:rFonts w:eastAsia="Arial Unicode MS"/>
                <w:bCs/>
                <w:iCs/>
                <w:sz w:val="24"/>
                <w:szCs w:val="24"/>
              </w:rPr>
              <w:t xml:space="preserve">- формирование уважения к народам </w:t>
            </w:r>
            <w:r>
              <w:rPr>
                <w:rFonts w:eastAsia="Arial Unicode MS"/>
                <w:bCs/>
                <w:iCs/>
                <w:sz w:val="24"/>
                <w:szCs w:val="24"/>
              </w:rPr>
              <w:t>Башкирии</w:t>
            </w:r>
          </w:p>
          <w:p w:rsidR="00C046F0" w:rsidRDefault="00C046F0" w:rsidP="009C6A03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>
              <w:rPr>
                <w:rFonts w:eastAsia="Arial Unicode MS"/>
                <w:bCs/>
                <w:iCs/>
                <w:sz w:val="24"/>
                <w:szCs w:val="24"/>
              </w:rPr>
              <w:t>-сформировать представление о культурных ценностях народов проживающие на территории Республике Башкортостан</w:t>
            </w:r>
          </w:p>
          <w:p w:rsidR="00C046F0" w:rsidRDefault="00C046F0" w:rsidP="009C6A03">
            <w:pPr>
              <w:suppressAutoHyphens/>
              <w:rPr>
                <w:color w:val="181818"/>
                <w:sz w:val="24"/>
                <w:szCs w:val="27"/>
                <w:shd w:val="clear" w:color="auto" w:fill="FFFFFF"/>
              </w:rPr>
            </w:pPr>
            <w:r>
              <w:rPr>
                <w:color w:val="181818"/>
                <w:sz w:val="27"/>
                <w:szCs w:val="27"/>
                <w:shd w:val="clear" w:color="auto" w:fill="FFFFFF"/>
              </w:rPr>
              <w:t>-</w:t>
            </w:r>
            <w:r w:rsidRPr="003A61E0">
              <w:rPr>
                <w:color w:val="181818"/>
                <w:sz w:val="24"/>
                <w:szCs w:val="27"/>
                <w:shd w:val="clear" w:color="auto" w:fill="FFFFFF"/>
              </w:rPr>
              <w:t>Сформировать представление студентов о родном крае, культуре и традициях людей разных национальностей, живущих в Башкортостане.</w:t>
            </w:r>
          </w:p>
          <w:p w:rsidR="00C046F0" w:rsidRPr="003A61E0" w:rsidRDefault="00C046F0" w:rsidP="009C6A03">
            <w:pPr>
              <w:suppressAutoHyphens/>
              <w:rPr>
                <w:rFonts w:eastAsia="Arial Unicode MS"/>
                <w:bCs/>
                <w:iCs/>
                <w:sz w:val="22"/>
                <w:szCs w:val="24"/>
              </w:rPr>
            </w:pPr>
            <w:r>
              <w:rPr>
                <w:color w:val="181818"/>
                <w:sz w:val="27"/>
                <w:szCs w:val="27"/>
                <w:shd w:val="clear" w:color="auto" w:fill="FFFFFF"/>
              </w:rPr>
              <w:lastRenderedPageBreak/>
              <w:t xml:space="preserve">- </w:t>
            </w:r>
            <w:r w:rsidRPr="003A61E0">
              <w:rPr>
                <w:color w:val="181818"/>
                <w:sz w:val="24"/>
                <w:szCs w:val="27"/>
                <w:shd w:val="clear" w:color="auto" w:fill="FFFFFF"/>
              </w:rPr>
              <w:t>вызывать чувство ответственности по отношению к родине</w:t>
            </w:r>
            <w:r>
              <w:rPr>
                <w:color w:val="181818"/>
                <w:sz w:val="27"/>
                <w:szCs w:val="27"/>
                <w:shd w:val="clear" w:color="auto" w:fill="FFFFFF"/>
              </w:rPr>
              <w:t>.</w:t>
            </w:r>
          </w:p>
          <w:p w:rsidR="00C046F0" w:rsidRPr="00CD0C44" w:rsidRDefault="00C046F0" w:rsidP="009C6A03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CD0C44">
              <w:rPr>
                <w:rFonts w:eastAsia="Arial Unicode MS"/>
                <w:bCs/>
                <w:iCs/>
                <w:sz w:val="24"/>
                <w:szCs w:val="24"/>
              </w:rPr>
              <w:t>- формирование</w:t>
            </w:r>
            <w:r w:rsidRPr="00CD0C44">
              <w:rPr>
                <w:rFonts w:eastAsia="Arial Unicode MS" w:cs="Tahoma"/>
                <w:bCs/>
                <w:sz w:val="24"/>
                <w:szCs w:val="24"/>
              </w:rPr>
              <w:t xml:space="preserve"> культуры потребления информации, навыков отбора и анализа информации, умения ориентироваться в информационном пространстве</w:t>
            </w:r>
          </w:p>
          <w:p w:rsidR="00C046F0" w:rsidRPr="000C62E2" w:rsidRDefault="00C046F0" w:rsidP="009C6A03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  <w:tc>
          <w:tcPr>
            <w:tcW w:w="2809" w:type="dxa"/>
          </w:tcPr>
          <w:p w:rsidR="00C046F0" w:rsidRPr="00CD0C44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lastRenderedPageBreak/>
              <w:t>Игра-</w:t>
            </w:r>
            <w:proofErr w:type="spellStart"/>
            <w:r w:rsidR="007738FD">
              <w:rPr>
                <w:rFonts w:eastAsia="Arial Unicode MS"/>
                <w:sz w:val="24"/>
                <w:szCs w:val="24"/>
              </w:rPr>
              <w:t>пазл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«Собери сайт» </w:t>
            </w:r>
            <w:r w:rsidRPr="00CD0C44">
              <w:rPr>
                <w:rFonts w:eastAsia="Arial Unicode MS"/>
                <w:sz w:val="24"/>
                <w:szCs w:val="24"/>
              </w:rPr>
              <w:t>Изучение материалов</w:t>
            </w:r>
            <w:r>
              <w:rPr>
                <w:rFonts w:eastAsia="Arial Unicode MS"/>
                <w:sz w:val="24"/>
                <w:szCs w:val="24"/>
              </w:rPr>
              <w:t xml:space="preserve"> в малых группах и разделение функционала по теме «Наш многонациональный Башкортостан»</w:t>
            </w:r>
          </w:p>
          <w:p w:rsidR="00C046F0" w:rsidRPr="00CD0C44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C046F0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CD0C44">
              <w:rPr>
                <w:rFonts w:eastAsia="Arial Unicode MS"/>
                <w:sz w:val="24"/>
                <w:szCs w:val="24"/>
              </w:rPr>
              <w:t xml:space="preserve">Создание </w:t>
            </w:r>
            <w:r>
              <w:rPr>
                <w:rFonts w:eastAsia="Arial Unicode MS"/>
                <w:sz w:val="24"/>
                <w:szCs w:val="24"/>
              </w:rPr>
              <w:t xml:space="preserve">макета сайта в малых группах </w:t>
            </w:r>
            <w:r w:rsidRPr="00CD0C44">
              <w:rPr>
                <w:rFonts w:eastAsia="Arial Unicode MS"/>
                <w:sz w:val="24"/>
                <w:szCs w:val="24"/>
              </w:rPr>
              <w:t xml:space="preserve">с описанием </w:t>
            </w:r>
            <w:r>
              <w:rPr>
                <w:rFonts w:eastAsia="Arial Unicode MS"/>
                <w:sz w:val="24"/>
                <w:szCs w:val="24"/>
              </w:rPr>
              <w:t>сценария работы сайта.</w:t>
            </w:r>
          </w:p>
          <w:p w:rsidR="00C046F0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Создание сайта с описанием действий. </w:t>
            </w:r>
          </w:p>
          <w:p w:rsidR="00C046F0" w:rsidRPr="003A61E0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Оформление макета приложения для дальнейшей работы по созданию сайта Описание разделов сайта</w:t>
            </w:r>
          </w:p>
          <w:p w:rsidR="00C046F0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CD0C44">
              <w:rPr>
                <w:rFonts w:eastAsia="Arial Unicode MS"/>
                <w:sz w:val="24"/>
                <w:szCs w:val="24"/>
              </w:rPr>
              <w:t>- Культура народа.</w:t>
            </w:r>
          </w:p>
          <w:p w:rsidR="00C046F0" w:rsidRPr="00CD0C44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CD0C44">
              <w:rPr>
                <w:rFonts w:eastAsia="Arial Unicode MS"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>-</w:t>
            </w:r>
            <w:r w:rsidRPr="00CD0C44">
              <w:rPr>
                <w:rFonts w:eastAsia="Arial Unicode MS"/>
                <w:sz w:val="24"/>
                <w:szCs w:val="24"/>
              </w:rPr>
              <w:t>Одежда</w:t>
            </w:r>
          </w:p>
          <w:p w:rsidR="00C046F0" w:rsidRPr="00CD0C44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CD0C44">
              <w:rPr>
                <w:rFonts w:eastAsia="Arial Unicode MS"/>
                <w:sz w:val="24"/>
                <w:szCs w:val="24"/>
              </w:rPr>
              <w:t>- Культура народа. Еда</w:t>
            </w:r>
          </w:p>
          <w:p w:rsidR="00C046F0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CD0C44">
              <w:rPr>
                <w:rFonts w:eastAsia="Arial Unicode MS"/>
                <w:sz w:val="24"/>
                <w:szCs w:val="24"/>
              </w:rPr>
              <w:t xml:space="preserve">- Народные ценности и </w:t>
            </w:r>
            <w:r w:rsidRPr="00CD0C44">
              <w:rPr>
                <w:rFonts w:eastAsia="Arial Unicode MS"/>
                <w:sz w:val="24"/>
                <w:szCs w:val="24"/>
              </w:rPr>
              <w:lastRenderedPageBreak/>
              <w:t>религия</w:t>
            </w:r>
          </w:p>
          <w:p w:rsidR="00C046F0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-Традиции</w:t>
            </w:r>
          </w:p>
          <w:p w:rsidR="00C046F0" w:rsidRPr="00CD0C44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-команды соревнуются на скорость и качества выполнения </w:t>
            </w:r>
          </w:p>
          <w:p w:rsidR="00C046F0" w:rsidRPr="00CD0C44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110" w:type="dxa"/>
          </w:tcPr>
          <w:p w:rsidR="00C046F0" w:rsidRPr="003A61E0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lastRenderedPageBreak/>
              <w:t>В результате игры командное представление созданного сайта на тему «Наш многонациональный Башкортостан», отвечают на вопросы по проделанной работе</w:t>
            </w:r>
          </w:p>
        </w:tc>
        <w:tc>
          <w:tcPr>
            <w:tcW w:w="3079" w:type="dxa"/>
          </w:tcPr>
          <w:p w:rsidR="00C046F0" w:rsidRPr="00CD0C44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CD0C44">
              <w:rPr>
                <w:rFonts w:eastAsia="Arial Unicode MS"/>
                <w:sz w:val="24"/>
                <w:szCs w:val="24"/>
              </w:rPr>
              <w:t>- понимание многообразия народов на территории Р</w:t>
            </w:r>
            <w:r>
              <w:rPr>
                <w:rFonts w:eastAsia="Arial Unicode MS"/>
                <w:sz w:val="24"/>
                <w:szCs w:val="24"/>
              </w:rPr>
              <w:t>Б</w:t>
            </w:r>
          </w:p>
          <w:p w:rsidR="00C046F0" w:rsidRPr="00CD0C44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CD0C44">
              <w:rPr>
                <w:rFonts w:eastAsia="Arial Unicode MS"/>
                <w:sz w:val="24"/>
                <w:szCs w:val="24"/>
              </w:rPr>
              <w:t xml:space="preserve">- трансляция ценностей и традиций народов </w:t>
            </w:r>
            <w:r>
              <w:rPr>
                <w:rFonts w:eastAsia="Arial Unicode MS"/>
                <w:sz w:val="24"/>
                <w:szCs w:val="24"/>
              </w:rPr>
              <w:t>Башкирии</w:t>
            </w:r>
          </w:p>
          <w:p w:rsidR="00C046F0" w:rsidRDefault="00C046F0" w:rsidP="009C6A03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CD0C44">
              <w:rPr>
                <w:rFonts w:eastAsia="Arial Unicode MS"/>
                <w:bCs/>
                <w:sz w:val="24"/>
                <w:szCs w:val="24"/>
              </w:rPr>
              <w:t>- навыки анализа и интерпретации информации из различных источников</w:t>
            </w:r>
          </w:p>
          <w:p w:rsidR="00C046F0" w:rsidRPr="00CD0C44" w:rsidRDefault="00C046F0" w:rsidP="009C6A03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>- умение работать в команде</w:t>
            </w:r>
          </w:p>
          <w:p w:rsidR="00C046F0" w:rsidRPr="00CD0C44" w:rsidRDefault="00C046F0" w:rsidP="009C6A03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</w:tr>
    </w:tbl>
    <w:p w:rsidR="00C046F0" w:rsidRDefault="00C046F0" w:rsidP="00C046F0">
      <w:pPr>
        <w:suppressAutoHyphens/>
      </w:pPr>
    </w:p>
    <w:p w:rsidR="00C046F0" w:rsidRDefault="00C046F0" w:rsidP="00C046F0"/>
    <w:bookmarkEnd w:id="0"/>
    <w:p w:rsidR="00C40D96" w:rsidRDefault="00C40D96" w:rsidP="00381156">
      <w:pPr>
        <w:ind w:firstLine="720"/>
        <w:jc w:val="both"/>
        <w:rPr>
          <w:bCs/>
          <w:sz w:val="28"/>
          <w:szCs w:val="28"/>
        </w:rPr>
      </w:pPr>
    </w:p>
    <w:sectPr w:rsidR="00C40D96" w:rsidSect="009C6A03">
      <w:footnotePr>
        <w:pos w:val="beneathText"/>
      </w:footnotePr>
      <w:pgSz w:w="16837" w:h="11905" w:orient="landscape"/>
      <w:pgMar w:top="851" w:right="567" w:bottom="0" w:left="2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A03" w:rsidRDefault="009C6A03" w:rsidP="006E118D">
      <w:r>
        <w:separator/>
      </w:r>
    </w:p>
  </w:endnote>
  <w:endnote w:type="continuationSeparator" w:id="0">
    <w:p w:rsidR="009C6A03" w:rsidRDefault="009C6A03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A03" w:rsidRPr="006E118D" w:rsidRDefault="009C6A03">
    <w:pPr>
      <w:pStyle w:val="a8"/>
      <w:jc w:val="right"/>
      <w:rPr>
        <w:sz w:val="24"/>
      </w:rPr>
    </w:pPr>
  </w:p>
  <w:p w:rsidR="009C6A03" w:rsidRDefault="009C6A0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A03" w:rsidRPr="006E118D" w:rsidRDefault="009C6A03">
    <w:pPr>
      <w:pStyle w:val="a8"/>
      <w:jc w:val="right"/>
      <w:rPr>
        <w:sz w:val="24"/>
      </w:rPr>
    </w:pPr>
  </w:p>
  <w:p w:rsidR="009C6A03" w:rsidRDefault="009C6A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A03" w:rsidRDefault="009C6A03" w:rsidP="006E118D">
      <w:r>
        <w:separator/>
      </w:r>
    </w:p>
  </w:footnote>
  <w:footnote w:type="continuationSeparator" w:id="0">
    <w:p w:rsidR="009C6A03" w:rsidRDefault="009C6A03" w:rsidP="006E118D">
      <w:r>
        <w:continuationSeparator/>
      </w:r>
    </w:p>
  </w:footnote>
  <w:footnote w:id="1">
    <w:p w:rsidR="009C6A03" w:rsidRPr="00601C58" w:rsidRDefault="009C6A03" w:rsidP="008B4004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3B55ECD"/>
    <w:multiLevelType w:val="hybridMultilevel"/>
    <w:tmpl w:val="3A2ADF46"/>
    <w:lvl w:ilvl="0" w:tplc="24961C1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8084E32"/>
    <w:multiLevelType w:val="hybridMultilevel"/>
    <w:tmpl w:val="46E2B8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B70922"/>
    <w:multiLevelType w:val="hybridMultilevel"/>
    <w:tmpl w:val="B9F45518"/>
    <w:lvl w:ilvl="0" w:tplc="F564AD5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92B13"/>
    <w:multiLevelType w:val="hybridMultilevel"/>
    <w:tmpl w:val="C6F648DE"/>
    <w:lvl w:ilvl="0" w:tplc="20722A50">
      <w:start w:val="1"/>
      <w:numFmt w:val="bullet"/>
      <w:lvlText w:val="-"/>
      <w:lvlJc w:val="left"/>
      <w:pPr>
        <w:tabs>
          <w:tab w:val="num" w:pos="482"/>
        </w:tabs>
        <w:ind w:left="25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21F42A8"/>
    <w:multiLevelType w:val="hybridMultilevel"/>
    <w:tmpl w:val="BD0CEEDA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09D2B1B"/>
    <w:multiLevelType w:val="hybridMultilevel"/>
    <w:tmpl w:val="B970B6EA"/>
    <w:lvl w:ilvl="0" w:tplc="20722A50">
      <w:start w:val="1"/>
      <w:numFmt w:val="bullet"/>
      <w:lvlText w:val="-"/>
      <w:lvlJc w:val="left"/>
      <w:pPr>
        <w:tabs>
          <w:tab w:val="num" w:pos="227"/>
        </w:tabs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9" w15:restartNumberingAfterBreak="0">
    <w:nsid w:val="30D80602"/>
    <w:multiLevelType w:val="hybridMultilevel"/>
    <w:tmpl w:val="3CF035BC"/>
    <w:lvl w:ilvl="0" w:tplc="36524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D76EC"/>
    <w:multiLevelType w:val="hybridMultilevel"/>
    <w:tmpl w:val="F82A2AD8"/>
    <w:lvl w:ilvl="0" w:tplc="F564AD5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96F94"/>
    <w:multiLevelType w:val="hybridMultilevel"/>
    <w:tmpl w:val="B4165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832542"/>
    <w:multiLevelType w:val="hybridMultilevel"/>
    <w:tmpl w:val="6D7CA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4B31127"/>
    <w:multiLevelType w:val="hybridMultilevel"/>
    <w:tmpl w:val="1556C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560">
      <w:numFmt w:val="bullet"/>
      <w:lvlText w:val="•"/>
      <w:lvlJc w:val="left"/>
      <w:pPr>
        <w:ind w:left="1995" w:hanging="91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A2CE6"/>
    <w:multiLevelType w:val="hybridMultilevel"/>
    <w:tmpl w:val="189ED624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43F7F97"/>
    <w:multiLevelType w:val="hybridMultilevel"/>
    <w:tmpl w:val="266EA704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6FB08AB"/>
    <w:multiLevelType w:val="hybridMultilevel"/>
    <w:tmpl w:val="1EFE515C"/>
    <w:lvl w:ilvl="0" w:tplc="36524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F7373"/>
    <w:multiLevelType w:val="hybridMultilevel"/>
    <w:tmpl w:val="9BE6627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5672D4"/>
    <w:multiLevelType w:val="hybridMultilevel"/>
    <w:tmpl w:val="D910BC5A"/>
    <w:lvl w:ilvl="0" w:tplc="49804C2E">
      <w:start w:val="2"/>
      <w:numFmt w:val="decimal"/>
      <w:lvlText w:val="%1.."/>
      <w:lvlJc w:val="left"/>
      <w:pPr>
        <w:ind w:left="940" w:hanging="83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3"/>
  </w:num>
  <w:num w:numId="3">
    <w:abstractNumId w:val="13"/>
  </w:num>
  <w:num w:numId="4">
    <w:abstractNumId w:val="12"/>
  </w:num>
  <w:num w:numId="5">
    <w:abstractNumId w:val="7"/>
  </w:num>
  <w:num w:numId="6">
    <w:abstractNumId w:val="4"/>
  </w:num>
  <w:num w:numId="7">
    <w:abstractNumId w:val="9"/>
  </w:num>
  <w:num w:numId="8">
    <w:abstractNumId w:val="15"/>
  </w:num>
  <w:num w:numId="9">
    <w:abstractNumId w:val="20"/>
  </w:num>
  <w:num w:numId="10">
    <w:abstractNumId w:val="6"/>
  </w:num>
  <w:num w:numId="11">
    <w:abstractNumId w:val="19"/>
  </w:num>
  <w:num w:numId="12">
    <w:abstractNumId w:val="14"/>
  </w:num>
  <w:num w:numId="13">
    <w:abstractNumId w:val="11"/>
  </w:num>
  <w:num w:numId="14">
    <w:abstractNumId w:val="18"/>
  </w:num>
  <w:num w:numId="15">
    <w:abstractNumId w:val="2"/>
  </w:num>
  <w:num w:numId="16">
    <w:abstractNumId w:val="16"/>
  </w:num>
  <w:num w:numId="17">
    <w:abstractNumId w:val="5"/>
  </w:num>
  <w:num w:numId="18">
    <w:abstractNumId w:val="17"/>
  </w:num>
  <w:num w:numId="19">
    <w:abstractNumId w:val="10"/>
  </w:num>
  <w:num w:numId="20">
    <w:abstractNumId w:val="8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77C9"/>
    <w:rsid w:val="00015130"/>
    <w:rsid w:val="000903CA"/>
    <w:rsid w:val="00092045"/>
    <w:rsid w:val="000A714F"/>
    <w:rsid w:val="000D6F37"/>
    <w:rsid w:val="000E67E0"/>
    <w:rsid w:val="000F0815"/>
    <w:rsid w:val="001038D4"/>
    <w:rsid w:val="00104CBB"/>
    <w:rsid w:val="00110E71"/>
    <w:rsid w:val="001304CB"/>
    <w:rsid w:val="001548D5"/>
    <w:rsid w:val="001550BF"/>
    <w:rsid w:val="00160E55"/>
    <w:rsid w:val="00161A9F"/>
    <w:rsid w:val="0016217F"/>
    <w:rsid w:val="001725EE"/>
    <w:rsid w:val="00180703"/>
    <w:rsid w:val="001A044A"/>
    <w:rsid w:val="001A1C38"/>
    <w:rsid w:val="001A281F"/>
    <w:rsid w:val="001A6418"/>
    <w:rsid w:val="001C27A1"/>
    <w:rsid w:val="001D4774"/>
    <w:rsid w:val="001E6A10"/>
    <w:rsid w:val="001F2D4A"/>
    <w:rsid w:val="001F3B26"/>
    <w:rsid w:val="00203ADC"/>
    <w:rsid w:val="002240BA"/>
    <w:rsid w:val="0023614E"/>
    <w:rsid w:val="002458BD"/>
    <w:rsid w:val="002547CB"/>
    <w:rsid w:val="00260E7B"/>
    <w:rsid w:val="0026595E"/>
    <w:rsid w:val="0027011F"/>
    <w:rsid w:val="0027466C"/>
    <w:rsid w:val="002753FC"/>
    <w:rsid w:val="00276D2F"/>
    <w:rsid w:val="0028053E"/>
    <w:rsid w:val="00282F01"/>
    <w:rsid w:val="002A2338"/>
    <w:rsid w:val="002A2757"/>
    <w:rsid w:val="002A40B1"/>
    <w:rsid w:val="002A4794"/>
    <w:rsid w:val="002A4BB3"/>
    <w:rsid w:val="002B626F"/>
    <w:rsid w:val="002C4DC6"/>
    <w:rsid w:val="002D3B6D"/>
    <w:rsid w:val="002E1FC5"/>
    <w:rsid w:val="002F59FD"/>
    <w:rsid w:val="002F7966"/>
    <w:rsid w:val="00300572"/>
    <w:rsid w:val="0030682E"/>
    <w:rsid w:val="00310EFB"/>
    <w:rsid w:val="00342817"/>
    <w:rsid w:val="003428A2"/>
    <w:rsid w:val="00343783"/>
    <w:rsid w:val="00344CE3"/>
    <w:rsid w:val="0034699D"/>
    <w:rsid w:val="00380509"/>
    <w:rsid w:val="00381156"/>
    <w:rsid w:val="00382843"/>
    <w:rsid w:val="00394D79"/>
    <w:rsid w:val="00395A9A"/>
    <w:rsid w:val="003C5379"/>
    <w:rsid w:val="003C62B0"/>
    <w:rsid w:val="003D5E0F"/>
    <w:rsid w:val="003E1F7D"/>
    <w:rsid w:val="003E4271"/>
    <w:rsid w:val="003F669E"/>
    <w:rsid w:val="004126C1"/>
    <w:rsid w:val="00427DA7"/>
    <w:rsid w:val="00432C9E"/>
    <w:rsid w:val="00456F75"/>
    <w:rsid w:val="004632FF"/>
    <w:rsid w:val="004677CD"/>
    <w:rsid w:val="00475DF0"/>
    <w:rsid w:val="00477AAD"/>
    <w:rsid w:val="004A37E7"/>
    <w:rsid w:val="004B2587"/>
    <w:rsid w:val="004C70C9"/>
    <w:rsid w:val="00504B32"/>
    <w:rsid w:val="00516E50"/>
    <w:rsid w:val="00526FC8"/>
    <w:rsid w:val="00541519"/>
    <w:rsid w:val="005467E1"/>
    <w:rsid w:val="005473B1"/>
    <w:rsid w:val="00574D0C"/>
    <w:rsid w:val="00575962"/>
    <w:rsid w:val="0058303E"/>
    <w:rsid w:val="005A4FAB"/>
    <w:rsid w:val="005B072B"/>
    <w:rsid w:val="005B0F0E"/>
    <w:rsid w:val="005B507E"/>
    <w:rsid w:val="005C1866"/>
    <w:rsid w:val="005D49BE"/>
    <w:rsid w:val="005E009F"/>
    <w:rsid w:val="00601542"/>
    <w:rsid w:val="006034E8"/>
    <w:rsid w:val="00635E35"/>
    <w:rsid w:val="006419EE"/>
    <w:rsid w:val="00667EE2"/>
    <w:rsid w:val="006868B1"/>
    <w:rsid w:val="00692305"/>
    <w:rsid w:val="00694240"/>
    <w:rsid w:val="006A7C27"/>
    <w:rsid w:val="006B3CA2"/>
    <w:rsid w:val="006D1280"/>
    <w:rsid w:val="006E0548"/>
    <w:rsid w:val="006E118D"/>
    <w:rsid w:val="006E1DDB"/>
    <w:rsid w:val="006E2359"/>
    <w:rsid w:val="006E7B13"/>
    <w:rsid w:val="006F6AD0"/>
    <w:rsid w:val="007005D9"/>
    <w:rsid w:val="0070362C"/>
    <w:rsid w:val="00715774"/>
    <w:rsid w:val="0073093C"/>
    <w:rsid w:val="00731AD4"/>
    <w:rsid w:val="007729B8"/>
    <w:rsid w:val="007738FD"/>
    <w:rsid w:val="0077473B"/>
    <w:rsid w:val="00775B38"/>
    <w:rsid w:val="00787B71"/>
    <w:rsid w:val="007C44C3"/>
    <w:rsid w:val="007D0A5C"/>
    <w:rsid w:val="007E2C3C"/>
    <w:rsid w:val="007F4214"/>
    <w:rsid w:val="0081093F"/>
    <w:rsid w:val="0082255B"/>
    <w:rsid w:val="00825668"/>
    <w:rsid w:val="00884547"/>
    <w:rsid w:val="00887408"/>
    <w:rsid w:val="00891AB8"/>
    <w:rsid w:val="008A3141"/>
    <w:rsid w:val="008B4004"/>
    <w:rsid w:val="008F31E8"/>
    <w:rsid w:val="0092136E"/>
    <w:rsid w:val="0092276B"/>
    <w:rsid w:val="00925723"/>
    <w:rsid w:val="0093444A"/>
    <w:rsid w:val="00944BB5"/>
    <w:rsid w:val="00982A9C"/>
    <w:rsid w:val="009943F1"/>
    <w:rsid w:val="009B201B"/>
    <w:rsid w:val="009B361D"/>
    <w:rsid w:val="009C3F04"/>
    <w:rsid w:val="009C6A03"/>
    <w:rsid w:val="009F3F72"/>
    <w:rsid w:val="00A00101"/>
    <w:rsid w:val="00A175D8"/>
    <w:rsid w:val="00A2276A"/>
    <w:rsid w:val="00A26B1B"/>
    <w:rsid w:val="00A31C7D"/>
    <w:rsid w:val="00A332FA"/>
    <w:rsid w:val="00A33370"/>
    <w:rsid w:val="00A358B0"/>
    <w:rsid w:val="00A760D8"/>
    <w:rsid w:val="00AA2291"/>
    <w:rsid w:val="00AB7F6D"/>
    <w:rsid w:val="00AC4234"/>
    <w:rsid w:val="00AD06D7"/>
    <w:rsid w:val="00AD32D0"/>
    <w:rsid w:val="00AD424B"/>
    <w:rsid w:val="00AE227E"/>
    <w:rsid w:val="00AE789B"/>
    <w:rsid w:val="00B173C3"/>
    <w:rsid w:val="00B259AB"/>
    <w:rsid w:val="00B278A6"/>
    <w:rsid w:val="00B42893"/>
    <w:rsid w:val="00B52502"/>
    <w:rsid w:val="00B543E5"/>
    <w:rsid w:val="00B56A6E"/>
    <w:rsid w:val="00B627A6"/>
    <w:rsid w:val="00B70AD7"/>
    <w:rsid w:val="00B75F29"/>
    <w:rsid w:val="00B82F95"/>
    <w:rsid w:val="00B8715C"/>
    <w:rsid w:val="00BA054D"/>
    <w:rsid w:val="00BA146E"/>
    <w:rsid w:val="00BB0DEE"/>
    <w:rsid w:val="00BB222A"/>
    <w:rsid w:val="00BC4439"/>
    <w:rsid w:val="00BE65A5"/>
    <w:rsid w:val="00BF500D"/>
    <w:rsid w:val="00C03F4C"/>
    <w:rsid w:val="00C046F0"/>
    <w:rsid w:val="00C22F1E"/>
    <w:rsid w:val="00C3459C"/>
    <w:rsid w:val="00C40D96"/>
    <w:rsid w:val="00C54D8B"/>
    <w:rsid w:val="00C610B3"/>
    <w:rsid w:val="00C67B71"/>
    <w:rsid w:val="00C71571"/>
    <w:rsid w:val="00C82172"/>
    <w:rsid w:val="00CA6DC7"/>
    <w:rsid w:val="00CB2C70"/>
    <w:rsid w:val="00CD2A6C"/>
    <w:rsid w:val="00CD3035"/>
    <w:rsid w:val="00CE1B79"/>
    <w:rsid w:val="00CE5806"/>
    <w:rsid w:val="00CF1B83"/>
    <w:rsid w:val="00CF7675"/>
    <w:rsid w:val="00D21343"/>
    <w:rsid w:val="00D24EC6"/>
    <w:rsid w:val="00D33162"/>
    <w:rsid w:val="00D35E0B"/>
    <w:rsid w:val="00D3659F"/>
    <w:rsid w:val="00D45309"/>
    <w:rsid w:val="00DB0D16"/>
    <w:rsid w:val="00DB7ABE"/>
    <w:rsid w:val="00DC3003"/>
    <w:rsid w:val="00DC7EA1"/>
    <w:rsid w:val="00DD2BDC"/>
    <w:rsid w:val="00DE1245"/>
    <w:rsid w:val="00E032BF"/>
    <w:rsid w:val="00E04F58"/>
    <w:rsid w:val="00E20052"/>
    <w:rsid w:val="00E21C9C"/>
    <w:rsid w:val="00E24748"/>
    <w:rsid w:val="00E4101B"/>
    <w:rsid w:val="00E5189C"/>
    <w:rsid w:val="00E55C1D"/>
    <w:rsid w:val="00E560D2"/>
    <w:rsid w:val="00E66314"/>
    <w:rsid w:val="00E71AB6"/>
    <w:rsid w:val="00E71F6F"/>
    <w:rsid w:val="00E9328B"/>
    <w:rsid w:val="00EC4E22"/>
    <w:rsid w:val="00EE1337"/>
    <w:rsid w:val="00EF4808"/>
    <w:rsid w:val="00F0319B"/>
    <w:rsid w:val="00F24E24"/>
    <w:rsid w:val="00F2770D"/>
    <w:rsid w:val="00F27EB8"/>
    <w:rsid w:val="00F44120"/>
    <w:rsid w:val="00F46C56"/>
    <w:rsid w:val="00F66517"/>
    <w:rsid w:val="00F8449F"/>
    <w:rsid w:val="00F93E8F"/>
    <w:rsid w:val="00F96AB6"/>
    <w:rsid w:val="00FA42CE"/>
    <w:rsid w:val="00FB4AD9"/>
    <w:rsid w:val="00FC463E"/>
    <w:rsid w:val="00FE040B"/>
    <w:rsid w:val="00FE55E8"/>
    <w:rsid w:val="00FF3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1DCD"/>
  <w15:docId w15:val="{9AEA2DE3-3EC9-442C-99DC-1F7478E59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9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82172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F31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1F2D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2D4A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link w:val="af"/>
    <w:uiPriority w:val="34"/>
    <w:qFormat/>
    <w:rsid w:val="009257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821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31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0">
    <w:name w:val="Hyperlink"/>
    <w:basedOn w:val="a0"/>
    <w:uiPriority w:val="99"/>
    <w:unhideWhenUsed/>
    <w:rsid w:val="008F31E8"/>
    <w:rPr>
      <w:color w:val="0563C1" w:themeColor="hyperlink"/>
      <w:u w:val="single"/>
    </w:rPr>
  </w:style>
  <w:style w:type="paragraph" w:customStyle="1" w:styleId="Default">
    <w:name w:val="Default"/>
    <w:rsid w:val="006A7C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B25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34"/>
    <w:locked/>
    <w:rsid w:val="00F8449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8B4004"/>
  </w:style>
  <w:style w:type="character" w:customStyle="1" w:styleId="af2">
    <w:name w:val="Текст сноски Знак"/>
    <w:basedOn w:val="a0"/>
    <w:link w:val="af1"/>
    <w:uiPriority w:val="99"/>
    <w:semiHidden/>
    <w:rsid w:val="008B400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8B4004"/>
    <w:rPr>
      <w:rFonts w:cs="Times New Roman"/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75B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7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nanium.com/catalog/product/1189329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20FBC-88ED-436F-948C-6DCA9F80E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2647</Words>
  <Characters>15090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7</cp:revision>
  <cp:lastPrinted>2021-01-20T13:09:00Z</cp:lastPrinted>
  <dcterms:created xsi:type="dcterms:W3CDTF">2022-06-09T13:41:00Z</dcterms:created>
  <dcterms:modified xsi:type="dcterms:W3CDTF">2022-06-15T10:00:00Z</dcterms:modified>
</cp:coreProperties>
</file>