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79518B" w:rsidRPr="0079518B" w:rsidTr="003C1200">
        <w:tc>
          <w:tcPr>
            <w:tcW w:w="1129" w:type="dxa"/>
            <w:shd w:val="clear" w:color="auto" w:fill="auto"/>
          </w:tcPr>
          <w:p w:rsidR="0079518B" w:rsidRPr="0079518B" w:rsidRDefault="0079518B" w:rsidP="0079518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4670" cy="70739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79518B" w:rsidRPr="0079518B" w:rsidRDefault="0079518B" w:rsidP="0079518B">
            <w:pPr>
              <w:jc w:val="center"/>
              <w:rPr>
                <w:sz w:val="28"/>
                <w:szCs w:val="28"/>
              </w:rPr>
            </w:pPr>
            <w:r w:rsidRPr="0079518B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79518B" w:rsidRPr="0079518B" w:rsidRDefault="0079518B" w:rsidP="0079518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9518B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79518B" w:rsidRPr="0079518B" w:rsidRDefault="0079518B" w:rsidP="0079518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9518B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79518B" w:rsidRPr="0079518B" w:rsidRDefault="0079518B" w:rsidP="0079518B">
      <w:pPr>
        <w:ind w:firstLine="720"/>
        <w:jc w:val="right"/>
        <w:rPr>
          <w:sz w:val="28"/>
          <w:szCs w:val="28"/>
        </w:rPr>
      </w:pPr>
    </w:p>
    <w:p w:rsidR="0079518B" w:rsidRPr="0079518B" w:rsidRDefault="0079518B" w:rsidP="0079518B">
      <w:pPr>
        <w:ind w:firstLine="720"/>
        <w:rPr>
          <w:sz w:val="28"/>
          <w:szCs w:val="28"/>
        </w:rPr>
      </w:pPr>
    </w:p>
    <w:p w:rsidR="0079518B" w:rsidRPr="0079518B" w:rsidRDefault="0079518B" w:rsidP="0079518B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79518B" w:rsidRPr="0079518B" w:rsidTr="003C1200">
        <w:trPr>
          <w:trHeight w:val="1164"/>
          <w:jc w:val="right"/>
        </w:trPr>
        <w:tc>
          <w:tcPr>
            <w:tcW w:w="5226" w:type="dxa"/>
          </w:tcPr>
          <w:p w:rsidR="0079518B" w:rsidRPr="0079518B" w:rsidRDefault="0079518B" w:rsidP="007951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79518B" w:rsidRPr="0079518B" w:rsidRDefault="0079518B" w:rsidP="0079518B">
            <w:pPr>
              <w:rPr>
                <w:sz w:val="28"/>
                <w:szCs w:val="28"/>
              </w:rPr>
            </w:pPr>
            <w:r w:rsidRPr="0079518B">
              <w:rPr>
                <w:sz w:val="28"/>
                <w:szCs w:val="28"/>
              </w:rPr>
              <w:t>УТВЕРЖДАЮ</w:t>
            </w:r>
          </w:p>
          <w:p w:rsidR="0079518B" w:rsidRPr="0079518B" w:rsidRDefault="0079518B" w:rsidP="0079518B">
            <w:pPr>
              <w:rPr>
                <w:sz w:val="28"/>
                <w:szCs w:val="28"/>
              </w:rPr>
            </w:pPr>
            <w:r w:rsidRPr="0079518B">
              <w:rPr>
                <w:sz w:val="28"/>
                <w:szCs w:val="28"/>
              </w:rPr>
              <w:t xml:space="preserve">Зам. директора </w:t>
            </w:r>
          </w:p>
          <w:p w:rsidR="0079518B" w:rsidRPr="0079518B" w:rsidRDefault="0079518B" w:rsidP="0079518B">
            <w:pPr>
              <w:rPr>
                <w:sz w:val="28"/>
                <w:szCs w:val="28"/>
              </w:rPr>
            </w:pPr>
            <w:r w:rsidRPr="0079518B">
              <w:rPr>
                <w:sz w:val="28"/>
                <w:szCs w:val="28"/>
              </w:rPr>
              <w:t>_____________ Л.Р. Туктарова</w:t>
            </w:r>
          </w:p>
          <w:p w:rsidR="0079518B" w:rsidRPr="0079518B" w:rsidRDefault="0079518B" w:rsidP="0079518B">
            <w:r w:rsidRPr="0079518B">
              <w:rPr>
                <w:sz w:val="28"/>
                <w:szCs w:val="28"/>
              </w:rPr>
              <w:t>«29»</w:t>
            </w:r>
            <w:r w:rsidRPr="0079518B">
              <w:rPr>
                <w:sz w:val="28"/>
                <w:szCs w:val="28"/>
                <w:lang w:val="en-US"/>
              </w:rPr>
              <w:t xml:space="preserve"> </w:t>
            </w:r>
            <w:r w:rsidRPr="0079518B">
              <w:rPr>
                <w:sz w:val="28"/>
                <w:szCs w:val="28"/>
              </w:rPr>
              <w:t>августа 2017 г.</w:t>
            </w:r>
          </w:p>
        </w:tc>
      </w:tr>
    </w:tbl>
    <w:p w:rsidR="00013BBC" w:rsidRPr="006121B1" w:rsidRDefault="00013BBC" w:rsidP="00013BBC">
      <w:pPr>
        <w:rPr>
          <w:sz w:val="28"/>
          <w:szCs w:val="28"/>
        </w:rPr>
      </w:pPr>
    </w:p>
    <w:p w:rsidR="00013BBC" w:rsidRPr="006121B1" w:rsidRDefault="00013BBC" w:rsidP="00013BBC">
      <w:pPr>
        <w:rPr>
          <w:sz w:val="28"/>
          <w:szCs w:val="28"/>
        </w:rPr>
      </w:pPr>
    </w:p>
    <w:p w:rsidR="00013BBC" w:rsidRPr="006121B1" w:rsidRDefault="00013BBC" w:rsidP="00013BBC">
      <w:pPr>
        <w:rPr>
          <w:sz w:val="28"/>
          <w:szCs w:val="28"/>
        </w:rPr>
      </w:pPr>
    </w:p>
    <w:p w:rsidR="00013BBC" w:rsidRPr="006121B1" w:rsidRDefault="00013BBC" w:rsidP="00013BBC">
      <w:pPr>
        <w:spacing w:line="360" w:lineRule="auto"/>
        <w:rPr>
          <w:sz w:val="28"/>
          <w:szCs w:val="28"/>
        </w:rPr>
      </w:pPr>
    </w:p>
    <w:p w:rsidR="00013BBC" w:rsidRDefault="00013BBC" w:rsidP="00013BBC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 xml:space="preserve">рекомендации по внеаудиторной самостоятельной  работе для студентов </w:t>
      </w:r>
    </w:p>
    <w:p w:rsidR="004A21D6" w:rsidRDefault="00013BBC" w:rsidP="00013BB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по дисциплине «ВВЕДЕНИЕ В СПЕЦИАЛЬНОСТЬ» </w:t>
      </w:r>
      <w:r w:rsidRPr="009D126B"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  <w:t>специальностей</w:t>
      </w:r>
      <w:r w:rsidRPr="00185575">
        <w:rPr>
          <w:b/>
          <w:caps/>
          <w:sz w:val="28"/>
          <w:szCs w:val="28"/>
        </w:rPr>
        <w:t xml:space="preserve"> </w:t>
      </w:r>
      <w:r w:rsidR="0079518B">
        <w:rPr>
          <w:b/>
          <w:caps/>
          <w:sz w:val="28"/>
          <w:szCs w:val="28"/>
        </w:rPr>
        <w:t>09.02.03</w:t>
      </w:r>
      <w:r w:rsidRPr="00185575"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ПРОГРАММИРОВАНИЕ В КОМПЬЮТЕРНЫХ СИСТЕМАХ</w:t>
      </w:r>
      <w:r w:rsidRPr="0018557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</w:p>
    <w:p w:rsidR="00013BBC" w:rsidRPr="00185575" w:rsidRDefault="00013BBC" w:rsidP="00013BBC">
      <w:pPr>
        <w:spacing w:line="360" w:lineRule="auto"/>
        <w:jc w:val="center"/>
        <w:rPr>
          <w:b/>
          <w:caps/>
          <w:sz w:val="28"/>
          <w:szCs w:val="28"/>
        </w:rPr>
      </w:pPr>
      <w:r w:rsidRPr="0018557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УГЛУБЛЕННОЙ ПОДГОТОВКИ</w:t>
      </w:r>
      <w:r w:rsidRPr="00185575">
        <w:rPr>
          <w:b/>
          <w:sz w:val="28"/>
          <w:szCs w:val="28"/>
        </w:rPr>
        <w:t>)</w:t>
      </w:r>
    </w:p>
    <w:p w:rsidR="00013BBC" w:rsidRPr="006121B1" w:rsidRDefault="00013BBC" w:rsidP="00013BBC">
      <w:pPr>
        <w:jc w:val="center"/>
        <w:rPr>
          <w:sz w:val="28"/>
          <w:szCs w:val="28"/>
        </w:rPr>
      </w:pPr>
    </w:p>
    <w:p w:rsidR="00013BBC" w:rsidRPr="006121B1" w:rsidRDefault="00013BBC" w:rsidP="00013BBC">
      <w:pPr>
        <w:jc w:val="center"/>
        <w:rPr>
          <w:sz w:val="28"/>
          <w:szCs w:val="28"/>
        </w:rPr>
      </w:pPr>
    </w:p>
    <w:p w:rsidR="00013BBC" w:rsidRDefault="00013BBC" w:rsidP="00013BBC">
      <w:pPr>
        <w:jc w:val="center"/>
        <w:rPr>
          <w:sz w:val="28"/>
          <w:szCs w:val="28"/>
        </w:rPr>
      </w:pPr>
    </w:p>
    <w:p w:rsidR="00992F0B" w:rsidRPr="006121B1" w:rsidRDefault="00992F0B" w:rsidP="00013BBC">
      <w:pPr>
        <w:jc w:val="center"/>
        <w:rPr>
          <w:sz w:val="28"/>
          <w:szCs w:val="28"/>
        </w:rPr>
      </w:pPr>
    </w:p>
    <w:p w:rsidR="00013BBC" w:rsidRPr="006121B1" w:rsidRDefault="00013BBC" w:rsidP="00013BBC">
      <w:pPr>
        <w:jc w:val="center"/>
        <w:rPr>
          <w:sz w:val="28"/>
          <w:szCs w:val="28"/>
        </w:rPr>
      </w:pPr>
    </w:p>
    <w:p w:rsidR="00013BBC" w:rsidRPr="006121B1" w:rsidRDefault="00013BBC" w:rsidP="00013BBC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993"/>
      </w:tblGrid>
      <w:tr w:rsidR="00013BBC" w:rsidRPr="00532BDC" w:rsidTr="006306D1">
        <w:tc>
          <w:tcPr>
            <w:tcW w:w="4428" w:type="dxa"/>
          </w:tcPr>
          <w:p w:rsidR="00013BBC" w:rsidRPr="00532BDC" w:rsidRDefault="00013BBC" w:rsidP="006306D1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013BBC" w:rsidRPr="00532BDC" w:rsidRDefault="0079518B" w:rsidP="006306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013BBC" w:rsidRPr="00532BDC" w:rsidRDefault="0079518B" w:rsidP="006306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 ___________</w:t>
            </w:r>
            <w:r w:rsidR="00013BBC" w:rsidRPr="00532BDC">
              <w:rPr>
                <w:sz w:val="28"/>
                <w:szCs w:val="28"/>
              </w:rPr>
              <w:t xml:space="preserve"> </w:t>
            </w:r>
            <w:r w:rsidR="00013BBC">
              <w:rPr>
                <w:sz w:val="28"/>
                <w:szCs w:val="28"/>
              </w:rPr>
              <w:t>М.Е. Бронштейн</w:t>
            </w:r>
          </w:p>
          <w:p w:rsidR="00013BBC" w:rsidRPr="00532BDC" w:rsidRDefault="00013BBC" w:rsidP="006306D1">
            <w:pPr>
              <w:rPr>
                <w:sz w:val="28"/>
                <w:szCs w:val="28"/>
              </w:rPr>
            </w:pPr>
          </w:p>
          <w:p w:rsidR="00013BBC" w:rsidRPr="00532BDC" w:rsidRDefault="0079518B" w:rsidP="006306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РАЗРАБОТЧИКИ</w:t>
            </w:r>
          </w:p>
          <w:p w:rsidR="00013BBC" w:rsidRDefault="00904974" w:rsidP="006306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  <w:r w:rsidR="00013BBC" w:rsidRPr="00532BDC">
              <w:rPr>
                <w:sz w:val="28"/>
                <w:szCs w:val="28"/>
              </w:rPr>
              <w:t xml:space="preserve">__________ </w:t>
            </w:r>
            <w:r w:rsidR="00013BBC">
              <w:rPr>
                <w:sz w:val="28"/>
                <w:szCs w:val="28"/>
              </w:rPr>
              <w:t>М.Е.</w:t>
            </w:r>
            <w:r w:rsidR="0079518B">
              <w:rPr>
                <w:sz w:val="28"/>
                <w:szCs w:val="28"/>
              </w:rPr>
              <w:t xml:space="preserve"> </w:t>
            </w:r>
            <w:r w:rsidR="00013BBC">
              <w:rPr>
                <w:sz w:val="28"/>
                <w:szCs w:val="28"/>
              </w:rPr>
              <w:t>Бронштейн</w:t>
            </w:r>
          </w:p>
          <w:p w:rsidR="00013BBC" w:rsidRPr="00532BDC" w:rsidRDefault="0079518B" w:rsidP="00795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___________</w:t>
            </w:r>
            <w:r w:rsidR="00013BBC">
              <w:rPr>
                <w:sz w:val="28"/>
                <w:szCs w:val="28"/>
              </w:rPr>
              <w:t>Г.М. Фридман</w:t>
            </w:r>
          </w:p>
        </w:tc>
      </w:tr>
    </w:tbl>
    <w:p w:rsidR="00013BBC" w:rsidRDefault="00013BBC" w:rsidP="00013BBC">
      <w:pPr>
        <w:jc w:val="center"/>
        <w:rPr>
          <w:sz w:val="28"/>
          <w:szCs w:val="28"/>
        </w:rPr>
      </w:pPr>
    </w:p>
    <w:p w:rsidR="00013BBC" w:rsidRDefault="00013BBC" w:rsidP="00013BBC">
      <w:pPr>
        <w:jc w:val="center"/>
        <w:rPr>
          <w:sz w:val="28"/>
          <w:szCs w:val="28"/>
        </w:rPr>
      </w:pPr>
    </w:p>
    <w:p w:rsidR="00013BBC" w:rsidRDefault="00013BBC" w:rsidP="00013BBC">
      <w:pPr>
        <w:jc w:val="center"/>
        <w:rPr>
          <w:sz w:val="28"/>
          <w:szCs w:val="28"/>
        </w:rPr>
      </w:pPr>
    </w:p>
    <w:p w:rsidR="0079518B" w:rsidRDefault="0079518B" w:rsidP="00013BBC">
      <w:pPr>
        <w:jc w:val="center"/>
        <w:rPr>
          <w:sz w:val="28"/>
          <w:szCs w:val="28"/>
        </w:rPr>
      </w:pPr>
    </w:p>
    <w:p w:rsidR="0079518B" w:rsidRDefault="0079518B" w:rsidP="00013BBC">
      <w:pPr>
        <w:jc w:val="center"/>
        <w:rPr>
          <w:sz w:val="28"/>
          <w:szCs w:val="28"/>
        </w:rPr>
      </w:pPr>
    </w:p>
    <w:p w:rsidR="00992F0B" w:rsidRDefault="00992F0B" w:rsidP="00013BBC">
      <w:pPr>
        <w:jc w:val="center"/>
        <w:rPr>
          <w:sz w:val="28"/>
          <w:szCs w:val="28"/>
        </w:rPr>
      </w:pPr>
      <w:bookmarkStart w:id="0" w:name="_GoBack"/>
      <w:bookmarkEnd w:id="0"/>
    </w:p>
    <w:p w:rsidR="0079518B" w:rsidRPr="006121B1" w:rsidRDefault="0079518B" w:rsidP="00013BBC">
      <w:pPr>
        <w:jc w:val="center"/>
        <w:rPr>
          <w:sz w:val="28"/>
          <w:szCs w:val="28"/>
        </w:rPr>
      </w:pPr>
    </w:p>
    <w:p w:rsidR="00013BBC" w:rsidRDefault="00013BBC" w:rsidP="00013BBC">
      <w:pPr>
        <w:jc w:val="center"/>
        <w:rPr>
          <w:sz w:val="28"/>
          <w:szCs w:val="28"/>
        </w:rPr>
      </w:pPr>
    </w:p>
    <w:p w:rsidR="00013BBC" w:rsidRDefault="0079518B" w:rsidP="00013BBC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</w:t>
      </w:r>
      <w:r w:rsidR="00013BBC">
        <w:rPr>
          <w:sz w:val="28"/>
          <w:szCs w:val="28"/>
        </w:rPr>
        <w:t xml:space="preserve"> г.</w:t>
      </w:r>
    </w:p>
    <w:p w:rsidR="00013BBC" w:rsidRPr="00461082" w:rsidRDefault="00013BBC" w:rsidP="00013BBC">
      <w:pPr>
        <w:jc w:val="center"/>
        <w:rPr>
          <w:b/>
        </w:rPr>
      </w:pPr>
      <w:bookmarkStart w:id="1" w:name="_Toc341102550"/>
      <w:bookmarkStart w:id="2" w:name="_Toc341106308"/>
    </w:p>
    <w:p w:rsidR="00013BBC" w:rsidRPr="00461082" w:rsidRDefault="00013BBC" w:rsidP="00013BBC">
      <w:pPr>
        <w:jc w:val="center"/>
        <w:rPr>
          <w:b/>
        </w:rPr>
      </w:pPr>
      <w:r w:rsidRPr="00461082">
        <w:rPr>
          <w:b/>
        </w:rPr>
        <w:lastRenderedPageBreak/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013BBC" w:rsidRPr="009D126B" w:rsidRDefault="00013BBC" w:rsidP="00013BBC">
      <w:pPr>
        <w:ind w:firstLine="709"/>
        <w:jc w:val="both"/>
      </w:pPr>
    </w:p>
    <w:p w:rsidR="00013BBC" w:rsidRPr="009D126B" w:rsidRDefault="00013BBC" w:rsidP="00013BBC">
      <w:pPr>
        <w:ind w:firstLine="709"/>
        <w:jc w:val="both"/>
      </w:pPr>
      <w:r>
        <w:t>К</w:t>
      </w:r>
      <w:r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013BBC" w:rsidRPr="008950FC" w:rsidRDefault="00013BBC" w:rsidP="00013BBC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013BBC" w:rsidRPr="00461082" w:rsidRDefault="00013BBC" w:rsidP="00013BBC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>итоговой оценки</w:t>
      </w:r>
      <w:r w:rsidRPr="00461082">
        <w:t xml:space="preserve"> 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013BBC" w:rsidRPr="0064266A" w:rsidRDefault="00013BBC" w:rsidP="00013BBC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</w:t>
      </w:r>
      <w:r w:rsidRPr="0064266A">
        <w:t xml:space="preserve"> </w:t>
      </w:r>
      <w:r>
        <w:t>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специальностей технического и соц</w:t>
      </w:r>
      <w:r>
        <w:t xml:space="preserve">иально-экономического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013BBC" w:rsidRPr="00461082" w:rsidRDefault="00013BBC" w:rsidP="00013BBC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013BBC" w:rsidRPr="00461082" w:rsidRDefault="00013BBC" w:rsidP="00013BBC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013BBC" w:rsidRPr="00461082" w:rsidRDefault="00013BBC" w:rsidP="00013BBC">
      <w:pPr>
        <w:ind w:firstLine="709"/>
      </w:pPr>
    </w:p>
    <w:p w:rsidR="00013BBC" w:rsidRPr="00461082" w:rsidRDefault="00013BBC" w:rsidP="00013BBC">
      <w:pPr>
        <w:ind w:firstLine="709"/>
      </w:pPr>
    </w:p>
    <w:p w:rsidR="00013BBC" w:rsidRPr="00461082" w:rsidRDefault="00013BBC" w:rsidP="00013BBC">
      <w:pPr>
        <w:ind w:firstLine="709"/>
      </w:pPr>
    </w:p>
    <w:p w:rsidR="00013BBC" w:rsidRPr="00461082" w:rsidRDefault="00013BBC" w:rsidP="00013BBC">
      <w:pPr>
        <w:ind w:firstLine="709"/>
      </w:pPr>
    </w:p>
    <w:p w:rsidR="00013BBC" w:rsidRPr="00461082" w:rsidRDefault="00013BBC" w:rsidP="00013BBC">
      <w:pPr>
        <w:ind w:firstLine="709"/>
      </w:pPr>
    </w:p>
    <w:p w:rsidR="00013BBC" w:rsidRPr="00461082" w:rsidRDefault="00013BBC" w:rsidP="00013BBC">
      <w:pPr>
        <w:ind w:firstLine="709"/>
      </w:pPr>
    </w:p>
    <w:p w:rsidR="00013BBC" w:rsidRPr="00461082" w:rsidRDefault="00013BBC" w:rsidP="00013BBC"/>
    <w:p w:rsidR="00013BBC" w:rsidRPr="00461082" w:rsidRDefault="00013BBC" w:rsidP="00013BBC"/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79518B" w:rsidRDefault="0079518B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Default="00013BBC" w:rsidP="00013BBC">
      <w:pPr>
        <w:jc w:val="center"/>
        <w:rPr>
          <w:b/>
        </w:rPr>
      </w:pPr>
    </w:p>
    <w:p w:rsidR="00013BBC" w:rsidRPr="00461082" w:rsidRDefault="00013BBC" w:rsidP="00013BBC">
      <w:pPr>
        <w:jc w:val="center"/>
        <w:rPr>
          <w:b/>
          <w:caps/>
        </w:rPr>
      </w:pPr>
      <w:r w:rsidRPr="00461082">
        <w:rPr>
          <w:b/>
          <w:caps/>
        </w:rPr>
        <w:lastRenderedPageBreak/>
        <w:t>Перечень самостоятельных работ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3600"/>
        <w:gridCol w:w="2248"/>
      </w:tblGrid>
      <w:tr w:rsidR="00013BBC" w:rsidRPr="00461082" w:rsidTr="006306D1">
        <w:tc>
          <w:tcPr>
            <w:tcW w:w="4608" w:type="dxa"/>
          </w:tcPr>
          <w:p w:rsidR="00013BBC" w:rsidRPr="00461082" w:rsidRDefault="00013BBC" w:rsidP="006306D1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 УД/МДК</w:t>
            </w:r>
          </w:p>
        </w:tc>
        <w:tc>
          <w:tcPr>
            <w:tcW w:w="3600" w:type="dxa"/>
          </w:tcPr>
          <w:p w:rsidR="00013BBC" w:rsidRPr="00461082" w:rsidRDefault="00013BBC" w:rsidP="006306D1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2248" w:type="dxa"/>
          </w:tcPr>
          <w:p w:rsidR="00013BBC" w:rsidRDefault="00013BBC" w:rsidP="006306D1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013BBC" w:rsidRPr="00461082" w:rsidRDefault="00013BBC" w:rsidP="006306D1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013BBC" w:rsidRPr="00461082" w:rsidTr="006306D1">
        <w:tc>
          <w:tcPr>
            <w:tcW w:w="4608" w:type="dxa"/>
          </w:tcPr>
          <w:p w:rsidR="00013BBC" w:rsidRDefault="00013BBC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9A72F3">
              <w:rPr>
                <w:b/>
                <w:bCs/>
              </w:rPr>
              <w:t>Тема 1.1</w:t>
            </w:r>
            <w:r w:rsidRPr="009A72F3">
              <w:rPr>
                <w:b/>
                <w:color w:val="000000"/>
              </w:rPr>
              <w:t xml:space="preserve"> </w:t>
            </w:r>
          </w:p>
          <w:p w:rsidR="00013BBC" w:rsidRPr="00FF3194" w:rsidRDefault="00013BBC" w:rsidP="004C7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67188">
              <w:rPr>
                <w:color w:val="000000"/>
                <w:spacing w:val="-3"/>
                <w:lang w:eastAsia="en-US"/>
              </w:rPr>
              <w:t>«</w:t>
            </w:r>
            <w:r w:rsidR="0079518B" w:rsidRPr="0079518B">
              <w:rPr>
                <w:color w:val="000000"/>
                <w:spacing w:val="-3"/>
                <w:lang w:eastAsia="en-US"/>
              </w:rPr>
              <w:t xml:space="preserve">Характеристика программы подготовки специалистов среднего звена и </w:t>
            </w:r>
            <w:r w:rsidR="0079518B" w:rsidRPr="0079518B">
              <w:rPr>
                <w:color w:val="000000"/>
                <w:spacing w:val="-4"/>
                <w:lang w:eastAsia="en-US"/>
              </w:rPr>
              <w:t>учебный план</w:t>
            </w:r>
            <w:r w:rsidR="0079518B" w:rsidRPr="0079518B">
              <w:rPr>
                <w:color w:val="000000"/>
                <w:spacing w:val="-3"/>
                <w:lang w:eastAsia="en-US"/>
              </w:rPr>
              <w:t xml:space="preserve"> специальности 09.02.03</w:t>
            </w:r>
            <w:r w:rsidRPr="00467188">
              <w:rPr>
                <w:color w:val="000000"/>
                <w:spacing w:val="-3"/>
                <w:lang w:eastAsia="en-US"/>
              </w:rPr>
              <w:t>»</w:t>
            </w:r>
          </w:p>
        </w:tc>
        <w:tc>
          <w:tcPr>
            <w:tcW w:w="3600" w:type="dxa"/>
          </w:tcPr>
          <w:p w:rsidR="00013BBC" w:rsidRDefault="00013BBC" w:rsidP="00013BBC">
            <w:pPr>
              <w:rPr>
                <w:snapToGrid w:val="0"/>
                <w:color w:val="000000"/>
              </w:rPr>
            </w:pPr>
            <w:r w:rsidRPr="00FF3194">
              <w:t>Чтение и анализ литературы</w:t>
            </w:r>
            <w:r>
              <w:t xml:space="preserve"> </w:t>
            </w:r>
            <w:r w:rsidRPr="00E71DCF">
              <w:rPr>
                <w:snapToGrid w:val="0"/>
                <w:color w:val="000000"/>
              </w:rPr>
              <w:t>[1] стр. 2-</w:t>
            </w:r>
            <w:r>
              <w:rPr>
                <w:snapToGrid w:val="0"/>
                <w:color w:val="000000"/>
              </w:rPr>
              <w:t>3,</w:t>
            </w:r>
          </w:p>
          <w:p w:rsidR="00013BBC" w:rsidRPr="00FF3194" w:rsidRDefault="00013BBC" w:rsidP="00013BBC">
            <w:r>
              <w:t>Подготовка к тестированию по теме 1.1</w:t>
            </w:r>
          </w:p>
        </w:tc>
        <w:tc>
          <w:tcPr>
            <w:tcW w:w="2248" w:type="dxa"/>
          </w:tcPr>
          <w:p w:rsidR="00013BBC" w:rsidRDefault="00013BBC" w:rsidP="006306D1">
            <w:pPr>
              <w:jc w:val="center"/>
            </w:pPr>
            <w:r>
              <w:t>0,5</w:t>
            </w:r>
          </w:p>
          <w:p w:rsidR="00013BBC" w:rsidRDefault="00013BBC" w:rsidP="006306D1">
            <w:pPr>
              <w:jc w:val="center"/>
            </w:pPr>
          </w:p>
          <w:p w:rsidR="00013BBC" w:rsidRPr="00BC68DE" w:rsidRDefault="00013BBC" w:rsidP="006306D1">
            <w:pPr>
              <w:jc w:val="center"/>
            </w:pPr>
            <w:r>
              <w:t>0,5</w:t>
            </w:r>
          </w:p>
        </w:tc>
      </w:tr>
      <w:tr w:rsidR="00013BBC" w:rsidRPr="00461082" w:rsidTr="006306D1">
        <w:tc>
          <w:tcPr>
            <w:tcW w:w="4608" w:type="dxa"/>
          </w:tcPr>
          <w:p w:rsidR="00013BBC" w:rsidRDefault="00013BBC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rPr>
                <w:b/>
                <w:bCs/>
              </w:rPr>
              <w:t xml:space="preserve">Тема 1.2 </w:t>
            </w:r>
          </w:p>
          <w:p w:rsidR="00013BBC" w:rsidRPr="00FF3194" w:rsidRDefault="00F220F9" w:rsidP="00F22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pacing w:val="-6"/>
                <w:lang w:eastAsia="en-US"/>
              </w:rPr>
              <w:t>«</w:t>
            </w:r>
            <w:r w:rsidR="008B62A2" w:rsidRPr="008B62A2">
              <w:rPr>
                <w:color w:val="000000"/>
                <w:spacing w:val="-6"/>
                <w:lang w:eastAsia="en-US"/>
              </w:rPr>
              <w:t>Требования к уровню подготовки и минимуму содержания ППССЗ</w:t>
            </w:r>
            <w:r>
              <w:rPr>
                <w:color w:val="000000"/>
                <w:spacing w:val="-6"/>
                <w:lang w:eastAsia="en-US"/>
              </w:rPr>
              <w:t>»</w:t>
            </w:r>
            <w:r w:rsidRPr="009A72F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</w:tcPr>
          <w:p w:rsidR="00F220F9" w:rsidRDefault="00013BBC" w:rsidP="00F220F9">
            <w:r w:rsidRPr="00FF3194">
              <w:t>Чтение и анализ литературы</w:t>
            </w:r>
            <w:r w:rsidRPr="00FF3194">
              <w:rPr>
                <w:snapToGrid w:val="0"/>
              </w:rPr>
              <w:t xml:space="preserve"> </w:t>
            </w:r>
            <w:r w:rsidRPr="00E71DCF">
              <w:rPr>
                <w:snapToGrid w:val="0"/>
                <w:color w:val="000000"/>
              </w:rPr>
              <w:t>[1] стр. 4-</w:t>
            </w:r>
            <w:r w:rsidR="00F220F9">
              <w:rPr>
                <w:snapToGrid w:val="0"/>
                <w:color w:val="000000"/>
              </w:rPr>
              <w:t>7</w:t>
            </w:r>
            <w:r w:rsidR="00F220F9">
              <w:t xml:space="preserve"> </w:t>
            </w:r>
          </w:p>
          <w:p w:rsidR="00013BBC" w:rsidRPr="00FF3194" w:rsidRDefault="00F220F9" w:rsidP="00F220F9">
            <w:r>
              <w:t>Подготовка к тестированию по теме 1.2</w:t>
            </w:r>
          </w:p>
        </w:tc>
        <w:tc>
          <w:tcPr>
            <w:tcW w:w="2248" w:type="dxa"/>
          </w:tcPr>
          <w:p w:rsidR="00013BBC" w:rsidRDefault="00F220F9" w:rsidP="006306D1">
            <w:pPr>
              <w:jc w:val="center"/>
            </w:pPr>
            <w:r>
              <w:t>0,5</w:t>
            </w:r>
          </w:p>
          <w:p w:rsidR="00F220F9" w:rsidRDefault="00F220F9" w:rsidP="006306D1">
            <w:pPr>
              <w:jc w:val="center"/>
            </w:pPr>
          </w:p>
          <w:p w:rsidR="00F220F9" w:rsidRPr="00BC68DE" w:rsidRDefault="00F220F9" w:rsidP="006306D1">
            <w:pPr>
              <w:jc w:val="center"/>
            </w:pPr>
            <w:r>
              <w:t>0,5</w:t>
            </w:r>
          </w:p>
        </w:tc>
      </w:tr>
      <w:tr w:rsidR="00F220F9" w:rsidRPr="00461082" w:rsidTr="006306D1">
        <w:tc>
          <w:tcPr>
            <w:tcW w:w="4608" w:type="dxa"/>
          </w:tcPr>
          <w:p w:rsidR="00F220F9" w:rsidRPr="009A72F3" w:rsidRDefault="00F220F9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  <w:r w:rsidRPr="009A72F3">
              <w:rPr>
                <w:b/>
                <w:bCs/>
              </w:rPr>
              <w:t>1</w:t>
            </w:r>
          </w:p>
          <w:p w:rsidR="00F220F9" w:rsidRDefault="00F220F9" w:rsidP="00F220F9">
            <w:pPr>
              <w:shd w:val="clear" w:color="auto" w:fill="FFFFFF"/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>«История развития ВТ»</w:t>
            </w:r>
          </w:p>
          <w:p w:rsidR="00F220F9" w:rsidRDefault="00F220F9" w:rsidP="00F220F9">
            <w:pPr>
              <w:shd w:val="clear" w:color="auto" w:fill="FFFFFF"/>
              <w:jc w:val="both"/>
              <w:rPr>
                <w:color w:val="000000"/>
                <w:spacing w:val="-4"/>
                <w:lang w:eastAsia="en-US"/>
              </w:rPr>
            </w:pPr>
          </w:p>
          <w:p w:rsidR="00F220F9" w:rsidRPr="00FF3194" w:rsidRDefault="00F220F9" w:rsidP="00F22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00" w:type="dxa"/>
          </w:tcPr>
          <w:p w:rsidR="00F220F9" w:rsidRDefault="00F220F9" w:rsidP="006306D1">
            <w:pPr>
              <w:pStyle w:val="a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Чтение и анализ литературы [2</w:t>
            </w:r>
            <w:r w:rsidRPr="001E23EC">
              <w:rPr>
                <w:bCs/>
                <w:sz w:val="24"/>
                <w:szCs w:val="24"/>
              </w:rPr>
              <w:t>] стр. 12-17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F220F9" w:rsidRDefault="00F220F9" w:rsidP="006306D1">
            <w:pPr>
              <w:pStyle w:val="a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Чтение и анализ литературы [2</w:t>
            </w:r>
            <w:r w:rsidRPr="001E23EC">
              <w:rPr>
                <w:bCs/>
                <w:sz w:val="24"/>
                <w:szCs w:val="24"/>
              </w:rPr>
              <w:t>] стр. 5-11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F220F9" w:rsidRDefault="00F220F9" w:rsidP="006306D1">
            <w:pPr>
              <w:pStyle w:val="a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Чтение и анализ литературы [2</w:t>
            </w:r>
            <w:r w:rsidRPr="001E23EC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18-26</w:t>
            </w:r>
          </w:p>
          <w:p w:rsidR="00F220F9" w:rsidRDefault="00F220F9" w:rsidP="00F220F9">
            <w:pPr>
              <w:pStyle w:val="a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Чтение и анализ литературы [2</w:t>
            </w:r>
            <w:r w:rsidRPr="001E23EC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 xml:space="preserve">28-33 </w:t>
            </w:r>
          </w:p>
          <w:p w:rsidR="00F220F9" w:rsidRDefault="00F220F9" w:rsidP="00F220F9">
            <w:pPr>
              <w:pStyle w:val="a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67188">
              <w:rPr>
                <w:bCs/>
                <w:sz w:val="24"/>
                <w:szCs w:val="24"/>
              </w:rPr>
              <w:t>одготовка к тестированию</w:t>
            </w:r>
            <w:r>
              <w:rPr>
                <w:bCs/>
                <w:sz w:val="24"/>
                <w:szCs w:val="24"/>
              </w:rPr>
              <w:t xml:space="preserve"> по теме 2.1 </w:t>
            </w:r>
          </w:p>
          <w:p w:rsidR="00F220F9" w:rsidRPr="001E23EC" w:rsidRDefault="00F220F9" w:rsidP="00F220F9">
            <w:pPr>
              <w:pStyle w:val="a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</w:t>
            </w:r>
            <w:r w:rsidRPr="0075724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презентаций</w:t>
            </w:r>
          </w:p>
        </w:tc>
        <w:tc>
          <w:tcPr>
            <w:tcW w:w="2248" w:type="dxa"/>
          </w:tcPr>
          <w:p w:rsidR="00F220F9" w:rsidRDefault="00F220F9" w:rsidP="006306D1">
            <w:pPr>
              <w:jc w:val="center"/>
            </w:pPr>
            <w:r>
              <w:t>0,5</w:t>
            </w:r>
          </w:p>
          <w:p w:rsidR="00F220F9" w:rsidRDefault="00F220F9" w:rsidP="006306D1">
            <w:pPr>
              <w:jc w:val="center"/>
            </w:pPr>
          </w:p>
          <w:p w:rsidR="00F220F9" w:rsidRDefault="00F220F9" w:rsidP="006306D1">
            <w:pPr>
              <w:jc w:val="center"/>
            </w:pPr>
            <w:r>
              <w:t>0,5</w:t>
            </w:r>
          </w:p>
          <w:p w:rsidR="00F220F9" w:rsidRDefault="00F220F9" w:rsidP="006306D1">
            <w:pPr>
              <w:jc w:val="center"/>
            </w:pPr>
          </w:p>
          <w:p w:rsidR="00F220F9" w:rsidRDefault="00F220F9" w:rsidP="006306D1">
            <w:pPr>
              <w:jc w:val="center"/>
            </w:pPr>
            <w:r>
              <w:t>0,5</w:t>
            </w:r>
          </w:p>
          <w:p w:rsidR="00F220F9" w:rsidRDefault="00F220F9" w:rsidP="006306D1">
            <w:pPr>
              <w:jc w:val="center"/>
            </w:pPr>
          </w:p>
          <w:p w:rsidR="00F220F9" w:rsidRDefault="00F220F9" w:rsidP="006306D1">
            <w:pPr>
              <w:jc w:val="center"/>
            </w:pPr>
            <w:r>
              <w:t>0,5</w:t>
            </w:r>
          </w:p>
          <w:p w:rsidR="00F220F9" w:rsidRDefault="00F220F9" w:rsidP="006306D1">
            <w:pPr>
              <w:jc w:val="center"/>
            </w:pPr>
          </w:p>
          <w:p w:rsidR="00F220F9" w:rsidRDefault="00F220F9" w:rsidP="006306D1">
            <w:pPr>
              <w:jc w:val="center"/>
            </w:pPr>
            <w:r>
              <w:t>0,5</w:t>
            </w:r>
          </w:p>
          <w:p w:rsidR="00F220F9" w:rsidRDefault="00F220F9" w:rsidP="006306D1">
            <w:pPr>
              <w:jc w:val="center"/>
            </w:pPr>
          </w:p>
          <w:p w:rsidR="00F220F9" w:rsidRPr="00BC68DE" w:rsidRDefault="00F220F9" w:rsidP="006306D1">
            <w:pPr>
              <w:jc w:val="center"/>
            </w:pPr>
            <w:r>
              <w:t>1,5</w:t>
            </w:r>
          </w:p>
        </w:tc>
      </w:tr>
      <w:tr w:rsidR="00F220F9" w:rsidRPr="00461082" w:rsidTr="006306D1">
        <w:tc>
          <w:tcPr>
            <w:tcW w:w="4608" w:type="dxa"/>
          </w:tcPr>
          <w:p w:rsidR="00F220F9" w:rsidRPr="009A72F3" w:rsidRDefault="00F220F9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A72F3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2.2</w:t>
            </w:r>
          </w:p>
          <w:p w:rsidR="00F220F9" w:rsidRPr="00467188" w:rsidRDefault="00F220F9" w:rsidP="00F220F9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color w:val="000000"/>
                <w:spacing w:val="-4"/>
                <w:lang w:eastAsia="en-US"/>
              </w:rPr>
              <w:t>«</w:t>
            </w:r>
            <w:r w:rsidRPr="00467188">
              <w:rPr>
                <w:color w:val="000000"/>
                <w:spacing w:val="-4"/>
                <w:lang w:eastAsia="en-US"/>
              </w:rPr>
              <w:t>Поколения ЭВМ</w:t>
            </w:r>
            <w:r>
              <w:rPr>
                <w:color w:val="000000"/>
                <w:spacing w:val="-4"/>
                <w:lang w:eastAsia="en-US"/>
              </w:rPr>
              <w:t>»</w:t>
            </w:r>
            <w:r w:rsidRPr="00467188">
              <w:rPr>
                <w:bCs/>
                <w:color w:val="000000"/>
                <w:spacing w:val="-4"/>
                <w:lang w:eastAsia="en-US"/>
              </w:rPr>
              <w:t xml:space="preserve"> </w:t>
            </w:r>
          </w:p>
          <w:p w:rsidR="00F220F9" w:rsidRPr="00FF3194" w:rsidRDefault="00F220F9" w:rsidP="00F22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00" w:type="dxa"/>
          </w:tcPr>
          <w:p w:rsidR="00F220F9" w:rsidRDefault="00F220F9" w:rsidP="006306D1">
            <w:pPr>
              <w:jc w:val="both"/>
              <w:rPr>
                <w:bCs/>
              </w:rPr>
            </w:pPr>
            <w:r w:rsidRPr="001E23EC">
              <w:rPr>
                <w:bCs/>
              </w:rPr>
              <w:t xml:space="preserve">Чтение и анализ литературы </w:t>
            </w:r>
            <w:r>
              <w:rPr>
                <w:bCs/>
              </w:rPr>
              <w:t>[3</w:t>
            </w:r>
            <w:r w:rsidRPr="00623179">
              <w:rPr>
                <w:bCs/>
              </w:rPr>
              <w:t>]</w:t>
            </w:r>
            <w:r w:rsidRPr="00467188">
              <w:rPr>
                <w:bCs/>
              </w:rPr>
              <w:t xml:space="preserve"> стр. 14-15</w:t>
            </w:r>
            <w:r w:rsidRPr="001E23EC">
              <w:rPr>
                <w:bCs/>
              </w:rPr>
              <w:t xml:space="preserve"> </w:t>
            </w:r>
          </w:p>
          <w:p w:rsidR="00F220F9" w:rsidRDefault="00F220F9" w:rsidP="006306D1">
            <w:pPr>
              <w:jc w:val="both"/>
              <w:rPr>
                <w:bCs/>
              </w:rPr>
            </w:pPr>
            <w:r w:rsidRPr="001E23EC">
              <w:rPr>
                <w:bCs/>
              </w:rPr>
              <w:t xml:space="preserve">Чтение и анализ литературы </w:t>
            </w:r>
            <w:r w:rsidRPr="00623179">
              <w:rPr>
                <w:bCs/>
              </w:rPr>
              <w:t>[</w:t>
            </w:r>
            <w:r>
              <w:rPr>
                <w:bCs/>
              </w:rPr>
              <w:t>3</w:t>
            </w:r>
            <w:r w:rsidRPr="00623179">
              <w:rPr>
                <w:bCs/>
              </w:rPr>
              <w:t>]</w:t>
            </w:r>
            <w:r w:rsidRPr="00467188">
              <w:rPr>
                <w:bCs/>
              </w:rPr>
              <w:t xml:space="preserve"> стр. 16-18</w:t>
            </w:r>
          </w:p>
          <w:p w:rsidR="00F220F9" w:rsidRPr="00467188" w:rsidRDefault="00F220F9" w:rsidP="00F220F9">
            <w:pPr>
              <w:jc w:val="both"/>
              <w:rPr>
                <w:bCs/>
              </w:rPr>
            </w:pPr>
            <w:r>
              <w:rPr>
                <w:bCs/>
              </w:rPr>
              <w:t xml:space="preserve"> Подготовка к тестированию по теме 2.2</w:t>
            </w:r>
          </w:p>
        </w:tc>
        <w:tc>
          <w:tcPr>
            <w:tcW w:w="2248" w:type="dxa"/>
          </w:tcPr>
          <w:p w:rsidR="00F220F9" w:rsidRPr="00BC68DE" w:rsidRDefault="00F220F9" w:rsidP="006306D1">
            <w:pPr>
              <w:jc w:val="center"/>
            </w:pPr>
            <w:r>
              <w:t>0,</w:t>
            </w:r>
            <w:r w:rsidR="00292228">
              <w:t>3</w:t>
            </w:r>
          </w:p>
          <w:p w:rsidR="00F220F9" w:rsidRDefault="00F220F9" w:rsidP="006306D1">
            <w:pPr>
              <w:jc w:val="center"/>
            </w:pPr>
          </w:p>
          <w:p w:rsidR="00F220F9" w:rsidRDefault="00F220F9" w:rsidP="006306D1">
            <w:pPr>
              <w:jc w:val="center"/>
            </w:pPr>
            <w:r>
              <w:t>0,</w:t>
            </w:r>
            <w:r w:rsidR="00292228">
              <w:t>3</w:t>
            </w:r>
          </w:p>
          <w:p w:rsidR="00F220F9" w:rsidRDefault="00F220F9" w:rsidP="006306D1">
            <w:pPr>
              <w:jc w:val="center"/>
            </w:pPr>
          </w:p>
          <w:p w:rsidR="00F220F9" w:rsidRDefault="00292228" w:rsidP="006306D1">
            <w:pPr>
              <w:jc w:val="center"/>
            </w:pPr>
            <w:r>
              <w:t>0,4</w:t>
            </w:r>
          </w:p>
          <w:p w:rsidR="00F220F9" w:rsidRPr="00BC68DE" w:rsidRDefault="00F220F9" w:rsidP="006306D1">
            <w:pPr>
              <w:jc w:val="center"/>
            </w:pPr>
          </w:p>
        </w:tc>
      </w:tr>
      <w:tr w:rsidR="004C783E" w:rsidRPr="00461082" w:rsidTr="006306D1">
        <w:tc>
          <w:tcPr>
            <w:tcW w:w="4608" w:type="dxa"/>
          </w:tcPr>
          <w:p w:rsidR="004C783E" w:rsidRPr="00467188" w:rsidRDefault="004C783E" w:rsidP="006306D1">
            <w:pPr>
              <w:shd w:val="clear" w:color="auto" w:fill="FFFFFF"/>
              <w:rPr>
                <w:b/>
                <w:bCs/>
              </w:rPr>
            </w:pPr>
            <w:r w:rsidRPr="00467188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467188">
              <w:rPr>
                <w:b/>
                <w:bCs/>
              </w:rPr>
              <w:t>2.3</w:t>
            </w:r>
            <w:r w:rsidRPr="00467188">
              <w:rPr>
                <w:color w:val="000000"/>
                <w:spacing w:val="-4"/>
                <w:lang w:eastAsia="en-US"/>
              </w:rPr>
              <w:t xml:space="preserve"> </w:t>
            </w:r>
            <w:r>
              <w:rPr>
                <w:color w:val="000000"/>
                <w:spacing w:val="-4"/>
                <w:lang w:eastAsia="en-US"/>
              </w:rPr>
              <w:t>«</w:t>
            </w:r>
            <w:r w:rsidRPr="00467188">
              <w:rPr>
                <w:color w:val="000000"/>
                <w:spacing w:val="-4"/>
                <w:lang w:eastAsia="en-US"/>
              </w:rPr>
              <w:t>Вычислительная техника в СССР</w:t>
            </w:r>
            <w:r>
              <w:rPr>
                <w:color w:val="000000"/>
                <w:spacing w:val="-4"/>
                <w:lang w:eastAsia="en-US"/>
              </w:rPr>
              <w:t>»</w:t>
            </w:r>
            <w:r w:rsidRPr="00467188">
              <w:rPr>
                <w:b/>
                <w:bCs/>
                <w:color w:val="000000"/>
                <w:spacing w:val="-4"/>
                <w:lang w:eastAsia="en-US"/>
              </w:rPr>
              <w:t xml:space="preserve"> </w:t>
            </w:r>
          </w:p>
        </w:tc>
        <w:tc>
          <w:tcPr>
            <w:tcW w:w="3600" w:type="dxa"/>
          </w:tcPr>
          <w:p w:rsidR="004C783E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</w:t>
            </w:r>
            <w:r w:rsidRPr="00467188">
              <w:rPr>
                <w:bCs/>
              </w:rPr>
              <w:t>оиск информации в интернет</w:t>
            </w:r>
            <w:r>
              <w:rPr>
                <w:bCs/>
              </w:rPr>
              <w:t xml:space="preserve"> П</w:t>
            </w:r>
            <w:r w:rsidRPr="00467188">
              <w:rPr>
                <w:bCs/>
              </w:rPr>
              <w:t>одготовка к тестированию по теме 2.3</w:t>
            </w:r>
          </w:p>
          <w:p w:rsidR="004C783E" w:rsidRPr="00467188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Создание презентаций</w:t>
            </w:r>
          </w:p>
        </w:tc>
        <w:tc>
          <w:tcPr>
            <w:tcW w:w="2248" w:type="dxa"/>
          </w:tcPr>
          <w:p w:rsidR="004C783E" w:rsidRDefault="004C783E" w:rsidP="006306D1">
            <w:pPr>
              <w:jc w:val="center"/>
            </w:pPr>
            <w:r>
              <w:t>0,5</w:t>
            </w:r>
          </w:p>
          <w:p w:rsidR="004C783E" w:rsidRDefault="004C783E" w:rsidP="006306D1">
            <w:pPr>
              <w:jc w:val="center"/>
            </w:pPr>
            <w:r>
              <w:t>0,5</w:t>
            </w:r>
          </w:p>
          <w:p w:rsidR="004C783E" w:rsidRDefault="004C783E" w:rsidP="006306D1">
            <w:pPr>
              <w:jc w:val="center"/>
            </w:pPr>
          </w:p>
          <w:p w:rsidR="004C783E" w:rsidRPr="00BC68DE" w:rsidRDefault="004C783E" w:rsidP="006306D1">
            <w:pPr>
              <w:jc w:val="center"/>
            </w:pPr>
            <w:r>
              <w:t>1</w:t>
            </w:r>
          </w:p>
        </w:tc>
      </w:tr>
      <w:tr w:rsidR="004C783E" w:rsidRPr="00461082" w:rsidTr="006306D1">
        <w:tc>
          <w:tcPr>
            <w:tcW w:w="4608" w:type="dxa"/>
          </w:tcPr>
          <w:p w:rsidR="004C783E" w:rsidRPr="009A72F3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2.4</w:t>
            </w:r>
          </w:p>
          <w:p w:rsidR="004C783E" w:rsidRDefault="004C783E" w:rsidP="004C783E">
            <w:pPr>
              <w:shd w:val="clear" w:color="auto" w:fill="FFFFFF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>«</w:t>
            </w:r>
            <w:r w:rsidRPr="00467188">
              <w:rPr>
                <w:color w:val="000000"/>
                <w:spacing w:val="-4"/>
                <w:lang w:eastAsia="en-US"/>
              </w:rPr>
              <w:t>Микропроцессорная техника. Персональные компьютеры</w:t>
            </w:r>
            <w:r>
              <w:rPr>
                <w:color w:val="000000"/>
                <w:spacing w:val="-4"/>
                <w:lang w:eastAsia="en-US"/>
              </w:rPr>
              <w:t>»</w:t>
            </w:r>
          </w:p>
          <w:p w:rsidR="004C783E" w:rsidRPr="00FF3194" w:rsidRDefault="004C783E" w:rsidP="004C7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600" w:type="dxa"/>
          </w:tcPr>
          <w:p w:rsidR="004C783E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23EC">
              <w:rPr>
                <w:bCs/>
              </w:rPr>
              <w:t>Чтение и анализ литературы</w:t>
            </w:r>
            <w:r>
              <w:rPr>
                <w:bCs/>
              </w:rPr>
              <w:t xml:space="preserve"> </w:t>
            </w:r>
            <w:r w:rsidRPr="00016ECB">
              <w:rPr>
                <w:bCs/>
              </w:rPr>
              <w:t>[</w:t>
            </w:r>
            <w:r w:rsidRPr="00467188">
              <w:rPr>
                <w:bCs/>
              </w:rPr>
              <w:t>3</w:t>
            </w:r>
            <w:r w:rsidRPr="00016ECB">
              <w:rPr>
                <w:bCs/>
              </w:rPr>
              <w:t xml:space="preserve">] </w:t>
            </w:r>
            <w:r w:rsidRPr="00467188">
              <w:rPr>
                <w:bCs/>
              </w:rPr>
              <w:t>стр. 52-59</w:t>
            </w:r>
          </w:p>
          <w:p w:rsidR="004C783E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23EC">
              <w:rPr>
                <w:bCs/>
              </w:rPr>
              <w:t xml:space="preserve"> Чтение и анализ литературы</w:t>
            </w:r>
            <w:r>
              <w:rPr>
                <w:bCs/>
              </w:rPr>
              <w:t xml:space="preserve"> </w:t>
            </w:r>
            <w:r w:rsidRPr="00016ECB">
              <w:rPr>
                <w:bCs/>
              </w:rPr>
              <w:t>[</w:t>
            </w:r>
            <w:r w:rsidRPr="00467188">
              <w:rPr>
                <w:bCs/>
              </w:rPr>
              <w:t>3</w:t>
            </w:r>
            <w:r w:rsidRPr="00016ECB">
              <w:rPr>
                <w:bCs/>
              </w:rPr>
              <w:t xml:space="preserve">] </w:t>
            </w:r>
            <w:r w:rsidRPr="00467188">
              <w:rPr>
                <w:bCs/>
              </w:rPr>
              <w:t>стр.60-67</w:t>
            </w:r>
          </w:p>
          <w:p w:rsidR="004C783E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</w:t>
            </w:r>
            <w:r w:rsidRPr="00467188">
              <w:rPr>
                <w:bCs/>
              </w:rPr>
              <w:t>одготовка к тестированию по</w:t>
            </w:r>
          </w:p>
          <w:p w:rsidR="004C783E" w:rsidRPr="00467188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Теме 2.4</w:t>
            </w:r>
          </w:p>
        </w:tc>
        <w:tc>
          <w:tcPr>
            <w:tcW w:w="2248" w:type="dxa"/>
          </w:tcPr>
          <w:p w:rsidR="004C783E" w:rsidRDefault="004C783E" w:rsidP="006306D1">
            <w:pPr>
              <w:jc w:val="center"/>
            </w:pPr>
            <w:r>
              <w:t>0,5</w:t>
            </w:r>
          </w:p>
          <w:p w:rsidR="004C783E" w:rsidRDefault="004C783E" w:rsidP="006306D1">
            <w:pPr>
              <w:jc w:val="center"/>
            </w:pPr>
          </w:p>
          <w:p w:rsidR="004C783E" w:rsidRDefault="004C783E" w:rsidP="006306D1">
            <w:pPr>
              <w:jc w:val="center"/>
            </w:pPr>
            <w:r>
              <w:t>0,5</w:t>
            </w:r>
          </w:p>
          <w:p w:rsidR="004C783E" w:rsidRPr="00BC68DE" w:rsidRDefault="004C783E" w:rsidP="006306D1">
            <w:pPr>
              <w:jc w:val="center"/>
            </w:pPr>
          </w:p>
          <w:p w:rsidR="004C783E" w:rsidRPr="00BC68DE" w:rsidRDefault="004C783E" w:rsidP="006306D1">
            <w:pPr>
              <w:jc w:val="center"/>
            </w:pPr>
            <w:r>
              <w:t>1</w:t>
            </w:r>
          </w:p>
          <w:p w:rsidR="004C783E" w:rsidRPr="00BC68DE" w:rsidRDefault="004C783E" w:rsidP="006306D1">
            <w:pPr>
              <w:jc w:val="center"/>
            </w:pPr>
          </w:p>
        </w:tc>
      </w:tr>
      <w:tr w:rsidR="004C783E" w:rsidRPr="00461082" w:rsidTr="006306D1">
        <w:tc>
          <w:tcPr>
            <w:tcW w:w="4608" w:type="dxa"/>
          </w:tcPr>
          <w:p w:rsidR="004C783E" w:rsidRDefault="004C783E" w:rsidP="004C783E">
            <w:pPr>
              <w:shd w:val="clear" w:color="auto" w:fill="FFFFFF"/>
              <w:rPr>
                <w:b/>
                <w:bCs/>
              </w:rPr>
            </w:pPr>
            <w:r w:rsidRPr="00467188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467188">
              <w:rPr>
                <w:b/>
                <w:bCs/>
              </w:rPr>
              <w:t>2.5</w:t>
            </w:r>
          </w:p>
          <w:p w:rsidR="004C783E" w:rsidRDefault="004C783E" w:rsidP="004C783E">
            <w:pPr>
              <w:shd w:val="clear" w:color="auto" w:fill="FFFFFF"/>
            </w:pPr>
            <w:r w:rsidRPr="00467188">
              <w:t xml:space="preserve"> </w:t>
            </w:r>
            <w:r>
              <w:t>«</w:t>
            </w:r>
            <w:r w:rsidRPr="00467188">
              <w:t>Микропроцессорные системы. Сетевые ЭВМ</w:t>
            </w:r>
            <w:r>
              <w:t>»</w:t>
            </w:r>
          </w:p>
          <w:p w:rsidR="004C783E" w:rsidRPr="00FF3194" w:rsidRDefault="004C783E" w:rsidP="006306D1">
            <w:pPr>
              <w:rPr>
                <w:bCs/>
              </w:rPr>
            </w:pPr>
          </w:p>
        </w:tc>
        <w:tc>
          <w:tcPr>
            <w:tcW w:w="3600" w:type="dxa"/>
          </w:tcPr>
          <w:p w:rsidR="004C783E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23EC">
              <w:rPr>
                <w:bCs/>
              </w:rPr>
              <w:t>Чтение и анализ литературы</w:t>
            </w:r>
            <w:r>
              <w:rPr>
                <w:bCs/>
              </w:rPr>
              <w:t xml:space="preserve"> [3</w:t>
            </w:r>
            <w:r w:rsidRPr="0058653B">
              <w:rPr>
                <w:bCs/>
              </w:rPr>
              <w:t xml:space="preserve">] </w:t>
            </w:r>
            <w:r w:rsidRPr="00467188">
              <w:rPr>
                <w:bCs/>
              </w:rPr>
              <w:t>стр.97-106</w:t>
            </w:r>
            <w:r w:rsidRPr="001E23EC">
              <w:rPr>
                <w:bCs/>
              </w:rPr>
              <w:t xml:space="preserve"> </w:t>
            </w:r>
          </w:p>
          <w:p w:rsidR="004C783E" w:rsidRPr="00467188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23EC">
              <w:rPr>
                <w:bCs/>
              </w:rPr>
              <w:t>Чтение и анализ литературы</w:t>
            </w:r>
            <w:r>
              <w:rPr>
                <w:bCs/>
              </w:rPr>
              <w:t xml:space="preserve"> [3</w:t>
            </w:r>
            <w:r w:rsidRPr="0058653B">
              <w:rPr>
                <w:bCs/>
              </w:rPr>
              <w:t xml:space="preserve">] </w:t>
            </w:r>
            <w:r w:rsidRPr="00467188">
              <w:rPr>
                <w:bCs/>
              </w:rPr>
              <w:t>стр.110-114</w:t>
            </w:r>
          </w:p>
        </w:tc>
        <w:tc>
          <w:tcPr>
            <w:tcW w:w="2248" w:type="dxa"/>
          </w:tcPr>
          <w:p w:rsidR="004C783E" w:rsidRDefault="004C783E" w:rsidP="006306D1">
            <w:pPr>
              <w:jc w:val="center"/>
            </w:pPr>
            <w:r>
              <w:t>0,5</w:t>
            </w:r>
          </w:p>
          <w:p w:rsidR="004C783E" w:rsidRDefault="004C783E" w:rsidP="006306D1">
            <w:pPr>
              <w:jc w:val="center"/>
            </w:pPr>
          </w:p>
          <w:p w:rsidR="004C783E" w:rsidRDefault="004C783E" w:rsidP="006306D1">
            <w:pPr>
              <w:jc w:val="center"/>
            </w:pPr>
            <w:r>
              <w:t>0,5</w:t>
            </w:r>
          </w:p>
          <w:p w:rsidR="004C783E" w:rsidRPr="00BC68DE" w:rsidRDefault="004C783E" w:rsidP="006306D1">
            <w:pPr>
              <w:jc w:val="center"/>
            </w:pPr>
          </w:p>
        </w:tc>
      </w:tr>
      <w:tr w:rsidR="004C783E" w:rsidRPr="00461082" w:rsidTr="006306D1">
        <w:tc>
          <w:tcPr>
            <w:tcW w:w="4608" w:type="dxa"/>
          </w:tcPr>
          <w:p w:rsidR="004C783E" w:rsidRDefault="004C783E" w:rsidP="004C783E">
            <w:pPr>
              <w:shd w:val="clear" w:color="auto" w:fill="FFFFFF"/>
              <w:rPr>
                <w:color w:val="000000"/>
                <w:spacing w:val="-4"/>
                <w:lang w:eastAsia="en-US"/>
              </w:rPr>
            </w:pPr>
            <w:r w:rsidRPr="00467188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467188">
              <w:rPr>
                <w:b/>
                <w:bCs/>
              </w:rPr>
              <w:t>2.6</w:t>
            </w:r>
            <w:r w:rsidRPr="00467188">
              <w:rPr>
                <w:color w:val="000000"/>
                <w:spacing w:val="-4"/>
                <w:lang w:eastAsia="en-US"/>
              </w:rPr>
              <w:t xml:space="preserve"> </w:t>
            </w:r>
          </w:p>
          <w:p w:rsidR="004C783E" w:rsidRPr="00467188" w:rsidRDefault="004C783E" w:rsidP="004C783E">
            <w:pPr>
              <w:shd w:val="clear" w:color="auto" w:fill="FFFFFF"/>
              <w:rPr>
                <w:b/>
                <w:bCs/>
                <w:color w:val="000000"/>
                <w:spacing w:val="-4"/>
                <w:lang w:eastAsia="en-US"/>
              </w:rPr>
            </w:pPr>
            <w:r w:rsidRPr="000A0497">
              <w:t>«Программное обеспечение компьютеров»</w:t>
            </w:r>
          </w:p>
          <w:p w:rsidR="004C783E" w:rsidRPr="00FF3194" w:rsidRDefault="004C783E" w:rsidP="004C7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600" w:type="dxa"/>
          </w:tcPr>
          <w:p w:rsidR="004C783E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23EC">
              <w:rPr>
                <w:bCs/>
              </w:rPr>
              <w:t>Чтение и анализ литературы</w:t>
            </w:r>
            <w:r>
              <w:rPr>
                <w:bCs/>
              </w:rPr>
              <w:t xml:space="preserve"> [2</w:t>
            </w:r>
            <w:r w:rsidRPr="00B40B37">
              <w:rPr>
                <w:bCs/>
              </w:rPr>
              <w:t xml:space="preserve">] </w:t>
            </w:r>
            <w:r w:rsidRPr="00467188">
              <w:rPr>
                <w:bCs/>
              </w:rPr>
              <w:t>стр. 54-59</w:t>
            </w:r>
          </w:p>
          <w:p w:rsidR="004C783E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23EC">
              <w:rPr>
                <w:bCs/>
              </w:rPr>
              <w:t>Чтение и анализ литературы</w:t>
            </w:r>
            <w:r>
              <w:rPr>
                <w:bCs/>
              </w:rPr>
              <w:t xml:space="preserve"> [2</w:t>
            </w:r>
            <w:r w:rsidRPr="00B40B37">
              <w:rPr>
                <w:bCs/>
              </w:rPr>
              <w:t xml:space="preserve">] </w:t>
            </w:r>
            <w:r w:rsidRPr="00467188">
              <w:rPr>
                <w:bCs/>
              </w:rPr>
              <w:t>стр. 38-44</w:t>
            </w:r>
          </w:p>
          <w:p w:rsidR="004C783E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23EC">
              <w:rPr>
                <w:bCs/>
              </w:rPr>
              <w:t>Чтение и анализ литературы</w:t>
            </w:r>
            <w:r>
              <w:rPr>
                <w:bCs/>
              </w:rPr>
              <w:t xml:space="preserve"> [2</w:t>
            </w:r>
            <w:r w:rsidRPr="00B40B37">
              <w:rPr>
                <w:bCs/>
              </w:rPr>
              <w:t xml:space="preserve">] </w:t>
            </w:r>
            <w:r w:rsidRPr="00467188">
              <w:rPr>
                <w:bCs/>
              </w:rPr>
              <w:t>стр. 28-36</w:t>
            </w:r>
          </w:p>
          <w:p w:rsidR="004C783E" w:rsidRPr="00467188" w:rsidRDefault="004C783E" w:rsidP="00630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Подготовка к тестированию по темам </w:t>
            </w:r>
            <w:r w:rsidRPr="00467188">
              <w:rPr>
                <w:bCs/>
              </w:rPr>
              <w:t>2.</w:t>
            </w:r>
            <w:r>
              <w:rPr>
                <w:bCs/>
              </w:rPr>
              <w:t>5 – 2.6</w:t>
            </w:r>
          </w:p>
        </w:tc>
        <w:tc>
          <w:tcPr>
            <w:tcW w:w="2248" w:type="dxa"/>
          </w:tcPr>
          <w:p w:rsidR="004C783E" w:rsidRDefault="00292228" w:rsidP="006306D1">
            <w:pPr>
              <w:jc w:val="center"/>
            </w:pPr>
            <w:r>
              <w:t>0,5</w:t>
            </w:r>
          </w:p>
          <w:p w:rsidR="004C783E" w:rsidRDefault="004C783E" w:rsidP="006306D1">
            <w:pPr>
              <w:jc w:val="center"/>
            </w:pPr>
          </w:p>
          <w:p w:rsidR="004C783E" w:rsidRDefault="004C783E" w:rsidP="006306D1">
            <w:pPr>
              <w:jc w:val="center"/>
            </w:pPr>
            <w:r>
              <w:t>0,5</w:t>
            </w:r>
          </w:p>
          <w:p w:rsidR="004C783E" w:rsidRDefault="004C783E" w:rsidP="006306D1">
            <w:pPr>
              <w:jc w:val="center"/>
            </w:pPr>
          </w:p>
          <w:p w:rsidR="004C783E" w:rsidRDefault="004C783E" w:rsidP="006306D1">
            <w:pPr>
              <w:jc w:val="center"/>
            </w:pPr>
            <w:r>
              <w:t>0,5</w:t>
            </w:r>
          </w:p>
          <w:p w:rsidR="004C783E" w:rsidRDefault="004C783E" w:rsidP="006306D1">
            <w:pPr>
              <w:jc w:val="center"/>
            </w:pPr>
          </w:p>
          <w:p w:rsidR="004C783E" w:rsidRPr="00BC68DE" w:rsidRDefault="004C783E" w:rsidP="006306D1">
            <w:pPr>
              <w:jc w:val="center"/>
            </w:pPr>
            <w:r>
              <w:t>0,5</w:t>
            </w:r>
          </w:p>
        </w:tc>
      </w:tr>
      <w:tr w:rsidR="004C783E" w:rsidRPr="00461082" w:rsidTr="006306D1">
        <w:tc>
          <w:tcPr>
            <w:tcW w:w="8208" w:type="dxa"/>
            <w:gridSpan w:val="2"/>
          </w:tcPr>
          <w:p w:rsidR="004C783E" w:rsidRPr="00461082" w:rsidRDefault="004C783E" w:rsidP="006306D1">
            <w:pPr>
              <w:jc w:val="right"/>
              <w:rPr>
                <w:b/>
              </w:rPr>
            </w:pPr>
            <w:r w:rsidRPr="00461082">
              <w:rPr>
                <w:b/>
              </w:rPr>
              <w:t>ИТОГО:</w:t>
            </w:r>
          </w:p>
        </w:tc>
        <w:tc>
          <w:tcPr>
            <w:tcW w:w="2248" w:type="dxa"/>
          </w:tcPr>
          <w:p w:rsidR="004C783E" w:rsidRPr="00461082" w:rsidRDefault="004C783E" w:rsidP="006306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92228">
              <w:rPr>
                <w:b/>
              </w:rPr>
              <w:t>4</w:t>
            </w:r>
          </w:p>
        </w:tc>
      </w:tr>
    </w:tbl>
    <w:bookmarkEnd w:id="1"/>
    <w:bookmarkEnd w:id="2"/>
    <w:p w:rsidR="00013BBC" w:rsidRPr="00461082" w:rsidRDefault="00013BBC" w:rsidP="00013BBC">
      <w:pPr>
        <w:pStyle w:val="3"/>
        <w:spacing w:before="0" w:after="0"/>
        <w:jc w:val="center"/>
        <w:rPr>
          <w:caps/>
          <w:sz w:val="24"/>
          <w:szCs w:val="24"/>
        </w:rPr>
      </w:pPr>
      <w:r w:rsidRPr="00461082">
        <w:rPr>
          <w:caps/>
          <w:sz w:val="24"/>
          <w:szCs w:val="24"/>
        </w:rPr>
        <w:lastRenderedPageBreak/>
        <w:t xml:space="preserve">Задания для выполнения внеаудиторных самостоятельных работ </w:t>
      </w:r>
    </w:p>
    <w:p w:rsidR="00292228" w:rsidRPr="00292228" w:rsidRDefault="00292228" w:rsidP="00292228">
      <w:pPr>
        <w:jc w:val="center"/>
        <w:rPr>
          <w:b/>
        </w:rPr>
      </w:pPr>
      <w:r w:rsidRPr="009A72F3">
        <w:rPr>
          <w:b/>
          <w:bCs/>
        </w:rPr>
        <w:t>Тема 1.1</w:t>
      </w:r>
      <w:r w:rsidRPr="009A72F3">
        <w:rPr>
          <w:b/>
          <w:color w:val="000000"/>
        </w:rPr>
        <w:t xml:space="preserve"> </w:t>
      </w:r>
      <w:r w:rsidRPr="00292228">
        <w:rPr>
          <w:b/>
          <w:color w:val="000000"/>
          <w:spacing w:val="-3"/>
          <w:lang w:eastAsia="en-US"/>
        </w:rPr>
        <w:t>«</w:t>
      </w:r>
      <w:r w:rsidR="008B62A2" w:rsidRPr="008B62A2">
        <w:rPr>
          <w:b/>
          <w:color w:val="000000"/>
          <w:spacing w:val="-3"/>
          <w:lang w:eastAsia="en-US"/>
        </w:rPr>
        <w:t>Характеристика программы подготовки специалистов среднего звена и учебный план специальности 09.02.03</w:t>
      </w:r>
      <w:r w:rsidRPr="00292228">
        <w:rPr>
          <w:b/>
          <w:color w:val="000000"/>
          <w:spacing w:val="-3"/>
          <w:lang w:eastAsia="en-US"/>
        </w:rPr>
        <w:t>»</w:t>
      </w:r>
    </w:p>
    <w:p w:rsidR="00292228" w:rsidRDefault="00013BBC" w:rsidP="00013BBC">
      <w:pPr>
        <w:pStyle w:val="c22"/>
        <w:spacing w:before="0" w:beforeAutospacing="0" w:after="0" w:afterAutospacing="0"/>
        <w:rPr>
          <w:snapToGrid w:val="0"/>
          <w:color w:val="000000"/>
        </w:rPr>
      </w:pPr>
      <w:r w:rsidRPr="00FF3194">
        <w:t>Чтение и анализ литературы</w:t>
      </w:r>
      <w:r>
        <w:t xml:space="preserve"> </w:t>
      </w:r>
      <w:r w:rsidR="00292228">
        <w:rPr>
          <w:snapToGrid w:val="0"/>
          <w:color w:val="000000"/>
        </w:rPr>
        <w:t>[1] стр. 2-</w:t>
      </w:r>
      <w:r w:rsidRPr="00E71DCF">
        <w:rPr>
          <w:snapToGrid w:val="0"/>
          <w:color w:val="000000"/>
        </w:rPr>
        <w:t>3</w:t>
      </w:r>
    </w:p>
    <w:p w:rsidR="00013BBC" w:rsidRPr="00BC68DE" w:rsidRDefault="00013BBC" w:rsidP="00013BBC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292228" w:rsidRDefault="00292228" w:rsidP="00292228">
      <w:pPr>
        <w:pStyle w:val="c22"/>
        <w:spacing w:before="0" w:beforeAutospacing="0" w:after="0" w:afterAutospacing="0"/>
      </w:pPr>
      <w:r w:rsidRPr="00BC68DE">
        <w:t>Подгот</w:t>
      </w:r>
      <w:r>
        <w:t xml:space="preserve">овка к тестированию по теме 1.1 </w:t>
      </w:r>
    </w:p>
    <w:p w:rsidR="00292228" w:rsidRPr="00BC68DE" w:rsidRDefault="00292228" w:rsidP="00292228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292228" w:rsidRPr="00EF0C11" w:rsidRDefault="00292228" w:rsidP="00292228">
      <w:pPr>
        <w:pStyle w:val="c22"/>
        <w:spacing w:before="0" w:beforeAutospacing="0" w:after="0" w:afterAutospacing="0"/>
        <w:jc w:val="center"/>
        <w:rPr>
          <w:b/>
        </w:rPr>
      </w:pPr>
    </w:p>
    <w:p w:rsidR="00292228" w:rsidRPr="00292228" w:rsidRDefault="00292228" w:rsidP="00292228">
      <w:pPr>
        <w:pStyle w:val="c22"/>
        <w:spacing w:before="0" w:beforeAutospacing="0" w:after="0" w:afterAutospacing="0"/>
        <w:jc w:val="center"/>
        <w:rPr>
          <w:b/>
        </w:rPr>
      </w:pPr>
      <w:r w:rsidRPr="00292228">
        <w:rPr>
          <w:b/>
          <w:bCs/>
        </w:rPr>
        <w:t xml:space="preserve">Тема 1.2 </w:t>
      </w:r>
      <w:r w:rsidRPr="00292228">
        <w:rPr>
          <w:b/>
          <w:color w:val="000000"/>
          <w:spacing w:val="-6"/>
          <w:lang w:eastAsia="en-US"/>
        </w:rPr>
        <w:t>«</w:t>
      </w:r>
      <w:r w:rsidR="008B62A2" w:rsidRPr="008B62A2">
        <w:rPr>
          <w:b/>
          <w:color w:val="000000"/>
          <w:spacing w:val="-6"/>
          <w:lang w:eastAsia="en-US"/>
        </w:rPr>
        <w:t>Требования к уровню подготовки и минимуму содержания ППССЗ</w:t>
      </w:r>
      <w:r w:rsidRPr="00292228">
        <w:rPr>
          <w:b/>
          <w:color w:val="000000"/>
          <w:spacing w:val="-6"/>
          <w:lang w:eastAsia="en-US"/>
        </w:rPr>
        <w:t>»</w:t>
      </w:r>
    </w:p>
    <w:p w:rsidR="00292228" w:rsidRPr="00BC68DE" w:rsidRDefault="00292228" w:rsidP="0029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C68DE">
        <w:t xml:space="preserve">Чтение и анализ литературы </w:t>
      </w:r>
      <w:r>
        <w:rPr>
          <w:snapToGrid w:val="0"/>
          <w:color w:val="000000"/>
        </w:rPr>
        <w:t xml:space="preserve">[1] стр. </w:t>
      </w:r>
      <w:r w:rsidR="008B62A2">
        <w:rPr>
          <w:snapToGrid w:val="0"/>
          <w:color w:val="000000"/>
        </w:rPr>
        <w:t>4-7</w:t>
      </w:r>
    </w:p>
    <w:p w:rsidR="00292228" w:rsidRPr="00BC68DE" w:rsidRDefault="00292228" w:rsidP="00292228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292228" w:rsidRDefault="00292228" w:rsidP="00292228">
      <w:pPr>
        <w:pStyle w:val="c22"/>
        <w:spacing w:before="0" w:beforeAutospacing="0" w:after="0" w:afterAutospacing="0"/>
      </w:pPr>
      <w:r w:rsidRPr="00BC68DE">
        <w:t>Подгот</w:t>
      </w:r>
      <w:r>
        <w:t xml:space="preserve">овка к тестированию по теме 1.2 </w:t>
      </w:r>
    </w:p>
    <w:p w:rsidR="00292228" w:rsidRPr="00BC68DE" w:rsidRDefault="00292228" w:rsidP="00292228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292228" w:rsidRDefault="00292228" w:rsidP="0029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FC106B" w:rsidRPr="00FC106B" w:rsidRDefault="00FC106B" w:rsidP="00FC106B">
      <w:pPr>
        <w:shd w:val="clear" w:color="auto" w:fill="FFFFFF"/>
        <w:jc w:val="center"/>
        <w:rPr>
          <w:b/>
          <w:color w:val="000000"/>
          <w:spacing w:val="-4"/>
          <w:lang w:eastAsia="en-US"/>
        </w:rPr>
      </w:pPr>
      <w:r w:rsidRPr="00467188">
        <w:rPr>
          <w:b/>
          <w:bCs/>
        </w:rPr>
        <w:t>Тема 2.1</w:t>
      </w:r>
      <w:r w:rsidRPr="00467188">
        <w:rPr>
          <w:b/>
          <w:color w:val="000000"/>
          <w:spacing w:val="-4"/>
          <w:lang w:eastAsia="en-US"/>
        </w:rPr>
        <w:t xml:space="preserve"> </w:t>
      </w:r>
      <w:r w:rsidRPr="00FC106B">
        <w:rPr>
          <w:b/>
          <w:color w:val="000000"/>
          <w:spacing w:val="-4"/>
          <w:lang w:eastAsia="en-US"/>
        </w:rPr>
        <w:t>«История развития ВТ»</w:t>
      </w:r>
    </w:p>
    <w:p w:rsidR="00FC106B" w:rsidRDefault="00FC106B" w:rsidP="00FC106B">
      <w:pPr>
        <w:pStyle w:val="a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Чтение и анализ литературы [2</w:t>
      </w:r>
      <w:r w:rsidR="008B62A2">
        <w:rPr>
          <w:bCs/>
          <w:sz w:val="24"/>
          <w:szCs w:val="24"/>
        </w:rPr>
        <w:t>] стр. 5-17</w:t>
      </w:r>
      <w:r>
        <w:rPr>
          <w:bCs/>
          <w:sz w:val="24"/>
          <w:szCs w:val="24"/>
        </w:rPr>
        <w:t xml:space="preserve"> </w:t>
      </w:r>
    </w:p>
    <w:p w:rsidR="00FC106B" w:rsidRPr="00BC68DE" w:rsidRDefault="00FC106B" w:rsidP="00FC106B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FC106B" w:rsidRDefault="00FC106B" w:rsidP="00FC106B">
      <w:pPr>
        <w:pStyle w:val="c22"/>
        <w:spacing w:before="0" w:beforeAutospacing="0" w:after="0" w:afterAutospacing="0"/>
        <w:rPr>
          <w:bCs/>
        </w:rPr>
      </w:pPr>
      <w:r>
        <w:rPr>
          <w:bCs/>
        </w:rPr>
        <w:t>П</w:t>
      </w:r>
      <w:r w:rsidRPr="00467188">
        <w:rPr>
          <w:bCs/>
        </w:rPr>
        <w:t>одготовка к тестированию</w:t>
      </w:r>
      <w:r>
        <w:rPr>
          <w:bCs/>
        </w:rPr>
        <w:t xml:space="preserve"> по теме 2.1 </w:t>
      </w:r>
    </w:p>
    <w:p w:rsidR="00FC106B" w:rsidRPr="00BC68DE" w:rsidRDefault="00FC106B" w:rsidP="00FC106B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FC106B" w:rsidRDefault="00FC106B" w:rsidP="00FC106B">
      <w:pPr>
        <w:pStyle w:val="c22"/>
        <w:spacing w:before="0" w:beforeAutospacing="0" w:after="0" w:afterAutospacing="0"/>
      </w:pPr>
      <w:r>
        <w:rPr>
          <w:bCs/>
        </w:rPr>
        <w:t>Создание</w:t>
      </w:r>
      <w:r w:rsidRPr="00757245">
        <w:rPr>
          <w:bCs/>
        </w:rPr>
        <w:t xml:space="preserve"> </w:t>
      </w:r>
      <w:r>
        <w:rPr>
          <w:bCs/>
        </w:rPr>
        <w:t>презентаций</w:t>
      </w:r>
    </w:p>
    <w:p w:rsidR="00FC106B" w:rsidRDefault="00FC106B" w:rsidP="00FC1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pacing w:val="3"/>
        </w:rPr>
      </w:pPr>
      <w:r w:rsidRPr="006B739A">
        <w:t>Подготовить электронную презентацию</w:t>
      </w:r>
      <w:r w:rsidRPr="006B739A">
        <w:rPr>
          <w:bCs/>
          <w:color w:val="000000"/>
          <w:spacing w:val="3"/>
        </w:rPr>
        <w:t>, используя различные (печатные, электронные и др.) источники информации</w:t>
      </w:r>
      <w:r w:rsidR="000C3E52">
        <w:rPr>
          <w:bCs/>
          <w:color w:val="000000"/>
          <w:spacing w:val="3"/>
        </w:rPr>
        <w:t>, согласно приведенной тематике по истории вычислительной техники:</w:t>
      </w:r>
    </w:p>
    <w:p w:rsidR="000C3E52" w:rsidRDefault="000C3E5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0C3E52">
        <w:rPr>
          <w:bCs/>
        </w:rPr>
        <w:t xml:space="preserve">Простейшие вычислительные устройства </w:t>
      </w:r>
      <w:proofErr w:type="spellStart"/>
      <w:r w:rsidRPr="000C3E52">
        <w:rPr>
          <w:bCs/>
        </w:rPr>
        <w:t>домеханической</w:t>
      </w:r>
      <w:proofErr w:type="spellEnd"/>
      <w:r w:rsidRPr="000C3E52">
        <w:rPr>
          <w:bCs/>
        </w:rPr>
        <w:t xml:space="preserve"> эпохи</w:t>
      </w:r>
    </w:p>
    <w:p w:rsidR="000C3E52" w:rsidRDefault="000C3E5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Французский ученый и изобретатель </w:t>
      </w:r>
      <w:proofErr w:type="spellStart"/>
      <w:r>
        <w:rPr>
          <w:bCs/>
        </w:rPr>
        <w:t>Блез</w:t>
      </w:r>
      <w:proofErr w:type="spellEnd"/>
      <w:r>
        <w:rPr>
          <w:bCs/>
        </w:rPr>
        <w:t xml:space="preserve"> Паскаль и его изобретения</w:t>
      </w:r>
    </w:p>
    <w:p w:rsidR="000C3E52" w:rsidRDefault="000C3E5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Немецкий ученый Готфрид Лейбниц и его изобретения (арифмометры)</w:t>
      </w:r>
    </w:p>
    <w:p w:rsidR="000C3E52" w:rsidRDefault="000C3E5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Французский механик </w:t>
      </w:r>
      <w:r w:rsidR="008C5ACB">
        <w:rPr>
          <w:bCs/>
        </w:rPr>
        <w:t xml:space="preserve">Жан-Мари </w:t>
      </w:r>
      <w:proofErr w:type="spellStart"/>
      <w:r>
        <w:rPr>
          <w:bCs/>
        </w:rPr>
        <w:t>Жаккар</w:t>
      </w:r>
      <w:proofErr w:type="spellEnd"/>
      <w:r>
        <w:rPr>
          <w:bCs/>
        </w:rPr>
        <w:t xml:space="preserve"> и его ткацкий станок, управляемый перфокартами</w:t>
      </w:r>
    </w:p>
    <w:p w:rsidR="008C5ACB" w:rsidRDefault="000C3E5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Английский ученый Чарльз Бэббидж и его</w:t>
      </w:r>
      <w:r w:rsidR="008C5ACB">
        <w:rPr>
          <w:bCs/>
        </w:rPr>
        <w:t xml:space="preserve"> аналитическая машина</w:t>
      </w:r>
    </w:p>
    <w:p w:rsidR="008C5ACB" w:rsidRDefault="008C5ACB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Первая в истории программистка Ада Лавлейс (урожденная леди Байрон)</w:t>
      </w:r>
    </w:p>
    <w:p w:rsidR="008C5ACB" w:rsidRDefault="008C5ACB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Американский инженер Герман Холлерит и его перфокарточные табуляторы</w:t>
      </w:r>
    </w:p>
    <w:p w:rsidR="008C5ACB" w:rsidRDefault="008C5ACB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Немецкий инженер Конрад </w:t>
      </w:r>
      <w:proofErr w:type="spellStart"/>
      <w:r>
        <w:rPr>
          <w:bCs/>
        </w:rPr>
        <w:t>Цузе</w:t>
      </w:r>
      <w:proofErr w:type="spellEnd"/>
      <w:r>
        <w:rPr>
          <w:bCs/>
        </w:rPr>
        <w:t xml:space="preserve"> и его изобретения</w:t>
      </w:r>
    </w:p>
    <w:p w:rsidR="000C3E52" w:rsidRDefault="008C5ACB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Американский ученый </w:t>
      </w:r>
      <w:proofErr w:type="spellStart"/>
      <w:r>
        <w:rPr>
          <w:bCs/>
        </w:rPr>
        <w:t>Говард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Айкен</w:t>
      </w:r>
      <w:proofErr w:type="spellEnd"/>
      <w:r>
        <w:rPr>
          <w:bCs/>
        </w:rPr>
        <w:t xml:space="preserve"> и его вычислительные машины (МАРК)</w:t>
      </w:r>
      <w:r w:rsidR="000C3E52">
        <w:rPr>
          <w:bCs/>
        </w:rPr>
        <w:t xml:space="preserve"> </w:t>
      </w:r>
    </w:p>
    <w:p w:rsidR="008C5ACB" w:rsidRDefault="008C5ACB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Электромагнитные  реле (</w:t>
      </w:r>
      <w:proofErr w:type="spellStart"/>
      <w:r>
        <w:rPr>
          <w:bCs/>
        </w:rPr>
        <w:t>Д.</w:t>
      </w:r>
      <w:r w:rsidR="008460B0">
        <w:rPr>
          <w:bCs/>
        </w:rPr>
        <w:t>Генри</w:t>
      </w:r>
      <w:proofErr w:type="spellEnd"/>
      <w:r>
        <w:rPr>
          <w:bCs/>
        </w:rPr>
        <w:t>, США и Сальваторе</w:t>
      </w:r>
      <w:r w:rsidR="008460B0">
        <w:rPr>
          <w:bCs/>
        </w:rPr>
        <w:t xml:space="preserve"> </w:t>
      </w:r>
      <w:proofErr w:type="spellStart"/>
      <w:r w:rsidR="008460B0">
        <w:rPr>
          <w:bCs/>
        </w:rPr>
        <w:t>дель</w:t>
      </w:r>
      <w:proofErr w:type="spellEnd"/>
      <w:r w:rsidR="008460B0">
        <w:rPr>
          <w:bCs/>
        </w:rPr>
        <w:t xml:space="preserve"> Негро. Италия)</w:t>
      </w:r>
    </w:p>
    <w:p w:rsidR="008460B0" w:rsidRDefault="008460B0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Электронные приборы радиолампы (</w:t>
      </w:r>
      <w:proofErr w:type="spellStart"/>
      <w:r>
        <w:rPr>
          <w:bCs/>
        </w:rPr>
        <w:t>Флемминг</w:t>
      </w:r>
      <w:proofErr w:type="spellEnd"/>
      <w:r>
        <w:rPr>
          <w:bCs/>
        </w:rPr>
        <w:t xml:space="preserve">, Великобритания и Ли де </w:t>
      </w:r>
      <w:proofErr w:type="spellStart"/>
      <w:r>
        <w:rPr>
          <w:bCs/>
        </w:rPr>
        <w:t>Форрест</w:t>
      </w:r>
      <w:proofErr w:type="spellEnd"/>
      <w:r>
        <w:rPr>
          <w:bCs/>
        </w:rPr>
        <w:t>, США)</w:t>
      </w:r>
    </w:p>
    <w:p w:rsidR="008460B0" w:rsidRDefault="008460B0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Триггер (М.А. Бонч-Бруевич, СССР и У. </w:t>
      </w:r>
      <w:proofErr w:type="spellStart"/>
      <w:r>
        <w:rPr>
          <w:bCs/>
        </w:rPr>
        <w:t>Экклз</w:t>
      </w:r>
      <w:proofErr w:type="spellEnd"/>
      <w:r>
        <w:rPr>
          <w:bCs/>
        </w:rPr>
        <w:t xml:space="preserve">, Ф. </w:t>
      </w:r>
      <w:proofErr w:type="spellStart"/>
      <w:r>
        <w:rPr>
          <w:bCs/>
        </w:rPr>
        <w:t>Джордан</w:t>
      </w:r>
      <w:proofErr w:type="spellEnd"/>
      <w:r>
        <w:rPr>
          <w:bCs/>
        </w:rPr>
        <w:t>.</w:t>
      </w:r>
      <w:r w:rsidRPr="008460B0">
        <w:rPr>
          <w:bCs/>
        </w:rPr>
        <w:t xml:space="preserve"> </w:t>
      </w:r>
      <w:r>
        <w:rPr>
          <w:bCs/>
        </w:rPr>
        <w:t>Великобритания)</w:t>
      </w:r>
    </w:p>
    <w:p w:rsidR="008460B0" w:rsidRDefault="008460B0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Американский ученый </w:t>
      </w:r>
      <w:proofErr w:type="spellStart"/>
      <w:r>
        <w:rPr>
          <w:bCs/>
        </w:rPr>
        <w:t>Атанасов</w:t>
      </w:r>
      <w:proofErr w:type="spellEnd"/>
      <w:r>
        <w:rPr>
          <w:bCs/>
        </w:rPr>
        <w:t xml:space="preserve"> и его изобретения</w:t>
      </w:r>
    </w:p>
    <w:p w:rsidR="008460B0" w:rsidRDefault="0010094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Американские ученые </w:t>
      </w:r>
      <w:r w:rsidR="008460B0">
        <w:rPr>
          <w:bCs/>
        </w:rPr>
        <w:t xml:space="preserve">Джон </w:t>
      </w:r>
      <w:proofErr w:type="spellStart"/>
      <w:r w:rsidR="008460B0">
        <w:rPr>
          <w:bCs/>
        </w:rPr>
        <w:t>Моучли</w:t>
      </w:r>
      <w:proofErr w:type="spellEnd"/>
      <w:r w:rsidR="008460B0">
        <w:rPr>
          <w:bCs/>
        </w:rPr>
        <w:t xml:space="preserve"> и </w:t>
      </w:r>
      <w:proofErr w:type="spellStart"/>
      <w:r w:rsidR="008460B0">
        <w:rPr>
          <w:bCs/>
        </w:rPr>
        <w:t>Преспер</w:t>
      </w:r>
      <w:proofErr w:type="spellEnd"/>
      <w:r w:rsidR="008460B0">
        <w:rPr>
          <w:bCs/>
        </w:rPr>
        <w:t xml:space="preserve"> </w:t>
      </w:r>
      <w:proofErr w:type="spellStart"/>
      <w:r w:rsidR="008460B0">
        <w:rPr>
          <w:bCs/>
        </w:rPr>
        <w:t>Эккерт</w:t>
      </w:r>
      <w:proofErr w:type="spellEnd"/>
      <w:r w:rsidR="008460B0">
        <w:rPr>
          <w:bCs/>
        </w:rPr>
        <w:t xml:space="preserve"> и их изобретения</w:t>
      </w:r>
    </w:p>
    <w:p w:rsidR="008460B0" w:rsidRPr="000C3E52" w:rsidRDefault="00100942" w:rsidP="000C3E52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Американский ученый </w:t>
      </w:r>
      <w:r w:rsidR="008460B0">
        <w:rPr>
          <w:bCs/>
        </w:rPr>
        <w:t>Джон (Янош) фон Нейман</w:t>
      </w:r>
      <w:r>
        <w:rPr>
          <w:bCs/>
        </w:rPr>
        <w:t xml:space="preserve"> и основные принципы построения универсальной вычислительной машины</w:t>
      </w:r>
    </w:p>
    <w:p w:rsidR="00FC106B" w:rsidRDefault="00FC106B" w:rsidP="00FC106B">
      <w:pPr>
        <w:pStyle w:val="a9"/>
        <w:jc w:val="both"/>
        <w:rPr>
          <w:bCs/>
          <w:sz w:val="24"/>
          <w:szCs w:val="24"/>
        </w:rPr>
      </w:pPr>
    </w:p>
    <w:p w:rsidR="00FC106B" w:rsidRPr="00467188" w:rsidRDefault="00FC106B" w:rsidP="00FC106B">
      <w:pPr>
        <w:shd w:val="clear" w:color="auto" w:fill="FFFFFF"/>
        <w:jc w:val="center"/>
        <w:rPr>
          <w:b/>
          <w:bCs/>
        </w:rPr>
      </w:pPr>
      <w:r w:rsidRPr="009A72F3">
        <w:rPr>
          <w:b/>
          <w:bCs/>
        </w:rPr>
        <w:t xml:space="preserve">Тема </w:t>
      </w:r>
      <w:r>
        <w:rPr>
          <w:b/>
          <w:bCs/>
        </w:rPr>
        <w:t xml:space="preserve">2.2 </w:t>
      </w:r>
      <w:r w:rsidRPr="00FC106B">
        <w:rPr>
          <w:b/>
          <w:color w:val="000000"/>
          <w:spacing w:val="-4"/>
          <w:lang w:eastAsia="en-US"/>
        </w:rPr>
        <w:t>«Поколения ЭВМ»</w:t>
      </w:r>
    </w:p>
    <w:p w:rsidR="00E848B7" w:rsidRDefault="008B62A2" w:rsidP="00E848B7">
      <w:pPr>
        <w:pStyle w:val="c22"/>
        <w:spacing w:before="0" w:beforeAutospacing="0" w:after="0" w:afterAutospacing="0"/>
      </w:pPr>
      <w:r w:rsidRPr="008B62A2">
        <w:rPr>
          <w:bCs/>
        </w:rPr>
        <w:t>Подготовка докладов и презентаций</w:t>
      </w:r>
      <w:r w:rsidR="00FC106B">
        <w:rPr>
          <w:bCs/>
        </w:rPr>
        <w:t xml:space="preserve"> Подготовка к тестированию по теме 2.2</w:t>
      </w:r>
      <w:r w:rsidR="00E848B7" w:rsidRPr="00E848B7">
        <w:t xml:space="preserve"> </w:t>
      </w:r>
    </w:p>
    <w:p w:rsidR="00E848B7" w:rsidRPr="00BC68DE" w:rsidRDefault="00E848B7" w:rsidP="00E848B7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FC106B" w:rsidRPr="009A72F3" w:rsidRDefault="00FC106B" w:rsidP="00FC1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3BBC" w:rsidRPr="00E848B7" w:rsidRDefault="00E848B7" w:rsidP="00013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67188">
        <w:rPr>
          <w:b/>
          <w:bCs/>
        </w:rPr>
        <w:t>Тема</w:t>
      </w:r>
      <w:r>
        <w:rPr>
          <w:b/>
          <w:bCs/>
        </w:rPr>
        <w:t xml:space="preserve"> </w:t>
      </w:r>
      <w:r w:rsidRPr="00467188">
        <w:rPr>
          <w:b/>
          <w:bCs/>
        </w:rPr>
        <w:t>2.3</w:t>
      </w:r>
      <w:r w:rsidRPr="00467188">
        <w:rPr>
          <w:color w:val="000000"/>
          <w:spacing w:val="-4"/>
          <w:lang w:eastAsia="en-US"/>
        </w:rPr>
        <w:t xml:space="preserve"> </w:t>
      </w:r>
      <w:r w:rsidRPr="00E848B7">
        <w:rPr>
          <w:b/>
          <w:color w:val="000000"/>
          <w:spacing w:val="-4"/>
          <w:lang w:eastAsia="en-US"/>
        </w:rPr>
        <w:t>«Вычислительная техника в СССР»</w:t>
      </w:r>
      <w:r w:rsidRPr="00E848B7">
        <w:rPr>
          <w:b/>
          <w:bCs/>
          <w:color w:val="000000"/>
          <w:spacing w:val="-4"/>
          <w:lang w:eastAsia="en-US"/>
        </w:rPr>
        <w:t xml:space="preserve"> 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П</w:t>
      </w:r>
      <w:r w:rsidRPr="00467188">
        <w:rPr>
          <w:bCs/>
        </w:rPr>
        <w:t>оиск информации в интернет</w:t>
      </w:r>
      <w:r>
        <w:rPr>
          <w:bCs/>
        </w:rPr>
        <w:t xml:space="preserve"> 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BC68DE">
        <w:t xml:space="preserve">Рекомендованную </w:t>
      </w:r>
      <w:r>
        <w:t xml:space="preserve">информацию </w:t>
      </w:r>
      <w:r w:rsidRPr="00BC68DE">
        <w:t>следует</w:t>
      </w:r>
      <w:r>
        <w:t xml:space="preserve"> найти в </w:t>
      </w:r>
      <w:r w:rsidRPr="00467188">
        <w:rPr>
          <w:bCs/>
        </w:rPr>
        <w:t>интернет</w:t>
      </w:r>
      <w:r>
        <w:rPr>
          <w:bCs/>
        </w:rPr>
        <w:t>е</w:t>
      </w:r>
      <w:r w:rsidRPr="00BC68DE">
        <w:t xml:space="preserve">, </w:t>
      </w:r>
      <w:r>
        <w:t xml:space="preserve">осмыслить и законспектировать </w:t>
      </w:r>
      <w:r>
        <w:rPr>
          <w:bCs/>
        </w:rPr>
        <w:t>П</w:t>
      </w:r>
      <w:r w:rsidRPr="00467188">
        <w:rPr>
          <w:bCs/>
        </w:rPr>
        <w:t>одготовка к тестированию по теме 2.3</w:t>
      </w:r>
    </w:p>
    <w:p w:rsidR="00E848B7" w:rsidRPr="00BC68DE" w:rsidRDefault="00E848B7" w:rsidP="00E848B7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Cs/>
        </w:rPr>
        <w:lastRenderedPageBreak/>
        <w:t>Создание презентаций</w:t>
      </w:r>
      <w:r w:rsidRPr="009A72F3">
        <w:rPr>
          <w:b/>
          <w:bCs/>
        </w:rPr>
        <w:t xml:space="preserve"> </w:t>
      </w:r>
    </w:p>
    <w:p w:rsidR="00100942" w:rsidRDefault="00E848B7" w:rsidP="00100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pacing w:val="3"/>
        </w:rPr>
      </w:pPr>
      <w:r w:rsidRPr="006B739A">
        <w:t>Подготовить электронную презентацию</w:t>
      </w:r>
      <w:r w:rsidRPr="006B739A">
        <w:rPr>
          <w:bCs/>
          <w:color w:val="000000"/>
          <w:spacing w:val="3"/>
        </w:rPr>
        <w:t>, используя различные (печатные, электронные и др.) источники информации</w:t>
      </w:r>
      <w:r w:rsidR="00100942">
        <w:rPr>
          <w:bCs/>
          <w:color w:val="000000"/>
          <w:spacing w:val="3"/>
        </w:rPr>
        <w:t>, согласно приведенной тематике по вычислительной технике в СССР:</w:t>
      </w:r>
    </w:p>
    <w:p w:rsidR="00E848B7" w:rsidRDefault="00100942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Зарождение (1948-1952гг, основатели С.А. Лебедев - МЭСМ, И.С. Брук и  </w:t>
      </w:r>
      <w:proofErr w:type="spellStart"/>
      <w:r>
        <w:rPr>
          <w:bCs/>
        </w:rPr>
        <w:t>Б.И.Рамеев</w:t>
      </w:r>
      <w:proofErr w:type="spellEnd"/>
      <w:r>
        <w:rPr>
          <w:bCs/>
        </w:rPr>
        <w:t xml:space="preserve"> – ЭВМ М-1)</w:t>
      </w:r>
    </w:p>
    <w:p w:rsidR="00100942" w:rsidRDefault="00100942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Расцвет (50-60 </w:t>
      </w:r>
      <w:proofErr w:type="spellStart"/>
      <w:r>
        <w:rPr>
          <w:bCs/>
        </w:rPr>
        <w:t>гг</w:t>
      </w:r>
      <w:proofErr w:type="spellEnd"/>
      <w:r>
        <w:rPr>
          <w:bCs/>
        </w:rPr>
        <w:t xml:space="preserve">, С.А. Лебедев </w:t>
      </w:r>
      <w:r w:rsidR="007D3F28">
        <w:rPr>
          <w:bCs/>
        </w:rPr>
        <w:t>–</w:t>
      </w:r>
      <w:r>
        <w:rPr>
          <w:bCs/>
        </w:rPr>
        <w:t xml:space="preserve"> БЭСМ</w:t>
      </w:r>
      <w:r w:rsidR="007D3F28">
        <w:rPr>
          <w:bCs/>
        </w:rPr>
        <w:t xml:space="preserve">, </w:t>
      </w:r>
      <w:proofErr w:type="spellStart"/>
      <w:r w:rsidR="007D3F28">
        <w:rPr>
          <w:bCs/>
        </w:rPr>
        <w:t>Б.И.Рамеев</w:t>
      </w:r>
      <w:proofErr w:type="spellEnd"/>
      <w:r w:rsidR="007D3F28">
        <w:rPr>
          <w:bCs/>
        </w:rPr>
        <w:t xml:space="preserve"> и </w:t>
      </w:r>
      <w:proofErr w:type="spellStart"/>
      <w:r w:rsidR="007D3F28">
        <w:rPr>
          <w:bCs/>
        </w:rPr>
        <w:t>Базилевский</w:t>
      </w:r>
      <w:proofErr w:type="spellEnd"/>
      <w:r w:rsidR="007D3F28">
        <w:rPr>
          <w:bCs/>
        </w:rPr>
        <w:t xml:space="preserve"> «Стрела»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Московская школа ,руководитель  С.А. Лебедев – ламповые и полупроводниковые модели ЭВМ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Пензенская школа руководитель Б.И. </w:t>
      </w:r>
      <w:proofErr w:type="spellStart"/>
      <w:r>
        <w:rPr>
          <w:bCs/>
        </w:rPr>
        <w:t>Рамеев</w:t>
      </w:r>
      <w:proofErr w:type="spellEnd"/>
      <w:r>
        <w:rPr>
          <w:bCs/>
        </w:rPr>
        <w:t xml:space="preserve"> - серия ЭВМ «Урал»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Киевская школа, руководитель академик В.М. Глушков – ЭВМ «Киев», «Днепр», «</w:t>
      </w:r>
      <w:proofErr w:type="spellStart"/>
      <w:r>
        <w:rPr>
          <w:bCs/>
        </w:rPr>
        <w:t>Проминь</w:t>
      </w:r>
      <w:proofErr w:type="spellEnd"/>
      <w:r>
        <w:rPr>
          <w:bCs/>
        </w:rPr>
        <w:t>», «Мир»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Белорусская школа, </w:t>
      </w:r>
      <w:proofErr w:type="spellStart"/>
      <w:r>
        <w:rPr>
          <w:bCs/>
        </w:rPr>
        <w:t>руководительВ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Пржиялковский</w:t>
      </w:r>
      <w:proofErr w:type="spellEnd"/>
      <w:r>
        <w:rPr>
          <w:bCs/>
        </w:rPr>
        <w:t xml:space="preserve"> – серия ЭВМ «Минск»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Ереванская школа, руководитель </w:t>
      </w:r>
      <w:proofErr w:type="spellStart"/>
      <w:r>
        <w:rPr>
          <w:bCs/>
        </w:rPr>
        <w:t>Ю.Я.Базилевский</w:t>
      </w:r>
      <w:proofErr w:type="spellEnd"/>
      <w:r>
        <w:rPr>
          <w:bCs/>
        </w:rPr>
        <w:t xml:space="preserve"> – ЭВМ «</w:t>
      </w:r>
      <w:proofErr w:type="spellStart"/>
      <w:r>
        <w:rPr>
          <w:bCs/>
        </w:rPr>
        <w:t>Раздан</w:t>
      </w:r>
      <w:proofErr w:type="spellEnd"/>
      <w:r>
        <w:rPr>
          <w:bCs/>
        </w:rPr>
        <w:t>» и «</w:t>
      </w:r>
      <w:proofErr w:type="spellStart"/>
      <w:r>
        <w:rPr>
          <w:bCs/>
        </w:rPr>
        <w:t>Наири</w:t>
      </w:r>
      <w:proofErr w:type="spellEnd"/>
      <w:r>
        <w:rPr>
          <w:bCs/>
        </w:rPr>
        <w:t>»</w:t>
      </w:r>
    </w:p>
    <w:p w:rsidR="007D3F28" w:rsidRDefault="007D3F28" w:rsidP="00100942">
      <w:pPr>
        <w:pStyle w:val="ad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Подражание (70 – 80 </w:t>
      </w:r>
      <w:proofErr w:type="spellStart"/>
      <w:r>
        <w:rPr>
          <w:bCs/>
        </w:rPr>
        <w:t>гг</w:t>
      </w:r>
      <w:proofErr w:type="spellEnd"/>
      <w:r w:rsidR="00666611">
        <w:rPr>
          <w:bCs/>
        </w:rPr>
        <w:t xml:space="preserve"> –ЕС ЭВМ, СМ ЭВМ, микропроцессорная ЭВМ «Эльбрус»)</w:t>
      </w:r>
    </w:p>
    <w:p w:rsidR="007D3F28" w:rsidRPr="007D3F28" w:rsidRDefault="007D3F28" w:rsidP="007D3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E848B7" w:rsidRPr="00E848B7" w:rsidRDefault="00E848B7" w:rsidP="00E848B7">
      <w:pPr>
        <w:shd w:val="clear" w:color="auto" w:fill="FFFFFF"/>
        <w:jc w:val="center"/>
        <w:rPr>
          <w:b/>
          <w:color w:val="000000"/>
          <w:spacing w:val="-4"/>
          <w:lang w:eastAsia="en-US"/>
        </w:rPr>
      </w:pPr>
      <w:r>
        <w:rPr>
          <w:b/>
          <w:bCs/>
        </w:rPr>
        <w:t>Тема 2.4</w:t>
      </w:r>
      <w:r w:rsidRPr="00E848B7">
        <w:rPr>
          <w:b/>
          <w:color w:val="000000"/>
          <w:spacing w:val="-4"/>
          <w:lang w:eastAsia="en-US"/>
        </w:rPr>
        <w:t>«Микропроцессорная техника. Персональные компьютеры»</w:t>
      </w:r>
    </w:p>
    <w:p w:rsidR="008B62A2" w:rsidRDefault="008B62A2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8B62A2">
        <w:rPr>
          <w:bCs/>
        </w:rPr>
        <w:t>Работа с конспектом лекции</w:t>
      </w:r>
      <w:r>
        <w:rPr>
          <w:bCs/>
        </w:rPr>
        <w:t xml:space="preserve"> 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П</w:t>
      </w:r>
      <w:r w:rsidRPr="00467188">
        <w:rPr>
          <w:bCs/>
        </w:rPr>
        <w:t>одготовка к тестированию по</w:t>
      </w:r>
      <w:r>
        <w:rPr>
          <w:bCs/>
        </w:rPr>
        <w:t xml:space="preserve"> теме 2.4</w:t>
      </w:r>
    </w:p>
    <w:p w:rsidR="00E848B7" w:rsidRPr="00BC68DE" w:rsidRDefault="00E848B7" w:rsidP="00E848B7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848B7" w:rsidRDefault="00E848B7" w:rsidP="00E848B7">
      <w:pPr>
        <w:shd w:val="clear" w:color="auto" w:fill="FFFFFF"/>
        <w:jc w:val="center"/>
        <w:rPr>
          <w:b/>
          <w:bCs/>
        </w:rPr>
      </w:pPr>
      <w:r w:rsidRPr="00467188">
        <w:rPr>
          <w:b/>
          <w:bCs/>
        </w:rPr>
        <w:t>Тема</w:t>
      </w:r>
      <w:r>
        <w:rPr>
          <w:b/>
          <w:bCs/>
        </w:rPr>
        <w:t xml:space="preserve"> </w:t>
      </w:r>
      <w:r w:rsidRPr="00467188">
        <w:rPr>
          <w:b/>
          <w:bCs/>
        </w:rPr>
        <w:t>2.5</w:t>
      </w:r>
      <w:r>
        <w:rPr>
          <w:b/>
          <w:bCs/>
        </w:rPr>
        <w:t xml:space="preserve"> </w:t>
      </w:r>
      <w:r w:rsidRPr="00E848B7">
        <w:rPr>
          <w:b/>
        </w:rPr>
        <w:t>«Микропроцессорные системы. Сетевые ЭВМ»</w:t>
      </w:r>
    </w:p>
    <w:p w:rsidR="008B62A2" w:rsidRDefault="008B62A2" w:rsidP="008B62A2">
      <w:pPr>
        <w:pStyle w:val="c22"/>
        <w:spacing w:before="0" w:beforeAutospacing="0" w:after="0" w:afterAutospacing="0"/>
        <w:rPr>
          <w:bCs/>
        </w:rPr>
      </w:pPr>
      <w:r w:rsidRPr="008B62A2">
        <w:rPr>
          <w:bCs/>
        </w:rPr>
        <w:t>Работа с конспектом лекции</w:t>
      </w:r>
    </w:p>
    <w:p w:rsidR="008B62A2" w:rsidRPr="008B62A2" w:rsidRDefault="008B62A2" w:rsidP="008B62A2">
      <w:pPr>
        <w:pStyle w:val="c22"/>
        <w:spacing w:before="0" w:beforeAutospacing="0" w:after="0" w:afterAutospacing="0"/>
        <w:rPr>
          <w:bCs/>
        </w:rPr>
      </w:pPr>
      <w:r w:rsidRPr="008B62A2">
        <w:rPr>
          <w:bCs/>
        </w:rPr>
        <w:t xml:space="preserve"> Подготовка к тестированию по теме 2.4</w:t>
      </w:r>
    </w:p>
    <w:p w:rsidR="00E848B7" w:rsidRDefault="00E848B7" w:rsidP="00E848B7">
      <w:pPr>
        <w:shd w:val="clear" w:color="auto" w:fill="FFFFFF"/>
      </w:pPr>
    </w:p>
    <w:p w:rsidR="00E848B7" w:rsidRPr="00E848B7" w:rsidRDefault="00E848B7" w:rsidP="00E848B7">
      <w:pPr>
        <w:shd w:val="clear" w:color="auto" w:fill="FFFFFF"/>
        <w:jc w:val="center"/>
        <w:rPr>
          <w:b/>
          <w:bCs/>
          <w:color w:val="000000"/>
          <w:spacing w:val="-4"/>
          <w:lang w:eastAsia="en-US"/>
        </w:rPr>
      </w:pPr>
      <w:r w:rsidRPr="00467188">
        <w:rPr>
          <w:b/>
          <w:bCs/>
        </w:rPr>
        <w:t>Тема</w:t>
      </w:r>
      <w:r>
        <w:rPr>
          <w:b/>
          <w:bCs/>
        </w:rPr>
        <w:t xml:space="preserve"> </w:t>
      </w:r>
      <w:r w:rsidRPr="00467188">
        <w:rPr>
          <w:b/>
          <w:bCs/>
        </w:rPr>
        <w:t>2.6</w:t>
      </w:r>
      <w:r w:rsidRPr="00467188">
        <w:rPr>
          <w:color w:val="000000"/>
          <w:spacing w:val="-4"/>
          <w:lang w:eastAsia="en-US"/>
        </w:rPr>
        <w:t xml:space="preserve"> </w:t>
      </w:r>
      <w:r w:rsidRPr="00E848B7">
        <w:rPr>
          <w:b/>
        </w:rPr>
        <w:t>«Программное обеспечение компьютеров»</w:t>
      </w:r>
    </w:p>
    <w:p w:rsidR="00E848B7" w:rsidRDefault="00E848B7" w:rsidP="00E8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1E23EC">
        <w:rPr>
          <w:bCs/>
        </w:rPr>
        <w:t>Чтение и анализ литературы</w:t>
      </w:r>
      <w:r>
        <w:rPr>
          <w:bCs/>
        </w:rPr>
        <w:t xml:space="preserve"> [2</w:t>
      </w:r>
      <w:r w:rsidRPr="00B40B37">
        <w:rPr>
          <w:bCs/>
        </w:rPr>
        <w:t xml:space="preserve">] </w:t>
      </w:r>
      <w:r w:rsidR="008B62A2">
        <w:rPr>
          <w:bCs/>
        </w:rPr>
        <w:t>стр. 57</w:t>
      </w:r>
      <w:r w:rsidRPr="00467188">
        <w:rPr>
          <w:bCs/>
        </w:rPr>
        <w:t>-</w:t>
      </w:r>
      <w:r w:rsidR="008B62A2">
        <w:rPr>
          <w:bCs/>
        </w:rPr>
        <w:t>70</w:t>
      </w:r>
    </w:p>
    <w:p w:rsidR="00E848B7" w:rsidRDefault="00E848B7" w:rsidP="00E848B7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8B62A2" w:rsidRPr="00BC68DE" w:rsidRDefault="008B62A2" w:rsidP="00E848B7">
      <w:pPr>
        <w:pStyle w:val="c22"/>
        <w:spacing w:before="0" w:beforeAutospacing="0" w:after="0" w:afterAutospacing="0"/>
      </w:pPr>
      <w:r w:rsidRPr="008B62A2">
        <w:rPr>
          <w:bCs/>
        </w:rPr>
        <w:t>Подготовка докладов и презентаций</w:t>
      </w:r>
    </w:p>
    <w:p w:rsidR="00E848B7" w:rsidRDefault="00E848B7" w:rsidP="00E848B7">
      <w:pPr>
        <w:shd w:val="clear" w:color="auto" w:fill="FFFFFF"/>
        <w:rPr>
          <w:bCs/>
        </w:rPr>
      </w:pPr>
      <w:r>
        <w:rPr>
          <w:bCs/>
        </w:rPr>
        <w:t xml:space="preserve">Подготовка к тестированию по темам </w:t>
      </w:r>
      <w:r w:rsidRPr="00467188">
        <w:rPr>
          <w:bCs/>
        </w:rPr>
        <w:t>2.</w:t>
      </w:r>
      <w:r>
        <w:rPr>
          <w:bCs/>
        </w:rPr>
        <w:t>5 – 2.6</w:t>
      </w:r>
    </w:p>
    <w:p w:rsidR="00E848B7" w:rsidRPr="00BC68DE" w:rsidRDefault="00E848B7" w:rsidP="00E848B7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E848B7" w:rsidRDefault="00E848B7" w:rsidP="00E848B7">
      <w:pPr>
        <w:shd w:val="clear" w:color="auto" w:fill="FFFFFF"/>
        <w:rPr>
          <w:bCs/>
        </w:rPr>
      </w:pPr>
    </w:p>
    <w:p w:rsidR="00E848B7" w:rsidRDefault="00E848B7" w:rsidP="00E848B7">
      <w:pPr>
        <w:shd w:val="clear" w:color="auto" w:fill="FFFFFF"/>
        <w:rPr>
          <w:color w:val="000000"/>
          <w:spacing w:val="-4"/>
          <w:lang w:eastAsia="en-US"/>
        </w:rPr>
      </w:pPr>
    </w:p>
    <w:p w:rsidR="00013BBC" w:rsidRDefault="00013BBC" w:rsidP="00013BBC">
      <w:pPr>
        <w:pStyle w:val="c22"/>
        <w:spacing w:before="0" w:beforeAutospacing="0" w:after="0" w:afterAutospacing="0"/>
        <w:jc w:val="center"/>
      </w:pPr>
    </w:p>
    <w:p w:rsidR="00904974" w:rsidRDefault="00904974" w:rsidP="00013BBC">
      <w:pPr>
        <w:pStyle w:val="c22"/>
        <w:spacing w:before="0" w:beforeAutospacing="0" w:after="0" w:afterAutospacing="0"/>
        <w:jc w:val="center"/>
      </w:pPr>
    </w:p>
    <w:p w:rsidR="00904974" w:rsidRDefault="00904974" w:rsidP="00013BBC">
      <w:pPr>
        <w:pStyle w:val="c22"/>
        <w:spacing w:before="0" w:beforeAutospacing="0" w:after="0" w:afterAutospacing="0"/>
        <w:jc w:val="center"/>
      </w:pPr>
    </w:p>
    <w:p w:rsidR="00904974" w:rsidRDefault="00904974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666611" w:rsidRDefault="00666611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8B62A2" w:rsidRDefault="008B62A2" w:rsidP="00013BBC">
      <w:pPr>
        <w:pStyle w:val="c22"/>
        <w:spacing w:before="0" w:beforeAutospacing="0" w:after="0" w:afterAutospacing="0"/>
        <w:jc w:val="center"/>
      </w:pPr>
    </w:p>
    <w:p w:rsidR="00666611" w:rsidRDefault="00666611" w:rsidP="00013BBC">
      <w:pPr>
        <w:pStyle w:val="c22"/>
        <w:spacing w:before="0" w:beforeAutospacing="0" w:after="0" w:afterAutospacing="0"/>
        <w:jc w:val="center"/>
      </w:pPr>
    </w:p>
    <w:p w:rsidR="00013BBC" w:rsidRDefault="00013BBC" w:rsidP="00013BBC">
      <w:pPr>
        <w:ind w:firstLine="720"/>
        <w:jc w:val="center"/>
        <w:rPr>
          <w:b/>
          <w:caps/>
        </w:rPr>
      </w:pPr>
      <w:r w:rsidRPr="00997B19">
        <w:rPr>
          <w:b/>
          <w:caps/>
        </w:rPr>
        <w:lastRenderedPageBreak/>
        <w:t>Информационное обеспечение обучения</w:t>
      </w:r>
    </w:p>
    <w:p w:rsidR="00904974" w:rsidRPr="00997B19" w:rsidRDefault="00904974" w:rsidP="00013BBC">
      <w:pPr>
        <w:ind w:firstLine="720"/>
        <w:jc w:val="center"/>
        <w:rPr>
          <w:caps/>
        </w:rPr>
      </w:pPr>
    </w:p>
    <w:p w:rsidR="00904974" w:rsidRPr="00904974" w:rsidRDefault="00904974" w:rsidP="00904974">
      <w:pPr>
        <w:ind w:firstLine="709"/>
        <w:jc w:val="both"/>
      </w:pPr>
      <w:r w:rsidRPr="00904974">
        <w:t>Основные источники:</w:t>
      </w:r>
    </w:p>
    <w:p w:rsidR="008B62A2" w:rsidRPr="008B62A2" w:rsidRDefault="008B62A2" w:rsidP="008B62A2">
      <w:pPr>
        <w:numPr>
          <w:ilvl w:val="0"/>
          <w:numId w:val="1"/>
        </w:numPr>
        <w:jc w:val="both"/>
        <w:rPr>
          <w:lang w:val="x-none" w:eastAsia="en-US"/>
        </w:rPr>
      </w:pPr>
      <w:r w:rsidRPr="008B62A2">
        <w:rPr>
          <w:lang w:val="x-none" w:eastAsia="en-US"/>
        </w:rPr>
        <w:t>ФГОС СПО по специальности 09.02.03 «Программирование в компьютерных системах», 2014</w:t>
      </w:r>
    </w:p>
    <w:p w:rsidR="008B62A2" w:rsidRPr="008B62A2" w:rsidRDefault="008B62A2" w:rsidP="008B62A2">
      <w:pPr>
        <w:ind w:firstLine="720"/>
        <w:jc w:val="both"/>
        <w:rPr>
          <w:lang w:eastAsia="en-US"/>
        </w:rPr>
      </w:pPr>
      <w:r w:rsidRPr="008B62A2">
        <w:rPr>
          <w:lang w:eastAsia="en-US"/>
        </w:rPr>
        <w:t xml:space="preserve">2. Введение в специальность программиста: Учебник / В.А. Гвоздева. - 2-e изд., </w:t>
      </w:r>
      <w:proofErr w:type="spellStart"/>
      <w:r w:rsidRPr="008B62A2">
        <w:rPr>
          <w:lang w:eastAsia="en-US"/>
        </w:rPr>
        <w:t>испр</w:t>
      </w:r>
      <w:proofErr w:type="spellEnd"/>
      <w:r w:rsidRPr="008B62A2">
        <w:rPr>
          <w:lang w:eastAsia="en-US"/>
        </w:rPr>
        <w:t>. и доп. - М.: ИД ФОРУМ: НИЦ ИНФРА-М, 2015. - 208 с.: ил</w:t>
      </w:r>
      <w:proofErr w:type="gramStart"/>
      <w:r w:rsidRPr="008B62A2">
        <w:rPr>
          <w:lang w:eastAsia="en-US"/>
        </w:rPr>
        <w:t xml:space="preserve">.; </w:t>
      </w:r>
      <w:proofErr w:type="gramEnd"/>
      <w:r w:rsidRPr="008B62A2">
        <w:rPr>
          <w:lang w:eastAsia="en-US"/>
        </w:rPr>
        <w:t>60x90 1/16. - (Профессиональное образование)</w:t>
      </w:r>
      <w:proofErr w:type="gramStart"/>
      <w:r w:rsidRPr="008B62A2">
        <w:rPr>
          <w:lang w:eastAsia="en-US"/>
        </w:rPr>
        <w:t>.</w:t>
      </w:r>
      <w:proofErr w:type="gramEnd"/>
      <w:r w:rsidRPr="008B62A2">
        <w:rPr>
          <w:lang w:eastAsia="en-US"/>
        </w:rPr>
        <w:t xml:space="preserve"> (</w:t>
      </w:r>
      <w:proofErr w:type="gramStart"/>
      <w:r w:rsidRPr="008B62A2">
        <w:rPr>
          <w:lang w:eastAsia="en-US"/>
        </w:rPr>
        <w:t>п</w:t>
      </w:r>
      <w:proofErr w:type="gramEnd"/>
      <w:r w:rsidRPr="008B62A2">
        <w:rPr>
          <w:lang w:eastAsia="en-US"/>
        </w:rPr>
        <w:t>ереплет) ISBN 978-5-8199-0297-4</w:t>
      </w:r>
    </w:p>
    <w:p w:rsidR="008B62A2" w:rsidRPr="008B62A2" w:rsidRDefault="008B62A2" w:rsidP="008B62A2">
      <w:pPr>
        <w:ind w:firstLine="720"/>
        <w:jc w:val="both"/>
        <w:rPr>
          <w:lang w:eastAsia="en-US"/>
        </w:rPr>
      </w:pPr>
    </w:p>
    <w:p w:rsidR="008B62A2" w:rsidRPr="008B62A2" w:rsidRDefault="008B62A2" w:rsidP="008B62A2">
      <w:pPr>
        <w:ind w:firstLine="720"/>
        <w:jc w:val="both"/>
        <w:rPr>
          <w:lang w:eastAsia="en-US"/>
        </w:rPr>
      </w:pPr>
      <w:r w:rsidRPr="008B62A2">
        <w:rPr>
          <w:lang w:eastAsia="en-US"/>
        </w:rPr>
        <w:t xml:space="preserve">Дополнительные источники: </w:t>
      </w:r>
    </w:p>
    <w:p w:rsidR="008B62A2" w:rsidRPr="008B62A2" w:rsidRDefault="008B62A2" w:rsidP="008B62A2">
      <w:pPr>
        <w:numPr>
          <w:ilvl w:val="0"/>
          <w:numId w:val="4"/>
        </w:numPr>
        <w:jc w:val="both"/>
        <w:rPr>
          <w:lang w:eastAsia="en-US"/>
        </w:rPr>
      </w:pPr>
      <w:proofErr w:type="gramStart"/>
      <w:r w:rsidRPr="008B62A2">
        <w:rPr>
          <w:lang w:eastAsia="en-US"/>
        </w:rPr>
        <w:t>Гладких</w:t>
      </w:r>
      <w:proofErr w:type="gramEnd"/>
      <w:r w:rsidRPr="008B62A2">
        <w:rPr>
          <w:lang w:eastAsia="en-US"/>
        </w:rPr>
        <w:t xml:space="preserve"> Б.А. Информатика от Абака до Интернета. Введение в специальность, «Компьютер», 2012</w:t>
      </w:r>
    </w:p>
    <w:p w:rsidR="008B62A2" w:rsidRPr="008B62A2" w:rsidRDefault="008B62A2" w:rsidP="008B62A2">
      <w:pPr>
        <w:numPr>
          <w:ilvl w:val="0"/>
          <w:numId w:val="4"/>
        </w:numPr>
        <w:jc w:val="both"/>
        <w:rPr>
          <w:lang w:val="x-none" w:eastAsia="en-US"/>
        </w:rPr>
      </w:pPr>
      <w:r w:rsidRPr="008B62A2">
        <w:rPr>
          <w:lang w:val="x-none" w:eastAsia="en-US"/>
        </w:rPr>
        <w:t xml:space="preserve">Поспелов Д.А. Информатика: Энциклопедический словарь для начинающих, - М.: Педагогика – Пресс, 2012 </w:t>
      </w:r>
    </w:p>
    <w:p w:rsidR="008B62A2" w:rsidRPr="008B62A2" w:rsidRDefault="008B62A2" w:rsidP="008B62A2">
      <w:pPr>
        <w:ind w:firstLine="720"/>
        <w:jc w:val="both"/>
        <w:rPr>
          <w:lang w:eastAsia="en-US"/>
        </w:rPr>
      </w:pPr>
    </w:p>
    <w:p w:rsidR="008B62A2" w:rsidRPr="008B62A2" w:rsidRDefault="008B62A2" w:rsidP="008B62A2">
      <w:pPr>
        <w:ind w:firstLine="720"/>
        <w:jc w:val="both"/>
        <w:rPr>
          <w:lang w:eastAsia="en-US"/>
        </w:rPr>
      </w:pPr>
      <w:r w:rsidRPr="008B62A2">
        <w:rPr>
          <w:lang w:eastAsia="en-US"/>
        </w:rPr>
        <w:t>Интернет ресурсы:</w:t>
      </w:r>
    </w:p>
    <w:p w:rsidR="008B62A2" w:rsidRPr="008B62A2" w:rsidRDefault="008B62A2" w:rsidP="008B62A2">
      <w:pPr>
        <w:ind w:firstLine="720"/>
        <w:jc w:val="both"/>
        <w:rPr>
          <w:b/>
          <w:bCs/>
          <w:lang w:eastAsia="en-US"/>
        </w:rPr>
      </w:pPr>
      <w:r w:rsidRPr="008B62A2">
        <w:rPr>
          <w:bCs/>
          <w:lang w:eastAsia="en-US"/>
        </w:rPr>
        <w:t>1. Электронно-библиотечная система. [Электронный ресурс] – режим доступа: http://znanium.com/ (2002-2017)</w:t>
      </w:r>
    </w:p>
    <w:p w:rsidR="00013BBC" w:rsidRPr="00904974" w:rsidRDefault="00013BBC" w:rsidP="00013BBC">
      <w:pPr>
        <w:ind w:firstLine="720"/>
        <w:jc w:val="both"/>
      </w:pPr>
    </w:p>
    <w:sectPr w:rsidR="00013BBC" w:rsidRPr="00904974" w:rsidSect="00310DC5">
      <w:footerReference w:type="even" r:id="rId9"/>
      <w:foot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4F" w:rsidRDefault="0014464F" w:rsidP="00CB42D7">
      <w:r>
        <w:separator/>
      </w:r>
    </w:p>
  </w:endnote>
  <w:endnote w:type="continuationSeparator" w:id="0">
    <w:p w:rsidR="0014464F" w:rsidRDefault="0014464F" w:rsidP="00CB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6F" w:rsidRDefault="00FF2516" w:rsidP="007C71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49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E6F" w:rsidRDefault="0014464F" w:rsidP="003961F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6F" w:rsidRDefault="00FF2516" w:rsidP="007C71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49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2F0B">
      <w:rPr>
        <w:rStyle w:val="a5"/>
        <w:noProof/>
      </w:rPr>
      <w:t>2</w:t>
    </w:r>
    <w:r>
      <w:rPr>
        <w:rStyle w:val="a5"/>
      </w:rPr>
      <w:fldChar w:fldCharType="end"/>
    </w:r>
  </w:p>
  <w:p w:rsidR="00816E6F" w:rsidRDefault="0014464F" w:rsidP="003961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4F" w:rsidRDefault="0014464F" w:rsidP="00CB42D7">
      <w:r>
        <w:separator/>
      </w:r>
    </w:p>
  </w:footnote>
  <w:footnote w:type="continuationSeparator" w:id="0">
    <w:p w:rsidR="0014464F" w:rsidRDefault="0014464F" w:rsidP="00CB4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548"/>
    <w:multiLevelType w:val="hybridMultilevel"/>
    <w:tmpl w:val="A55A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102E7"/>
    <w:multiLevelType w:val="hybridMultilevel"/>
    <w:tmpl w:val="5CE080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7918A0"/>
    <w:multiLevelType w:val="hybridMultilevel"/>
    <w:tmpl w:val="5CE080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45564CF"/>
    <w:multiLevelType w:val="hybridMultilevel"/>
    <w:tmpl w:val="B090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BBC"/>
    <w:rsid w:val="00013BBC"/>
    <w:rsid w:val="000B4079"/>
    <w:rsid w:val="000C3E52"/>
    <w:rsid w:val="00100942"/>
    <w:rsid w:val="0014464F"/>
    <w:rsid w:val="00216196"/>
    <w:rsid w:val="00292228"/>
    <w:rsid w:val="004A21D6"/>
    <w:rsid w:val="004C783E"/>
    <w:rsid w:val="00666611"/>
    <w:rsid w:val="0079518B"/>
    <w:rsid w:val="007D3F28"/>
    <w:rsid w:val="008460B0"/>
    <w:rsid w:val="008B62A2"/>
    <w:rsid w:val="008C5ACB"/>
    <w:rsid w:val="00904974"/>
    <w:rsid w:val="00992F0B"/>
    <w:rsid w:val="009D02D8"/>
    <w:rsid w:val="00C56E18"/>
    <w:rsid w:val="00C72274"/>
    <w:rsid w:val="00CB42D7"/>
    <w:rsid w:val="00CE46D8"/>
    <w:rsid w:val="00D5769C"/>
    <w:rsid w:val="00E133E7"/>
    <w:rsid w:val="00E848B7"/>
    <w:rsid w:val="00F220F9"/>
    <w:rsid w:val="00FC106B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13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rsid w:val="00013B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3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3BBC"/>
  </w:style>
  <w:style w:type="paragraph" w:styleId="a6">
    <w:name w:val="Plain Text"/>
    <w:basedOn w:val="a"/>
    <w:link w:val="a7"/>
    <w:rsid w:val="00013BB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013BB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22">
    <w:name w:val="c22"/>
    <w:basedOn w:val="a"/>
    <w:rsid w:val="00013BBC"/>
    <w:pPr>
      <w:spacing w:before="100" w:beforeAutospacing="1" w:after="100" w:afterAutospacing="1"/>
    </w:pPr>
  </w:style>
  <w:style w:type="paragraph" w:customStyle="1" w:styleId="c16">
    <w:name w:val="c16"/>
    <w:basedOn w:val="a"/>
    <w:rsid w:val="00013BBC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13BBC"/>
    <w:rPr>
      <w:color w:val="0000FF"/>
      <w:u w:val="single"/>
    </w:rPr>
  </w:style>
  <w:style w:type="paragraph" w:styleId="a9">
    <w:name w:val="endnote text"/>
    <w:basedOn w:val="a"/>
    <w:link w:val="aa"/>
    <w:uiPriority w:val="99"/>
    <w:rsid w:val="00F220F9"/>
    <w:rPr>
      <w:sz w:val="28"/>
      <w:szCs w:val="28"/>
    </w:rPr>
  </w:style>
  <w:style w:type="character" w:customStyle="1" w:styleId="aa">
    <w:name w:val="Текст концевой сноски Знак"/>
    <w:basedOn w:val="a0"/>
    <w:link w:val="a9"/>
    <w:uiPriority w:val="99"/>
    <w:rsid w:val="00F220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rsid w:val="00904974"/>
    <w:pPr>
      <w:spacing w:after="120"/>
    </w:pPr>
  </w:style>
  <w:style w:type="character" w:customStyle="1" w:styleId="ac">
    <w:name w:val="Основной текст Знак"/>
    <w:basedOn w:val="a0"/>
    <w:link w:val="ab"/>
    <w:rsid w:val="00904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0497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9518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51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</dc:creator>
  <cp:keywords/>
  <dc:description/>
  <cp:lastModifiedBy>Marina</cp:lastModifiedBy>
  <cp:revision>5</cp:revision>
  <dcterms:created xsi:type="dcterms:W3CDTF">2014-12-05T12:55:00Z</dcterms:created>
  <dcterms:modified xsi:type="dcterms:W3CDTF">2017-11-28T14:59:00Z</dcterms:modified>
</cp:coreProperties>
</file>