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E8FCC" w14:textId="006FC580" w:rsidR="00594810" w:rsidRPr="00594810" w:rsidRDefault="00772D7E" w:rsidP="00594810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vertAlign w:val="superscript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</w:p>
    <w:p w14:paraId="328F6338" w14:textId="77777777" w:rsidR="00594810" w:rsidRPr="00594810" w:rsidRDefault="00594810" w:rsidP="00594810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594810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Министерство образования Республики Башкортостан</w:t>
      </w:r>
    </w:p>
    <w:p w14:paraId="41DE3A94" w14:textId="77777777" w:rsidR="00594810" w:rsidRPr="00594810" w:rsidRDefault="00594810" w:rsidP="00594810">
      <w:pPr>
        <w:widowControl w:val="0"/>
        <w:tabs>
          <w:tab w:val="left" w:pos="199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594810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Государственное бюджетное  профессиональное  образовательное учреждение</w:t>
      </w:r>
    </w:p>
    <w:p w14:paraId="057A1470" w14:textId="77777777" w:rsidR="00594810" w:rsidRPr="00594810" w:rsidRDefault="00594810" w:rsidP="00594810">
      <w:pPr>
        <w:widowControl w:val="0"/>
        <w:tabs>
          <w:tab w:val="left" w:pos="2010"/>
          <w:tab w:val="left" w:pos="217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594810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Уфимский политехнический колледж</w:t>
      </w:r>
    </w:p>
    <w:p w14:paraId="376EC9E8" w14:textId="77777777" w:rsidR="00594810" w:rsidRPr="00594810" w:rsidRDefault="00594810" w:rsidP="005948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30448C1E" w14:textId="77777777" w:rsidR="00594810" w:rsidRPr="00594810" w:rsidRDefault="00594810" w:rsidP="00594810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594810" w:rsidRPr="00594810" w14:paraId="1D03BA0E" w14:textId="77777777" w:rsidTr="004E6EAB">
        <w:tc>
          <w:tcPr>
            <w:tcW w:w="3403" w:type="dxa"/>
          </w:tcPr>
          <w:p w14:paraId="50C035A3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4810">
              <w:rPr>
                <w:rFonts w:eastAsia="Calibri"/>
                <w:sz w:val="24"/>
                <w:szCs w:val="24"/>
              </w:rPr>
              <w:t>РАССМОТРЕНО</w:t>
            </w:r>
          </w:p>
          <w:p w14:paraId="78D686C7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4810">
              <w:rPr>
                <w:rFonts w:eastAsia="Calibri"/>
                <w:sz w:val="24"/>
                <w:szCs w:val="24"/>
              </w:rPr>
              <w:t>на заседании ПЦК</w:t>
            </w:r>
          </w:p>
          <w:p w14:paraId="58FD74F5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4810">
              <w:rPr>
                <w:rFonts w:eastAsia="Calibri"/>
                <w:sz w:val="24"/>
                <w:szCs w:val="24"/>
              </w:rPr>
              <w:t>«____________________»</w:t>
            </w:r>
          </w:p>
          <w:p w14:paraId="0E7CADCE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4810">
              <w:rPr>
                <w:rFonts w:eastAsia="Calibri"/>
                <w:sz w:val="24"/>
                <w:szCs w:val="24"/>
              </w:rPr>
              <w:t>Протокол№ ____</w:t>
            </w:r>
          </w:p>
          <w:p w14:paraId="6024604C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4810">
              <w:rPr>
                <w:rFonts w:eastAsia="Calibri"/>
                <w:sz w:val="24"/>
                <w:szCs w:val="24"/>
              </w:rPr>
              <w:t>от «__»___________2020 г.</w:t>
            </w:r>
          </w:p>
          <w:p w14:paraId="6E8F20BE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4810"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14:paraId="03E810C3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4810">
              <w:rPr>
                <w:rFonts w:eastAsia="Calibri"/>
                <w:sz w:val="24"/>
                <w:szCs w:val="24"/>
              </w:rPr>
              <w:t xml:space="preserve">/____________________/ </w:t>
            </w:r>
          </w:p>
        </w:tc>
        <w:tc>
          <w:tcPr>
            <w:tcW w:w="3578" w:type="dxa"/>
          </w:tcPr>
          <w:p w14:paraId="78D7C681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4810">
              <w:rPr>
                <w:rFonts w:eastAsia="Calibri"/>
                <w:sz w:val="24"/>
                <w:szCs w:val="24"/>
              </w:rPr>
              <w:t>СОГЛАСОВАНО</w:t>
            </w:r>
          </w:p>
          <w:p w14:paraId="08E72F83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4810">
              <w:rPr>
                <w:rFonts w:eastAsia="Calibri"/>
                <w:sz w:val="24"/>
                <w:szCs w:val="24"/>
              </w:rPr>
              <w:t>с педагогическим</w:t>
            </w:r>
          </w:p>
          <w:p w14:paraId="281676C1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4810">
              <w:rPr>
                <w:rFonts w:eastAsia="Calibri"/>
                <w:sz w:val="24"/>
                <w:szCs w:val="24"/>
              </w:rPr>
              <w:t>советом колледжа</w:t>
            </w:r>
          </w:p>
          <w:p w14:paraId="00D68C81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94810">
              <w:rPr>
                <w:rFonts w:eastAsia="Calibri"/>
                <w:sz w:val="24"/>
                <w:szCs w:val="24"/>
              </w:rPr>
              <w:t>Протокол№____</w:t>
            </w:r>
          </w:p>
          <w:p w14:paraId="41D8E1CB" w14:textId="77777777" w:rsidR="00594810" w:rsidRPr="00594810" w:rsidRDefault="00594810" w:rsidP="005948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94810">
              <w:rPr>
                <w:sz w:val="24"/>
              </w:rPr>
              <w:t>«___»____________20___г.</w:t>
            </w:r>
          </w:p>
          <w:p w14:paraId="385AF3AD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14:paraId="14430B5E" w14:textId="77777777" w:rsidR="00594810" w:rsidRPr="00594810" w:rsidRDefault="00594810" w:rsidP="005948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94810">
              <w:rPr>
                <w:sz w:val="24"/>
              </w:rPr>
              <w:t>УТВЕРЖДАЮ</w:t>
            </w:r>
          </w:p>
          <w:p w14:paraId="6B17CE9E" w14:textId="77777777" w:rsidR="00594810" w:rsidRPr="00594810" w:rsidRDefault="00594810" w:rsidP="005948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94810">
              <w:rPr>
                <w:sz w:val="24"/>
              </w:rPr>
              <w:t xml:space="preserve">И.о. директора ГБПОУ Уфимский </w:t>
            </w:r>
          </w:p>
          <w:p w14:paraId="0B5E6974" w14:textId="77777777" w:rsidR="00594810" w:rsidRPr="00594810" w:rsidRDefault="00594810" w:rsidP="005948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94810">
              <w:rPr>
                <w:sz w:val="24"/>
              </w:rPr>
              <w:t xml:space="preserve">политехнический  колледж </w:t>
            </w:r>
          </w:p>
          <w:p w14:paraId="400049E7" w14:textId="77777777" w:rsidR="00594810" w:rsidRPr="00594810" w:rsidRDefault="00594810" w:rsidP="005948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94810">
              <w:rPr>
                <w:sz w:val="24"/>
              </w:rPr>
              <w:t xml:space="preserve">____________Е.А. </w:t>
            </w:r>
            <w:proofErr w:type="spellStart"/>
            <w:r w:rsidRPr="00594810">
              <w:rPr>
                <w:sz w:val="24"/>
              </w:rPr>
              <w:t>Маркелоа</w:t>
            </w:r>
            <w:proofErr w:type="spellEnd"/>
          </w:p>
          <w:p w14:paraId="661FF6B0" w14:textId="77777777" w:rsidR="00594810" w:rsidRPr="00594810" w:rsidRDefault="00594810" w:rsidP="005948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594810">
              <w:rPr>
                <w:sz w:val="24"/>
              </w:rPr>
              <w:t>«___»______________20___г.</w:t>
            </w:r>
          </w:p>
          <w:p w14:paraId="73479A9F" w14:textId="77777777" w:rsidR="00594810" w:rsidRPr="00594810" w:rsidRDefault="00594810" w:rsidP="00594810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0709C5F8" w14:textId="77777777" w:rsidR="00772D7E" w:rsidRDefault="00772D7E" w:rsidP="00772D7E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CFC66B4" w14:textId="77777777" w:rsidR="00772D7E" w:rsidRPr="00CD0E8E" w:rsidRDefault="00772D7E" w:rsidP="00772D7E">
      <w:pPr>
        <w:tabs>
          <w:tab w:val="left" w:pos="2100"/>
          <w:tab w:val="center" w:pos="4677"/>
          <w:tab w:val="left" w:pos="549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14:paraId="19FCD64B" w14:textId="77777777" w:rsidR="00772D7E" w:rsidRPr="00CD0E8E" w:rsidRDefault="00772D7E" w:rsidP="00772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CD0E8E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ПРОГРАММа ОБЩЕОБРАЗОВАТЕЛЬНОЙ </w:t>
      </w:r>
    </w:p>
    <w:p w14:paraId="13B5B8FD" w14:textId="77777777" w:rsidR="00772D7E" w:rsidRDefault="00772D7E" w:rsidP="00772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CD0E8E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УЧЕБНОЙ ДИСЦИПЛИНЫ </w:t>
      </w:r>
    </w:p>
    <w:p w14:paraId="3D868F29" w14:textId="77777777" w:rsidR="00772D7E" w:rsidRPr="00CD0E8E" w:rsidRDefault="00772D7E" w:rsidP="00772D7E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D0E8E">
        <w:rPr>
          <w:rFonts w:ascii="Times New Roman" w:eastAsia="SimSun" w:hAnsi="Times New Roman" w:cs="Times New Roman"/>
          <w:bCs/>
          <w:caps/>
          <w:kern w:val="3"/>
          <w:sz w:val="28"/>
          <w:szCs w:val="28"/>
          <w:lang w:eastAsia="zh-CN"/>
        </w:rPr>
        <w:t xml:space="preserve">ОУД.10 </w:t>
      </w:r>
      <w:r w:rsidRPr="00CD0E8E">
        <w:rPr>
          <w:rFonts w:ascii="Times New Roman" w:eastAsia="Times New Roman" w:hAnsi="Times New Roman" w:cs="Times New Roman"/>
          <w:sz w:val="28"/>
          <w:szCs w:val="28"/>
        </w:rPr>
        <w:t>Химия</w:t>
      </w:r>
    </w:p>
    <w:p w14:paraId="6E2EFC25" w14:textId="77777777" w:rsidR="00772D7E" w:rsidRPr="00CD0E8E" w:rsidRDefault="00772D7E" w:rsidP="00772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D0E8E">
        <w:rPr>
          <w:rFonts w:ascii="Times New Roman" w:hAnsi="Times New Roman" w:cs="Times New Roman"/>
          <w:bCs/>
          <w:sz w:val="28"/>
          <w:szCs w:val="28"/>
        </w:rPr>
        <w:t>предметная область "Естественнонаучные дисциплины"</w:t>
      </w:r>
    </w:p>
    <w:p w14:paraId="1B8C18FF" w14:textId="77777777" w:rsidR="00772D7E" w:rsidRPr="00CD0E8E" w:rsidRDefault="00772D7E" w:rsidP="00772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D0E8E">
        <w:rPr>
          <w:rFonts w:ascii="Times New Roman" w:hAnsi="Times New Roman" w:cs="Times New Roman"/>
          <w:bCs/>
          <w:sz w:val="28"/>
          <w:szCs w:val="28"/>
        </w:rPr>
        <w:t>(профиль: технический)</w:t>
      </w:r>
    </w:p>
    <w:p w14:paraId="68A7A45C" w14:textId="77777777" w:rsidR="00772D7E" w:rsidRDefault="00772D7E" w:rsidP="00772D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Профессия СПО  </w:t>
      </w:r>
      <w:r w:rsidR="007B5933">
        <w:rPr>
          <w:rFonts w:ascii="Times New Roman" w:hAnsi="Times New Roman" w:cs="Times New Roman"/>
          <w:b/>
          <w:sz w:val="28"/>
          <w:szCs w:val="28"/>
          <w:lang w:eastAsia="ru-RU"/>
        </w:rPr>
        <w:t>23.01.09 Машинист локомотива</w:t>
      </w:r>
    </w:p>
    <w:p w14:paraId="3505A75D" w14:textId="02805D69" w:rsidR="00772D7E" w:rsidRDefault="00042D2D" w:rsidP="0059481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14:paraId="34F27441" w14:textId="77777777" w:rsidR="00772D7E" w:rsidRDefault="00772D7E" w:rsidP="00772D7E">
      <w:pPr>
        <w:spacing w:before="100" w:beforeAutospacing="1" w:line="240" w:lineRule="auto"/>
        <w:ind w:right="782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CD0E8E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 (Протокол №3 от 21 июля 2015 г. Регистрационный номер рецензии 385 от 23 июля 2015г.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D0E8E">
        <w:rPr>
          <w:rFonts w:ascii="Times New Roman" w:eastAsia="Times New Roman" w:hAnsi="Times New Roman" w:cs="Times New Roman"/>
          <w:sz w:val="28"/>
          <w:szCs w:val="28"/>
        </w:rPr>
        <w:t xml:space="preserve"> ФГАУ«ФИРО</w:t>
      </w:r>
      <w:r w:rsidRPr="00CD0E8E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CD0E8E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CD0E8E">
        <w:rPr>
          <w:rFonts w:ascii="Times New Roman" w:eastAsia="SimSun" w:hAnsi="Times New Roman" w:cs="Times New Roman"/>
          <w:i/>
          <w:kern w:val="3"/>
          <w:sz w:val="28"/>
          <w:szCs w:val="28"/>
          <w:lang w:eastAsia="zh-CN"/>
        </w:rPr>
        <w:t>одобрена с учет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eastAsia="zh-CN"/>
        </w:rPr>
        <w:t>ом уточнений научно-методического</w:t>
      </w:r>
      <w:r w:rsidRPr="00CD0E8E">
        <w:rPr>
          <w:rFonts w:ascii="Times New Roman" w:eastAsia="SimSun" w:hAnsi="Times New Roman" w:cs="Times New Roman"/>
          <w:i/>
          <w:kern w:val="3"/>
          <w:sz w:val="28"/>
          <w:szCs w:val="28"/>
          <w:lang w:eastAsia="zh-CN"/>
        </w:rPr>
        <w:t xml:space="preserve"> совет</w:t>
      </w:r>
      <w:r>
        <w:rPr>
          <w:rFonts w:ascii="Times New Roman" w:eastAsia="SimSun" w:hAnsi="Times New Roman" w:cs="Times New Roman"/>
          <w:i/>
          <w:kern w:val="3"/>
          <w:sz w:val="28"/>
          <w:szCs w:val="28"/>
          <w:lang w:eastAsia="zh-CN"/>
        </w:rPr>
        <w:t>а</w:t>
      </w:r>
      <w:r w:rsidRPr="00CD0E8E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 Центра профессионального образования и систем квалификаций ФГАУ «ФИРО</w:t>
      </w:r>
      <w:r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» (Протокол № 3 от 25 мая 2017г.) </w:t>
      </w:r>
    </w:p>
    <w:p w14:paraId="5462A772" w14:textId="77777777" w:rsidR="00772D7E" w:rsidRPr="00CD0E8E" w:rsidRDefault="00772D7E" w:rsidP="00772D7E">
      <w:pPr>
        <w:spacing w:before="100" w:beforeAutospacing="1" w:line="240" w:lineRule="auto"/>
        <w:ind w:right="782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</w:p>
    <w:p w14:paraId="67BEA557" w14:textId="77777777" w:rsidR="00772D7E" w:rsidRPr="00CD0E8E" w:rsidRDefault="00772D7E" w:rsidP="00772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E8E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  <w:r w:rsidRPr="00D43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М.Р.</w:t>
      </w:r>
      <w:r w:rsidRPr="00CD0E8E">
        <w:rPr>
          <w:rFonts w:ascii="Times New Roman" w:eastAsia="Times New Roman" w:hAnsi="Times New Roman" w:cs="Times New Roman"/>
          <w:sz w:val="28"/>
          <w:szCs w:val="28"/>
        </w:rPr>
        <w:t>Таймасова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D0E8E">
        <w:rPr>
          <w:rFonts w:ascii="Times New Roman" w:eastAsia="Times New Roman" w:hAnsi="Times New Roman" w:cs="Times New Roman"/>
          <w:sz w:val="28"/>
          <w:szCs w:val="28"/>
        </w:rPr>
        <w:t>преподаватель высшей квалификационной категории</w:t>
      </w:r>
    </w:p>
    <w:p w14:paraId="17D9EE26" w14:textId="77777777" w:rsidR="00772D7E" w:rsidRPr="00CD0E8E" w:rsidRDefault="00772D7E" w:rsidP="00772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91DEBB" w14:textId="2E07F64B" w:rsidR="00772D7E" w:rsidRPr="00F86520" w:rsidRDefault="00772D7E" w:rsidP="00772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8652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94810">
        <w:rPr>
          <w:rFonts w:ascii="Times New Roman" w:eastAsia="Times New Roman" w:hAnsi="Times New Roman" w:cs="Times New Roman"/>
          <w:sz w:val="28"/>
          <w:szCs w:val="28"/>
        </w:rPr>
        <w:t>20</w:t>
      </w:r>
    </w:p>
    <w:p w14:paraId="5D1A64E1" w14:textId="77777777" w:rsidR="00772D7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d w:val="1075322525"/>
      </w:sdtPr>
      <w:sdtEndPr/>
      <w:sdtContent>
        <w:p w14:paraId="589CE760" w14:textId="77777777" w:rsidR="00772D7E" w:rsidRPr="00CD0E8E" w:rsidRDefault="00772D7E" w:rsidP="00772D7E">
          <w:pPr>
            <w:keepNext/>
            <w:keepLines/>
            <w:spacing w:before="480" w:after="0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14:paraId="16652D56" w14:textId="77777777" w:rsidR="00772D7E" w:rsidRPr="00C65D45" w:rsidRDefault="00772D7E" w:rsidP="00772D7E">
          <w:pPr>
            <w:keepNext/>
            <w:keepLines/>
            <w:spacing w:before="480" w:after="0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Содержание</w:t>
          </w:r>
        </w:p>
        <w:p w14:paraId="4288FF74" w14:textId="77777777" w:rsidR="00772D7E" w:rsidRPr="00C65D45" w:rsidRDefault="00772D7E" w:rsidP="00772D7E">
          <w:pPr>
            <w:keepNext/>
            <w:keepLines/>
            <w:spacing w:before="480" w:after="0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1CBCDC5C" w14:textId="77777777" w:rsidR="00772D7E" w:rsidRPr="00C65D45" w:rsidRDefault="00772D7E" w:rsidP="00772D7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</w:p>
        <w:p w14:paraId="145E7963" w14:textId="77777777" w:rsidR="00772D7E" w:rsidRPr="00C65D45" w:rsidRDefault="00772D7E" w:rsidP="00772D7E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before="100" w:beforeAutospacing="1" w:after="100" w:line="240" w:lineRule="auto"/>
            <w:contextualSpacing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ОБЩАЯ ХАРАКТЕРИСТИКА УЧЕБНОЙ ДИСЦИПЛИНЫ                                                             4 </w:t>
          </w:r>
          <w:proofErr w:type="spellStart"/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стр</w:t>
          </w:r>
          <w:proofErr w:type="spellEnd"/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ptab w:relativeTo="margin" w:alignment="left" w:leader="none"/>
          </w: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</w:t>
          </w:r>
        </w:p>
        <w:p w14:paraId="076374C7" w14:textId="77777777" w:rsidR="00772D7E" w:rsidRPr="00C65D45" w:rsidRDefault="00772D7E" w:rsidP="00772D7E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before="100" w:beforeAutospacing="1" w:after="100" w:line="240" w:lineRule="auto"/>
            <w:contextualSpacing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ПАСПОРТ  ПРОГРАММЫ УЧЕБНОЙ ДИСЦИПЛИНЫ «ХИМИЯ»                   5-6 стр.</w:t>
          </w: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ptab w:relativeTo="margin" w:alignment="left" w:leader="none"/>
          </w: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</w:t>
          </w:r>
        </w:p>
        <w:p w14:paraId="0D83B769" w14:textId="77777777" w:rsidR="00772D7E" w:rsidRPr="00C65D45" w:rsidRDefault="00772D7E" w:rsidP="00772D7E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before="100" w:beforeAutospacing="1" w:after="100" w:line="240" w:lineRule="auto"/>
            <w:contextualSpacing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СТРУКТУРА И СОДЕРЖАНИЕ УЧЕБНОЙ ДИСЦИПЛИНЫ«ХИМИЯ»           7-17 стр.</w:t>
          </w: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ptab w:relativeTo="margin" w:alignment="left" w:leader="none"/>
          </w: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</w:t>
          </w:r>
        </w:p>
        <w:p w14:paraId="111FE4B4" w14:textId="77777777" w:rsidR="00772D7E" w:rsidRPr="00C65D45" w:rsidRDefault="00772D7E" w:rsidP="00772D7E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before="100" w:beforeAutospacing="1" w:after="100" w:line="240" w:lineRule="auto"/>
            <w:contextualSpacing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УСЛОВИЯ РЕАЛИЗАЦИИ ПРОГРАММЫ УЧЕБНОЙ ДИСЦИПЛИНЫ «ХИМИЯ» 18-20 с</w:t>
          </w: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ptab w:relativeTo="margin" w:alignment="left" w:leader="none"/>
          </w: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</w:t>
          </w:r>
        </w:p>
        <w:p w14:paraId="0F9591A7" w14:textId="77777777" w:rsidR="00772D7E" w:rsidRPr="00CD0E8E" w:rsidRDefault="00772D7E" w:rsidP="00772D7E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before="100" w:beforeAutospacing="1" w:after="100" w:line="240" w:lineRule="auto"/>
            <w:contextualSpacing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КОНТРОЛЬ И ОЦЕНКА РЕЗУЛЬТАТОВ ОСВОЕНИЯ УЧЕБНОЙ ДИСЦИПЛИНЫ «ХИМИЯ»                                                                                                                            21-22 </w:t>
          </w:r>
          <w:proofErr w:type="spellStart"/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стр</w:t>
          </w:r>
          <w:proofErr w:type="spellEnd"/>
          <w:r w:rsidRPr="00C65D4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ptab w:relativeTo="margin" w:alignment="left" w:leader="none"/>
          </w:r>
          <w:r w:rsidRPr="00CD0E8E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t xml:space="preserve"> </w:t>
          </w:r>
        </w:p>
      </w:sdtContent>
    </w:sdt>
    <w:p w14:paraId="78017959" w14:textId="77777777" w:rsidR="00772D7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6B9948AF" w14:textId="77777777" w:rsidR="00772D7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72865D6E" w14:textId="77777777" w:rsidR="00772D7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27BB288B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520F1F68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2934BA7D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66E321DA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32969D3C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571AD5FF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3B907140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2F558762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7F3779FD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0E4FD261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27468345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5726B21A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028B6697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38EB6BD9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3A953821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099721BC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05F5D150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426B9D63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3581C910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4F0B4C72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7F807EE3" w14:textId="77777777" w:rsidR="00772D7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</w:pPr>
    </w:p>
    <w:p w14:paraId="7F90C39F" w14:textId="77777777" w:rsidR="00772D7E" w:rsidRPr="00CD0E8E" w:rsidRDefault="00772D7E" w:rsidP="00772D7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1. ОБЩАЯ ХАРАКТЕРИСТИКА УЧЕБНОЙ ДИСЦИПЛИНЫ «ХИМИЯ»</w:t>
      </w:r>
    </w:p>
    <w:p w14:paraId="6FADA006" w14:textId="77777777" w:rsidR="00772D7E" w:rsidRPr="00CD0E8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72E0EA5B" w14:textId="77777777" w:rsidR="00772D7E" w:rsidRPr="00CD0E8E" w:rsidRDefault="00772D7E" w:rsidP="00772D7E">
      <w:pPr>
        <w:pStyle w:val="c2c6"/>
        <w:spacing w:before="0" w:beforeAutospacing="0" w:after="0" w:afterAutospacing="0"/>
        <w:ind w:firstLine="709"/>
        <w:jc w:val="both"/>
        <w:rPr>
          <w:rStyle w:val="c1"/>
          <w:sz w:val="28"/>
          <w:szCs w:val="28"/>
        </w:rPr>
      </w:pPr>
      <w:r w:rsidRPr="00CD0E8E">
        <w:rPr>
          <w:rStyle w:val="c1"/>
          <w:sz w:val="28"/>
          <w:szCs w:val="28"/>
        </w:rPr>
        <w:lastRenderedPageBreak/>
        <w:t>Программа общеобразовательной учебной дисциплины «Химия»  предназначена для изучения химии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подготовки квалифицированных рабочих, служащих и специалистов среднего звена.</w:t>
      </w:r>
    </w:p>
    <w:p w14:paraId="398B9FB8" w14:textId="77777777" w:rsidR="00772D7E" w:rsidRPr="00CD0E8E" w:rsidRDefault="00772D7E" w:rsidP="00772D7E">
      <w:pPr>
        <w:shd w:val="clear" w:color="auto" w:fill="FFFFFF"/>
        <w:tabs>
          <w:tab w:val="left" w:pos="288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E8E">
        <w:rPr>
          <w:rStyle w:val="c1"/>
          <w:sz w:val="28"/>
          <w:szCs w:val="28"/>
        </w:rPr>
        <w:t xml:space="preserve">        </w:t>
      </w:r>
      <w:r w:rsidRPr="00CD0E8E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на основе требований ФГОС среднего общего образования, </w:t>
      </w:r>
      <w:r w:rsidRPr="00CD0E8E">
        <w:rPr>
          <w:rFonts w:ascii="Times New Roman" w:hAnsi="Times New Roman" w:cs="Times New Roman"/>
          <w:i/>
          <w:iCs/>
          <w:sz w:val="28"/>
          <w:szCs w:val="28"/>
          <w:lang w:bidi="he-IL"/>
        </w:rPr>
        <w:t xml:space="preserve"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</w:t>
      </w:r>
      <w:smartTag w:uri="urn:schemas-microsoft-com:office:smarttags" w:element="metricconverter">
        <w:smartTagPr>
          <w:attr w:name="ProductID" w:val="2016 г"/>
        </w:smartTagPr>
        <w:r w:rsidRPr="00CD0E8E">
          <w:rPr>
            <w:rFonts w:ascii="Times New Roman" w:hAnsi="Times New Roman" w:cs="Times New Roman"/>
            <w:i/>
            <w:iCs/>
            <w:sz w:val="28"/>
            <w:szCs w:val="28"/>
            <w:lang w:bidi="he-IL"/>
          </w:rPr>
          <w:t>2016 г</w:t>
        </w:r>
      </w:smartTag>
      <w:r w:rsidRPr="00CD0E8E">
        <w:rPr>
          <w:rFonts w:ascii="Times New Roman" w:hAnsi="Times New Roman" w:cs="Times New Roman"/>
          <w:i/>
          <w:iCs/>
          <w:sz w:val="28"/>
          <w:szCs w:val="28"/>
          <w:lang w:bidi="he-IL"/>
        </w:rPr>
        <w:t xml:space="preserve">. № 2/16-з), </w:t>
      </w:r>
      <w:r w:rsidRPr="00CD0E8E">
        <w:rPr>
          <w:rFonts w:ascii="Times New Roman" w:hAnsi="Times New Roman" w:cs="Times New Roman"/>
          <w:color w:val="000000"/>
          <w:sz w:val="28"/>
          <w:szCs w:val="28"/>
        </w:rPr>
        <w:t xml:space="preserve">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 и ДПО Минобрнауки России от 17.03.2015 № 06-259).</w:t>
      </w:r>
    </w:p>
    <w:p w14:paraId="3C7B16A8" w14:textId="77777777" w:rsidR="00772D7E" w:rsidRPr="00CD0E8E" w:rsidRDefault="00772D7E" w:rsidP="00772D7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Содержание программы «Химия» направлено на достижение следующих целей:</w:t>
      </w:r>
    </w:p>
    <w:p w14:paraId="59210971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-формирование у обучающихся умения оценивать значимость химического знания для каждого человека;</w:t>
      </w:r>
    </w:p>
    <w:p w14:paraId="637408CB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-формирование у обучающихся целостного представления о мире и роли химии в созд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ании современной естественно</w:t>
      </w: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научной картины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14:paraId="75823E4B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14:paraId="209CA854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14:paraId="34F25357" w14:textId="77777777" w:rsidR="00772D7E" w:rsidRPr="00CD0E8E" w:rsidRDefault="00772D7E" w:rsidP="00772D7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образования; программы подготов</w:t>
      </w: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ки квалифицированных рабочих, служащих, программы подготовки специалистов среднего звена (ППКРС, ППССЗ)и специалистов среднего звена, осваиваемой профессии или </w:t>
      </w: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lastRenderedPageBreak/>
        <w:t>специальности.</w:t>
      </w:r>
    </w:p>
    <w:p w14:paraId="4F740C9E" w14:textId="77777777" w:rsidR="00772D7E" w:rsidRPr="00CD0E8E" w:rsidRDefault="00772D7E" w:rsidP="00772D7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(ППКРС, ППССЗ).</w:t>
      </w:r>
    </w:p>
    <w:p w14:paraId="3214E556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66AEE935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5F3595B5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25BD1979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6286ECD4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6D3871DB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2974CD87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00FD8E56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1A4A2800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29ED48AA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0F097DBC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7A295A91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1F8456E4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33061B68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0C562F90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616B656D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701EF6B0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6EEAB3F2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3D064E6A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35FB09F5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7AB9C07C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431A5600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646208B4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1FF4BEE7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0B4C71C6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0EB561D8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5F7755B0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001F1FF3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45196D0B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7B790893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6D4AE5DD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6D612FDE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447636BC" w14:textId="77777777" w:rsidR="00772D7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061E911C" w14:textId="77777777" w:rsidR="00772D7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bookmarkStart w:id="0" w:name="page6"/>
      <w:bookmarkEnd w:id="0"/>
    </w:p>
    <w:p w14:paraId="5DB1853C" w14:textId="77777777" w:rsidR="00C65D45" w:rsidRDefault="00C65D45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7E51331F" w14:textId="77777777" w:rsidR="00C65D45" w:rsidRDefault="00C65D45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0C2334C9" w14:textId="77777777" w:rsidR="00C65D45" w:rsidRDefault="00C65D45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3DACB4B3" w14:textId="77777777" w:rsidR="00772D7E" w:rsidRPr="00CD0E8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259CFAEA" w14:textId="77777777" w:rsidR="00772D7E" w:rsidRPr="00CD0E8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1252AC37" w14:textId="77777777" w:rsidR="00772D7E" w:rsidRPr="00CD0E8E" w:rsidRDefault="00772D7E" w:rsidP="00772D7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2. ПАСПОРТ ПРОГРАММЫ УЧЕБНОЙ ДИСЦИПЛИНЫ «ХИМИЯ»</w:t>
      </w:r>
    </w:p>
    <w:p w14:paraId="08A57F38" w14:textId="77777777" w:rsidR="00772D7E" w:rsidRPr="00CD0E8E" w:rsidRDefault="00772D7E" w:rsidP="00772D7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</w:p>
    <w:p w14:paraId="500E3486" w14:textId="77777777" w:rsidR="00772D7E" w:rsidRPr="00CD0E8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2.1.Область  применения программы.</w:t>
      </w:r>
    </w:p>
    <w:p w14:paraId="4C01E6D3" w14:textId="77777777" w:rsidR="00772D7E" w:rsidRPr="00CD0E8E" w:rsidRDefault="00772D7E" w:rsidP="00772D7E">
      <w:pPr>
        <w:widowControl w:val="0"/>
        <w:shd w:val="clear" w:color="auto" w:fill="FFFFFF"/>
        <w:autoSpaceDE w:val="0"/>
        <w:autoSpaceDN w:val="0"/>
        <w:adjustRightInd w:val="0"/>
        <w:spacing w:before="162"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lastRenderedPageBreak/>
        <w:tab/>
        <w:t>Программа предназначена для изучения химии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 (протокол №3 от 21 июля 2015 г.)</w:t>
      </w:r>
    </w:p>
    <w:p w14:paraId="000106F2" w14:textId="77777777" w:rsidR="00772D7E" w:rsidRPr="00CD0E8E" w:rsidRDefault="00772D7E" w:rsidP="00772D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СПО (письмо Департамента государственной политики в сфере подготовки рабочих кадро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в</w:t>
      </w:r>
      <w:r w:rsidRPr="00CD0E8E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и ДПО Минобрнауки России от 17.03.2015 г. № 06-259)</w:t>
      </w:r>
    </w:p>
    <w:p w14:paraId="427420AB" w14:textId="77777777" w:rsidR="00772D7E" w:rsidRPr="00CD0E8E" w:rsidRDefault="00772D7E" w:rsidP="00772D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Программа учебной дисциплины «Химия» является частью основной профессиональной образовательной программы в соответствии с ФГОС по профессии (профессиям) СПО технического профиля и обучающиеся в учреждении СПО по данному профилю изучают предмет  в объеме </w:t>
      </w:r>
      <w:r w:rsidRPr="00CD0E8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127  часов обязательной</w:t>
      </w:r>
      <w:r w:rsidRPr="00CD0E8E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аудиторной учебной нагрузки по профессиям СПО:</w:t>
      </w:r>
    </w:p>
    <w:p w14:paraId="7C162725" w14:textId="77777777" w:rsidR="00042D2D" w:rsidRDefault="00042D2D" w:rsidP="00042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Профессия СПО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23.01.09 Машинист локомотива</w:t>
      </w:r>
    </w:p>
    <w:p w14:paraId="78E8BB23" w14:textId="77777777" w:rsidR="00042D2D" w:rsidRDefault="00042D2D" w:rsidP="00042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23.01.03 Автомеханик</w:t>
      </w:r>
    </w:p>
    <w:p w14:paraId="136021EF" w14:textId="77777777" w:rsidR="00772D7E" w:rsidRPr="00CD0E8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6A0276CF" w14:textId="77777777" w:rsidR="00772D7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2.2   Место дисциплины в структуре основной профессиональной образовательной программы:</w:t>
      </w:r>
    </w:p>
    <w:p w14:paraId="7B94CABF" w14:textId="77777777" w:rsidR="00772D7E" w:rsidRPr="00CD0E8E" w:rsidRDefault="00772D7E" w:rsidP="00772D7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</w:p>
    <w:p w14:paraId="163302A4" w14:textId="77777777" w:rsidR="00772D7E" w:rsidRPr="00CD0E8E" w:rsidRDefault="00772D7E" w:rsidP="00772D7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    Учебная дисциплина «Химия» является учебным предметом по выбору из обязательной предметной области «Естественные науки» ФГОС среднего общего образования.</w:t>
      </w:r>
      <w:r w:rsidRPr="00CD0E8E">
        <w:rPr>
          <w:sz w:val="28"/>
          <w:szCs w:val="28"/>
          <w:lang w:bidi="he-IL"/>
        </w:rPr>
        <w:t xml:space="preserve"> </w:t>
      </w:r>
      <w:r w:rsidRPr="00CD0E8E">
        <w:rPr>
          <w:rFonts w:ascii="Times New Roman" w:hAnsi="Times New Roman" w:cs="Times New Roman"/>
          <w:sz w:val="28"/>
          <w:szCs w:val="28"/>
          <w:lang w:bidi="he-IL"/>
        </w:rPr>
        <w:t>Учебная дисциплина химия 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(ППКРС).</w:t>
      </w:r>
    </w:p>
    <w:p w14:paraId="3DF90DCB" w14:textId="77777777" w:rsidR="00772D7E" w:rsidRPr="00CD0E8E" w:rsidRDefault="00772D7E" w:rsidP="00772D7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CD0E8E">
        <w:rPr>
          <w:rFonts w:ascii="Times New Roman" w:hAnsi="Times New Roman" w:cs="Times New Roman"/>
          <w:sz w:val="28"/>
          <w:szCs w:val="28"/>
          <w:lang w:bidi="he-IL"/>
        </w:rPr>
        <w:t xml:space="preserve">    При освоении  профессий СПО технического и социально-экономического профилей профессионального образования  химия изучается более углубленно, как профильная учебная дисциплина, учитывающая специфику осваиваемых профессий.</w:t>
      </w:r>
    </w:p>
    <w:p w14:paraId="1692F1C6" w14:textId="77777777" w:rsidR="00772D7E" w:rsidRDefault="00772D7E" w:rsidP="00772D7E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CD0E8E">
        <w:rPr>
          <w:rFonts w:ascii="Times New Roman" w:hAnsi="Times New Roman" w:cs="Times New Roman"/>
          <w:sz w:val="28"/>
          <w:szCs w:val="28"/>
          <w:lang w:bidi="he-IL"/>
        </w:rPr>
        <w:t xml:space="preserve">  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работы.</w:t>
      </w:r>
    </w:p>
    <w:p w14:paraId="1E520848" w14:textId="77777777" w:rsidR="00772D7E" w:rsidRPr="00CD0E8E" w:rsidRDefault="00772D7E" w:rsidP="00772D7E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14:paraId="4C147358" w14:textId="77777777" w:rsidR="00772D7E" w:rsidRPr="00CD0E8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 </w:t>
      </w:r>
      <w:r w:rsidRPr="00CD0E8E"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2.3. Цели и задачи дисциплины, требования к результатам освоения дисциплины.</w:t>
      </w:r>
    </w:p>
    <w:p w14:paraId="4799D1DB" w14:textId="77777777" w:rsidR="00772D7E" w:rsidRPr="00CD0E8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7314A50F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           Освоение содержания учебной дисциплины «Химия», обеспечивает достижение студентами следующих результатов:</w:t>
      </w:r>
    </w:p>
    <w:p w14:paraId="7A0D1CDE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i/>
          <w:color w:val="000000"/>
          <w:kern w:val="2"/>
          <w:sz w:val="28"/>
          <w:szCs w:val="28"/>
          <w:lang w:eastAsia="hi-IN" w:bidi="hi-IN"/>
        </w:rPr>
        <w:t>-личностных:</w:t>
      </w:r>
    </w:p>
    <w:p w14:paraId="64196A8E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14:paraId="3E19B7CE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14:paraId="7BAD3B17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-умение использовать достижения современной химической науки и химических технологий для повышения собственного интеллектуального развития</w:t>
      </w:r>
    </w:p>
    <w:p w14:paraId="3FC0D8B7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выбранной профессиональной деятельности;</w:t>
      </w:r>
    </w:p>
    <w:p w14:paraId="6446CBF4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</w:t>
      </w:r>
      <w:r w:rsidRPr="00CD0E8E">
        <w:rPr>
          <w:rFonts w:ascii="Times New Roman" w:eastAsia="SimSun" w:hAnsi="Times New Roman" w:cs="Times New Roman"/>
          <w:i/>
          <w:color w:val="000000"/>
          <w:kern w:val="2"/>
          <w:sz w:val="28"/>
          <w:szCs w:val="28"/>
          <w:lang w:eastAsia="hi-IN" w:bidi="hi-IN"/>
        </w:rPr>
        <w:t>метапредметных:</w:t>
      </w:r>
    </w:p>
    <w:p w14:paraId="0B0B49ED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14:paraId="4B1FCD5B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</w:t>
      </w:r>
      <w:r w:rsidR="00594810">
        <w:rPr>
          <w:sz w:val="28"/>
          <w:szCs w:val="28"/>
        </w:rPr>
        <w:pict w14:anchorId="2C1C3712">
          <v:line id="Прямая соединительная линия 1" o:spid="_x0000_s1026" style="position:absolute;left:0;text-align:left;z-index:-251658752;visibility:visible;mso-position-horizontal-relative:text;mso-position-vertical-relative:text" from="13pt,5.95pt" to="72.5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" strokeweight=".5pt"/>
        </w:pict>
      </w:r>
    </w:p>
    <w:p w14:paraId="1E16081C" w14:textId="77777777" w:rsidR="00772D7E" w:rsidRPr="00CD0E8E" w:rsidRDefault="00772D7E" w:rsidP="00772D7E">
      <w:pPr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sectPr w:rsidR="00772D7E" w:rsidRPr="00CD0E8E" w:rsidSect="00772D7E">
          <w:footerReference w:type="default" r:id="rId8"/>
          <w:footerReference w:type="first" r:id="rId9"/>
          <w:pgSz w:w="11900" w:h="16838"/>
          <w:pgMar w:top="1113" w:right="1306" w:bottom="331" w:left="1440" w:header="0" w:footer="0" w:gutter="0"/>
          <w:cols w:space="720"/>
          <w:titlePg/>
          <w:docGrid w:linePitch="299"/>
        </w:sectPr>
      </w:pPr>
    </w:p>
    <w:p w14:paraId="4E41CACD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-</w:t>
      </w:r>
      <w:r w:rsidRPr="00CD0E8E">
        <w:rPr>
          <w:rFonts w:ascii="Times New Roman" w:eastAsia="SimSun" w:hAnsi="Times New Roman" w:cs="Times New Roman"/>
          <w:i/>
          <w:color w:val="000000"/>
          <w:kern w:val="2"/>
          <w:sz w:val="28"/>
          <w:szCs w:val="28"/>
          <w:lang w:eastAsia="hi-IN" w:bidi="hi-IN"/>
        </w:rPr>
        <w:t>предметных:</w:t>
      </w:r>
    </w:p>
    <w:p w14:paraId="4D0DEFE4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14:paraId="2AB8DA5E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14:paraId="109E0824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14:paraId="19AB0534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-сформированность умения давать количественные оценки и производить расчеты по химическим формулам и уравнениям;</w:t>
      </w:r>
    </w:p>
    <w:p w14:paraId="50F3513D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-владение правилами техники безопасности при использовании химических веществ;</w:t>
      </w:r>
    </w:p>
    <w:p w14:paraId="21807797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i/>
          <w:color w:val="000000"/>
          <w:kern w:val="2"/>
          <w:sz w:val="28"/>
          <w:szCs w:val="28"/>
          <w:lang w:eastAsia="hi-IN" w:bidi="hi-IN"/>
        </w:rPr>
        <w:t>-сформированность собственной позиции по отношению к химической информации, получаемой из разных источников</w:t>
      </w:r>
      <w:r w:rsidR="00112700">
        <w:rPr>
          <w:rFonts w:ascii="Times New Roman" w:eastAsia="SimSun" w:hAnsi="Times New Roman" w:cs="Times New Roman"/>
          <w:i/>
          <w:color w:val="000000"/>
          <w:kern w:val="2"/>
          <w:sz w:val="28"/>
          <w:szCs w:val="28"/>
          <w:lang w:eastAsia="hi-IN" w:bidi="hi-IN"/>
        </w:rPr>
        <w:t>.</w:t>
      </w:r>
    </w:p>
    <w:p w14:paraId="58789AF2" w14:textId="77777777" w:rsidR="00772D7E" w:rsidRPr="00CD0E8E" w:rsidRDefault="00772D7E" w:rsidP="00772D7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    В результате изучения общеобразовательного цикла обучающийся по базовым дисциплинам должен обладать общими компетенциями,  </w:t>
      </w: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lastRenderedPageBreak/>
        <w:t>включающимися в себя способности: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772D7E" w:rsidRPr="00CD0E8E" w14:paraId="2C5BF4AB" w14:textId="77777777" w:rsidTr="00D27C5E">
        <w:trPr>
          <w:trHeight w:val="324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D0D82" w14:textId="77777777" w:rsidR="00772D7E" w:rsidRPr="00CD0E8E" w:rsidRDefault="00772D7E" w:rsidP="00D27C5E">
            <w:pPr>
              <w:rPr>
                <w:sz w:val="28"/>
                <w:szCs w:val="28"/>
              </w:rPr>
            </w:pPr>
          </w:p>
        </w:tc>
      </w:tr>
    </w:tbl>
    <w:p w14:paraId="5EC5FFB0" w14:textId="77777777" w:rsidR="00772D7E" w:rsidRPr="00CD0E8E" w:rsidRDefault="00772D7E" w:rsidP="00772D7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CD0E8E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14:paraId="6CEEEC49" w14:textId="77777777" w:rsidR="00772D7E" w:rsidRPr="00CD0E8E" w:rsidRDefault="00772D7E" w:rsidP="00772D7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CD0E8E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14:paraId="24EB9532" w14:textId="77777777" w:rsidR="00772D7E" w:rsidRPr="00CD0E8E" w:rsidRDefault="00772D7E" w:rsidP="00772D7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CD0E8E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14:paraId="7CC76F8F" w14:textId="77777777" w:rsidR="00772D7E" w:rsidRPr="00CD0E8E" w:rsidRDefault="00772D7E" w:rsidP="00772D7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CD0E8E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14:paraId="0A0FBD55" w14:textId="77777777" w:rsidR="00772D7E" w:rsidRPr="00CD0E8E" w:rsidRDefault="00772D7E" w:rsidP="00772D7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CD0E8E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18DF2D70" w14:textId="77777777" w:rsidR="00772D7E" w:rsidRPr="00CD0E8E" w:rsidRDefault="00772D7E" w:rsidP="00772D7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CD0E8E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14:paraId="44DEE712" w14:textId="77777777" w:rsidR="00772D7E" w:rsidRPr="00CD0E8E" w:rsidRDefault="00772D7E" w:rsidP="00772D7E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CD0E8E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14:paraId="36537F06" w14:textId="77777777" w:rsidR="00772D7E" w:rsidRPr="00CD0E8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</w:p>
    <w:p w14:paraId="3C3CC8B8" w14:textId="77777777" w:rsidR="00772D7E" w:rsidRPr="00CD0E8E" w:rsidRDefault="00772D7E" w:rsidP="00772D7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 xml:space="preserve">2.4. Рекомендуемое количество часов на освоение программы  дисциплины:  </w:t>
      </w:r>
    </w:p>
    <w:p w14:paraId="02ED15E3" w14:textId="77777777" w:rsidR="00772D7E" w:rsidRPr="00CD0E8E" w:rsidRDefault="00772D7E" w:rsidP="00772D7E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Максимальная учебная нагрузка обучающихся - 190 ч.,  в том числе:  </w:t>
      </w:r>
    </w:p>
    <w:p w14:paraId="5C6D4D2D" w14:textId="77777777" w:rsidR="00772D7E" w:rsidRPr="00CD0E8E" w:rsidRDefault="00772D7E" w:rsidP="00772D7E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обязательная аудиторная учебная нагрузка-127 часов;</w:t>
      </w:r>
    </w:p>
    <w:p w14:paraId="68369B87" w14:textId="77777777" w:rsidR="00772D7E" w:rsidRPr="00CD0E8E" w:rsidRDefault="00772D7E" w:rsidP="00772D7E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 w:rsidRPr="00CD0E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самостоятельная работа -63 ч   </w:t>
      </w:r>
    </w:p>
    <w:p w14:paraId="11F97545" w14:textId="77777777" w:rsidR="00772D7E" w:rsidRPr="00CD0E8E" w:rsidRDefault="00772D7E" w:rsidP="00772D7E">
      <w:pPr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  <w:sectPr w:rsidR="00772D7E" w:rsidRPr="00CD0E8E">
          <w:type w:val="continuous"/>
          <w:pgSz w:w="11900" w:h="16838"/>
          <w:pgMar w:top="1113" w:right="1306" w:bottom="331" w:left="1440" w:header="0" w:footer="0" w:gutter="0"/>
          <w:cols w:space="720"/>
        </w:sectPr>
      </w:pPr>
    </w:p>
    <w:p w14:paraId="2A1488C5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</w:pPr>
      <w:bookmarkStart w:id="1" w:name="page7"/>
      <w:bookmarkEnd w:id="1"/>
      <w:r w:rsidRPr="00CD0E8E"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  <w:lastRenderedPageBreak/>
        <w:t>3. СТРУКТУРА И СОДЕРЖАНИЕ УЧЕБНОЙ ДИСЦИПЛИНЫ «Химия»</w:t>
      </w:r>
    </w:p>
    <w:p w14:paraId="70CFC9F3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</w:p>
    <w:p w14:paraId="6E836E0E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</w:pPr>
      <w:r w:rsidRPr="00CD0E8E"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  <w:t>3.1 Объем учебной дисциплины, виды учебной работы</w:t>
      </w:r>
    </w:p>
    <w:p w14:paraId="4321F5D0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</w:p>
    <w:p w14:paraId="08E0079B" w14:textId="77777777" w:rsidR="00772D7E" w:rsidRPr="00CD0E8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</w:p>
    <w:tbl>
      <w:tblPr>
        <w:tblW w:w="9585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0"/>
        <w:gridCol w:w="2385"/>
      </w:tblGrid>
      <w:tr w:rsidR="00772D7E" w:rsidRPr="00CD0E8E" w14:paraId="143A6FB2" w14:textId="77777777" w:rsidTr="00D27C5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06D06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/>
              </w:rPr>
              <w:t xml:space="preserve">                Вид учебной работы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3CFE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/>
              </w:rPr>
              <w:t>Количество часов</w:t>
            </w:r>
          </w:p>
          <w:p w14:paraId="5737D6DB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/>
              </w:rPr>
            </w:pPr>
          </w:p>
        </w:tc>
      </w:tr>
      <w:tr w:rsidR="00772D7E" w:rsidRPr="00CD0E8E" w14:paraId="40F30FF8" w14:textId="77777777" w:rsidTr="00D27C5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BB4DE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/>
              </w:rPr>
              <w:t>Максимальная учебная нагрузка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5AC7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>190</w:t>
            </w:r>
          </w:p>
          <w:p w14:paraId="19C54BA1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</w:p>
        </w:tc>
      </w:tr>
      <w:tr w:rsidR="00772D7E" w:rsidRPr="00CD0E8E" w14:paraId="6CA68497" w14:textId="77777777" w:rsidTr="00D27C5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86493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  <w:lang w:eastAsia="zh-CN"/>
              </w:rPr>
              <w:t>Обязательная аудиторная учебная нагрузка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7402F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>127</w:t>
            </w:r>
          </w:p>
          <w:p w14:paraId="33660A51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</w:p>
        </w:tc>
      </w:tr>
      <w:tr w:rsidR="00772D7E" w:rsidRPr="00CD0E8E" w14:paraId="6C71A05F" w14:textId="77777777" w:rsidTr="00D27C5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9736A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>В том числе:  лабораторные</w:t>
            </w:r>
          </w:p>
          <w:p w14:paraId="760D8C56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 xml:space="preserve">                        практические</w:t>
            </w:r>
          </w:p>
          <w:p w14:paraId="00CDAF7D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 xml:space="preserve">                        контрольные работы</w:t>
            </w:r>
          </w:p>
          <w:p w14:paraId="6DD205C8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4AC6A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>8</w:t>
            </w:r>
          </w:p>
          <w:p w14:paraId="58C72CF5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>6</w:t>
            </w:r>
          </w:p>
          <w:p w14:paraId="6C1493A9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>3</w:t>
            </w:r>
          </w:p>
        </w:tc>
      </w:tr>
      <w:tr w:rsidR="00772D7E" w:rsidRPr="00CD0E8E" w14:paraId="448D7B8E" w14:textId="77777777" w:rsidTr="00D27C5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23E97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>Самостоятельная работа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81E37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D0E8E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>63</w:t>
            </w:r>
          </w:p>
          <w:p w14:paraId="323C0B62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</w:p>
        </w:tc>
      </w:tr>
      <w:tr w:rsidR="00772D7E" w:rsidRPr="00CD0E8E" w14:paraId="74558D7C" w14:textId="77777777" w:rsidTr="00D27C5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9BEF9" w14:textId="77777777" w:rsidR="00772D7E" w:rsidRPr="00CD0E8E" w:rsidRDefault="00D27C5E" w:rsidP="00D27C5E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 xml:space="preserve">Промежуточная  </w:t>
            </w:r>
            <w:r w:rsidR="00772D7E" w:rsidRPr="00CD0E8E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>аттестация в форме  дифференцированного зачета</w:t>
            </w:r>
            <w:r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  <w:t xml:space="preserve"> в 4 семестре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FF568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</w:p>
          <w:p w14:paraId="49664AEF" w14:textId="77777777" w:rsidR="00772D7E" w:rsidRPr="00CD0E8E" w:rsidRDefault="00772D7E" w:rsidP="00D27C5E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/>
              </w:rPr>
            </w:pPr>
          </w:p>
        </w:tc>
      </w:tr>
    </w:tbl>
    <w:p w14:paraId="1121C603" w14:textId="77777777" w:rsidR="00772D7E" w:rsidRPr="00CD0E8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</w:p>
    <w:p w14:paraId="57B60D39" w14:textId="77777777" w:rsidR="00772D7E" w:rsidRPr="00CD0E8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</w:p>
    <w:p w14:paraId="7E261D05" w14:textId="77777777" w:rsidR="00772D7E" w:rsidRPr="00CD0E8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  <w:t>3.2 С</w:t>
      </w:r>
      <w:r w:rsidRPr="00CD0E8E"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  <w:t>одержание учебной дисциплины</w:t>
      </w:r>
    </w:p>
    <w:p w14:paraId="17343670" w14:textId="77777777" w:rsidR="00772D7E" w:rsidRPr="007D506A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before="100" w:beforeAutospacing="1" w:after="0" w:line="360" w:lineRule="auto"/>
        <w:ind w:left="720"/>
        <w:contextualSpacing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</w:pPr>
    </w:p>
    <w:p w14:paraId="491936A3" w14:textId="77777777" w:rsidR="00772D7E" w:rsidRPr="00F86520" w:rsidRDefault="00772D7E" w:rsidP="00772D7E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autoSpaceDN w:val="0"/>
        <w:spacing w:before="100" w:beforeAutospacing="1" w:after="0" w:line="360" w:lineRule="auto"/>
        <w:contextualSpacing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</w:pPr>
      <w:r w:rsidRPr="00F865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  <w:t>Раздел «Общая и неорганическая химия»</w:t>
      </w:r>
    </w:p>
    <w:p w14:paraId="6751DDC9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1.1.</w:t>
      </w:r>
    </w:p>
    <w:p w14:paraId="4AB6484D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 Основные химические понятия и законы химии</w:t>
      </w: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</w:p>
    <w:p w14:paraId="4E009B79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Представления о строении вещества. Валентность. Химические формулы Основные законы химии.</w:t>
      </w:r>
    </w:p>
    <w:p w14:paraId="08594135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1.2.</w:t>
      </w:r>
    </w:p>
    <w:p w14:paraId="63275655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ind w:left="28" w:right="778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 Периодический закон и периодическая система химического элемента </w:t>
      </w:r>
      <w:proofErr w:type="spellStart"/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Д.И.Менделеева</w:t>
      </w:r>
      <w:proofErr w:type="spellEnd"/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.</w:t>
      </w:r>
    </w:p>
    <w:p w14:paraId="7727F10A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ind w:left="28" w:right="77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Периодический закон </w:t>
      </w: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Д.И.Менделеева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, периодическая система. Строение атома. Распределение электронов по энергетическим уровням и подуровням. Составление электронных формул.</w:t>
      </w:r>
    </w:p>
    <w:p w14:paraId="5256F7A1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1.3</w:t>
      </w:r>
    </w:p>
    <w:p w14:paraId="6D66C403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ind w:left="36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Строение вещества</w:t>
      </w: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Условия образования химической связи. Ионная, полярная и неполярная ковалентные связи. Металлическая и водородная связи. Агрегатное состояние веществ. Чистые вещества и смеси. Дисперсные системы.</w:t>
      </w:r>
    </w:p>
    <w:p w14:paraId="1A7A8FD8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 xml:space="preserve">Тема 1.4 </w:t>
      </w: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Вода. Растворы. Электролитическая  диссоциация.</w:t>
      </w:r>
    </w:p>
    <w:p w14:paraId="6AED028B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ind w:left="28" w:right="77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Вода как растворитель. Насыщенные и ненасыщенные растворы. </w:t>
      </w: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>Массовая доля растворенного  вещества. Электролитическая диссоциация. Сильные и слабые электролиты. Водородный показатель.</w:t>
      </w:r>
    </w:p>
    <w:p w14:paraId="21878DBA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1.5.</w:t>
      </w:r>
    </w:p>
    <w:p w14:paraId="6854DC87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Классификация  неорганических соединений и их свойства</w:t>
      </w: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Основные классы неорганических веществ и их характеристика: кислоты, основания, оксиды и соли.</w:t>
      </w:r>
    </w:p>
    <w:p w14:paraId="1A9D1D95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1.6.</w:t>
      </w:r>
    </w:p>
    <w:p w14:paraId="18849E3F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ind w:left="28" w:right="77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Химические реакции</w:t>
      </w: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Классификация химических реакций. Скорость химических реакций. Факторы, влияющие на скорость химических реакций. Химическое  равновесие и условия его смещения.</w:t>
      </w:r>
    </w:p>
    <w:p w14:paraId="32B78472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1.7.</w:t>
      </w:r>
    </w:p>
    <w:p w14:paraId="4560CDAC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Химия металлов  </w:t>
      </w:r>
    </w:p>
    <w:p w14:paraId="2DBF2B88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Положение металлов в периодической системе и особенности электронного строения их атомов. Физические и химические свойства металлов. Химическая и электрохимическая коррозия металлов. Защита от коррозии. Общая характеристика металлов главных подгрупп Важнейшие сплавы железа, чугун, сталь.</w:t>
      </w:r>
    </w:p>
    <w:p w14:paraId="19F5D767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 Тема 1.8.</w:t>
      </w:r>
    </w:p>
    <w:p w14:paraId="0755397A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Химия неметаллов</w:t>
      </w:r>
    </w:p>
    <w:p w14:paraId="6B8AB37E" w14:textId="77777777" w:rsidR="00772D7E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Общие сведения о неметаллах. Строение и свойства. Окислительно-восстановительные свойства.</w:t>
      </w:r>
    </w:p>
    <w:p w14:paraId="4314CF20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14:paraId="105ADD43" w14:textId="77777777" w:rsidR="00772D7E" w:rsidRPr="00F86520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before="100" w:beforeAutospacing="1" w:after="0" w:line="360" w:lineRule="auto"/>
        <w:contextualSpacing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</w:pPr>
      <w:r w:rsidRPr="00F86520"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  <w:t>2.Раздел «Органическая химия»</w:t>
      </w:r>
    </w:p>
    <w:p w14:paraId="08E716A1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2.1.</w:t>
      </w:r>
    </w:p>
    <w:p w14:paraId="245BD650" w14:textId="77777777" w:rsidR="00772D7E" w:rsidRPr="00F86520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Введение. Основные положения теории химического строения </w:t>
      </w:r>
      <w:proofErr w:type="spellStart"/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А.М.Бутлерова</w:t>
      </w:r>
      <w:proofErr w:type="spellEnd"/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.</w:t>
      </w:r>
    </w:p>
    <w:p w14:paraId="72397AE6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Введение.   Теория химического строения </w:t>
      </w: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А.М.Бутлерова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 Изомерия. Причины многообразия органических соединений. Классификация органических соединений.</w:t>
      </w:r>
    </w:p>
    <w:p w14:paraId="222CC078" w14:textId="77777777" w:rsidR="00772D7E" w:rsidRPr="00F86520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2.2. Предельные углеводороды</w:t>
      </w:r>
    </w:p>
    <w:p w14:paraId="29E07943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Предельные углеводороды, общая формула  строение и свойства .Изомерия углеродного скелета. Систематическая номенклатура. Химические свойства: Практическое значение предельных углеводородов..</w:t>
      </w:r>
    </w:p>
    <w:p w14:paraId="2398C5A0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Циклоалканы</w:t>
      </w:r>
      <w:proofErr w:type="spellEnd"/>
    </w:p>
    <w:p w14:paraId="36E24D23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2.3.</w:t>
      </w:r>
    </w:p>
    <w:p w14:paraId="22B61288" w14:textId="77777777" w:rsidR="00772D7E" w:rsidRPr="00F86520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Непредельные углеводороды</w:t>
      </w:r>
    </w:p>
    <w:p w14:paraId="3DF1A494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ind w:left="36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Алкены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. Общая формула </w:t>
      </w: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алкенов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. Этилен. Номенклатура. Получение </w:t>
      </w: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алкенов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. Химические свойства </w:t>
      </w: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алкенов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Полимеризация. Понятия: мономер, полимер, степень полимеризации. Свойства полиэтилена. Применение этиленовых углеводородов.</w:t>
      </w:r>
    </w:p>
    <w:p w14:paraId="7A438BF1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ind w:left="36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Диеновые углеводороды (углеводороды с двумя двойными связями). Понятие о диеновых углеводородах; их общая формула; систематическая номенклатура; виды изомерии. Химические свойства диенов в сравнении с </w:t>
      </w: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алкенами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. Полимеризация бутадиена 1,3 и </w:t>
      </w: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изопропена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. Природный и </w:t>
      </w: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>синтетический каучуки, их применение.  </w:t>
      </w:r>
    </w:p>
    <w:p w14:paraId="0C5C9603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Алкины. Ацетилен. Его структурная и электронная формулы; Гомологический ряд ацетилена. Общая формула </w:t>
      </w: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алкинов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. Виды структурной изомерии. Систематическая номенклатура </w:t>
      </w: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алкинов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 Химические свойства.. Получение и применение ацетилена</w:t>
      </w:r>
    </w:p>
    <w:p w14:paraId="56F3B580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2.4.</w:t>
      </w:r>
    </w:p>
    <w:p w14:paraId="5E86C31E" w14:textId="77777777" w:rsidR="00772D7E" w:rsidRPr="00F86520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Ароматические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углеводороды</w:t>
      </w:r>
    </w:p>
    <w:p w14:paraId="72F84B02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Бензол</w:t>
      </w: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-представитель ароматических </w:t>
      </w: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у.в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 Структурная формула. Природные источники и синтетические способы получения ароматических углеводородов.. Физические и химические свойства бензола. Строение, свойства стирола. Полимеризация стирола.</w:t>
      </w:r>
    </w:p>
    <w:p w14:paraId="3A628842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Природные источники углеводородов: природный и попутный газы, нефть и каменный уголь.</w:t>
      </w:r>
    </w:p>
    <w:p w14:paraId="7112219E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Cs/>
          <w:iCs/>
          <w:kern w:val="3"/>
          <w:sz w:val="28"/>
          <w:szCs w:val="28"/>
          <w:lang w:eastAsia="ru-RU"/>
        </w:rPr>
        <w:t>Природный и попутный нефтяной газы. Нефть-физические свойства\. Фракции нефти при прямой перегонки. Крекинг нефти. Пиролиз. Коксохимическое производство.</w:t>
      </w:r>
    </w:p>
    <w:p w14:paraId="5FA09BD7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 xml:space="preserve">Тема 2.5 Кислородсодержащие органические соединения  </w:t>
      </w:r>
    </w:p>
    <w:p w14:paraId="2F87613F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Спирты. Строение предельных одноатомных спиртов Гомологический ряд спиртов. Структурная изомерия (изомерия углеродного скелета и положение функциональной группы). Рациональная и систематическая номенклатура. Основные способы получения спиртов.  Физические свойства спиртов. Химические свойства спиртов.   Метанол и этанол. Их применение и промышленный синтез. Ядовитость спиртов, губительное действие на организм человека. Генетическая связь между углеводородами и спиртами</w:t>
      </w:r>
    </w:p>
    <w:p w14:paraId="77AA7511" w14:textId="77777777" w:rsidR="00772D7E" w:rsidRPr="00F86520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Многоатомные спирты, их строение. Особенности свойств многоатомных спиртов. Качественная реакция на многоатомные спирты – взаимодействие с гидроксидом меди (II). Применение этиленгликоля и глицерина.</w:t>
      </w:r>
    </w:p>
    <w:p w14:paraId="6159FC71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2.6.</w:t>
      </w:r>
    </w:p>
    <w:p w14:paraId="54367136" w14:textId="77777777" w:rsidR="00772D7E" w:rsidRPr="00F86520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Альдегиды. Кетоны.</w:t>
      </w:r>
    </w:p>
    <w:p w14:paraId="47A20F9D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ind w:left="36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Определение класса альдегидов. Их функциональная группа. Общая формула, гомологический ряд и структурная изомерия альдегидов. Рациональная и систематическая номенклатура. Получение и свойства альдегидов..  Понятие о классе кетонов. Их функциональная группа. Сходство и различие в свойствах альдегидов и кетонов. Ацетон.. Токсичность действия альдегидов и кетонов на живые организмы.</w:t>
      </w:r>
    </w:p>
    <w:p w14:paraId="2F3DE290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2.7.</w:t>
      </w:r>
    </w:p>
    <w:p w14:paraId="742970B2" w14:textId="77777777" w:rsidR="00772D7E" w:rsidRPr="00F86520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Карбоновые кислоты</w:t>
      </w:r>
    </w:p>
    <w:p w14:paraId="74D55A51" w14:textId="77777777" w:rsidR="00772D7E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Определение класса карбоновых кислот. Их функциональная группа.. Общая формула и гомологический ряд предельных одноосновных карбоновых кислот. Виды структурной изомерии. Систематическая номенклатура. Получение и физические свойства карбоновых кислот.   Химические свойства карбоновых кислот.   Важнейшие представители карбоновых кислот.</w:t>
      </w:r>
    </w:p>
    <w:p w14:paraId="37F6C6CB" w14:textId="77777777" w:rsidR="00D27C5E" w:rsidRDefault="00D27C5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14:paraId="11352CD8" w14:textId="77777777" w:rsidR="00D27C5E" w:rsidRPr="00F86520" w:rsidRDefault="00D27C5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14:paraId="40061ECE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lastRenderedPageBreak/>
        <w:t>Тема 2.8.</w:t>
      </w:r>
    </w:p>
    <w:p w14:paraId="45D8917D" w14:textId="77777777" w:rsidR="00772D7E" w:rsidRPr="00F86520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Сложные эфиры. Жиры.</w:t>
      </w:r>
    </w:p>
    <w:p w14:paraId="20523B48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Строение сложных эфиров (общая формула). Реакции этерификации.. Их применение в народном хозяйстве, роль в природе.</w:t>
      </w:r>
    </w:p>
    <w:p w14:paraId="0DB90EF4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Жиры и их свойства. Физические и химические свойства жиров: гидролиз жиров; их окисление; гидрирование жидких жиров.</w:t>
      </w:r>
    </w:p>
    <w:p w14:paraId="0F7F594C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2.9.</w:t>
      </w:r>
    </w:p>
    <w:p w14:paraId="239163FF" w14:textId="77777777" w:rsidR="00772D7E" w:rsidRPr="00F86520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Углеводы</w:t>
      </w:r>
    </w:p>
    <w:p w14:paraId="1BB5E7A2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Понятие и классификация углеводов. Моносахариды.. Строение глюкозы как </w:t>
      </w:r>
      <w:proofErr w:type="spellStart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многоатомногоальдегидоспирта</w:t>
      </w:r>
      <w:proofErr w:type="spellEnd"/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 Химические свойства глюкозы,). Виды брожения глюкозы (спиртовое и молочнокислое). Значение глюкозы и ее производных для человека. Нахождение глюкозы в природе. Фруктоза – структурный изомер глюкозы. Строение и свойства фруктозы.</w:t>
      </w:r>
    </w:p>
    <w:p w14:paraId="2C83FBF5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 Дисахариды (мальтоза и сахароза), их состав, строение, свойства. Реакция с гидроксидом меди (II), гидролиз. Полисахариды. Крахмал. Состав, строение. Химические свойства: реакция с йодом, гидролиз. Превращение крахмала пищи в организме. Гликоген. Целлюлоза. Состав, строение, свойства..</w:t>
      </w:r>
    </w:p>
    <w:p w14:paraId="5E65B221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2.10.</w:t>
      </w:r>
    </w:p>
    <w:p w14:paraId="7E6F8ACE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Азотсодержащие органические соединения</w:t>
      </w:r>
    </w:p>
    <w:p w14:paraId="182CF37B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Амины. Классификация. Изомерия и номенклатура аминов.   Основные свойства аминов.. Ароматические амины. Анилин. Его строение. Физические и химические свойства первичных ароматических аминов на примере анилина.</w:t>
      </w:r>
    </w:p>
    <w:p w14:paraId="0F8565DE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 Значение анилина в органическом синтезе. Производство красителей, взрывчатых веществ, лекарственных препаратов.             Понятие об аминокислотах. L- Аминокислоты. Их значение в природе. Название аминокислот. Виды изомерии. Физические и химические свойства аминокислот.</w:t>
      </w:r>
    </w:p>
    <w:p w14:paraId="0BA1A143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Белки как биополимеры аминокислот.. Полипептидная теория строения белков. Строение пептидной группировки. Условия проведения гидролиза белков. Биологические функции белков. Ферменты. Специфичность их действия. Использование ферментов в различных отраслях народного хозяйства.</w:t>
      </w:r>
    </w:p>
    <w:p w14:paraId="52B42FE0" w14:textId="77777777" w:rsidR="00772D7E" w:rsidRPr="00F86520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Тема 2.11.</w:t>
      </w:r>
    </w:p>
    <w:p w14:paraId="659D887A" w14:textId="77777777" w:rsidR="00772D7E" w:rsidRPr="00F86520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 w:rsidRPr="00F86520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Синтез высокомолекулярных веществ</w:t>
      </w:r>
    </w:p>
    <w:p w14:paraId="6789A3EF" w14:textId="77777777" w:rsidR="00772D7E" w:rsidRDefault="00772D7E" w:rsidP="00772D7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8652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Основные методы синтеза высокомолекулярных соединений – реакции полимеризации и поликонденсации. Пластмассы и каучуки. Синтетические волокна; Роль химии в создании новых материалов, практическое использование полимеров и возникновение экологической проблемы вторичной переработки полимерных продуктов. Будущее полимерных материалов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</w:t>
      </w:r>
    </w:p>
    <w:p w14:paraId="2662EC15" w14:textId="77777777" w:rsidR="00772D7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3C079674" w14:textId="77777777" w:rsidR="00772D7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0A23BC28" w14:textId="77777777" w:rsidR="00772D7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17F6001C" w14:textId="77777777" w:rsidR="00772D7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536EE0C7" w14:textId="77777777" w:rsidR="00772D7E" w:rsidRPr="00CD0E8E" w:rsidRDefault="00772D7E" w:rsidP="00772D7E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</w:pPr>
      <w:r w:rsidRPr="00CD0E8E"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  <w:lastRenderedPageBreak/>
        <w:t xml:space="preserve">3.3 </w:t>
      </w:r>
      <w:r w:rsidRPr="00CD0E8E">
        <w:rPr>
          <w:rFonts w:ascii="Times New Roman" w:eastAsia="SimSun" w:hAnsi="Times New Roman" w:cs="Times New Roman"/>
          <w:b/>
          <w:kern w:val="3"/>
          <w:sz w:val="28"/>
          <w:szCs w:val="28"/>
          <w:shd w:val="clear" w:color="auto" w:fill="FFFFFF"/>
          <w:lang w:eastAsia="zh-CN"/>
        </w:rPr>
        <w:t xml:space="preserve"> Тематический план и содержание учебной дисциплины  «</w:t>
      </w:r>
      <w:r w:rsidRPr="00CD0E8E">
        <w:rPr>
          <w:rFonts w:ascii="Times New Roman" w:eastAsia="SimSun" w:hAnsi="Times New Roman" w:cs="Times New Roman"/>
          <w:b/>
          <w:kern w:val="3"/>
          <w:sz w:val="28"/>
          <w:szCs w:val="28"/>
          <w:lang w:eastAsia="zh-CN"/>
        </w:rPr>
        <w:t>Химия»</w:t>
      </w:r>
    </w:p>
    <w:p w14:paraId="5FB20B62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tbl>
      <w:tblPr>
        <w:tblW w:w="9615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"/>
        <w:gridCol w:w="3124"/>
        <w:gridCol w:w="5099"/>
        <w:gridCol w:w="1386"/>
      </w:tblGrid>
      <w:tr w:rsidR="00772D7E" w14:paraId="66897AC3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B875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30AA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2CE63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772D7E" w14:paraId="39721BD4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78B6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EC560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ACE8F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3</w:t>
            </w:r>
          </w:p>
        </w:tc>
      </w:tr>
      <w:tr w:rsidR="00772D7E" w14:paraId="41355AED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2748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5D10B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Общая и неорганическая химия. (56ч)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74D18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1851872A" w14:textId="77777777" w:rsidTr="00D27C5E">
        <w:tc>
          <w:tcPr>
            <w:tcW w:w="3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DFB5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1.1.</w:t>
            </w:r>
          </w:p>
          <w:p w14:paraId="62CFBF6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 Основные химические понятия и законы химии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F806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1CE38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 ч</w:t>
            </w:r>
          </w:p>
        </w:tc>
      </w:tr>
      <w:tr w:rsidR="00772D7E" w14:paraId="1D73FC5E" w14:textId="77777777" w:rsidTr="00D27C5E">
        <w:tc>
          <w:tcPr>
            <w:tcW w:w="127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ABB16ED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B2C3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Представления о строении вещества. Валентность. Химические формулы Основные законы химии.</w:t>
            </w:r>
          </w:p>
          <w:p w14:paraId="188BCA3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Практическая работа 1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: </w:t>
            </w:r>
          </w:p>
          <w:p w14:paraId="45DA6FF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«Расчеты по химическим формулам.»</w:t>
            </w:r>
          </w:p>
          <w:p w14:paraId="6805F62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7C0079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  <w:p w14:paraId="2CEFD6CA" w14:textId="77777777" w:rsidR="00772D7E" w:rsidRDefault="00772D7E" w:rsidP="00D27C5E">
            <w:pP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Написать формулы основных классов неорганических веществ  по валентности</w:t>
            </w:r>
          </w:p>
          <w:p w14:paraId="080FE04C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Провести расчеты по химическим формулам на определение массовой доли вещества, доли примеси.</w:t>
            </w:r>
          </w:p>
          <w:p w14:paraId="641C801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A492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  <w:p w14:paraId="6C84EE0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2AC575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8A055F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6A0DB92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B849BE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95ECAF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49DF0F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1A33637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07BBD9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625699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44511CA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6C5E99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1A04B4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040EED0F" w14:textId="77777777" w:rsidTr="00D27C5E">
        <w:tc>
          <w:tcPr>
            <w:tcW w:w="3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5706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1.2.</w:t>
            </w:r>
          </w:p>
          <w:p w14:paraId="36D4DEA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 xml:space="preserve"> Периодический закон и периодическая система химического элемента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Д.И.Менделеева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D927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98C01D" w14:textId="77777777" w:rsidR="00772D7E" w:rsidRDefault="00F229D4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  <w:r w:rsidR="00772D7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72D7E" w14:paraId="59006135" w14:textId="77777777" w:rsidTr="00D27C5E">
        <w:tc>
          <w:tcPr>
            <w:tcW w:w="127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A907BB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A5C0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ind w:left="28" w:right="778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Периодический закон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Д.И.Менделеева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 периодическая система. Строение атома. Распределение электронов по энергетическим уровням и подуровням. Составление электронных формул</w:t>
            </w:r>
          </w:p>
          <w:p w14:paraId="72C8B91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ind w:left="28" w:right="778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97113E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ind w:left="28" w:right="778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Практическая работа2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«Распределение электронов по энергетическим уровням. Электронные формулы.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498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  <w:p w14:paraId="7F5568A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A9CB9B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98E773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980D7A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EDE8EA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B13FDE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772D7E" w14:paraId="2AD10465" w14:textId="77777777" w:rsidTr="00D27C5E">
        <w:tc>
          <w:tcPr>
            <w:tcW w:w="127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9E035E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43A8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Контрольная работа  : 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Составление электронных  формул атомов Х.Э.</w:t>
            </w:r>
          </w:p>
          <w:p w14:paraId="4A7690A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199472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  <w:p w14:paraId="304BFBF0" w14:textId="77777777" w:rsidR="00772D7E" w:rsidRDefault="00772D7E" w:rsidP="00D27C5E">
            <w:pP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Подготовить доклад (презентацию) о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Д.И.Менделееве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и о периодической системе</w:t>
            </w:r>
          </w:p>
          <w:p w14:paraId="6E0CEC51" w14:textId="77777777" w:rsidR="00772D7E" w:rsidRDefault="00772D7E" w:rsidP="00D27C5E">
            <w:pP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Распределение электронов по энергетическим уровням. Составление электронных формул</w:t>
            </w:r>
          </w:p>
          <w:p w14:paraId="00D2E03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Валентность и валентные возможности. Определение валентности  элементов по химическим формулам.</w:t>
            </w:r>
          </w:p>
          <w:p w14:paraId="34F0F43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52E4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7F5D58C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B22EF7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648A5E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C127A2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1BE5B43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640624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F07EB2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DD5266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2530667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CD88E1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772D7E" w14:paraId="6D035966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254F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1.3</w:t>
            </w:r>
          </w:p>
          <w:p w14:paraId="01A212A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Строение вещества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317E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A863A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8ч</w:t>
            </w:r>
          </w:p>
        </w:tc>
      </w:tr>
      <w:tr w:rsidR="00772D7E" w14:paraId="52DA529B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9A18E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F079609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1139BC2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84B15B3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38C6506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C52D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Условия образования химической связи. Ионная, полярная и неполярная ковалентные связи.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Металлическая и водородная связи. Агрегатное состояние веществ. Чистые вещества и смеси. Дисперсные системы.</w:t>
            </w:r>
          </w:p>
          <w:p w14:paraId="5FD2329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ind w:left="36" w:firstLine="62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DEC48D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ind w:left="36" w:hanging="3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  <w:p w14:paraId="0CB416F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ind w:left="36" w:hanging="3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Определение вида химической связи: ионная , водородная,  ковалентная   (полярная и неполярная), металлическая</w:t>
            </w:r>
          </w:p>
          <w:p w14:paraId="73E28D1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ind w:left="36" w:firstLine="62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AEF5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8</w:t>
            </w:r>
          </w:p>
          <w:p w14:paraId="36CCA39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3ABA5A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AFFB9E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F8CE8B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BC91EC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DAEB82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772D7E" w14:paraId="57AA73B0" w14:textId="77777777" w:rsidTr="00D27C5E">
        <w:trPr>
          <w:trHeight w:val="336"/>
        </w:trPr>
        <w:tc>
          <w:tcPr>
            <w:tcW w:w="3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FD9E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lastRenderedPageBreak/>
              <w:t>Тема 1.4.</w:t>
            </w:r>
          </w:p>
          <w:p w14:paraId="3B7650D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450872F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Вода. Растворы. Электролитическая  диссоциация.</w:t>
            </w:r>
          </w:p>
          <w:p w14:paraId="702E66C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F2A01B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FA0A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1390E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6ч.</w:t>
            </w:r>
          </w:p>
        </w:tc>
      </w:tr>
      <w:tr w:rsidR="00772D7E" w14:paraId="65708611" w14:textId="77777777" w:rsidTr="00D27C5E">
        <w:tc>
          <w:tcPr>
            <w:tcW w:w="127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41250041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8784D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Вода как растворитель. Насыщенные и ненасыщенные растворы. Массовая доля растворенного  вещества. Электролитическая диссоциация. Сильные и слабые электролиты. Водородный показатель.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012EE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</w:tr>
      <w:tr w:rsidR="00772D7E" w14:paraId="52A2A0BB" w14:textId="77777777" w:rsidTr="00D27C5E">
        <w:tc>
          <w:tcPr>
            <w:tcW w:w="3130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41E9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1.5.</w:t>
            </w:r>
          </w:p>
          <w:p w14:paraId="6CA5FCE3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Классификация  неорганических соединений и их свойства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E38A9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48EC6B" w14:textId="77777777" w:rsidR="00772D7E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</w:tr>
      <w:tr w:rsidR="00772D7E" w14:paraId="3FACAA61" w14:textId="77777777" w:rsidTr="00D27C5E">
        <w:trPr>
          <w:trHeight w:val="1529"/>
        </w:trPr>
        <w:tc>
          <w:tcPr>
            <w:tcW w:w="12738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43FD1A4C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6B2D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Основные классы неорганических веществ и их характеристика: кислоты, основания, оксиды и соли.</w:t>
            </w:r>
          </w:p>
          <w:p w14:paraId="3066FAA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229D4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/>
              </w:rPr>
              <w:t>Лабораторная  работа №1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  <w:t>«Изучение химических свойств неорганических  соединений»</w:t>
            </w:r>
          </w:p>
          <w:p w14:paraId="79A9D23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2F399FA" w14:textId="77777777" w:rsidR="00772D7E" w:rsidRDefault="00D27C5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  <w:p w14:paraId="5666AC4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BEB792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392E252" w14:textId="77777777" w:rsidR="00772D7E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45013CE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B895C7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5AC8BE97" w14:textId="77777777" w:rsidTr="00D27C5E">
        <w:trPr>
          <w:trHeight w:val="619"/>
        </w:trPr>
        <w:tc>
          <w:tcPr>
            <w:tcW w:w="3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115B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1.6.</w:t>
            </w:r>
          </w:p>
          <w:p w14:paraId="507AFC7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1933A1F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Химические реакции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A5B6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</w:p>
          <w:p w14:paraId="0FF2296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A64D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D6BC746" w14:textId="77777777" w:rsidR="00772D7E" w:rsidRDefault="00D00FF2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</w:tr>
      <w:tr w:rsidR="00772D7E" w14:paraId="4E8978E2" w14:textId="77777777" w:rsidTr="00D27C5E">
        <w:trPr>
          <w:trHeight w:val="2716"/>
        </w:trPr>
        <w:tc>
          <w:tcPr>
            <w:tcW w:w="127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624491ED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F209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 Классификация химических реакций. Скорость химических реакций. Факторы, влияющие на скорость химических реакций. Химическое  равновесие и условия его смещения.</w:t>
            </w:r>
          </w:p>
          <w:p w14:paraId="22B2257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Лабораторная  работа 2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  <w:t>«Факторы, влияющие  на скорость хим. реакций»</w:t>
            </w:r>
          </w:p>
          <w:p w14:paraId="2754DDC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</w:p>
          <w:p w14:paraId="7DCD5CC1" w14:textId="77777777" w:rsidR="00772D7E" w:rsidRDefault="00772D7E" w:rsidP="00D27C5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4A6C582A" w14:textId="77777777" w:rsidR="00772D7E" w:rsidRDefault="00772D7E" w:rsidP="00D27C5E">
            <w:pP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Написать формулы по валентности.                    Написать и уравнять реакции , определить тип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реакцииСоставить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электронный баланс  для окислительно-восстановительных реакций.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97F2D6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  <w:p w14:paraId="5EFEBD8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DBB06A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AFBA14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26785B2" w14:textId="77777777" w:rsidR="00772D7E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3880FA7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716A52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ACA291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89787D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842075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182040B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8606C0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61DFCF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177DC20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20405EBC" w14:textId="77777777" w:rsidTr="00D27C5E">
        <w:tc>
          <w:tcPr>
            <w:tcW w:w="3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F56F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1.7.</w:t>
            </w:r>
          </w:p>
          <w:p w14:paraId="1AE8D61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Химия металлов  </w:t>
            </w:r>
          </w:p>
          <w:p w14:paraId="71691FD1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8F6865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548D9E4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57FE441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5086091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41173A5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332672B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650C0FD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1AC9069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2D0DE9D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09D12FB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3920E31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3DB5A2A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CE52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12F1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6</w:t>
            </w:r>
          </w:p>
          <w:p w14:paraId="6858584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6A052D3E" w14:textId="77777777" w:rsidTr="00D27C5E">
        <w:trPr>
          <w:trHeight w:val="3699"/>
        </w:trPr>
        <w:tc>
          <w:tcPr>
            <w:tcW w:w="127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607F2730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F54E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Положение металлов в периодической системе и особенности электронного строения их атомов. Физические и химические свойства металлов. Химическая и электрохимическая коррозия металлов. Защита от коррозии. Общая характеристика металлов главных подгрупп Важнейшие сплавы железа, чугун, сталь.</w:t>
            </w:r>
          </w:p>
          <w:p w14:paraId="2C39BE9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Практическая работа 3. 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  <w:t xml:space="preserve"> Знакомство с образцами металлов и их рудами ( работа с коллекциями)</w:t>
            </w:r>
          </w:p>
          <w:p w14:paraId="3E50C2E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3B51E5EB" w14:textId="77777777" w:rsidR="00772D7E" w:rsidRDefault="00772D7E" w:rsidP="00D27C5E">
            <w:pP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1.Металлы главных подгрупп  и побочных подгрупп , их особенности и применение                2. «Сплавы  металлов, их применение в жизни»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E4595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 xml:space="preserve"> </w:t>
            </w:r>
            <w:r w:rsidRPr="0076613E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5</w:t>
            </w:r>
          </w:p>
          <w:p w14:paraId="02F03D79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5573045A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387ACFC8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5A820964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49AF2415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5F0822E7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562FD9A0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76613E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1</w:t>
            </w:r>
          </w:p>
          <w:p w14:paraId="04BCA393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53DBE6B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362EC9AE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3BFBF1D3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1</w:t>
            </w:r>
          </w:p>
          <w:p w14:paraId="4B790EC8" w14:textId="77777777" w:rsidR="00772D7E" w:rsidRPr="0076613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7E38F46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76613E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772D7E" w14:paraId="1ADA8EB7" w14:textId="77777777" w:rsidTr="00D27C5E">
        <w:trPr>
          <w:trHeight w:val="585"/>
        </w:trPr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5A04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1.8.</w:t>
            </w:r>
          </w:p>
          <w:p w14:paraId="6402AE3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Химия неметаллов</w:t>
            </w:r>
          </w:p>
          <w:p w14:paraId="55E164F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A54E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32C81C9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Общие сведения о неметаллах. Строение и свойства. Окислительно-восстановительные свойства.</w:t>
            </w:r>
          </w:p>
          <w:p w14:paraId="41FD1A8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5EE9E4E" w14:textId="77777777" w:rsidR="00772D7E" w:rsidRDefault="00772D7E" w:rsidP="00D27C5E">
            <w:pPr>
              <w:rPr>
                <w:rFonts w:ascii="Times New Roman" w:eastAsia="Times New Roman" w:hAnsi="Times New Roman" w:cs="Times New Roman"/>
                <w:kern w:val="3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3"/>
                <w:szCs w:val="24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kern w:val="3"/>
                <w:szCs w:val="24"/>
                <w:lang w:eastAsia="ru-RU"/>
              </w:rPr>
              <w:t xml:space="preserve">  </w:t>
            </w:r>
          </w:p>
          <w:p w14:paraId="4E3BEF33" w14:textId="77777777" w:rsidR="00772D7E" w:rsidRDefault="00772D7E" w:rsidP="00D27C5E">
            <w:pPr>
              <w:rPr>
                <w:rFonts w:ascii="Times New Roman" w:eastAsia="Times New Roman" w:hAnsi="Times New Roman" w:cs="Times New Roman"/>
                <w:kern w:val="3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Cs w:val="24"/>
                <w:lang w:eastAsia="ru-RU"/>
              </w:rPr>
              <w:t xml:space="preserve">1.«Общая характеристика неметаллов, их особенности» </w:t>
            </w:r>
          </w:p>
          <w:p w14:paraId="6C5461B3" w14:textId="77777777" w:rsidR="00772D7E" w:rsidRDefault="00772D7E" w:rsidP="00D27C5E">
            <w:pPr>
              <w:rPr>
                <w:rFonts w:ascii="Times New Roman" w:eastAsia="Times New Roman" w:hAnsi="Times New Roman" w:cs="Times New Roman"/>
                <w:kern w:val="3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Cs w:val="24"/>
                <w:lang w:eastAsia="ru-RU"/>
              </w:rPr>
              <w:t xml:space="preserve"> 2.«Применение неметаллов в нашей жизни</w:t>
            </w:r>
          </w:p>
          <w:p w14:paraId="7C34F8A0" w14:textId="77777777" w:rsidR="00772D7E" w:rsidRDefault="00772D7E" w:rsidP="00D27C5E">
            <w:pPr>
              <w:rPr>
                <w:rFonts w:ascii="Times New Roman" w:eastAsia="Times New Roman" w:hAnsi="Times New Roman" w:cs="Times New Roman"/>
                <w:kern w:val="3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Cs w:val="24"/>
                <w:lang w:eastAsia="ru-RU"/>
              </w:rPr>
              <w:t xml:space="preserve"> Роль металлов и неметаллов в  моей профессии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3301D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</w:tr>
      <w:tr w:rsidR="00772D7E" w14:paraId="0F87B271" w14:textId="77777777" w:rsidTr="00D27C5E">
        <w:trPr>
          <w:trHeight w:val="1222"/>
        </w:trPr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1D4C0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546BB486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2F94C4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0F0F4B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6E9335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B64BF8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3141C6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359228A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32F7AD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772D7E" w14:paraId="4E310EAF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55EF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Урок-обобщения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8C8E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Дифференцированный зачет.</w:t>
            </w:r>
          </w:p>
          <w:p w14:paraId="65300EF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BB441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772D7E" w14:paraId="7F8C3511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D3D0B" w14:textId="77777777" w:rsidR="00C65D45" w:rsidRDefault="00772D7E" w:rsidP="00C65D45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итого</w:t>
            </w:r>
            <w:r w:rsidR="00C65D4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аудиторные,</w:t>
            </w:r>
          </w:p>
          <w:p w14:paraId="55EBB74C" w14:textId="77777777" w:rsidR="00C65D45" w:rsidRDefault="00C65D45" w:rsidP="00C65D45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из них:</w:t>
            </w:r>
          </w:p>
          <w:p w14:paraId="4EE3B274" w14:textId="77777777" w:rsidR="00C65D45" w:rsidRDefault="00C65D45" w:rsidP="00C65D45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Занятия 50</w:t>
            </w:r>
          </w:p>
          <w:p w14:paraId="1041EFCC" w14:textId="77777777" w:rsidR="00C65D45" w:rsidRDefault="00C65D45" w:rsidP="00C65D45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Практические 3</w:t>
            </w:r>
          </w:p>
          <w:p w14:paraId="4C992EEA" w14:textId="77777777" w:rsidR="00C65D45" w:rsidRDefault="00C65D45" w:rsidP="00C65D45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Лабораторные 2</w:t>
            </w:r>
          </w:p>
          <w:p w14:paraId="2BA99DA0" w14:textId="77777777" w:rsidR="00C65D45" w:rsidRDefault="00C65D45" w:rsidP="00C65D45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Контрольная 1</w:t>
            </w:r>
          </w:p>
          <w:p w14:paraId="2510DC11" w14:textId="77777777" w:rsidR="00C65D45" w:rsidRDefault="00C65D45" w:rsidP="00C65D45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  <w:p w14:paraId="12D742F5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6F1E" w14:textId="77777777" w:rsidR="00772D7E" w:rsidRDefault="00772D7E" w:rsidP="00C65D45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23C1F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56часов</w:t>
            </w:r>
          </w:p>
          <w:p w14:paraId="1ED5FCED" w14:textId="77777777" w:rsidR="00D00FF2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  <w:p w14:paraId="1254C6CC" w14:textId="77777777" w:rsidR="00D00FF2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  <w:p w14:paraId="595B4A83" w14:textId="77777777" w:rsidR="00D00FF2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  <w:p w14:paraId="1E466B98" w14:textId="77777777" w:rsidR="00C65D45" w:rsidRDefault="00C65D45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  <w:p w14:paraId="0E9A5E32" w14:textId="77777777" w:rsidR="00D00FF2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  <w:p w14:paraId="531C4B93" w14:textId="77777777" w:rsidR="00D00FF2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15 часов</w:t>
            </w:r>
          </w:p>
        </w:tc>
      </w:tr>
      <w:tr w:rsidR="00772D7E" w14:paraId="20F9BE23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CD83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0A12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Органическая химия  (71 час)</w:t>
            </w:r>
          </w:p>
          <w:p w14:paraId="5D13652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D740C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2E738649" w14:textId="77777777" w:rsidTr="00D27C5E">
        <w:tc>
          <w:tcPr>
            <w:tcW w:w="3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00D0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2.1.</w:t>
            </w:r>
          </w:p>
          <w:p w14:paraId="25005D8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 xml:space="preserve">Введение. Основные положения теории химического строения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А.М.Бутлерова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095F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5574E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</w:tr>
      <w:tr w:rsidR="00772D7E" w14:paraId="267C90A2" w14:textId="77777777" w:rsidTr="00D27C5E">
        <w:trPr>
          <w:trHeight w:val="60"/>
        </w:trPr>
        <w:tc>
          <w:tcPr>
            <w:tcW w:w="127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0F35E5C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FF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Введение.   Теория химического строения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А.М.Бутлерова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Изомерия. Причины многообразия органических соединений. Классификация органических соединений.</w:t>
            </w:r>
          </w:p>
          <w:p w14:paraId="140C710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C59BF0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14:paraId="5A02A8C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«Н. И .Бутлеров-основоположник теории хим. строения органических веществ.</w:t>
            </w:r>
          </w:p>
          <w:p w14:paraId="331141A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Написать и назвать структурные формулы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алканов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(инд. задания)</w:t>
            </w:r>
          </w:p>
          <w:p w14:paraId="381013A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«Классификация органических соединений»</w:t>
            </w:r>
          </w:p>
          <w:p w14:paraId="5BCE0CA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Изомерия. Написать и назвать изомеры С10Н22 и С9Н20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C79A7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772D7E" w14:paraId="3B2CDDC6" w14:textId="77777777" w:rsidTr="00D27C5E">
        <w:tc>
          <w:tcPr>
            <w:tcW w:w="127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C55771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4B8538F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A4FB1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F8022B9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1C102EE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49A1144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5954F60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C12CF0B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089DC98B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849863B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27AF49C5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AADD739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4A265237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772D7E" w14:paraId="440007C9" w14:textId="77777777" w:rsidTr="00D27C5E">
        <w:tc>
          <w:tcPr>
            <w:tcW w:w="3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4CDF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  <w:p w14:paraId="419D8EA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2.2. Предельные углеводороды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6C9C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</w:p>
          <w:p w14:paraId="6C26BB3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E91F7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 </w:t>
            </w:r>
          </w:p>
          <w:p w14:paraId="1E692D6A" w14:textId="77777777" w:rsidR="00772D7E" w:rsidRPr="007B1758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7B1758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6 ч</w:t>
            </w:r>
          </w:p>
        </w:tc>
      </w:tr>
      <w:tr w:rsidR="00772D7E" w14:paraId="6D03A49E" w14:textId="77777777" w:rsidTr="00D27C5E">
        <w:trPr>
          <w:trHeight w:val="2598"/>
        </w:trPr>
        <w:tc>
          <w:tcPr>
            <w:tcW w:w="127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0378069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268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Предельные углеводороды, общая формула  строение и свойства .Изомерия углеродного скелета. Систематическая номенклатура. Химические свойства: Практическое значение предельных углеводородов..</w:t>
            </w:r>
          </w:p>
          <w:p w14:paraId="2A4179A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Циклоалканы</w:t>
            </w:r>
            <w:proofErr w:type="spellEnd"/>
          </w:p>
          <w:p w14:paraId="2CE445A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Практическое занятие № 4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“Изготовление моделей молекул органических веществ.</w:t>
            </w:r>
          </w:p>
          <w:p w14:paraId="4C50A634" w14:textId="77777777" w:rsidR="00772D7E" w:rsidRDefault="00772D7E" w:rsidP="00F229D4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Составление структурных формул углеводородов”.</w:t>
            </w:r>
          </w:p>
          <w:p w14:paraId="4D04FBDF" w14:textId="77777777" w:rsidR="00772D7E" w:rsidRDefault="00772D7E" w:rsidP="00D27C5E">
            <w:pP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Самостоятельная работа обучающихся 1.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Решение задач на нахождение молекулярной формулы вещества (учебник стр.28 задан 6,7). 2.Написать и уравнять реакции горения и разложения (инд. задания</w:t>
            </w:r>
          </w:p>
          <w:p w14:paraId="533F71D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3FEA75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  <w:p w14:paraId="1B6749F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48E596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407E2B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D913F5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838345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F3DB78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6DB613B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D1F991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03FFA9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17C5AF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ABAFB8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250CB5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70961CF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9E18DA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772D7E" w14:paraId="7CAFF4B6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F2BA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2.3.</w:t>
            </w:r>
          </w:p>
          <w:p w14:paraId="09CA48A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Непредельные углеводороды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24E9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9CDBFA" w14:textId="77777777" w:rsidR="00772D7E" w:rsidRDefault="000D733F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</w:t>
            </w:r>
            <w:r w:rsidR="00772D7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72D7E" w14:paraId="0C1C9D81" w14:textId="77777777" w:rsidTr="00D27C5E">
        <w:trPr>
          <w:trHeight w:val="547"/>
        </w:trPr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BE3BB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C28E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Алкены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Общая формула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алкенов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Этилен. Номенклатура. Получение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алкенов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Химические свойства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алкенов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: Полимеризация. Понятия: мономер, полимер, степень полимеризации. Свойства полиэтилена. Применение этиленовых углеводородов.</w:t>
            </w:r>
          </w:p>
          <w:p w14:paraId="0F6A8AC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Диеновые углеводороды (углеводороды с двумя двойными связями). Понятие о диеновых углеводородах; их общая формула; систематическая номенклатура; виды изомерии. Химические свойства диенов в сравнении с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алкенами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Полимеризация бутадиена 1,3 и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изопропена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Природный и синтетический каучуки, их применение.  </w:t>
            </w:r>
          </w:p>
          <w:p w14:paraId="0559B74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Алкины. Ацетилен. Его структурная и электронная формулы; Гомологический ряд ацетилена. Общая формула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алкинов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Виды структурной изомерии. Систематическая номенклатура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алкинов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Химические свойства.. Получение и применение ацетилена</w:t>
            </w:r>
          </w:p>
          <w:p w14:paraId="5DD7E15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DEDF28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Практическая работа №5. Ознакомление с коллекцией каучуков и образцами изделий из резины»</w:t>
            </w:r>
          </w:p>
          <w:p w14:paraId="6C7DBF9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</w:p>
          <w:p w14:paraId="2F2B030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14:paraId="202100C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1. Составление реакций присоединения и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полимеризации</w:t>
            </w:r>
          </w:p>
          <w:p w14:paraId="2D27EA8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Составить генетическую связь между разными классами углеводородов</w:t>
            </w:r>
          </w:p>
          <w:p w14:paraId="6F5DDA4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Приготовить доклад  (презентацию)о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С.В.Лебедеве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.; о синтезе искусственного каучука, о получении резины.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E8C5C7D" w14:textId="77777777" w:rsidR="00772D7E" w:rsidRDefault="008140E8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1</w:t>
            </w:r>
            <w:r w:rsidR="00520FB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  <w:p w14:paraId="69C5215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A9C0EA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FEAB13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99CC28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DDF761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0C1D09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66BAC8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BC5E2E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19E6C1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5A4B23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A55293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01A0E6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2A7317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321E7A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6C15681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2203C0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9AA9B1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10DED4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E54575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4A6A3C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7E6E67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6024016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057942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ADB890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3251B8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719EBEA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205AD3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2</w:t>
            </w:r>
          </w:p>
          <w:p w14:paraId="5ED3040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04D58E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2596FA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772D7E" w14:paraId="4244CCD9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316C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lastRenderedPageBreak/>
              <w:t>Тема 2.4.</w:t>
            </w:r>
          </w:p>
          <w:p w14:paraId="7D1EDED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Ароматические У.В.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973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4F50694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Бензол.-представитель ароматических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у.в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Структурная формула. Природные источники и синтетические способы получения ароматических углеводородов.. Физические и химические свойства бензола. Строение, свойства стирола. Полимеризация стирола.</w:t>
            </w:r>
          </w:p>
          <w:p w14:paraId="5AE2A16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Природные источники углеводородов: природный и попутный газы, нефть и каменный уголь.</w:t>
            </w:r>
          </w:p>
          <w:p w14:paraId="4356CE8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43CD56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  <w:p w14:paraId="5CD470A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«История открытия бензола, применение бензола</w:t>
            </w:r>
          </w:p>
          <w:p w14:paraId="5CF3214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«Гомологи бензола: толуол и стирол. Строение применение».</w:t>
            </w:r>
          </w:p>
          <w:p w14:paraId="7650230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D21B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 </w:t>
            </w:r>
            <w:r w:rsidR="00716930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 ч</w:t>
            </w:r>
          </w:p>
          <w:p w14:paraId="3EE2E5F6" w14:textId="77777777" w:rsidR="00772D7E" w:rsidRDefault="00716930" w:rsidP="00520FB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3</w:t>
            </w:r>
          </w:p>
          <w:p w14:paraId="219CD3A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18716E5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52A3A97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6BA8551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33D4B1D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01B83DC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1426FAF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3676E9B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0AF0F85C" w14:textId="77777777" w:rsidR="00520FBE" w:rsidRDefault="00520FB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5974A3F5" w14:textId="77777777" w:rsidR="000D733F" w:rsidRDefault="000D733F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6AC2D33B" w14:textId="77777777" w:rsidR="00772D7E" w:rsidRDefault="000D733F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3</w:t>
            </w:r>
          </w:p>
          <w:p w14:paraId="4F2E677C" w14:textId="77777777" w:rsidR="00772D7E" w:rsidRDefault="000D733F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3</w:t>
            </w:r>
          </w:p>
        </w:tc>
      </w:tr>
      <w:tr w:rsidR="00772D7E" w14:paraId="40B4F42F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381A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Природные источники углеводородов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13E2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Природный и попутный нефтяной газы. Нефть-физические свойства\. Фракции нефти при прямой перегонки. Крекинг нефти. Пиролиз. Коксохимическое производство.</w:t>
            </w:r>
          </w:p>
          <w:p w14:paraId="67F951C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</w:pPr>
          </w:p>
          <w:p w14:paraId="62C223D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Практическая работа № 6</w:t>
            </w:r>
          </w:p>
          <w:p w14:paraId="4CE4E67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«Ознакомление с образцами  нефти и продуктами ее переработки</w:t>
            </w:r>
          </w:p>
          <w:p w14:paraId="0469248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</w:pPr>
          </w:p>
          <w:p w14:paraId="50AB916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="0071693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№ 2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«Предельные и непредельные углеводороды»</w:t>
            </w:r>
          </w:p>
          <w:p w14:paraId="60F6235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785CB" w14:textId="77777777" w:rsidR="00772D7E" w:rsidRDefault="008140E8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2</w:t>
            </w:r>
          </w:p>
          <w:p w14:paraId="6494A2D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353934F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6EB15CB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253EBDC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730391A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1</w:t>
            </w:r>
          </w:p>
          <w:p w14:paraId="6AF8628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55E8B66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5BA958E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0AC4F342" w14:textId="77777777" w:rsidR="00772D7E" w:rsidRDefault="00520FB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772D7E" w14:paraId="7D6E9F3E" w14:textId="77777777" w:rsidTr="00520FBE">
        <w:trPr>
          <w:trHeight w:val="547"/>
        </w:trPr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8744E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Тема 2.5 Кислородсодержащие органические соединения  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62CE3E" w14:textId="77777777" w:rsidR="00772D7E" w:rsidRPr="007B1758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7B175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6D8F0EB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435704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Спирты. Строение предельных одноатомных спиртов Гомологический ряд спиртов. Структурная изомерия (изомерия углеродного скелета и положение функциональной группы). Рациональная и систематическая номенклатура. Основные способы получения спиртов.  Физические свойства спиртов. Химические свойства спиртов.   Метанол и этанол. Их применение и промышленный синтез. Ядовитость спиртов, губительное действие на организм человека. Генетическая связь между углеводородами и спиртами</w:t>
            </w:r>
          </w:p>
          <w:p w14:paraId="31214B4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Многоатомные спирты, их строение. Особенности свойств многоатомных спиртов. Качественная реакция на многоатомные спирты – взаимодействие с гидроксидом меди (II).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Применение этиленгликоля и глицерина.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552BE4F" w14:textId="77777777" w:rsidR="00772D7E" w:rsidRDefault="00520FB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5</w:t>
            </w:r>
          </w:p>
          <w:p w14:paraId="325BC7C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60BC010" w14:textId="77777777" w:rsidR="00772D7E" w:rsidRDefault="00520FB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  <w:p w14:paraId="0BD3E41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AE1AAE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E675A3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DFD673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4B179F50" w14:textId="77777777" w:rsidTr="00D27C5E">
        <w:trPr>
          <w:trHeight w:val="3240"/>
        </w:trPr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0191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56A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/>
              </w:rPr>
              <w:t>Лабораторная работа№ 3</w:t>
            </w:r>
          </w:p>
          <w:p w14:paraId="5879652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  <w:t>«Растворение глицерина в воде и качественная реакция  на многоатомные спирты»</w:t>
            </w:r>
          </w:p>
          <w:p w14:paraId="442AD8F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 Фенолы. Определение класса фенолов. Их строение и свойства. Ядовитость фенолов, губительное действие на организм человека </w:t>
            </w:r>
          </w:p>
          <w:p w14:paraId="3AD189D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 </w:t>
            </w:r>
          </w:p>
          <w:p w14:paraId="13A1D35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14:paraId="4235D9C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«Спирты и их влияние на здоровье человека»                                                     «Многоатомные спирты и их применение в жизни»                                                                 «Фенолы- польза и вред»</w:t>
            </w:r>
          </w:p>
          <w:p w14:paraId="26F1202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B6A749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E07C68F" w14:textId="77777777" w:rsidR="00772D7E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5B591F8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51B9E7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F9B10F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AE60C5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673A20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D1B79C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21C7B2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09AE2EB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7A41D86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772D7E" w14:paraId="616FA13A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7AD6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2.6.</w:t>
            </w:r>
          </w:p>
          <w:p w14:paraId="2CD362F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Альдегиды. Кетоны.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879D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B629D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3ч</w:t>
            </w:r>
          </w:p>
        </w:tc>
      </w:tr>
      <w:tr w:rsidR="00772D7E" w14:paraId="29D97C7E" w14:textId="77777777" w:rsidTr="00D27C5E">
        <w:trPr>
          <w:trHeight w:val="3865"/>
        </w:trPr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9078A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2E7F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ind w:left="3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Определение класса альдегидов. Их функциональная группа. Общая формула, гомологический ряд и структурная изомерия альдегидов. Рациональная и систематическая номенклатура. Получение и свойства альдегидов..  Понятие о классе кетонов. Их функциональная группа. Сходство и различие в свойствах альдегидов и кетонов. Ацетон.. Токсичность действия альдегидов и кетонов на живые организмы.</w:t>
            </w:r>
          </w:p>
          <w:p w14:paraId="5AB9B65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  <w:p w14:paraId="2195DA2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Сообщения: Токсичность действия альдегидов и кетонов на живые организмы. 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DE4E1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3</w:t>
            </w:r>
          </w:p>
          <w:p w14:paraId="4766152E" w14:textId="77777777" w:rsidR="008140E8" w:rsidRDefault="008140E8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2475D3A" w14:textId="77777777" w:rsidR="008140E8" w:rsidRDefault="008140E8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6D059E7" w14:textId="77777777" w:rsidR="008140E8" w:rsidRDefault="008140E8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215D8F9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B318B3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6B6B71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A9BB03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1C448A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223451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E1E862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40E7218" w14:textId="77777777" w:rsidR="00772D7E" w:rsidRDefault="000D733F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  <w:p w14:paraId="193BE55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10A69449" w14:textId="77777777" w:rsidTr="00D27C5E">
        <w:tc>
          <w:tcPr>
            <w:tcW w:w="31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9B15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2.7.</w:t>
            </w:r>
          </w:p>
          <w:p w14:paraId="1865EA1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Карбоновые кислоты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3569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EBD71" w14:textId="77777777" w:rsidR="00772D7E" w:rsidRDefault="00772D7E" w:rsidP="00520FB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 </w:t>
            </w:r>
            <w:r w:rsidR="00520FBE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ч</w:t>
            </w:r>
          </w:p>
        </w:tc>
      </w:tr>
      <w:tr w:rsidR="00772D7E" w14:paraId="76451C3D" w14:textId="77777777" w:rsidTr="00D27C5E">
        <w:trPr>
          <w:trHeight w:val="509"/>
        </w:trPr>
        <w:tc>
          <w:tcPr>
            <w:tcW w:w="127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936E4A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E87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Определение класса карбоновых кислот. Их функциональная группа.. Общая формула и гомологический ряд предельных одноосновных карбоновых кислот. Виды структурной изомерии. Систематическая номенклатура. Получение и физические свойства карбоновых кислот.   Химические свойства карбоновых кислот.   Важнейшие представители карбоновых кислот.</w:t>
            </w:r>
          </w:p>
          <w:p w14:paraId="07B435E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Лабораторная работа №4   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Получение уксусной кислоты и изучение свойства карбоновых кислот.</w:t>
            </w:r>
          </w:p>
          <w:p w14:paraId="2784CCB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CAD59C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Самостоятельная работа.</w:t>
            </w:r>
          </w:p>
          <w:p w14:paraId="1158DE1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Написать и уравнять реакции, характерные для карбоновых кислот</w:t>
            </w:r>
          </w:p>
          <w:p w14:paraId="194DBD5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Карбоновые кислоты  и их применения  в жизни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64FB3C" w14:textId="77777777" w:rsidR="00772D7E" w:rsidRDefault="00520FB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7B06FDB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6405C4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E20E0F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E624C8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C1E9BE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D4FC3F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81E76E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3C5873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BE215E2" w14:textId="77777777" w:rsidR="00772D7E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2B6E808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944A30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92E953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B20154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58DC657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A2E1E1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772D7E" w14:paraId="6D74524A" w14:textId="77777777" w:rsidTr="00D27C5E">
        <w:trPr>
          <w:trHeight w:val="677"/>
        </w:trPr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93FBA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EEAE3D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59F5B0A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3A72CD20" w14:textId="77777777" w:rsidTr="00D27C5E"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5E1E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2.8.</w:t>
            </w:r>
          </w:p>
          <w:p w14:paraId="0538796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Сложные эфиры. Жиры.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95D1A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9A170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 </w:t>
            </w:r>
            <w:r w:rsidR="00716930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ч</w:t>
            </w:r>
          </w:p>
        </w:tc>
      </w:tr>
      <w:tr w:rsidR="00772D7E" w14:paraId="2CEB38A8" w14:textId="77777777" w:rsidTr="00D27C5E">
        <w:trPr>
          <w:trHeight w:val="3864"/>
        </w:trPr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40D14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6AAE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Строение сложных эфиров (общая формула). Реакции этерификации.. Их применение в народном хозяйстве, роль в природе.</w:t>
            </w:r>
          </w:p>
          <w:p w14:paraId="40375CA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Жиры и их свойства. Физические и химические свойства жиров: гидролиз жиров; их окисление; гидрирование жидких жиров.</w:t>
            </w:r>
          </w:p>
          <w:p w14:paraId="26EB1CE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Лабораторная работа № 5</w:t>
            </w:r>
          </w:p>
          <w:p w14:paraId="24BFE13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«Сравнение свойств мыла и синтетических моющих средств»</w:t>
            </w:r>
          </w:p>
          <w:p w14:paraId="7030EAE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FAF8E0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14:paraId="2CE8B01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«Мыла, как соли высших карбоновых кислот и их производных»</w:t>
            </w:r>
          </w:p>
          <w:p w14:paraId="75B7F40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«Синтетические моющие средства» </w:t>
            </w:r>
          </w:p>
          <w:p w14:paraId="2D19F86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Изучение моющих свойств различных видов мыла.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85A657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  <w:p w14:paraId="1EF4A53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A71D31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BBB089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1458BC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40F518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AB8009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1</w:t>
            </w:r>
          </w:p>
          <w:p w14:paraId="3FFB5D8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940A2A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FAC652A" w14:textId="77777777" w:rsidR="00D00FF2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3B1D234" w14:textId="77777777" w:rsidR="00D00FF2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7D9D57A" w14:textId="77777777" w:rsidR="00772D7E" w:rsidRDefault="000D733F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="00C84AE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  <w:p w14:paraId="5ADF993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F04A78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09C68E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B71EF0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44A5E38D" w14:textId="77777777" w:rsidTr="00D27C5E">
        <w:tc>
          <w:tcPr>
            <w:tcW w:w="3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95FF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2.9.</w:t>
            </w:r>
          </w:p>
          <w:p w14:paraId="521310C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78AC6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7B48D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 ч</w:t>
            </w:r>
          </w:p>
        </w:tc>
      </w:tr>
      <w:tr w:rsidR="00772D7E" w14:paraId="07C0A91A" w14:textId="77777777" w:rsidTr="00D27C5E">
        <w:trPr>
          <w:trHeight w:val="509"/>
        </w:trPr>
        <w:tc>
          <w:tcPr>
            <w:tcW w:w="127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B177FDA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089B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Понятие и классификация углеводов. Моносахариды.. Строение глюкозы как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многоатомногоальдегидоспирта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Химические свойства глюкозы,). Виды брожения глюкозы (спиртовое и молочнокислое). Значение глюкозы и ее производных для человека. Нахождение глюкозы в природе. Фруктоза – структурный изомер глюкозы. Строение и свойства фруктозы.</w:t>
            </w:r>
          </w:p>
          <w:p w14:paraId="26FF075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 Дисахариды (мальтоза и сахароза), их состав, строение, свойства. Реакция с гидроксидом меди (II), гидролиз. Полисахариды. Крахмал. Состав, строение. Химические свойства: реакция с йодом, гидролиз. Превращение крахмала пищи в организме. Гликоген. Целлюлоза. Состав, строение, свойства..</w:t>
            </w:r>
          </w:p>
          <w:p w14:paraId="20C89B3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Лабораторная работа  №6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 Качественные реакции на углеводы</w:t>
            </w:r>
          </w:p>
          <w:p w14:paraId="4AF7A9A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14:paraId="1A34649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  <w:t>«Качественное определение крахмала, глюкозы в различных продуктах»(исследовательская работа)</w:t>
            </w:r>
          </w:p>
          <w:p w14:paraId="6704483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3C292" w14:textId="77777777" w:rsidR="00772D7E" w:rsidRDefault="00C84AE0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  <w:p w14:paraId="6A5C2B49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CF57DF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0EE3C8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E94F21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319320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8A11B2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79C3EA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01C541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9D23AB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12341D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0A1C8A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99B3F6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3DB333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B47DF8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F571A2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4B9246E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5B6900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772D7E" w14:paraId="1B4A24A4" w14:textId="77777777" w:rsidTr="00D27C5E">
        <w:trPr>
          <w:trHeight w:val="2031"/>
        </w:trPr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3F948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01EE06C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9481F3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7D1A4998" w14:textId="77777777" w:rsidTr="00D27C5E">
        <w:trPr>
          <w:trHeight w:val="5933"/>
        </w:trPr>
        <w:tc>
          <w:tcPr>
            <w:tcW w:w="3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C677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lastRenderedPageBreak/>
              <w:t>Тема 2.10.</w:t>
            </w:r>
          </w:p>
          <w:p w14:paraId="07CB244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Азотсодержащие органические соединения</w:t>
            </w:r>
          </w:p>
          <w:p w14:paraId="173C0AB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3F48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7C78EE6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Амины. Классификация. Изомерия и номенклатура аминов.   Основные свойства аминов.. Ароматические амины. Анилин. Его строение. Физические и химические свойства первичных ароматических аминов на примере анилина.</w:t>
            </w:r>
          </w:p>
          <w:p w14:paraId="465DEB8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 Значение анилина в органическом синтезе. Производство красителей, взрывчатых веществ, лекарственных препаратов.             Понятие об аминокислотах. L- Аминокислоты. Их значение в природе. Название аминокислот. Виды изомерии. Физические и химические свойства аминокислот.</w:t>
            </w:r>
          </w:p>
          <w:p w14:paraId="1C20C63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Белки как биополимеры аминокислот.. Полипептидная теория строения белков. Строение пептидной группировки. Условия проведения гидролиза белков. Биологические функции белков. Ферменты. Специфичность их действия. Использование ферментов в различных отраслях народного хозяйства.</w:t>
            </w:r>
          </w:p>
          <w:p w14:paraId="3060628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№7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«Растворение белков в воде. Денатурация белков . Качественные реакции на белки»</w:t>
            </w:r>
          </w:p>
          <w:p w14:paraId="7CB194C2" w14:textId="77777777" w:rsidR="00772D7E" w:rsidRPr="007B1758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7B175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  <w:p w14:paraId="43A4D900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«Анилин- как краситель»</w:t>
            </w:r>
          </w:p>
          <w:p w14:paraId="2625BF0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 xml:space="preserve"> «Белки- основа жизни»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1E23D9" w14:textId="77777777" w:rsidR="00772D7E" w:rsidRPr="007B1758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 </w:t>
            </w:r>
            <w:r w:rsidR="00EC7748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7</w:t>
            </w:r>
            <w:r w:rsidRPr="007B1758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 ч</w:t>
            </w:r>
          </w:p>
          <w:p w14:paraId="4C51E711" w14:textId="77777777" w:rsidR="00772D7E" w:rsidRDefault="00C84AE0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6</w:t>
            </w:r>
          </w:p>
        </w:tc>
      </w:tr>
      <w:tr w:rsidR="00772D7E" w14:paraId="6E657D82" w14:textId="77777777" w:rsidTr="00D27C5E">
        <w:trPr>
          <w:gridBefore w:val="1"/>
          <w:wBefore w:w="6" w:type="dxa"/>
          <w:trHeight w:val="843"/>
        </w:trPr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644ED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5E0F29EA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6C7CC8E" w14:textId="77777777" w:rsidR="00772D7E" w:rsidRDefault="00D00FF2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39FF0F3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8F6C01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D3309EA" w14:textId="77777777" w:rsidR="00772D7E" w:rsidRDefault="00EC7748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2A1049A0" w14:textId="77777777" w:rsidR="00772D7E" w:rsidRDefault="00EC7748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4DE53D1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028E42A5" w14:textId="77777777" w:rsidTr="00D27C5E">
        <w:trPr>
          <w:gridBefore w:val="1"/>
          <w:wBefore w:w="6" w:type="dxa"/>
        </w:trPr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CE27B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9651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«Азотсодержащие углеводороды»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73BF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14:paraId="5093E65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4F97F1C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33A724B4" w14:textId="77777777" w:rsidTr="00D27C5E">
        <w:trPr>
          <w:gridBefore w:val="1"/>
          <w:wBefore w:w="6" w:type="dxa"/>
        </w:trPr>
        <w:tc>
          <w:tcPr>
            <w:tcW w:w="312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F75E1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Тема 2.11.</w:t>
            </w:r>
          </w:p>
          <w:p w14:paraId="4E7A0C9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Синтез высокомолекулярных веществ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41AAC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41C81F" w14:textId="77777777" w:rsidR="00772D7E" w:rsidRDefault="00520FB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  <w:r w:rsidR="00772D7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772D7E" w14:paraId="5AF1A68D" w14:textId="77777777" w:rsidTr="00D27C5E">
        <w:trPr>
          <w:gridBefore w:val="1"/>
          <w:wBefore w:w="6" w:type="dxa"/>
          <w:trHeight w:val="3588"/>
        </w:trPr>
        <w:tc>
          <w:tcPr>
            <w:tcW w:w="960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2E37E642" w14:textId="77777777" w:rsidR="00772D7E" w:rsidRDefault="00772D7E" w:rsidP="00D2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8935CA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Основные методы синтеза высокомолекулярных соединений – реакции полимеризации и поликонденсации. Пластмассы и каучуки. Синтетические волокна; Роль химии в создании новых материалов, практическое использование полимеров и возникновение экологической проблемы вторичной переработки полимерных продуктов. Будущее полимерных материалов.</w:t>
            </w:r>
          </w:p>
          <w:p w14:paraId="77E1489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Лабораторная  работа №8 «Распознавание пластмасс и синтетических волокон»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  <w:p w14:paraId="18ABC51F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14:paraId="10B5E32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«Определение химического состава    моей одежды и ее экологичность»(исследовательская работа)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CD7D4B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  <w:p w14:paraId="6F0834E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8E1E273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CB92486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5BB253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78F5E42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21FFB6B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FFD11DD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AA30487" w14:textId="77777777" w:rsidR="00772D7E" w:rsidRDefault="00D00FF2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772D7E" w14:paraId="26B289E0" w14:textId="77777777" w:rsidTr="00D27C5E">
        <w:trPr>
          <w:gridBefore w:val="1"/>
          <w:wBefore w:w="6" w:type="dxa"/>
        </w:trPr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F64A4" w14:textId="77777777" w:rsidR="00772D7E" w:rsidRPr="00C84AE0" w:rsidRDefault="000D733F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84AE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</w:t>
            </w:r>
            <w:r w:rsidR="00772D7E" w:rsidRPr="00C84AE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того</w:t>
            </w:r>
            <w:r w:rsidRPr="00C84AE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за 2 семестр</w:t>
            </w:r>
          </w:p>
          <w:p w14:paraId="2F148CE5" w14:textId="77777777" w:rsidR="000D733F" w:rsidRPr="00C84AE0" w:rsidRDefault="00C84AE0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</w:t>
            </w:r>
            <w:r w:rsidR="000D733F" w:rsidRPr="00C84AE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удиторные, из них:</w:t>
            </w:r>
          </w:p>
          <w:p w14:paraId="426DF233" w14:textId="77777777" w:rsidR="000D733F" w:rsidRPr="00C84AE0" w:rsidRDefault="000D733F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84AE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Занятия 6</w:t>
            </w:r>
            <w:r w:rsidR="00C84AE0" w:rsidRPr="00C84AE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</w:p>
          <w:p w14:paraId="0EF17389" w14:textId="77777777" w:rsidR="000D733F" w:rsidRPr="00C84AE0" w:rsidRDefault="000D733F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84AE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Лабораторные 6 </w:t>
            </w:r>
          </w:p>
          <w:p w14:paraId="5FE9FC8D" w14:textId="77777777" w:rsidR="000D733F" w:rsidRPr="00C84AE0" w:rsidRDefault="000D733F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84AE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Практические 3</w:t>
            </w:r>
          </w:p>
          <w:p w14:paraId="2E8A8664" w14:textId="77777777" w:rsidR="000D733F" w:rsidRDefault="000D733F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84AE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Контрольные </w:t>
            </w:r>
            <w:r w:rsidR="00C84AE0" w:rsidRPr="00C84AE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135263A7" w14:textId="77777777" w:rsidR="00C84AE0" w:rsidRPr="00C84AE0" w:rsidRDefault="00C84AE0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  <w:p w14:paraId="5AC5AF6B" w14:textId="77777777" w:rsidR="000D733F" w:rsidRDefault="000D733F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78D16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</w:p>
          <w:p w14:paraId="0A1C7071" w14:textId="77777777" w:rsidR="000D733F" w:rsidRPr="000D733F" w:rsidRDefault="000D733F" w:rsidP="00D27C5E">
            <w:pPr>
              <w:widowControl w:val="0"/>
              <w:suppressAutoHyphens/>
              <w:autoSpaceDN w:val="0"/>
              <w:snapToGri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1264D0" w14:textId="77777777" w:rsidR="000D733F" w:rsidRDefault="000D733F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CB2372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71 час</w:t>
            </w:r>
          </w:p>
          <w:p w14:paraId="3BFAF132" w14:textId="77777777" w:rsidR="00EC7748" w:rsidRDefault="00EC7748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503CF5A" w14:textId="77777777" w:rsidR="00EC7748" w:rsidRDefault="00EC7748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E366E6A" w14:textId="77777777" w:rsidR="00EC7748" w:rsidRDefault="00EC7748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9368D42" w14:textId="77777777" w:rsidR="00EC7748" w:rsidRDefault="00EC7748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CD5F206" w14:textId="77777777" w:rsidR="00EC7748" w:rsidRDefault="00EC7748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48</w:t>
            </w:r>
          </w:p>
        </w:tc>
      </w:tr>
      <w:tr w:rsidR="00772D7E" w14:paraId="3A30367B" w14:textId="77777777" w:rsidTr="00D27C5E">
        <w:trPr>
          <w:gridBefore w:val="1"/>
          <w:wBefore w:w="6" w:type="dxa"/>
          <w:trHeight w:val="664"/>
        </w:trPr>
        <w:tc>
          <w:tcPr>
            <w:tcW w:w="960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02AF8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lastRenderedPageBreak/>
              <w:t>  Тема 2.12.</w:t>
            </w:r>
          </w:p>
          <w:p w14:paraId="465D48B4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 Контрольная работа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Дифференцированный зачет                                           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  <w:p w14:paraId="03BB0EB7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772D7E" w14:paraId="66EBD24C" w14:textId="77777777" w:rsidTr="00D27C5E">
        <w:trPr>
          <w:gridBefore w:val="1"/>
          <w:wBefore w:w="6" w:type="dxa"/>
        </w:trPr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6E8C5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CB079" w14:textId="77777777" w:rsidR="00772D7E" w:rsidRDefault="00772D7E" w:rsidP="00D27C5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4AE2CE" w14:textId="77777777" w:rsidR="00772D7E" w:rsidRDefault="00772D7E" w:rsidP="00D27C5E">
            <w:pPr>
              <w:widowControl w:val="0"/>
              <w:suppressAutoHyphens/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127</w:t>
            </w:r>
          </w:p>
        </w:tc>
      </w:tr>
    </w:tbl>
    <w:p w14:paraId="7FEFA92A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28399E41" w14:textId="77777777" w:rsidR="00772D7E" w:rsidRDefault="00772D7E" w:rsidP="00772D7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he-IL"/>
        </w:rPr>
        <w:t>3.4. Характеристика основных видов учебной деятельности обучающихся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772D7E" w14:paraId="08FBBCA3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EFF7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  <w:t>Содержание обучения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AB417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  <w:t>Характеристика основных видов деятельности (на уровне учебных действий)</w:t>
            </w:r>
          </w:p>
        </w:tc>
      </w:tr>
      <w:tr w:rsidR="00772D7E" w14:paraId="6A0E2DC3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6A5E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Раздел 1</w:t>
            </w:r>
          </w:p>
          <w:p w14:paraId="257D77FC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1.1</w:t>
            </w:r>
          </w:p>
          <w:p w14:paraId="5970BE3C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Основные химические понятия и законы химии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EECC5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  <w:t>Постановка задачи, формулирование гипотезы,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задачи)</w:t>
            </w:r>
          </w:p>
        </w:tc>
      </w:tr>
      <w:tr w:rsidR="00772D7E" w14:paraId="655C1B3E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76C5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1.2.</w:t>
            </w:r>
          </w:p>
          <w:p w14:paraId="091F30BF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 Периодический закон и периодическая система химического элемента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Д.И.Менделеева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C650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      </w:r>
          </w:p>
          <w:p w14:paraId="1BCDA403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-сформированность собственной позиции по отношению к химической информации, получаемой из разных источников</w:t>
            </w:r>
          </w:p>
          <w:p w14:paraId="3B19BC5D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72D7E" w14:paraId="62546F12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031A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1.3</w:t>
            </w:r>
          </w:p>
          <w:p w14:paraId="7819AD4C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Строение вещества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A26F0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</w:t>
            </w:r>
          </w:p>
        </w:tc>
      </w:tr>
      <w:tr w:rsidR="00772D7E" w14:paraId="0349D2F0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F3FB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1.4.</w:t>
            </w:r>
          </w:p>
          <w:p w14:paraId="1CDDDA59" w14:textId="77777777" w:rsidR="00772D7E" w:rsidRDefault="00772D7E" w:rsidP="00D27C5E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060E4CF8" w14:textId="77777777" w:rsidR="00772D7E" w:rsidRDefault="00772D7E" w:rsidP="00D27C5E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Вода. Растворы. Электролитическая  диссоциация.</w:t>
            </w:r>
          </w:p>
          <w:p w14:paraId="6DAB8841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0E5C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      </w:r>
          </w:p>
          <w:p w14:paraId="060EDD3B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72D7E" w14:paraId="62F7962D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E04FF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1.5.</w:t>
            </w:r>
          </w:p>
          <w:p w14:paraId="7A82933C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Классификация  неорганических соединений и их свойства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6B84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-сформированность собственной позиции по отношению к химической информации, получаемой из разных источников</w:t>
            </w:r>
          </w:p>
          <w:p w14:paraId="7AC49791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72D7E" w14:paraId="5E65BED1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29F8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1.6.</w:t>
            </w:r>
          </w:p>
          <w:p w14:paraId="44DBDEF8" w14:textId="77777777" w:rsidR="00772D7E" w:rsidRDefault="00772D7E" w:rsidP="00D27C5E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  <w:p w14:paraId="42059BB2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Химические реакции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E011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 xml:space="preserve">-владение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lastRenderedPageBreak/>
              <w:t>проведенных опытов и делать выводы; готовность и способность применять методы познания при решении практических задач;</w:t>
            </w:r>
          </w:p>
          <w:p w14:paraId="76CAD54C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72D7E" w14:paraId="0CAD70DE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3BA9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lastRenderedPageBreak/>
              <w:t>Тема 1.7.</w:t>
            </w:r>
          </w:p>
          <w:p w14:paraId="073B6CCF" w14:textId="77777777" w:rsidR="00772D7E" w:rsidRDefault="00772D7E" w:rsidP="00D27C5E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Химия металлов  </w:t>
            </w:r>
          </w:p>
          <w:p w14:paraId="0DC9ED56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BD93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-сформированность умения давать количественные оценки и - производить расчеты по химическим формулам и уравнениям;</w:t>
            </w:r>
          </w:p>
          <w:p w14:paraId="7C4F639D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-владение правилами техники безопасности при использовании химических веществ;</w:t>
            </w:r>
          </w:p>
        </w:tc>
      </w:tr>
      <w:tr w:rsidR="00772D7E" w14:paraId="0113179C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A307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1.8.</w:t>
            </w:r>
          </w:p>
          <w:p w14:paraId="5CAE2E17" w14:textId="77777777" w:rsidR="00772D7E" w:rsidRDefault="00772D7E" w:rsidP="00D27C5E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Химия неметаллов</w:t>
            </w:r>
          </w:p>
          <w:p w14:paraId="212B0D96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F62F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  <w:p w14:paraId="38550F83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      </w:r>
          </w:p>
          <w:p w14:paraId="3240F566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72D7E" w14:paraId="7BABA87E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6F12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Раздел 2</w:t>
            </w:r>
          </w:p>
          <w:p w14:paraId="6B1AF69B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2.1.</w:t>
            </w:r>
          </w:p>
          <w:p w14:paraId="04738149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Введение. Основные положения теории химического строения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А.М.Бутлерова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936D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 xml:space="preserve">- сформированность представлений о месте химии в современной научной картине мира; </w:t>
            </w:r>
          </w:p>
        </w:tc>
      </w:tr>
      <w:tr w:rsidR="00772D7E" w14:paraId="52A259F4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D932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2.2. Предельные углеводороды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0A89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i/>
                <w:color w:val="000000"/>
                <w:kern w:val="2"/>
                <w:sz w:val="24"/>
                <w:szCs w:val="24"/>
                <w:lang w:eastAsia="hi-IN" w:bidi="hi-IN"/>
              </w:rPr>
              <w:t>-</w:t>
            </w: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сформированность собственной позиции по отношению к химической информации, получаемой из разных источников</w:t>
            </w:r>
          </w:p>
          <w:p w14:paraId="27390C87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72D7E" w14:paraId="3490D2D6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1C759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2.3.</w:t>
            </w:r>
          </w:p>
          <w:p w14:paraId="772975C6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Непредельные углеводороды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21F9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-сформированность умения давать количественные оценки и производить расчеты по химическим формулам и уравнениям;</w:t>
            </w:r>
          </w:p>
          <w:p w14:paraId="435BF671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-владение правилами техники безопасности при использовании химических веществ;</w:t>
            </w:r>
          </w:p>
          <w:p w14:paraId="3A0A349A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72D7E" w14:paraId="216339F7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1BE2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2.4.</w:t>
            </w:r>
          </w:p>
          <w:p w14:paraId="003B732A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Ароматические У.В.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BF5E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 xml:space="preserve">- понимание роли химии в формировании кругозора и функциональной грамотности человека для решения практических задач.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  <w:t>Постановка задачи, формулирование гипотезы.</w:t>
            </w:r>
          </w:p>
        </w:tc>
      </w:tr>
      <w:tr w:rsidR="00772D7E" w14:paraId="1D1E18E0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7F25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2.5 Природные источники углеводородов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B439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 сформированность умения давать количественные оценки и производить расчеты по химическим формулам и уравнениям;</w:t>
            </w:r>
          </w:p>
          <w:p w14:paraId="2B0BE804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-владение правилами техники безопасности при использовании химических веществ;</w:t>
            </w:r>
          </w:p>
          <w:p w14:paraId="02D0BE38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72D7E" w14:paraId="60239B39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1B80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Тема 2.6 Кислородсодержащие органические соединения 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CAF9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      </w:r>
          </w:p>
          <w:p w14:paraId="04EBAB9F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72D7E" w14:paraId="4515E642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6B6D8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lastRenderedPageBreak/>
              <w:t>Тема 2.7.</w:t>
            </w:r>
          </w:p>
          <w:p w14:paraId="09A14DD8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Альдегиды. Кетоны.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14FD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-объяснять результаты проведенных опытов и делать выводы; готовность и способность применять методы познания при решении практических задач</w:t>
            </w:r>
          </w:p>
        </w:tc>
      </w:tr>
      <w:tr w:rsidR="00772D7E" w14:paraId="7562E55B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F3C3A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2.8.</w:t>
            </w:r>
          </w:p>
          <w:p w14:paraId="53267D7F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Карбоновые кислоты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57DE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 сформированность умения давать количественные оценки и производить расчеты по химическим формулам и уравнениям;</w:t>
            </w:r>
          </w:p>
          <w:p w14:paraId="299C9440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-владение правилами техники безопасности при использовании химических веществ;</w:t>
            </w:r>
          </w:p>
          <w:p w14:paraId="76F0225B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72D7E" w14:paraId="07C7F287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5CE44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2.9.</w:t>
            </w:r>
          </w:p>
          <w:p w14:paraId="6FC6EA6E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Сложные эфиры. Жиры.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752C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 объяснять результаты проведенных опытов и делать выводы; готовность и способность применять методы познания при решении практических задач</w:t>
            </w:r>
          </w:p>
        </w:tc>
      </w:tr>
      <w:tr w:rsidR="00772D7E" w14:paraId="42F12E3C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FDAD8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2.10.</w:t>
            </w:r>
          </w:p>
          <w:p w14:paraId="216B53FB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90E9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сформированность умения давать количественные оценки и производить расчеты по химическим формулам и уравнениям;</w:t>
            </w:r>
          </w:p>
          <w:p w14:paraId="5EA1147B" w14:textId="77777777" w:rsidR="00772D7E" w:rsidRDefault="00772D7E" w:rsidP="00D27C5E">
            <w:pPr>
              <w:widowControl w:val="0"/>
              <w:suppressAutoHyphens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-владение правилами техники безопасности при использовании химических веществ;</w:t>
            </w:r>
          </w:p>
          <w:p w14:paraId="649BAAB8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72D7E" w14:paraId="6C791F93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8206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2.11.</w:t>
            </w:r>
          </w:p>
          <w:p w14:paraId="1E93EBEF" w14:textId="77777777" w:rsidR="00772D7E" w:rsidRDefault="00772D7E" w:rsidP="00D27C5E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Азотсодержащие органические соединения</w:t>
            </w:r>
          </w:p>
          <w:p w14:paraId="2BCEFBCE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C85B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 объяснять результаты проведенных опытов и делать выводы; готовность и способность применять методы познания при решении практических задач</w:t>
            </w:r>
          </w:p>
        </w:tc>
      </w:tr>
      <w:tr w:rsidR="00772D7E" w14:paraId="24818709" w14:textId="77777777" w:rsidTr="00D27C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D4668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Тема 2.12.</w:t>
            </w:r>
          </w:p>
          <w:p w14:paraId="6142F54C" w14:textId="77777777" w:rsidR="00772D7E" w:rsidRDefault="00772D7E" w:rsidP="00D27C5E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Синтез высокомолекулярных веществ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45A4" w14:textId="77777777" w:rsidR="00772D7E" w:rsidRDefault="00772D7E" w:rsidP="00D27C5E">
            <w:pPr>
              <w:widowControl w:val="0"/>
              <w:suppressAutoHyphens/>
              <w:autoSpaceDN w:val="0"/>
              <w:spacing w:before="280" w:after="28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-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</w:t>
            </w:r>
          </w:p>
        </w:tc>
      </w:tr>
    </w:tbl>
    <w:p w14:paraId="182631AC" w14:textId="77777777" w:rsidR="00772D7E" w:rsidRDefault="00772D7E" w:rsidP="00772D7E">
      <w:pPr>
        <w:widowControl w:val="0"/>
        <w:suppressAutoHyphens/>
        <w:autoSpaceDN w:val="0"/>
        <w:spacing w:before="280" w:after="28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</w:pPr>
    </w:p>
    <w:p w14:paraId="0C4C5F51" w14:textId="77777777" w:rsidR="00772D7E" w:rsidRDefault="00772D7E" w:rsidP="00772D7E">
      <w:pPr>
        <w:widowControl w:val="0"/>
        <w:suppressAutoHyphens/>
        <w:autoSpaceDN w:val="0"/>
        <w:spacing w:before="280" w:after="28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</w:pPr>
    </w:p>
    <w:p w14:paraId="68F15302" w14:textId="77777777" w:rsidR="00772D7E" w:rsidRDefault="00772D7E" w:rsidP="00772D7E">
      <w:pPr>
        <w:widowControl w:val="0"/>
        <w:suppressAutoHyphens/>
        <w:autoSpaceDN w:val="0"/>
        <w:spacing w:before="280" w:after="28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</w:pPr>
    </w:p>
    <w:p w14:paraId="0D0A507E" w14:textId="77777777" w:rsidR="00772D7E" w:rsidRDefault="00772D7E" w:rsidP="00772D7E">
      <w:pPr>
        <w:widowControl w:val="0"/>
        <w:suppressAutoHyphens/>
        <w:autoSpaceDN w:val="0"/>
        <w:spacing w:before="280" w:after="28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</w:pPr>
    </w:p>
    <w:p w14:paraId="5FBEA04D" w14:textId="77777777" w:rsidR="00AA0913" w:rsidRDefault="00AA0913" w:rsidP="00772D7E">
      <w:pPr>
        <w:widowControl w:val="0"/>
        <w:suppressAutoHyphens/>
        <w:autoSpaceDN w:val="0"/>
        <w:spacing w:before="280" w:after="28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</w:pPr>
    </w:p>
    <w:p w14:paraId="2F18A275" w14:textId="77777777" w:rsidR="00C65D45" w:rsidRPr="00CD0E8E" w:rsidRDefault="00C65D45" w:rsidP="00772D7E">
      <w:pPr>
        <w:widowControl w:val="0"/>
        <w:suppressAutoHyphens/>
        <w:autoSpaceDN w:val="0"/>
        <w:spacing w:before="280" w:after="28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</w:pPr>
    </w:p>
    <w:p w14:paraId="5F1D3F57" w14:textId="77777777" w:rsidR="00772D7E" w:rsidRPr="00CD0E8E" w:rsidRDefault="00772D7E" w:rsidP="00772D7E">
      <w:pPr>
        <w:widowControl w:val="0"/>
        <w:suppressAutoHyphens/>
        <w:autoSpaceDN w:val="0"/>
        <w:spacing w:before="280" w:after="28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  <w:lastRenderedPageBreak/>
        <w:t xml:space="preserve">5. УСЛОВИЯ РЕАЛИЗАЦИИ ПРОГРАММЫ УЧЕБНОЙ ДИСЦИПЛИНЫ «ХИМИЯ» </w:t>
      </w:r>
    </w:p>
    <w:p w14:paraId="0013C879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  <w:t>5.1. Требования к минимальному материально-техническому обеспечению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br/>
        <w:t>Реализация программы  дисциплины требует наличия учебного кабинета и лаборантской: в колледже  имеется:</w:t>
      </w:r>
    </w:p>
    <w:p w14:paraId="11FE7199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-   учебный кабинет химии, лаборантская (каб.301)</w:t>
      </w:r>
    </w:p>
    <w:p w14:paraId="6958B16E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-  посадочные места по количеству обучающихся </w:t>
      </w:r>
      <w:r w:rsidR="00C65D4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- 30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                                                                           -   рабочее место преподавателя.</w:t>
      </w:r>
    </w:p>
    <w:p w14:paraId="0A9BAEF6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br/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Оборудование учебного кабинета: </w:t>
      </w:r>
    </w:p>
    <w:p w14:paraId="1193C725" w14:textId="77777777" w:rsidR="00772D7E" w:rsidRPr="00CD0E8E" w:rsidRDefault="00772D7E" w:rsidP="00772D7E">
      <w:pPr>
        <w:widowControl w:val="0"/>
        <w:suppressAutoHyphens/>
        <w:autoSpaceDN w:val="0"/>
        <w:spacing w:after="0" w:line="225" w:lineRule="atLeast"/>
        <w:ind w:left="-135" w:right="225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   1.Наглядный и раздаточный материал: таблицы, демонстрационное оборудование, модели кристаллических решеток коллекции, наборы реактивов,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му</w:t>
      </w:r>
      <w:r w:rsidR="00C65D4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ляжи, модели, рельефные таблицы.</w:t>
      </w:r>
    </w:p>
    <w:p w14:paraId="6D4B9D9F" w14:textId="77777777" w:rsidR="00772D7E" w:rsidRPr="00CD0E8E" w:rsidRDefault="00772D7E" w:rsidP="00772D7E">
      <w:pPr>
        <w:widowControl w:val="0"/>
        <w:suppressAutoHyphens/>
        <w:autoSpaceDN w:val="0"/>
        <w:spacing w:after="0" w:line="225" w:lineRule="atLeast"/>
        <w:ind w:left="-135" w:right="225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   2. Технические средства обучения: нет</w:t>
      </w:r>
      <w:r w:rsidR="00C65D45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.</w:t>
      </w:r>
    </w:p>
    <w:p w14:paraId="08EACC09" w14:textId="77777777" w:rsidR="00772D7E" w:rsidRPr="00CD0E8E" w:rsidRDefault="00772D7E" w:rsidP="00772D7E">
      <w:pPr>
        <w:widowControl w:val="0"/>
        <w:suppressAutoHyphens/>
        <w:autoSpaceDN w:val="0"/>
        <w:spacing w:after="0" w:line="225" w:lineRule="atLeast"/>
        <w:ind w:right="225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3.  Х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имическое оборудование: приборы, посуда, принадлежности для проведения де</w:t>
      </w:r>
      <w:r w:rsidR="00C65D4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монстраций и лабораторных работ.</w:t>
      </w:r>
    </w:p>
    <w:p w14:paraId="32A21EB5" w14:textId="77777777" w:rsidR="00772D7E" w:rsidRPr="00CD0E8E" w:rsidRDefault="00772D7E" w:rsidP="00772D7E">
      <w:pPr>
        <w:widowControl w:val="0"/>
        <w:suppressAutoHyphens/>
        <w:autoSpaceDN w:val="0"/>
        <w:spacing w:after="0" w:line="225" w:lineRule="atLeast"/>
        <w:ind w:left="-135" w:right="225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4. Р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аздаточный материал на печатной основе (таблицы, карты, учебники, дидактический материал)</w:t>
      </w:r>
      <w:r w:rsidR="00C65D4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</w:p>
    <w:p w14:paraId="1080CA64" w14:textId="77777777" w:rsidR="00772D7E" w:rsidRPr="00CD0E8E" w:rsidRDefault="00772D7E" w:rsidP="00772D7E">
      <w:pPr>
        <w:widowControl w:val="0"/>
        <w:suppressAutoHyphens/>
        <w:autoSpaceDN w:val="0"/>
        <w:spacing w:after="280" w:line="225" w:lineRule="atLeast"/>
        <w:ind w:left="-135" w:right="225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5. Э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кранно-звуковые средства обучения (ЭЗСО): видеофильмы (кинофильмы), ди</w:t>
      </w:r>
      <w:r w:rsidR="00C65D4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афильмы, диапозитивы-слайды, ).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14:paraId="37E1207E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  <w:t>5.2. Информационное обеспечение обучения</w:t>
      </w:r>
    </w:p>
    <w:p w14:paraId="52A84429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bCs/>
          <w:kern w:val="3"/>
          <w:sz w:val="28"/>
          <w:szCs w:val="28"/>
          <w:shd w:val="clear" w:color="auto" w:fill="FFFFFF"/>
          <w:lang w:eastAsia="ru-RU"/>
        </w:rPr>
        <w:t>Перечень рекомендуемых учебных изданий, Интернет-изданий, дополнительной литературы:</w:t>
      </w:r>
    </w:p>
    <w:p w14:paraId="1C4BB030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14:paraId="1EB2EC5E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b/>
          <w:kern w:val="3"/>
          <w:sz w:val="28"/>
          <w:szCs w:val="28"/>
          <w:shd w:val="clear" w:color="auto" w:fill="FFFFFF"/>
          <w:lang w:eastAsia="ru-RU"/>
        </w:rPr>
        <w:t>Для обучающихся:</w:t>
      </w:r>
    </w:p>
    <w:p w14:paraId="51229E33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shd w:val="clear" w:color="auto" w:fill="FFFFFF"/>
          <w:lang w:eastAsia="ru-RU"/>
        </w:rPr>
        <w:t>Основные источники: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 </w:t>
      </w:r>
    </w:p>
    <w:p w14:paraId="381BF261" w14:textId="77777777" w:rsidR="00772D7E" w:rsidRPr="00112700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kern w:val="3"/>
          <w:sz w:val="28"/>
          <w:szCs w:val="28"/>
          <w:lang w:eastAsia="ru-RU"/>
        </w:rPr>
      </w:pPr>
      <w:r w:rsidRPr="00112700">
        <w:rPr>
          <w:rFonts w:ascii="Times New Roman" w:eastAsia="Times New Roman" w:hAnsi="Times New Roman" w:cs="Times New Roman"/>
          <w:i/>
          <w:kern w:val="3"/>
          <w:sz w:val="28"/>
          <w:szCs w:val="28"/>
          <w:lang w:eastAsia="ru-RU"/>
        </w:rPr>
        <w:t>1.Габриелян О.С., Остроумов И.Г. Химия: учебник для студентов профессиональных образовательных организаций, осваивающих профессии и специальности СПО. – М., 2017</w:t>
      </w:r>
    </w:p>
    <w:p w14:paraId="232E43A3" w14:textId="77777777" w:rsidR="00772D7E" w:rsidRPr="00112700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kern w:val="3"/>
          <w:sz w:val="28"/>
          <w:szCs w:val="28"/>
          <w:lang w:eastAsia="ru-RU"/>
        </w:rPr>
      </w:pPr>
      <w:r w:rsidRPr="00112700">
        <w:rPr>
          <w:rFonts w:ascii="Times New Roman" w:eastAsia="Times New Roman" w:hAnsi="Times New Roman" w:cs="Times New Roman"/>
          <w:i/>
          <w:kern w:val="3"/>
          <w:sz w:val="28"/>
          <w:szCs w:val="28"/>
          <w:lang w:eastAsia="ru-RU"/>
        </w:rPr>
        <w:t xml:space="preserve">2.Габриелян О.С. и др. Химия. Практикум: учеб. пособие для студентов </w:t>
      </w:r>
      <w:proofErr w:type="spellStart"/>
      <w:r w:rsidRPr="00112700">
        <w:rPr>
          <w:rFonts w:ascii="Times New Roman" w:eastAsia="Times New Roman" w:hAnsi="Times New Roman" w:cs="Times New Roman"/>
          <w:i/>
          <w:kern w:val="3"/>
          <w:sz w:val="28"/>
          <w:szCs w:val="28"/>
          <w:lang w:eastAsia="ru-RU"/>
        </w:rPr>
        <w:t>профессиональ-ных</w:t>
      </w:r>
      <w:proofErr w:type="spellEnd"/>
      <w:r w:rsidRPr="00112700">
        <w:rPr>
          <w:rFonts w:ascii="Times New Roman" w:eastAsia="Times New Roman" w:hAnsi="Times New Roman" w:cs="Times New Roman"/>
          <w:i/>
          <w:kern w:val="3"/>
          <w:sz w:val="28"/>
          <w:szCs w:val="28"/>
          <w:lang w:eastAsia="ru-RU"/>
        </w:rPr>
        <w:t xml:space="preserve"> образовательных организаций, осваивающих профессии и специальности СПО. –М., 2017</w:t>
      </w:r>
    </w:p>
    <w:p w14:paraId="40E59A3C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3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.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Хаханина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Т.И., Никитина Н.Г.,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Гребенькова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В.И., Неорганическая химия.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Уч.пособие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для студентов профессиональных образовательных организаций, осваивающих профессии и специальности СПО. – М., 2017., источник: ЭБС-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Юрайт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, 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www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biblio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online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ru</w:t>
      </w:r>
      <w:proofErr w:type="spellEnd"/>
    </w:p>
    <w:p w14:paraId="435AB75B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4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. Олейникова Н.Н., Муравьева Г.П. Химия. Алгоритмы решения задач и тесты, 3-е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изд.Учебное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 пособие для СПО.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Источник: ЭБС-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Юрайт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, 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www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biblio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online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ru</w:t>
      </w:r>
      <w:proofErr w:type="spellEnd"/>
    </w:p>
    <w:p w14:paraId="0A38E372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shd w:val="clear" w:color="auto" w:fill="FFFFFF"/>
          <w:lang w:eastAsia="ru-RU"/>
        </w:rPr>
        <w:t>Дополнительные источники:</w:t>
      </w:r>
    </w:p>
    <w:p w14:paraId="437A4788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iCs/>
          <w:kern w:val="3"/>
          <w:sz w:val="28"/>
          <w:szCs w:val="28"/>
          <w:shd w:val="clear" w:color="auto" w:fill="FFFFFF"/>
          <w:lang w:eastAsia="ru-RU"/>
        </w:rPr>
        <w:t>1. Мартынова Т.В., Артамонова И.В. Химия. Учебник и практикум для СПО, 2019 г.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ЭБС-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Юрайт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, 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www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biblio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online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ru</w:t>
      </w:r>
      <w:proofErr w:type="spellEnd"/>
    </w:p>
    <w:p w14:paraId="4517124F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iCs/>
          <w:kern w:val="3"/>
          <w:sz w:val="28"/>
          <w:szCs w:val="28"/>
          <w:shd w:val="clear" w:color="auto" w:fill="FFFFFF"/>
          <w:lang w:eastAsia="ru-RU"/>
        </w:rPr>
        <w:lastRenderedPageBreak/>
        <w:t xml:space="preserve">2. Щербаков В.А., Барботина Н.Н., Власова, Общая химия. Сборник задач, 2-е издание, </w:t>
      </w:r>
      <w:proofErr w:type="spellStart"/>
      <w:r w:rsidRPr="00CD0E8E">
        <w:rPr>
          <w:rFonts w:ascii="Times New Roman" w:eastAsia="Times New Roman" w:hAnsi="Times New Roman" w:cs="Times New Roman"/>
          <w:iCs/>
          <w:kern w:val="3"/>
          <w:sz w:val="28"/>
          <w:szCs w:val="28"/>
          <w:shd w:val="clear" w:color="auto" w:fill="FFFFFF"/>
          <w:lang w:eastAsia="ru-RU"/>
        </w:rPr>
        <w:t>перераб</w:t>
      </w:r>
      <w:proofErr w:type="spellEnd"/>
      <w:r w:rsidRPr="00CD0E8E">
        <w:rPr>
          <w:rFonts w:ascii="Times New Roman" w:eastAsia="Times New Roman" w:hAnsi="Times New Roman" w:cs="Times New Roman"/>
          <w:iCs/>
          <w:kern w:val="3"/>
          <w:sz w:val="28"/>
          <w:szCs w:val="28"/>
          <w:shd w:val="clear" w:color="auto" w:fill="FFFFFF"/>
          <w:lang w:eastAsia="ru-RU"/>
        </w:rPr>
        <w:t>., Учебное пособие для СПО, 2019 г.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ЭБС-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Юрайт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, 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www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biblio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online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ru</w:t>
      </w:r>
      <w:proofErr w:type="spellEnd"/>
    </w:p>
    <w:p w14:paraId="21263BBD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1.Габриелян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О.С.и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др. Химия: пособие для подготовки к ЕГЭ: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учеб.пособие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для студентов профессиональных образовательных организаций, осваивающих профессии и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специаль-ности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СПО. – М., 2017</w:t>
      </w:r>
    </w:p>
    <w:p w14:paraId="52CE8FBC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2.Габриелян О.С., Лысова Г.Г. Химия. Тесты, задачи и упражнения: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учеб.пособие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для студентов профессиональных образовательных организаций, осваивающих профессии и специальности СПО. – М., 2017</w:t>
      </w:r>
    </w:p>
    <w:p w14:paraId="596D037A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3.Г.Е.Рудзитис Ф.Г. Фельдман «Основы общей химии» изд. Просвещение 2017 г </w:t>
      </w:r>
    </w:p>
    <w:p w14:paraId="462B338A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4.Сладков и др. Химия для профессий и специальностей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техническогопрофиля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(электронное приложение). – М.,2017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br/>
        <w:t xml:space="preserve">5.Габриелян О.С. Химия: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учеб.для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студ. проф. учеб. заведений / О.С.  М., 2015                    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br/>
        <w:t xml:space="preserve">6..С.Т.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СатбалдинаР.А.Лидин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«Основы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 общей химии» изд. Просвещение 2016 г.</w:t>
      </w:r>
    </w:p>
    <w:p w14:paraId="02651545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А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парнев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 А.И.,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Афонинов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 Л.И. Общая химия, сборник заданий с примерами решения, 2 – е изд.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Источник: ЭБС-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Юрайт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, </w:t>
      </w:r>
      <w:hyperlink r:id="rId10" w:history="1"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val="en-US" w:eastAsia="ru-RU"/>
          </w:rPr>
          <w:t>www</w:t>
        </w:r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eastAsia="ru-RU"/>
          </w:rPr>
          <w:t>.</w:t>
        </w:r>
        <w:proofErr w:type="spellStart"/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val="en-US" w:eastAsia="ru-RU"/>
          </w:rPr>
          <w:t>biblio</w:t>
        </w:r>
        <w:proofErr w:type="spellEnd"/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eastAsia="ru-RU"/>
          </w:rPr>
          <w:t>-</w:t>
        </w:r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val="en-US" w:eastAsia="ru-RU"/>
          </w:rPr>
          <w:t>online</w:t>
        </w:r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eastAsia="ru-RU"/>
          </w:rPr>
          <w:t>.</w:t>
        </w:r>
        <w:proofErr w:type="spellStart"/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val="en-US" w:eastAsia="ru-RU"/>
          </w:rPr>
          <w:t>ru</w:t>
        </w:r>
        <w:proofErr w:type="spellEnd"/>
      </w:hyperlink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</w:p>
    <w:p w14:paraId="7AEDAD43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8. К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аминский В.А. Органическая химия: тестовые задания, задачи и вопросы, 2-е изд. Источник: ЭБС-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Юрайт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, </w:t>
      </w:r>
      <w:hyperlink r:id="rId11" w:history="1"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val="en-US" w:eastAsia="ru-RU"/>
          </w:rPr>
          <w:t>www</w:t>
        </w:r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eastAsia="ru-RU"/>
          </w:rPr>
          <w:t>.</w:t>
        </w:r>
        <w:proofErr w:type="spellStart"/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val="en-US" w:eastAsia="ru-RU"/>
          </w:rPr>
          <w:t>biblio</w:t>
        </w:r>
        <w:proofErr w:type="spellEnd"/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eastAsia="ru-RU"/>
          </w:rPr>
          <w:t>-</w:t>
        </w:r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val="en-US" w:eastAsia="ru-RU"/>
          </w:rPr>
          <w:t>online</w:t>
        </w:r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eastAsia="ru-RU"/>
          </w:rPr>
          <w:t>.</w:t>
        </w:r>
        <w:proofErr w:type="spellStart"/>
        <w:r w:rsidRPr="00CD0E8E">
          <w:rPr>
            <w:rStyle w:val="a3"/>
            <w:rFonts w:ascii="Times New Roman" w:eastAsia="Times New Roman" w:hAnsi="Times New Roman" w:cs="Times New Roman"/>
            <w:kern w:val="3"/>
            <w:sz w:val="28"/>
            <w:szCs w:val="28"/>
            <w:lang w:val="en-US" w:eastAsia="ru-RU"/>
          </w:rPr>
          <w:t>ru</w:t>
        </w:r>
        <w:proofErr w:type="spellEnd"/>
      </w:hyperlink>
    </w:p>
    <w:p w14:paraId="0B1CE233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В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ильков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А.А., Пестов А.В. Органическая химия. Задачи и упражнения. Учебное пособие для СПО. Источник: ЭБС-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Юрайт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, 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www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biblio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online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ru</w:t>
      </w:r>
      <w:proofErr w:type="spellEnd"/>
    </w:p>
    <w:p w14:paraId="6E1E767F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14:paraId="21B4DA47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Интернет ресурсы:</w:t>
      </w:r>
    </w:p>
    <w:p w14:paraId="32269E40" w14:textId="77777777" w:rsidR="00772D7E" w:rsidRPr="00CD0E8E" w:rsidRDefault="00594810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hyperlink r:id="rId12" w:history="1"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http://www.chemistry.narod.ru/</w:t>
        </w:r>
      </w:hyperlink>
      <w:r w:rsidR="00772D7E" w:rsidRPr="00CD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Мир химии</w:t>
      </w:r>
    </w:p>
    <w:p w14:paraId="0E91C988" w14:textId="77777777" w:rsidR="00772D7E" w:rsidRPr="00CD0E8E" w:rsidRDefault="00594810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hyperlink r:id="rId13" w:history="1"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http://hemi.wallst.ru/</w:t>
        </w:r>
      </w:hyperlink>
      <w:r w:rsidR="00772D7E" w:rsidRPr="00CD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Химия. Образовательный сайт для школьников и студентов.</w:t>
      </w:r>
    </w:p>
    <w:p w14:paraId="09ED1670" w14:textId="77777777" w:rsidR="00772D7E" w:rsidRPr="00CD0E8E" w:rsidRDefault="00594810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hyperlink r:id="rId14" w:history="1"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http://www.college.ru/chemistry/</w:t>
        </w:r>
      </w:hyperlink>
      <w:r w:rsidR="00772D7E" w:rsidRPr="00CD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Открытый Колледж: Химия. Электронный учебник по</w:t>
      </w:r>
    </w:p>
    <w:p w14:paraId="67828AB8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органической и неорганической хи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vbb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/</w:t>
      </w:r>
    </w:p>
    <w:p w14:paraId="1610B25A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14:paraId="1996E3B1" w14:textId="77777777" w:rsidR="00772D7E" w:rsidRPr="00C65D45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shd w:val="clear" w:color="auto" w:fill="FFFFFF"/>
          <w:lang w:eastAsia="ru-RU"/>
        </w:rPr>
      </w:pPr>
      <w:r w:rsidRPr="00C65D45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shd w:val="clear" w:color="auto" w:fill="FFFFFF"/>
          <w:lang w:eastAsia="ru-RU"/>
        </w:rPr>
        <w:t>Для преподавателя:</w:t>
      </w:r>
    </w:p>
    <w:p w14:paraId="4CA9AB3B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1.Габриелян О.С., Остроумов И.Г. Химия: учебник для студентов профессиональных образовательных организаций, осваивающих профессии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испециальности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СПО. – М., 2017</w:t>
      </w:r>
    </w:p>
    <w:p w14:paraId="241ADD89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2.Габриелян О.С., Остроумов И.Г. Химия для профессий и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специальностейестественно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-научного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14:paraId="35B1A836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3.Габриелян О.С. и др. Химия. Практикум: учеб. пособие для студентов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профессиональ-</w:t>
      </w:r>
      <w:r w:rsidRPr="00CD0E8E">
        <w:rPr>
          <w:rFonts w:ascii="Times New Roman" w:eastAsia="Times New Roman" w:hAnsi="Times New Roman" w:cs="Times New Roman"/>
          <w:i/>
          <w:kern w:val="3"/>
          <w:sz w:val="28"/>
          <w:szCs w:val="28"/>
          <w:lang w:eastAsia="ru-RU"/>
        </w:rPr>
        <w:t>ных</w:t>
      </w:r>
      <w:proofErr w:type="spellEnd"/>
      <w:r w:rsidRPr="00CD0E8E">
        <w:rPr>
          <w:rFonts w:ascii="Times New Roman" w:eastAsia="Times New Roman" w:hAnsi="Times New Roman" w:cs="Times New Roman"/>
          <w:i/>
          <w:kern w:val="3"/>
          <w:sz w:val="28"/>
          <w:szCs w:val="28"/>
          <w:lang w:eastAsia="ru-RU"/>
        </w:rPr>
        <w:t xml:space="preserve"> образовательных организаций, осваивающих профессии и специальности СПО. –М.,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2017</w:t>
      </w:r>
    </w:p>
    <w:p w14:paraId="7B8EF87B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 xml:space="preserve">4.Габриелян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О.С.и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др. Химия: пособие для подготовки к ЕГЭ: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учеб.пособие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для студентов профессиональных образовательных организаций, осваивающих профессии и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специаль-ности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СПО. – М., 2017</w:t>
      </w:r>
    </w:p>
    <w:p w14:paraId="36DF70DC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5.Габриелян О.С., Лысова Г.Г. Химия. Тесты, задачи и упражнения: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учеб.пособие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для студентов профессиональных образовательных организаций, осваивающих профессии и специальности СПО. – М., 2017</w:t>
      </w:r>
    </w:p>
    <w:p w14:paraId="34F96A3C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6.Ерохин Ю.М., Ковалева И.Б. Химия для профессий и специальностей технического и естественно-научного профилей: учебник для студентов профессиональных образователь-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ных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организаций, осваивающих профессии и специальности СПО.– М., 2017</w:t>
      </w:r>
    </w:p>
    <w:p w14:paraId="5F6D501E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7..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Г.Е.Рудзитис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 Ф.Г. Фельдман «Основы общей химии» изд. Просвещение 2017 г</w:t>
      </w:r>
      <w:r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.</w:t>
      </w:r>
    </w:p>
    <w:p w14:paraId="7FA7844F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shd w:val="clear" w:color="auto" w:fill="FFFFFF"/>
          <w:lang w:eastAsia="ru-RU"/>
        </w:rPr>
      </w:pPr>
    </w:p>
    <w:p w14:paraId="588BBCBD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shd w:val="clear" w:color="auto" w:fill="FFFFFF"/>
          <w:lang w:eastAsia="ru-RU"/>
        </w:rPr>
        <w:t>Дополнительные источники:</w:t>
      </w:r>
    </w:p>
    <w:p w14:paraId="03D48A30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1.Федеральный закон. закон от29.12. 2012 № 273-ФЗ (в ред. Федеральных законов от 07.05.2013 № 99-ФЗ, от07.06.2013 № 120-ФЗ, </w:t>
      </w:r>
    </w:p>
    <w:p w14:paraId="0BC5F9A8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-. От 02.07.2013 № 170-ФЗ, от 23.07.2013 № 203-ФЗ, от25.11.2013 № 317-ФЗ, от 03.02.2014 № 11-ФЗ, от 03.02.2014 № 15-ФЗ, от05.05.2014 № 84-ФЗ, от 27.05.2014 № 135-ФЗ, </w:t>
      </w:r>
    </w:p>
    <w:p w14:paraId="45074792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-от 04.06.2014 № 148-ФЗ, с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изм.,внесенными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Федеральным законом от 04.06.2014 № 145-ФЗ, в ред. От03.07.2016, с изм. от 19.12.2016.)</w:t>
      </w:r>
    </w:p>
    <w:p w14:paraId="435185F4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2. Программа на основе Примерной основной образовательной программы среднего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общегообразования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с учетом профиля профессионального образования, осваиваемой профессии ППКРС или специальности ППССЗ.</w:t>
      </w:r>
    </w:p>
    <w:p w14:paraId="298CBA48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3.Приказ Министерства образования и науки РФ от 31 декабря 2015 г. N1578 "О внесении изменений в федеральный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государственныйобразовательный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стандарт среднего общего образования,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утвержденныйприказом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Министерства образования и науки Российской Федерации от 17 мая 2012 г. N413"</w:t>
      </w:r>
    </w:p>
    <w:p w14:paraId="16D3316D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4.Примерная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3F1BF133" w14:textId="77777777" w:rsidR="00772D7E" w:rsidRPr="00CD0E8E" w:rsidRDefault="00772D7E" w:rsidP="00772D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5.Сладков и др. Химия для профессий и специальностей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техническогопрофиля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(электронное приложение). – М.,2017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br/>
        <w:t xml:space="preserve">6.Габриелян О.С. Химия: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учеб.для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студ. проф. учеб. заведений / О.С.  М., 2015                    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br/>
        <w:t xml:space="preserve">7..С.Т. </w:t>
      </w:r>
      <w:proofErr w:type="spellStart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СатбалдинаР.А.Лидин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«Основы</w:t>
      </w:r>
      <w:proofErr w:type="spellEnd"/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 общей химии» изд. Просвещение 2016 </w:t>
      </w:r>
    </w:p>
    <w:p w14:paraId="2E00F9C2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</w:pPr>
    </w:p>
    <w:p w14:paraId="767A6535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Интернет-  ресурсы</w:t>
      </w:r>
    </w:p>
    <w:p w14:paraId="5089AB5F" w14:textId="77777777" w:rsidR="00772D7E" w:rsidRPr="00CD0E8E" w:rsidRDefault="00594810" w:rsidP="00772D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http://school-collection.edu.ru/</w:t>
        </w:r>
      </w:hyperlink>
      <w:r w:rsidR="00772D7E" w:rsidRPr="00CD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Единая коллекция цифровых образовательных ресурсов</w:t>
      </w:r>
    </w:p>
    <w:p w14:paraId="4C8044EF" w14:textId="77777777" w:rsidR="00772D7E" w:rsidRPr="00CD0E8E" w:rsidRDefault="00594810" w:rsidP="00772D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http://him.1september.ru/</w:t>
        </w:r>
      </w:hyperlink>
      <w:r w:rsidR="00772D7E" w:rsidRPr="00CD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электронная версия газеты "Химия" приложение к "1 сентября"</w:t>
      </w:r>
    </w:p>
    <w:p w14:paraId="6FE17477" w14:textId="77777777" w:rsidR="00772D7E" w:rsidRPr="00CD0E8E" w:rsidRDefault="00594810" w:rsidP="00772D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http://pedsovet.org/</w:t>
        </w:r>
      </w:hyperlink>
      <w:r w:rsidR="00772D7E" w:rsidRPr="00CD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Педсовет.org. Живое пространство образования. Интернет-ресурс содержит теоретические и практические материалы для проведения уроков, внеклассных мероприятий</w:t>
      </w:r>
    </w:p>
    <w:p w14:paraId="373DEBCC" w14:textId="77777777" w:rsidR="00772D7E" w:rsidRPr="00CD0E8E" w:rsidRDefault="00594810" w:rsidP="00772D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http</w:t>
        </w:r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://</w:t>
        </w:r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www</w:t>
        </w:r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uroki</w:t>
        </w:r>
        <w:proofErr w:type="spellEnd"/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net</w:t>
        </w:r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/ - </w:t>
        </w:r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UROKI</w:t>
        </w:r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NET</w:t>
        </w:r>
      </w:hyperlink>
      <w:r w:rsidR="00772D7E" w:rsidRPr="00CD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поурочное и тематическое планирование, открытые уроки, сценарии школьных праздников классные часы, методические разработки, конспекты уроков, лабораторные, контрольные работы </w:t>
      </w:r>
    </w:p>
    <w:p w14:paraId="5D8BC09B" w14:textId="77777777" w:rsidR="00772D7E" w:rsidRPr="00CD0E8E" w:rsidRDefault="00594810" w:rsidP="00772D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772D7E" w:rsidRPr="00CD0E8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http://festival.1september.ru/subjects/4/</w:t>
        </w:r>
      </w:hyperlink>
      <w:r w:rsidR="00772D7E" w:rsidRPr="00CD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Фестиваль педагогических идей "Открытый урок".</w:t>
      </w:r>
      <w:r w:rsidR="00C65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уроков по химии</w:t>
      </w:r>
    </w:p>
    <w:p w14:paraId="5568EFCC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35C437C2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439BCE5D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4B48AB2A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3DDB3AE2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1E6EB4AA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181598F4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0F998F27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11157BBA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003836A9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0795ABB1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13E864EB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55745564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6AFCB99A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7C692A0D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697F1E25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4CB46129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3F003511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0600987C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5FE66F36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2645643A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4F22D757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06AC0F62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11D6CFDD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78F0F9AB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4FA711A7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575D094F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273B0D24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1F73F812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3F0083C9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11CC872C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6E6A4B98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7EE2F14A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634F9373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7ED88E72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14:paraId="54DDAC4A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</w:pPr>
      <w:r w:rsidRPr="00CD0E8E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lastRenderedPageBreak/>
        <w:t>5. КОНТРОЛЬ И ОЦЕНКА РЕЗУЛЬТАТОВ ОСВОЕНИЯ УЧЕБНОЙ ДИСЦИПЛИНЫ «ХИМИЯ</w:t>
      </w:r>
      <w:r w:rsidRPr="00CD0E8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  <w:t xml:space="preserve">»                                    </w:t>
      </w:r>
    </w:p>
    <w:p w14:paraId="57277CE8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shd w:val="clear" w:color="auto" w:fill="FFFFFF"/>
          <w:lang w:eastAsia="ru-RU"/>
        </w:rPr>
      </w:pPr>
    </w:p>
    <w:p w14:paraId="20EFAAF2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Контроль и оценка результатов освоения учебной дисциплины осуществляется преподавателем в процессе:                                                                                                    </w:t>
      </w:r>
      <w:r w:rsidRPr="00CD0E8E"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  <w:t>1.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роведения практических и лабораторных занятий,                                       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                   2. Т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естирования, а также выполнения индивидуальных заданий</w:t>
      </w:r>
      <w:r w:rsidRPr="00CD0E8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 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обучающимися                                                                  </w:t>
      </w:r>
    </w:p>
    <w:p w14:paraId="257DD783" w14:textId="77777777" w:rsidR="00772D7E" w:rsidRPr="00CD0E8E" w:rsidRDefault="00772D7E" w:rsidP="00772D7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3</w:t>
      </w:r>
      <w:r w:rsidRPr="00CD0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.Итоговая оценка ставится на основании дифференцированного контроля  знаний в форме зачета</w:t>
      </w:r>
    </w:p>
    <w:p w14:paraId="67C18F02" w14:textId="77777777" w:rsidR="00772D7E" w:rsidRDefault="00772D7E" w:rsidP="00772D7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8"/>
        <w:gridCol w:w="2480"/>
        <w:gridCol w:w="3311"/>
      </w:tblGrid>
      <w:tr w:rsidR="00772D7E" w:rsidRPr="00CD0E8E" w14:paraId="4348010C" w14:textId="77777777" w:rsidTr="00D27C5E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3871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Результаты обучения(освоенные умения, усвоенные знания)</w:t>
            </w:r>
          </w:p>
          <w:p w14:paraId="75B9EC10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217AC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Коды формируемых общих компетенций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170B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772D7E" w:rsidRPr="00CD0E8E" w14:paraId="75F93210" w14:textId="77777777" w:rsidTr="00D27C5E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1389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28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 уметь: </w:t>
            </w:r>
          </w:p>
          <w:p w14:paraId="59C33101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 </w:t>
            </w: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составлять электронные и графические формулы строения электронных оболочек атомов;</w:t>
            </w:r>
          </w:p>
          <w:p w14:paraId="303BE315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--      -прогнозировать химические свойства элементов, исходя из их положения в периодической системе и электронного строения;  </w:t>
            </w:r>
          </w:p>
          <w:p w14:paraId="04836FCE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     -составлять химические формулы соединений в соответствии со степенью окисления химических элементов;   </w:t>
            </w:r>
          </w:p>
          <w:p w14:paraId="4164D6C7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-составлять уравнения реакций ионного обмена в молекулярном и ионном виде;</w:t>
            </w:r>
          </w:p>
          <w:p w14:paraId="549058D3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-решать задачи на растворы;                                      уравнивать </w:t>
            </w:r>
            <w:proofErr w:type="spellStart"/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–восстановительные реакции ионно-электронным методом;  </w:t>
            </w:r>
          </w:p>
          <w:p w14:paraId="40AC69E6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-составлять уравнения гидролиза солей, определять кислотность среды;</w:t>
            </w:r>
          </w:p>
          <w:p w14:paraId="31676ED4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-составлять названия соединений по систематической номенклатуре;</w:t>
            </w:r>
          </w:p>
          <w:p w14:paraId="68137F6C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        -составлять схемы реакции, характеризующие свойства органических соединений;</w:t>
            </w:r>
          </w:p>
          <w:p w14:paraId="4F0C4C38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-  объяснять взаимное влияние атомов.</w:t>
            </w:r>
          </w:p>
          <w:p w14:paraId="25D4CF18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 знать: </w:t>
            </w:r>
          </w:p>
          <w:p w14:paraId="7019A1E2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     </w:t>
            </w:r>
          </w:p>
          <w:p w14:paraId="226456F6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  -</w:t>
            </w: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периодический закон Д. И. Менделеева в свете учения о строении атома, принципы построения периодической системы элементов; </w:t>
            </w:r>
          </w:p>
          <w:p w14:paraId="7E68D895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-квантово-механические представления о строении атомов;                                                           -общую характеристику s-, p-, d-элементов, их биологическую роль и применение в медицине; </w:t>
            </w:r>
          </w:p>
          <w:p w14:paraId="1749B555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-важнейшие виды химической связи и механизм их образования;                                                      </w:t>
            </w:r>
          </w:p>
          <w:p w14:paraId="01BE3242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-основные положения теории растворов и электролитической диссоциации;          -</w:t>
            </w:r>
            <w:proofErr w:type="spellStart"/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протолитическую</w:t>
            </w:r>
            <w:proofErr w:type="spellEnd"/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теорию кислот и оснований;</w:t>
            </w:r>
          </w:p>
          <w:p w14:paraId="789AC02D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коллигативные</w:t>
            </w:r>
            <w:proofErr w:type="spellEnd"/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свойства растворов;                    </w:t>
            </w:r>
          </w:p>
          <w:p w14:paraId="63CB7303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 - способы выражения концентрации растворов; </w:t>
            </w:r>
          </w:p>
          <w:p w14:paraId="0F0823D1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-алгоритмы решения задач на растворы; </w:t>
            </w:r>
          </w:p>
          <w:p w14:paraId="4652C7B7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-теорию коллоидных растворов;       </w:t>
            </w:r>
          </w:p>
          <w:p w14:paraId="70C4998F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FA3C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7E3B03A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ОК-4, ОК-5, ОК-6, ОК-7</w:t>
            </w:r>
          </w:p>
          <w:p w14:paraId="24EC9882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23A37B3C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1BB75A0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F9C6A3F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EA4B4AC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FB416C2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5AD9D602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1F3FA24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7D03B1A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A783062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FE4F491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D875E22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D32F0C8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64BE57F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68B025DB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48A931E7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1DEC419D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0B9DDD95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ОК-4, ОК-5, ОК-6, ОК-7, </w:t>
            </w:r>
          </w:p>
          <w:p w14:paraId="424A63C9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AE2FAE0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0BF2996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1A89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lastRenderedPageBreak/>
              <w:t>Формы контроля:</w:t>
            </w: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1.Индивидуальный                                         2.Групповой                                   3.Комбинированный                                      4.Самоконтроль</w:t>
            </w:r>
          </w:p>
          <w:p w14:paraId="2F25D8B4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Методы контроля:                                   </w:t>
            </w: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1.Письменный                                     2.Практический                                        3.Наблюдение и оценка практических действий                                                     4.Поурочный бал (оценивается деятельность студентов на всех этапах занятия и выводится итоговая оценка).</w:t>
            </w:r>
          </w:p>
          <w:p w14:paraId="59F7508C" w14:textId="77777777" w:rsidR="00772D7E" w:rsidRPr="00CD0E8E" w:rsidRDefault="00772D7E" w:rsidP="00D27C5E">
            <w:pPr>
              <w:widowControl w:val="0"/>
              <w:suppressAutoHyphens/>
              <w:autoSpaceDN w:val="0"/>
              <w:spacing w:before="280" w:after="28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5.Тестовый контроль с применением информационных технологий.</w:t>
            </w:r>
          </w:p>
          <w:p w14:paraId="7FD9FEEB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Итоговый контроль</w:t>
            </w: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форме дифференцированного зачета</w:t>
            </w:r>
          </w:p>
          <w:p w14:paraId="69158B6F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7A930A25" w14:textId="77777777" w:rsidR="00772D7E" w:rsidRPr="00CD0E8E" w:rsidRDefault="00772D7E" w:rsidP="00D27C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D0E8E"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 xml:space="preserve">Оценка </w:t>
            </w:r>
            <w:r w:rsidRPr="00CD0E8E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eastAsia="ru-RU"/>
              </w:rPr>
              <w:t>рефератов,</w:t>
            </w:r>
            <w:r w:rsidRPr="00CD0E8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сообщений, выступления с научно-исследовательскими докладами на конференциях и научных кружках.</w:t>
            </w:r>
          </w:p>
        </w:tc>
      </w:tr>
    </w:tbl>
    <w:p w14:paraId="74027D21" w14:textId="77777777" w:rsidR="00772D7E" w:rsidRDefault="00772D7E" w:rsidP="00772D7E">
      <w:pPr>
        <w:widowControl w:val="0"/>
        <w:suppressAutoHyphens/>
        <w:autoSpaceDN w:val="0"/>
        <w:spacing w:after="280" w:line="225" w:lineRule="atLeast"/>
        <w:ind w:left="225" w:right="225" w:hanging="36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</w:p>
    <w:p w14:paraId="1E875BCB" w14:textId="77777777" w:rsidR="00772D7E" w:rsidRDefault="00772D7E" w:rsidP="00772D7E"/>
    <w:p w14:paraId="49D93783" w14:textId="77777777" w:rsidR="00772D7E" w:rsidRDefault="00772D7E" w:rsidP="00772D7E"/>
    <w:p w14:paraId="2D338258" w14:textId="77777777" w:rsidR="007F3602" w:rsidRDefault="007F3602"/>
    <w:sectPr w:rsidR="007F3602" w:rsidSect="007F3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C518D" w14:textId="77777777" w:rsidR="002002FF" w:rsidRDefault="002002FF" w:rsidP="00772D7E">
      <w:pPr>
        <w:spacing w:after="0" w:line="240" w:lineRule="auto"/>
      </w:pPr>
      <w:r>
        <w:separator/>
      </w:r>
    </w:p>
  </w:endnote>
  <w:endnote w:type="continuationSeparator" w:id="0">
    <w:p w14:paraId="6745C975" w14:textId="77777777" w:rsidR="002002FF" w:rsidRDefault="002002FF" w:rsidP="00772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7659"/>
    </w:sdtPr>
    <w:sdtEndPr/>
    <w:sdtContent>
      <w:p w14:paraId="0C5D8FEF" w14:textId="77777777" w:rsidR="00D27C5E" w:rsidRDefault="0059481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D2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C677CB1" w14:textId="77777777" w:rsidR="00D27C5E" w:rsidRDefault="00D27C5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7657"/>
    </w:sdtPr>
    <w:sdtEndPr/>
    <w:sdtContent>
      <w:p w14:paraId="6D65D99B" w14:textId="77777777" w:rsidR="00D27C5E" w:rsidRDefault="00594810">
        <w:pPr>
          <w:pStyle w:val="a7"/>
          <w:jc w:val="right"/>
        </w:pPr>
      </w:p>
    </w:sdtContent>
  </w:sdt>
  <w:p w14:paraId="775A0671" w14:textId="77777777" w:rsidR="00D27C5E" w:rsidRDefault="00D27C5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983DB" w14:textId="77777777" w:rsidR="002002FF" w:rsidRDefault="002002FF" w:rsidP="00772D7E">
      <w:pPr>
        <w:spacing w:after="0" w:line="240" w:lineRule="auto"/>
      </w:pPr>
      <w:r>
        <w:separator/>
      </w:r>
    </w:p>
  </w:footnote>
  <w:footnote w:type="continuationSeparator" w:id="0">
    <w:p w14:paraId="2EA4042D" w14:textId="77777777" w:rsidR="002002FF" w:rsidRDefault="002002FF" w:rsidP="00772D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E21E7"/>
    <w:multiLevelType w:val="hybridMultilevel"/>
    <w:tmpl w:val="0504C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464E2A"/>
    <w:multiLevelType w:val="hybridMultilevel"/>
    <w:tmpl w:val="372CF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1D623B"/>
    <w:multiLevelType w:val="multilevel"/>
    <w:tmpl w:val="8D78D152"/>
    <w:styleLink w:val="WW8Num15"/>
    <w:lvl w:ilvl="0">
      <w:start w:val="1"/>
      <w:numFmt w:val="decimal"/>
      <w:lvlText w:val="%1."/>
      <w:lvlJc w:val="left"/>
      <w:pPr>
        <w:ind w:left="0" w:firstLine="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 w16cid:durableId="254483183">
    <w:abstractNumId w:val="1"/>
  </w:num>
  <w:num w:numId="2" w16cid:durableId="2396804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959908">
    <w:abstractNumId w:val="0"/>
  </w:num>
  <w:num w:numId="4" w16cid:durableId="1114210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26888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2D7E"/>
    <w:rsid w:val="00042D2D"/>
    <w:rsid w:val="000D733F"/>
    <w:rsid w:val="00112700"/>
    <w:rsid w:val="001F7628"/>
    <w:rsid w:val="002002FF"/>
    <w:rsid w:val="00356270"/>
    <w:rsid w:val="003E35D8"/>
    <w:rsid w:val="00520FBE"/>
    <w:rsid w:val="0053135B"/>
    <w:rsid w:val="00594810"/>
    <w:rsid w:val="00716930"/>
    <w:rsid w:val="00772D7E"/>
    <w:rsid w:val="007B5933"/>
    <w:rsid w:val="007F2AE9"/>
    <w:rsid w:val="007F3602"/>
    <w:rsid w:val="008140E8"/>
    <w:rsid w:val="0090599C"/>
    <w:rsid w:val="00AA0913"/>
    <w:rsid w:val="00B74767"/>
    <w:rsid w:val="00BC532F"/>
    <w:rsid w:val="00C65D45"/>
    <w:rsid w:val="00C84AE0"/>
    <w:rsid w:val="00D00FF2"/>
    <w:rsid w:val="00D27C5E"/>
    <w:rsid w:val="00D630D3"/>
    <w:rsid w:val="00EC7748"/>
    <w:rsid w:val="00F2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09"/>
    <o:shapelayout v:ext="edit">
      <o:idmap v:ext="edit" data="1"/>
    </o:shapelayout>
  </w:shapeDefaults>
  <w:decimalSymbol w:val=","/>
  <w:listSeparator w:val=";"/>
  <w14:docId w14:val="19D1EC4C"/>
  <w15:docId w15:val="{31D082DF-627A-44A3-9BF8-DD281AA0D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2D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72D7E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772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2D7E"/>
  </w:style>
  <w:style w:type="paragraph" w:styleId="a7">
    <w:name w:val="footer"/>
    <w:basedOn w:val="a"/>
    <w:link w:val="a8"/>
    <w:uiPriority w:val="99"/>
    <w:unhideWhenUsed/>
    <w:rsid w:val="00772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2D7E"/>
  </w:style>
  <w:style w:type="paragraph" w:styleId="a9">
    <w:name w:val="Body Text"/>
    <w:basedOn w:val="a"/>
    <w:link w:val="1"/>
    <w:semiHidden/>
    <w:unhideWhenUsed/>
    <w:rsid w:val="00772D7E"/>
    <w:pPr>
      <w:widowControl w:val="0"/>
      <w:shd w:val="clear" w:color="auto" w:fill="FFFFFF"/>
      <w:spacing w:after="2520" w:line="221" w:lineRule="exact"/>
      <w:ind w:hanging="560"/>
    </w:pPr>
    <w:rPr>
      <w:rFonts w:ascii="Century Schoolbook" w:hAnsi="Century Schoolbook"/>
      <w:spacing w:val="4"/>
      <w:sz w:val="19"/>
      <w:szCs w:val="19"/>
      <w:lang w:bidi="he-IL"/>
    </w:rPr>
  </w:style>
  <w:style w:type="character" w:customStyle="1" w:styleId="aa">
    <w:name w:val="Основной текст Знак"/>
    <w:basedOn w:val="a0"/>
    <w:semiHidden/>
    <w:rsid w:val="00772D7E"/>
  </w:style>
  <w:style w:type="paragraph" w:styleId="ab">
    <w:name w:val="Balloon Text"/>
    <w:basedOn w:val="a"/>
    <w:link w:val="ac"/>
    <w:uiPriority w:val="99"/>
    <w:semiHidden/>
    <w:unhideWhenUsed/>
    <w:rsid w:val="00772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2D7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72D7E"/>
    <w:pPr>
      <w:ind w:left="720"/>
      <w:contextualSpacing/>
    </w:pPr>
  </w:style>
  <w:style w:type="paragraph" w:customStyle="1" w:styleId="c2c6">
    <w:name w:val="c2 c6"/>
    <w:basedOn w:val="a"/>
    <w:rsid w:val="00772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72D7E"/>
  </w:style>
  <w:style w:type="character" w:customStyle="1" w:styleId="1">
    <w:name w:val="Основной текст Знак1"/>
    <w:basedOn w:val="a0"/>
    <w:link w:val="a9"/>
    <w:semiHidden/>
    <w:locked/>
    <w:rsid w:val="00772D7E"/>
    <w:rPr>
      <w:rFonts w:ascii="Century Schoolbook" w:hAnsi="Century Schoolbook"/>
      <w:spacing w:val="4"/>
      <w:sz w:val="19"/>
      <w:szCs w:val="19"/>
      <w:shd w:val="clear" w:color="auto" w:fill="FFFFFF"/>
      <w:lang w:bidi="he-IL"/>
    </w:rPr>
  </w:style>
  <w:style w:type="table" w:styleId="ae">
    <w:name w:val="Table Grid"/>
    <w:basedOn w:val="a1"/>
    <w:uiPriority w:val="59"/>
    <w:rsid w:val="00772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772D7E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5">
    <w:name w:val="WW8Num15"/>
    <w:rsid w:val="00772D7E"/>
    <w:pPr>
      <w:numPr>
        <w:numId w:val="5"/>
      </w:numPr>
    </w:pPr>
  </w:style>
  <w:style w:type="table" w:customStyle="1" w:styleId="2">
    <w:name w:val="Сетка таблицы2"/>
    <w:basedOn w:val="a1"/>
    <w:next w:val="ae"/>
    <w:uiPriority w:val="59"/>
    <w:rsid w:val="00594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0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hemi.wallst.ru/" TargetMode="External"/><Relationship Id="rId18" Type="http://schemas.openxmlformats.org/officeDocument/2006/relationships/hyperlink" Target="http://www.uroki.net/%20-%20UROKI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hemistry.narod.ru/%20" TargetMode="External"/><Relationship Id="rId17" Type="http://schemas.openxmlformats.org/officeDocument/2006/relationships/hyperlink" Target="http://pedsovet.org/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im.1september.ru/%2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%20" TargetMode="External"/><Relationship Id="rId10" Type="http://schemas.openxmlformats.org/officeDocument/2006/relationships/hyperlink" Target="http://www.biblio-online.ru" TargetMode="External"/><Relationship Id="rId19" Type="http://schemas.openxmlformats.org/officeDocument/2006/relationships/hyperlink" Target="http://festival.1september.ru/subjects/4/%2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ollege.ru/chemistry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001D0-3022-4114-A643-BDAB28D8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28</Pages>
  <Words>7137</Words>
  <Characters>40684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selll selll</cp:lastModifiedBy>
  <cp:revision>12</cp:revision>
  <cp:lastPrinted>2020-01-21T11:47:00Z</cp:lastPrinted>
  <dcterms:created xsi:type="dcterms:W3CDTF">2019-11-09T03:03:00Z</dcterms:created>
  <dcterms:modified xsi:type="dcterms:W3CDTF">2023-10-01T09:21:00Z</dcterms:modified>
</cp:coreProperties>
</file>