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54" w:rsidRPr="007D31E4" w:rsidRDefault="001C5F54" w:rsidP="001C5F54">
      <w:pPr>
        <w:jc w:val="center"/>
        <w:rPr>
          <w:b/>
          <w:caps/>
        </w:rPr>
      </w:pPr>
      <w:r w:rsidRPr="007D31E4">
        <w:rPr>
          <w:b/>
          <w:caps/>
        </w:rPr>
        <w:t>Аннотация рабочей программы учебной дисциплины</w:t>
      </w:r>
    </w:p>
    <w:p w:rsidR="001C5F54" w:rsidRDefault="001C5F54" w:rsidP="001C5F54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5"/>
      </w:tblGrid>
      <w:tr w:rsidR="001C5F54" w:rsidRPr="007B5280" w:rsidTr="008A6245">
        <w:tc>
          <w:tcPr>
            <w:tcW w:w="9495" w:type="dxa"/>
          </w:tcPr>
          <w:p w:rsidR="001C5F54" w:rsidRPr="008718EB" w:rsidRDefault="001C5F54" w:rsidP="008A6245">
            <w:pPr>
              <w:jc w:val="center"/>
              <w:rPr>
                <w:sz w:val="28"/>
                <w:szCs w:val="28"/>
              </w:rPr>
            </w:pPr>
            <w:r w:rsidRPr="008718EB">
              <w:rPr>
                <w:sz w:val="28"/>
                <w:szCs w:val="28"/>
              </w:rPr>
              <w:t>Психология саморегуляции и профессиональная адаптация</w:t>
            </w:r>
          </w:p>
        </w:tc>
      </w:tr>
    </w:tbl>
    <w:p w:rsidR="001C5F54" w:rsidRDefault="001C5F54" w:rsidP="001C5F54">
      <w:pPr>
        <w:jc w:val="center"/>
        <w:rPr>
          <w:i/>
        </w:rPr>
      </w:pPr>
      <w:r>
        <w:rPr>
          <w:i/>
        </w:rPr>
        <w:t>наименование дисциплины</w:t>
      </w:r>
    </w:p>
    <w:p w:rsidR="001C5F54" w:rsidRDefault="001C5F54" w:rsidP="001C5F54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:rsidR="001C5F54" w:rsidRPr="008718EB" w:rsidRDefault="001C5F54" w:rsidP="001C5F54">
      <w:pPr>
        <w:ind w:firstLine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 xml:space="preserve">1.1. Место дисциплины в структуре основной профессиональной </w:t>
      </w:r>
      <w:r w:rsidRPr="008718EB">
        <w:rPr>
          <w:rFonts w:eastAsia="PMingLiU"/>
          <w:b/>
          <w:sz w:val="28"/>
          <w:szCs w:val="28"/>
        </w:rPr>
        <w:t>образовательной программы</w:t>
      </w:r>
    </w:p>
    <w:p w:rsidR="001C5F54" w:rsidRPr="002A2757" w:rsidRDefault="001C5F54" w:rsidP="001C5F54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  <w:r w:rsidRPr="008718EB">
        <w:rPr>
          <w:sz w:val="28"/>
          <w:szCs w:val="28"/>
        </w:rPr>
        <w:t xml:space="preserve">Учебная дисциплина «Психология саморегуляции и профессиональная адаптация» принадлежит к </w:t>
      </w:r>
      <w:proofErr w:type="spellStart"/>
      <w:r w:rsidRPr="008718EB">
        <w:rPr>
          <w:sz w:val="28"/>
          <w:szCs w:val="28"/>
        </w:rPr>
        <w:t>общепрофессиональному</w:t>
      </w:r>
      <w:proofErr w:type="spellEnd"/>
      <w:r w:rsidRPr="008718EB">
        <w:rPr>
          <w:sz w:val="28"/>
          <w:szCs w:val="28"/>
        </w:rPr>
        <w:t xml:space="preserve"> циклу</w:t>
      </w:r>
      <w:r>
        <w:rPr>
          <w:color w:val="000000"/>
          <w:sz w:val="28"/>
          <w:szCs w:val="28"/>
        </w:rPr>
        <w:t>.</w:t>
      </w:r>
    </w:p>
    <w:p w:rsidR="001C5F54" w:rsidRDefault="001C5F54" w:rsidP="001C5F54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8718EB">
        <w:rPr>
          <w:iCs/>
          <w:sz w:val="28"/>
          <w:szCs w:val="28"/>
        </w:rPr>
        <w:t xml:space="preserve">Дисциплина введена за счет часов вариативной части с целью расширения основного вида деятельности выпускника в соответствии с запросами регионального рынка труда. </w:t>
      </w:r>
    </w:p>
    <w:p w:rsidR="001C5F54" w:rsidRPr="008718EB" w:rsidRDefault="001C5F54" w:rsidP="001C5F54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1C5F54" w:rsidRDefault="001C5F54" w:rsidP="001C5F54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>
        <w:rPr>
          <w:b/>
          <w:bCs/>
          <w:color w:val="000000"/>
          <w:sz w:val="28"/>
          <w:szCs w:val="28"/>
        </w:rPr>
        <w:t xml:space="preserve">. </w:t>
      </w:r>
      <w:r w:rsidRPr="00D91F81">
        <w:rPr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  <w:r>
        <w:rPr>
          <w:b/>
          <w:bCs/>
          <w:color w:val="000000"/>
          <w:sz w:val="28"/>
          <w:szCs w:val="28"/>
        </w:rPr>
        <w:t xml:space="preserve"> </w:t>
      </w: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969"/>
        <w:gridCol w:w="4777"/>
      </w:tblGrid>
      <w:tr w:rsidR="001C5F54" w:rsidRPr="004B016A" w:rsidTr="008A6245">
        <w:trPr>
          <w:trHeight w:val="649"/>
        </w:trPr>
        <w:tc>
          <w:tcPr>
            <w:tcW w:w="1384" w:type="dxa"/>
            <w:hideMark/>
          </w:tcPr>
          <w:p w:rsidR="001C5F54" w:rsidRPr="004B016A" w:rsidRDefault="001C5F54" w:rsidP="008A6245">
            <w:pPr>
              <w:jc w:val="center"/>
            </w:pPr>
            <w:r w:rsidRPr="004B016A">
              <w:rPr>
                <w:sz w:val="22"/>
                <w:szCs w:val="22"/>
              </w:rPr>
              <w:t>Код</w:t>
            </w:r>
          </w:p>
          <w:p w:rsidR="001C5F54" w:rsidRPr="004B016A" w:rsidRDefault="001C5F54" w:rsidP="008A6245">
            <w:pPr>
              <w:jc w:val="center"/>
            </w:pPr>
            <w:r w:rsidRPr="004B016A">
              <w:rPr>
                <w:sz w:val="22"/>
                <w:szCs w:val="22"/>
              </w:rPr>
              <w:t>ПК, ОК</w:t>
            </w:r>
          </w:p>
        </w:tc>
        <w:tc>
          <w:tcPr>
            <w:tcW w:w="3969" w:type="dxa"/>
            <w:hideMark/>
          </w:tcPr>
          <w:p w:rsidR="001C5F54" w:rsidRPr="004B016A" w:rsidRDefault="001C5F54" w:rsidP="008A6245">
            <w:pPr>
              <w:jc w:val="center"/>
            </w:pPr>
            <w:r w:rsidRPr="004B016A">
              <w:rPr>
                <w:sz w:val="22"/>
                <w:szCs w:val="22"/>
              </w:rPr>
              <w:t>Умения</w:t>
            </w:r>
          </w:p>
        </w:tc>
        <w:tc>
          <w:tcPr>
            <w:tcW w:w="4777" w:type="dxa"/>
            <w:hideMark/>
          </w:tcPr>
          <w:p w:rsidR="001C5F54" w:rsidRPr="004B016A" w:rsidRDefault="001C5F54" w:rsidP="008A6245">
            <w:pPr>
              <w:jc w:val="center"/>
            </w:pPr>
            <w:r w:rsidRPr="004B016A">
              <w:rPr>
                <w:sz w:val="22"/>
                <w:szCs w:val="22"/>
              </w:rPr>
              <w:t>Знания</w:t>
            </w:r>
          </w:p>
        </w:tc>
      </w:tr>
      <w:tr w:rsidR="001C5F54" w:rsidRPr="004B016A" w:rsidTr="008A6245">
        <w:trPr>
          <w:trHeight w:val="8861"/>
        </w:trPr>
        <w:tc>
          <w:tcPr>
            <w:tcW w:w="1384" w:type="dxa"/>
          </w:tcPr>
          <w:p w:rsidR="001C5F54" w:rsidRPr="0095283E" w:rsidRDefault="001C5F54" w:rsidP="008A6245">
            <w:pPr>
              <w:jc w:val="center"/>
              <w:rPr>
                <w:iCs/>
              </w:rPr>
            </w:pPr>
            <w:r w:rsidRPr="0095283E">
              <w:rPr>
                <w:iCs/>
              </w:rPr>
              <w:t>ОК 01</w:t>
            </w:r>
          </w:p>
          <w:p w:rsidR="001C5F54" w:rsidRPr="0095283E" w:rsidRDefault="001C5F54" w:rsidP="008A6245">
            <w:pPr>
              <w:jc w:val="center"/>
              <w:rPr>
                <w:iCs/>
              </w:rPr>
            </w:pPr>
            <w:r w:rsidRPr="0095283E">
              <w:rPr>
                <w:iCs/>
              </w:rPr>
              <w:t>ОК 02</w:t>
            </w:r>
          </w:p>
          <w:p w:rsidR="001C5F54" w:rsidRPr="0095283E" w:rsidRDefault="001C5F54" w:rsidP="008A6245">
            <w:pPr>
              <w:jc w:val="center"/>
              <w:rPr>
                <w:iCs/>
              </w:rPr>
            </w:pPr>
            <w:r w:rsidRPr="0095283E">
              <w:rPr>
                <w:iCs/>
              </w:rPr>
              <w:t>ОК 03</w:t>
            </w:r>
          </w:p>
          <w:p w:rsidR="001C5F54" w:rsidRPr="0095283E" w:rsidRDefault="001C5F54" w:rsidP="008A6245">
            <w:pPr>
              <w:jc w:val="center"/>
              <w:rPr>
                <w:iCs/>
              </w:rPr>
            </w:pPr>
            <w:r w:rsidRPr="0095283E">
              <w:rPr>
                <w:iCs/>
              </w:rPr>
              <w:t>ОК 04</w:t>
            </w:r>
            <w:r w:rsidRPr="0095283E">
              <w:rPr>
                <w:iCs/>
              </w:rPr>
              <w:br/>
              <w:t xml:space="preserve"> ОК 05</w:t>
            </w:r>
          </w:p>
          <w:p w:rsidR="001C5F54" w:rsidRPr="0095283E" w:rsidRDefault="001C5F54" w:rsidP="008A6245">
            <w:pPr>
              <w:jc w:val="center"/>
            </w:pPr>
            <w:r w:rsidRPr="0095283E">
              <w:rPr>
                <w:iCs/>
              </w:rPr>
              <w:t>ОК 06</w:t>
            </w:r>
            <w:r w:rsidRPr="0095283E">
              <w:rPr>
                <w:iCs/>
              </w:rPr>
              <w:br/>
            </w:r>
            <w:r w:rsidRPr="0095283E">
              <w:t>ЛР</w:t>
            </w:r>
          </w:p>
          <w:p w:rsidR="001C5F54" w:rsidRPr="0095283E" w:rsidRDefault="001C5F54" w:rsidP="008A6245">
            <w:pPr>
              <w:jc w:val="center"/>
              <w:rPr>
                <w:b/>
                <w:i/>
              </w:rPr>
            </w:pPr>
            <w:r w:rsidRPr="0095283E">
              <w:t>4,7,11,13</w:t>
            </w:r>
          </w:p>
        </w:tc>
        <w:tc>
          <w:tcPr>
            <w:tcW w:w="3969" w:type="dxa"/>
          </w:tcPr>
          <w:p w:rsidR="001C5F54" w:rsidRPr="0095283E" w:rsidRDefault="001C5F54" w:rsidP="008A6245">
            <w:pPr>
              <w:shd w:val="clear" w:color="auto" w:fill="FFFFFF"/>
              <w:jc w:val="both"/>
              <w:rPr>
                <w:color w:val="000000"/>
              </w:rPr>
            </w:pPr>
            <w:r w:rsidRPr="0095283E">
              <w:rPr>
                <w:color w:val="000000"/>
              </w:rPr>
              <w:t xml:space="preserve">Выбирать способы решения задач профессиональной деятельности, применительно </w:t>
            </w:r>
            <w:proofErr w:type="gramStart"/>
            <w:r w:rsidRPr="0095283E">
              <w:rPr>
                <w:color w:val="000000"/>
              </w:rPr>
              <w:t>к</w:t>
            </w:r>
            <w:proofErr w:type="gramEnd"/>
          </w:p>
          <w:p w:rsidR="001C5F54" w:rsidRPr="0095283E" w:rsidRDefault="001C5F54" w:rsidP="008A6245">
            <w:pPr>
              <w:shd w:val="clear" w:color="auto" w:fill="FFFFFF"/>
              <w:jc w:val="both"/>
              <w:rPr>
                <w:color w:val="000000"/>
              </w:rPr>
            </w:pPr>
            <w:r w:rsidRPr="0095283E">
              <w:rPr>
                <w:color w:val="000000"/>
              </w:rPr>
              <w:t>различным контекстам.</w:t>
            </w:r>
          </w:p>
          <w:p w:rsidR="001C5F54" w:rsidRPr="0095283E" w:rsidRDefault="001C5F54" w:rsidP="008A6245">
            <w:pPr>
              <w:shd w:val="clear" w:color="auto" w:fill="FFFFFF"/>
              <w:jc w:val="both"/>
              <w:rPr>
                <w:color w:val="000000"/>
              </w:rPr>
            </w:pPr>
            <w:r w:rsidRPr="0095283E">
              <w:rPr>
                <w:color w:val="000000"/>
              </w:rPr>
              <w:t xml:space="preserve">Осуществлять поиск, анализ и интерпретацию информации, необходимой </w:t>
            </w:r>
            <w:proofErr w:type="gramStart"/>
            <w:r w:rsidRPr="0095283E">
              <w:rPr>
                <w:color w:val="000000"/>
              </w:rPr>
              <w:t>для</w:t>
            </w:r>
            <w:proofErr w:type="gramEnd"/>
          </w:p>
          <w:p w:rsidR="001C5F54" w:rsidRPr="0095283E" w:rsidRDefault="001C5F54" w:rsidP="008A6245">
            <w:pPr>
              <w:shd w:val="clear" w:color="auto" w:fill="FFFFFF"/>
              <w:jc w:val="both"/>
              <w:rPr>
                <w:color w:val="000000"/>
              </w:rPr>
            </w:pPr>
            <w:r w:rsidRPr="0095283E">
              <w:rPr>
                <w:color w:val="000000"/>
              </w:rPr>
              <w:t>выполнения задач профессиональной деятельности.</w:t>
            </w:r>
          </w:p>
          <w:p w:rsidR="001C5F54" w:rsidRPr="0095283E" w:rsidRDefault="001C5F54" w:rsidP="008A6245">
            <w:pPr>
              <w:shd w:val="clear" w:color="auto" w:fill="FFFFFF"/>
              <w:jc w:val="both"/>
              <w:rPr>
                <w:color w:val="000000"/>
              </w:rPr>
            </w:pPr>
            <w:r w:rsidRPr="0095283E">
              <w:rPr>
                <w:color w:val="000000"/>
              </w:rPr>
              <w:t>Планировать и реализовывать собственное профессиональное и личностное развитие.</w:t>
            </w:r>
          </w:p>
          <w:p w:rsidR="001C5F54" w:rsidRPr="0095283E" w:rsidRDefault="001C5F54" w:rsidP="008A6245">
            <w:pPr>
              <w:shd w:val="clear" w:color="auto" w:fill="FFFFFF"/>
              <w:jc w:val="both"/>
              <w:rPr>
                <w:color w:val="000000"/>
              </w:rPr>
            </w:pPr>
            <w:r w:rsidRPr="0095283E">
              <w:rPr>
                <w:color w:val="000000"/>
              </w:rPr>
              <w:t>Работать в коллективе и команде, эффективно взаимодействовать с коллегами,</w:t>
            </w:r>
          </w:p>
          <w:p w:rsidR="001C5F54" w:rsidRPr="0095283E" w:rsidRDefault="001C5F54" w:rsidP="008A6245">
            <w:pPr>
              <w:shd w:val="clear" w:color="auto" w:fill="FFFFFF"/>
              <w:jc w:val="both"/>
              <w:rPr>
                <w:color w:val="000000"/>
              </w:rPr>
            </w:pPr>
            <w:r w:rsidRPr="0095283E">
              <w:rPr>
                <w:color w:val="000000"/>
              </w:rPr>
              <w:t>руководством, клиентами.</w:t>
            </w:r>
          </w:p>
          <w:p w:rsidR="001C5F54" w:rsidRPr="0095283E" w:rsidRDefault="001C5F54" w:rsidP="008A6245">
            <w:pPr>
              <w:shd w:val="clear" w:color="auto" w:fill="FFFFFF"/>
              <w:jc w:val="both"/>
              <w:rPr>
                <w:color w:val="000000"/>
              </w:rPr>
            </w:pPr>
            <w:r w:rsidRPr="0095283E">
              <w:rPr>
                <w:color w:val="000000"/>
              </w:rPr>
              <w:t xml:space="preserve">Осуществлять устную и письменную коммуникацию на государственном языке </w:t>
            </w:r>
            <w:proofErr w:type="gramStart"/>
            <w:r w:rsidRPr="0095283E">
              <w:rPr>
                <w:color w:val="000000"/>
              </w:rPr>
              <w:t>с</w:t>
            </w:r>
            <w:proofErr w:type="gramEnd"/>
          </w:p>
          <w:p w:rsidR="001C5F54" w:rsidRPr="0095283E" w:rsidRDefault="001C5F54" w:rsidP="008A6245">
            <w:pPr>
              <w:shd w:val="clear" w:color="auto" w:fill="FFFFFF"/>
              <w:jc w:val="both"/>
              <w:rPr>
                <w:color w:val="000000"/>
              </w:rPr>
            </w:pPr>
            <w:r w:rsidRPr="0095283E">
              <w:rPr>
                <w:color w:val="000000"/>
              </w:rPr>
              <w:t>учетом особенностей социального и культурного контекста.</w:t>
            </w:r>
          </w:p>
          <w:p w:rsidR="001C5F54" w:rsidRPr="0095283E" w:rsidRDefault="001C5F54" w:rsidP="008A6245">
            <w:pPr>
              <w:shd w:val="clear" w:color="auto" w:fill="FFFFFF"/>
              <w:jc w:val="both"/>
              <w:rPr>
                <w:color w:val="000000"/>
              </w:rPr>
            </w:pPr>
            <w:r w:rsidRPr="0095283E">
              <w:rPr>
                <w:color w:val="00000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</w:t>
            </w:r>
          </w:p>
          <w:p w:rsidR="001C5F54" w:rsidRPr="0095283E" w:rsidRDefault="001C5F54" w:rsidP="008A6245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95283E">
              <w:rPr>
                <w:color w:val="000000"/>
              </w:rPr>
              <w:t>антикоррупционного</w:t>
            </w:r>
            <w:proofErr w:type="spellEnd"/>
            <w:r w:rsidRPr="0095283E">
              <w:rPr>
                <w:color w:val="000000"/>
              </w:rPr>
              <w:t xml:space="preserve"> поведения.</w:t>
            </w:r>
          </w:p>
          <w:p w:rsidR="001C5F54" w:rsidRPr="0095283E" w:rsidRDefault="001C5F54" w:rsidP="008A6245">
            <w:pPr>
              <w:shd w:val="clear" w:color="auto" w:fill="FFFFFF"/>
              <w:rPr>
                <w:rFonts w:ascii="YS Text" w:hAnsi="YS Text"/>
                <w:color w:val="000000"/>
              </w:rPr>
            </w:pPr>
          </w:p>
          <w:p w:rsidR="001C5F54" w:rsidRPr="0095283E" w:rsidRDefault="001C5F54" w:rsidP="008A6245">
            <w:pPr>
              <w:suppressAutoHyphens/>
              <w:jc w:val="both"/>
              <w:rPr>
                <w:rStyle w:val="a3"/>
                <w:rFonts w:eastAsia="Calibri"/>
                <w:i w:val="0"/>
                <w:iCs w:val="0"/>
              </w:rPr>
            </w:pPr>
          </w:p>
        </w:tc>
        <w:tc>
          <w:tcPr>
            <w:tcW w:w="4777" w:type="dxa"/>
          </w:tcPr>
          <w:p w:rsidR="001C5F54" w:rsidRPr="00437DC1" w:rsidRDefault="001C5F54" w:rsidP="008A6245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437DC1">
              <w:rPr>
                <w:szCs w:val="28"/>
              </w:rPr>
              <w:t>иды психических состояний личности</w:t>
            </w:r>
          </w:p>
          <w:p w:rsidR="001C5F54" w:rsidRPr="00437DC1" w:rsidRDefault="001C5F54" w:rsidP="008A6245">
            <w:pPr>
              <w:rPr>
                <w:szCs w:val="28"/>
              </w:rPr>
            </w:pPr>
            <w:r w:rsidRPr="00437DC1">
              <w:rPr>
                <w:szCs w:val="28"/>
              </w:rPr>
              <w:t>реакции человека на стрессовые ситуации</w:t>
            </w:r>
            <w:r>
              <w:rPr>
                <w:szCs w:val="28"/>
              </w:rPr>
              <w:t>;</w:t>
            </w:r>
          </w:p>
          <w:p w:rsidR="001C5F54" w:rsidRPr="00437DC1" w:rsidRDefault="001C5F54" w:rsidP="008A6245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437DC1">
              <w:rPr>
                <w:szCs w:val="28"/>
              </w:rPr>
              <w:t>собенности психологического стресса</w:t>
            </w:r>
          </w:p>
          <w:p w:rsidR="001C5F54" w:rsidRPr="00437DC1" w:rsidRDefault="001C5F54" w:rsidP="008A6245">
            <w:pPr>
              <w:rPr>
                <w:szCs w:val="28"/>
              </w:rPr>
            </w:pPr>
            <w:r w:rsidRPr="00437DC1">
              <w:rPr>
                <w:szCs w:val="28"/>
              </w:rPr>
              <w:t>методы саморегуляции поведения и психических состояний</w:t>
            </w:r>
            <w:r>
              <w:rPr>
                <w:szCs w:val="28"/>
              </w:rPr>
              <w:t>;</w:t>
            </w:r>
          </w:p>
          <w:p w:rsidR="001C5F54" w:rsidRPr="00437DC1" w:rsidRDefault="001C5F54" w:rsidP="008A6245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437DC1">
              <w:rPr>
                <w:szCs w:val="28"/>
              </w:rPr>
              <w:t xml:space="preserve">тратегии </w:t>
            </w:r>
            <w:proofErr w:type="spellStart"/>
            <w:r w:rsidRPr="00437DC1">
              <w:rPr>
                <w:szCs w:val="28"/>
              </w:rPr>
              <w:t>совладающего</w:t>
            </w:r>
            <w:proofErr w:type="spellEnd"/>
            <w:r w:rsidRPr="00437DC1">
              <w:rPr>
                <w:szCs w:val="28"/>
              </w:rPr>
              <w:t xml:space="preserve"> поведения</w:t>
            </w:r>
            <w:r>
              <w:rPr>
                <w:szCs w:val="28"/>
              </w:rPr>
              <w:t>;</w:t>
            </w:r>
          </w:p>
          <w:p w:rsidR="001C5F54" w:rsidRPr="00437DC1" w:rsidRDefault="001C5F54" w:rsidP="008A6245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437DC1">
              <w:rPr>
                <w:szCs w:val="28"/>
              </w:rPr>
              <w:t>сихологические механизмы адаптации человека к профессиональной деятельности</w:t>
            </w:r>
            <w:r>
              <w:rPr>
                <w:szCs w:val="28"/>
              </w:rPr>
              <w:t>;</w:t>
            </w:r>
          </w:p>
          <w:p w:rsidR="001C5F54" w:rsidRPr="00437DC1" w:rsidRDefault="001C5F54" w:rsidP="008A6245">
            <w:pPr>
              <w:rPr>
                <w:szCs w:val="28"/>
              </w:rPr>
            </w:pPr>
            <w:r>
              <w:rPr>
                <w:szCs w:val="28"/>
              </w:rPr>
              <w:t>Э</w:t>
            </w:r>
            <w:r w:rsidRPr="00437DC1">
              <w:rPr>
                <w:szCs w:val="28"/>
              </w:rPr>
              <w:t>тические принципы общения с  людьми  с ОВЗ</w:t>
            </w:r>
            <w:r>
              <w:rPr>
                <w:szCs w:val="28"/>
              </w:rPr>
              <w:t>;</w:t>
            </w:r>
          </w:p>
          <w:p w:rsidR="001C5F54" w:rsidRPr="008A3590" w:rsidRDefault="001C5F54" w:rsidP="008A6245">
            <w:pPr>
              <w:rPr>
                <w:i/>
                <w:szCs w:val="28"/>
              </w:rPr>
            </w:pPr>
            <w:r>
              <w:rPr>
                <w:szCs w:val="28"/>
              </w:rPr>
              <w:t>П</w:t>
            </w:r>
            <w:r w:rsidRPr="00437DC1">
              <w:rPr>
                <w:szCs w:val="28"/>
              </w:rPr>
              <w:t>ринципы профилактики негативных последствий профессионального стресса</w:t>
            </w:r>
            <w:r>
              <w:rPr>
                <w:szCs w:val="28"/>
              </w:rPr>
              <w:t>.</w:t>
            </w:r>
          </w:p>
        </w:tc>
      </w:tr>
    </w:tbl>
    <w:p w:rsidR="001C5F54" w:rsidRDefault="001C5F54" w:rsidP="001C5F54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1C5F54" w:rsidRDefault="001C5F54" w:rsidP="001C5F54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1C5F54" w:rsidRDefault="001C5F54" w:rsidP="001C5F54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p w:rsidR="001C5F54" w:rsidRDefault="001C5F54" w:rsidP="001C5F54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:rsidR="001C5F54" w:rsidRPr="00FE57F4" w:rsidRDefault="001C5F54" w:rsidP="001C5F54">
      <w:pPr>
        <w:shd w:val="clear" w:color="auto" w:fill="FFFFFF"/>
        <w:tabs>
          <w:tab w:val="left" w:pos="49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 w:rsidRPr="007729B8">
        <w:rPr>
          <w:b/>
          <w:bCs/>
          <w:color w:val="000000"/>
          <w:sz w:val="28"/>
          <w:szCs w:val="28"/>
        </w:rPr>
        <w:t>.</w:t>
      </w:r>
      <w:r w:rsidRPr="007729B8">
        <w:rPr>
          <w:b/>
          <w:bCs/>
          <w:color w:val="000000"/>
          <w:sz w:val="28"/>
          <w:szCs w:val="28"/>
        </w:rPr>
        <w:tab/>
      </w:r>
      <w:r w:rsidRPr="00FE57F4">
        <w:rPr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:rsidR="001C5F54" w:rsidRPr="008718EB" w:rsidRDefault="001C5F54" w:rsidP="001C5F54">
      <w:pPr>
        <w:shd w:val="clear" w:color="auto" w:fill="FFFFFF"/>
        <w:tabs>
          <w:tab w:val="left" w:leader="underscore" w:pos="6806"/>
        </w:tabs>
        <w:ind w:firstLine="725"/>
        <w:jc w:val="both"/>
        <w:rPr>
          <w:sz w:val="28"/>
          <w:szCs w:val="28"/>
        </w:rPr>
      </w:pPr>
      <w:r w:rsidRPr="008718EB">
        <w:rPr>
          <w:sz w:val="28"/>
          <w:szCs w:val="28"/>
          <w:lang w:eastAsia="en-US"/>
        </w:rPr>
        <w:t xml:space="preserve">Объем работы обучающихся во взаимодействии с преподавателем </w:t>
      </w:r>
      <w:r w:rsidR="00FA6BF2">
        <w:rPr>
          <w:spacing w:val="-2"/>
          <w:sz w:val="28"/>
          <w:szCs w:val="28"/>
        </w:rPr>
        <w:t xml:space="preserve">46 </w:t>
      </w:r>
      <w:r w:rsidRPr="008718EB">
        <w:rPr>
          <w:sz w:val="28"/>
          <w:szCs w:val="28"/>
        </w:rPr>
        <w:t>часов, в том числе:</w:t>
      </w:r>
    </w:p>
    <w:p w:rsidR="001C5F54" w:rsidRPr="008718EB" w:rsidRDefault="00FA6BF2" w:rsidP="001C5F54">
      <w:pPr>
        <w:shd w:val="clear" w:color="auto" w:fill="FFFFFF"/>
        <w:tabs>
          <w:tab w:val="left" w:leader="underscore" w:pos="6806"/>
        </w:tabs>
        <w:ind w:firstLine="725"/>
        <w:jc w:val="both"/>
        <w:rPr>
          <w:sz w:val="28"/>
          <w:szCs w:val="28"/>
        </w:rPr>
      </w:pPr>
      <w:r>
        <w:rPr>
          <w:sz w:val="28"/>
          <w:szCs w:val="28"/>
        </w:rPr>
        <w:t>- 46</w:t>
      </w:r>
      <w:r w:rsidR="001C5F54" w:rsidRPr="008718EB">
        <w:rPr>
          <w:sz w:val="28"/>
          <w:szCs w:val="28"/>
        </w:rPr>
        <w:t xml:space="preserve"> часов вариативной части, направленных на усиление обязательной части программы учебной дисциплины.</w:t>
      </w:r>
    </w:p>
    <w:p w:rsidR="001C5F54" w:rsidRPr="00FE57F4" w:rsidRDefault="001C5F54" w:rsidP="001C5F54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:rsidR="001C5F54" w:rsidRPr="007B6D09" w:rsidRDefault="001C5F54" w:rsidP="001C5F54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t>2. СТРУКТУРА И СОДЕРЖАНИЕ УЧЕБНОЙ ДИСЦИПЛИНЫ</w:t>
      </w:r>
    </w:p>
    <w:p w:rsidR="001C5F54" w:rsidRDefault="001C5F54" w:rsidP="001C5F54">
      <w:pPr>
        <w:ind w:firstLine="720"/>
        <w:rPr>
          <w:sz w:val="28"/>
          <w:szCs w:val="28"/>
        </w:rPr>
      </w:pPr>
    </w:p>
    <w:p w:rsidR="001C5F54" w:rsidRDefault="001C5F54" w:rsidP="001C5F54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:rsidR="00FA6BF2" w:rsidRDefault="00FA6BF2" w:rsidP="001C5F54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5"/>
        <w:gridCol w:w="2128"/>
      </w:tblGrid>
      <w:tr w:rsidR="00FA6BF2" w:rsidRPr="008718EB" w:rsidTr="00C236EB">
        <w:tc>
          <w:tcPr>
            <w:tcW w:w="7560" w:type="dxa"/>
          </w:tcPr>
          <w:p w:rsidR="00FA6BF2" w:rsidRPr="008718EB" w:rsidRDefault="00FA6BF2" w:rsidP="00C236EB">
            <w:pPr>
              <w:jc w:val="center"/>
              <w:rPr>
                <w:b/>
              </w:rPr>
            </w:pPr>
            <w:r w:rsidRPr="008718EB">
              <w:rPr>
                <w:b/>
              </w:rPr>
              <w:t>Вид учебной деятельности</w:t>
            </w:r>
          </w:p>
        </w:tc>
        <w:tc>
          <w:tcPr>
            <w:tcW w:w="2185" w:type="dxa"/>
          </w:tcPr>
          <w:p w:rsidR="00FA6BF2" w:rsidRPr="008718EB" w:rsidRDefault="00FA6BF2" w:rsidP="00C236EB">
            <w:pPr>
              <w:jc w:val="center"/>
              <w:rPr>
                <w:b/>
              </w:rPr>
            </w:pPr>
            <w:r w:rsidRPr="008718EB">
              <w:rPr>
                <w:b/>
              </w:rPr>
              <w:t>Объем часов</w:t>
            </w:r>
          </w:p>
        </w:tc>
      </w:tr>
      <w:tr w:rsidR="00FA6BF2" w:rsidRPr="008718EB" w:rsidTr="00C236EB">
        <w:trPr>
          <w:trHeight w:val="122"/>
        </w:trPr>
        <w:tc>
          <w:tcPr>
            <w:tcW w:w="7560" w:type="dxa"/>
          </w:tcPr>
          <w:p w:rsidR="00FA6BF2" w:rsidRPr="008718EB" w:rsidRDefault="00FA6BF2" w:rsidP="00C236EB">
            <w:pPr>
              <w:rPr>
                <w:b/>
              </w:rPr>
            </w:pPr>
            <w:r w:rsidRPr="008718EB">
              <w:rPr>
                <w:b/>
              </w:rPr>
              <w:t>Объем образовательной программы</w:t>
            </w:r>
          </w:p>
        </w:tc>
        <w:tc>
          <w:tcPr>
            <w:tcW w:w="2185" w:type="dxa"/>
          </w:tcPr>
          <w:p w:rsidR="00FA6BF2" w:rsidRPr="008718EB" w:rsidRDefault="00FA6BF2" w:rsidP="00C236EB">
            <w:pPr>
              <w:jc w:val="center"/>
            </w:pPr>
            <w:r>
              <w:t>46</w:t>
            </w:r>
          </w:p>
        </w:tc>
      </w:tr>
      <w:tr w:rsidR="00FA6BF2" w:rsidRPr="008718EB" w:rsidTr="00C236EB">
        <w:tc>
          <w:tcPr>
            <w:tcW w:w="7560" w:type="dxa"/>
          </w:tcPr>
          <w:p w:rsidR="00FA6BF2" w:rsidRPr="008718EB" w:rsidRDefault="00FA6BF2" w:rsidP="00C236EB">
            <w:pPr>
              <w:rPr>
                <w:b/>
              </w:rPr>
            </w:pPr>
            <w:r w:rsidRPr="008718EB">
              <w:rPr>
                <w:b/>
                <w:lang w:eastAsia="en-US"/>
              </w:rPr>
              <w:t xml:space="preserve">Объем работы </w:t>
            </w:r>
            <w:proofErr w:type="gramStart"/>
            <w:r w:rsidRPr="008718EB">
              <w:rPr>
                <w:b/>
                <w:lang w:eastAsia="en-US"/>
              </w:rPr>
              <w:t>обучающихся</w:t>
            </w:r>
            <w:proofErr w:type="gramEnd"/>
            <w:r w:rsidRPr="008718EB">
              <w:rPr>
                <w:b/>
                <w:lang w:eastAsia="en-US"/>
              </w:rPr>
              <w:t xml:space="preserve"> во взаимодействии с преподавателем</w:t>
            </w:r>
          </w:p>
        </w:tc>
        <w:tc>
          <w:tcPr>
            <w:tcW w:w="2185" w:type="dxa"/>
          </w:tcPr>
          <w:p w:rsidR="00FA6BF2" w:rsidRPr="008718EB" w:rsidRDefault="00FA6BF2" w:rsidP="00C236EB">
            <w:pPr>
              <w:jc w:val="center"/>
            </w:pPr>
            <w:r>
              <w:t>46</w:t>
            </w:r>
          </w:p>
        </w:tc>
      </w:tr>
      <w:tr w:rsidR="00FA6BF2" w:rsidRPr="008718EB" w:rsidTr="00C236EB">
        <w:tc>
          <w:tcPr>
            <w:tcW w:w="9745" w:type="dxa"/>
            <w:gridSpan w:val="2"/>
          </w:tcPr>
          <w:p w:rsidR="00FA6BF2" w:rsidRPr="008718EB" w:rsidRDefault="00FA6BF2" w:rsidP="00C236EB">
            <w:r w:rsidRPr="008718EB">
              <w:t>в том числе:</w:t>
            </w:r>
          </w:p>
        </w:tc>
      </w:tr>
      <w:tr w:rsidR="00FA6BF2" w:rsidRPr="008718EB" w:rsidTr="00C236EB">
        <w:tc>
          <w:tcPr>
            <w:tcW w:w="7560" w:type="dxa"/>
          </w:tcPr>
          <w:p w:rsidR="00FA6BF2" w:rsidRPr="008718EB" w:rsidRDefault="00FA6BF2" w:rsidP="00C236EB">
            <w:r w:rsidRPr="008718EB">
              <w:t xml:space="preserve">- </w:t>
            </w:r>
            <w:r w:rsidRPr="008718EB">
              <w:rPr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:rsidR="00FA6BF2" w:rsidRPr="008718EB" w:rsidRDefault="00FA6BF2" w:rsidP="00C236EB">
            <w:pPr>
              <w:jc w:val="center"/>
            </w:pPr>
            <w:r w:rsidRPr="008718EB">
              <w:t>2</w:t>
            </w:r>
            <w:r>
              <w:t>8</w:t>
            </w:r>
          </w:p>
        </w:tc>
      </w:tr>
      <w:tr w:rsidR="00FA6BF2" w:rsidRPr="008718EB" w:rsidTr="00C236EB">
        <w:tc>
          <w:tcPr>
            <w:tcW w:w="7560" w:type="dxa"/>
          </w:tcPr>
          <w:p w:rsidR="00FA6BF2" w:rsidRPr="008718EB" w:rsidRDefault="00FA6BF2" w:rsidP="00C236EB">
            <w:r w:rsidRPr="008718EB">
              <w:t xml:space="preserve">- лабораторные работы </w:t>
            </w:r>
            <w:r w:rsidRPr="008718EB">
              <w:rPr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:rsidR="00FA6BF2" w:rsidRPr="008718EB" w:rsidRDefault="00FA6BF2" w:rsidP="00C236EB">
            <w:pPr>
              <w:jc w:val="center"/>
            </w:pPr>
            <w:r w:rsidRPr="008718EB">
              <w:t>-</w:t>
            </w:r>
          </w:p>
        </w:tc>
      </w:tr>
      <w:tr w:rsidR="00FA6BF2" w:rsidRPr="008718EB" w:rsidTr="00C236EB">
        <w:tc>
          <w:tcPr>
            <w:tcW w:w="7560" w:type="dxa"/>
          </w:tcPr>
          <w:p w:rsidR="00FA6BF2" w:rsidRPr="008718EB" w:rsidRDefault="00FA6BF2" w:rsidP="00C236EB">
            <w:r w:rsidRPr="008718EB">
              <w:t xml:space="preserve">- практические занятия </w:t>
            </w:r>
            <w:r w:rsidRPr="008718EB">
              <w:rPr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:rsidR="00FA6BF2" w:rsidRPr="008718EB" w:rsidRDefault="00FA6BF2" w:rsidP="00C236EB">
            <w:pPr>
              <w:jc w:val="center"/>
            </w:pPr>
            <w:r w:rsidRPr="008718EB">
              <w:t>1</w:t>
            </w:r>
            <w:r>
              <w:t>6</w:t>
            </w:r>
          </w:p>
        </w:tc>
      </w:tr>
      <w:tr w:rsidR="00FA6BF2" w:rsidRPr="008718EB" w:rsidTr="00C236EB">
        <w:tc>
          <w:tcPr>
            <w:tcW w:w="7560" w:type="dxa"/>
          </w:tcPr>
          <w:p w:rsidR="00FA6BF2" w:rsidRPr="008718EB" w:rsidRDefault="00FA6BF2" w:rsidP="00C236EB">
            <w:r w:rsidRPr="008718EB">
              <w:t>- курсовая работа (проект)</w:t>
            </w:r>
            <w:r w:rsidRPr="008718EB">
              <w:rPr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:rsidR="00FA6BF2" w:rsidRPr="008718EB" w:rsidRDefault="00FA6BF2" w:rsidP="00C236EB">
            <w:pPr>
              <w:jc w:val="center"/>
            </w:pPr>
            <w:r w:rsidRPr="008718EB">
              <w:t>-</w:t>
            </w:r>
          </w:p>
        </w:tc>
      </w:tr>
      <w:tr w:rsidR="00FA6BF2" w:rsidRPr="008718EB" w:rsidTr="00C236EB">
        <w:tc>
          <w:tcPr>
            <w:tcW w:w="7560" w:type="dxa"/>
          </w:tcPr>
          <w:p w:rsidR="00FA6BF2" w:rsidRPr="008718EB" w:rsidRDefault="00FA6BF2" w:rsidP="00FA6BF2">
            <w:pPr>
              <w:rPr>
                <w:vertAlign w:val="superscript"/>
              </w:rPr>
            </w:pPr>
            <w:r w:rsidRPr="008718EB">
              <w:t xml:space="preserve">- </w:t>
            </w:r>
            <w:r w:rsidRPr="008718EB">
              <w:rPr>
                <w:lang w:eastAsia="en-US"/>
              </w:rPr>
              <w:t>самостоятельная работа</w:t>
            </w:r>
          </w:p>
        </w:tc>
        <w:tc>
          <w:tcPr>
            <w:tcW w:w="2185" w:type="dxa"/>
          </w:tcPr>
          <w:p w:rsidR="00FA6BF2" w:rsidRPr="008718EB" w:rsidRDefault="00FA6BF2" w:rsidP="00C236EB">
            <w:pPr>
              <w:jc w:val="center"/>
            </w:pPr>
            <w:r w:rsidRPr="008718EB">
              <w:t>2</w:t>
            </w:r>
          </w:p>
        </w:tc>
      </w:tr>
      <w:tr w:rsidR="00FA6BF2" w:rsidRPr="008718EB" w:rsidTr="00C236EB">
        <w:tc>
          <w:tcPr>
            <w:tcW w:w="7560" w:type="dxa"/>
          </w:tcPr>
          <w:p w:rsidR="00FA6BF2" w:rsidRPr="008718EB" w:rsidRDefault="00FA6BF2" w:rsidP="00C236EB">
            <w:r w:rsidRPr="008718EB">
              <w:t xml:space="preserve">- </w:t>
            </w:r>
            <w:r w:rsidRPr="008718EB">
              <w:rPr>
                <w:iCs/>
                <w:szCs w:val="22"/>
              </w:rPr>
              <w:t xml:space="preserve">промежуточная аттестация (дифференцированный зачет) </w:t>
            </w:r>
          </w:p>
        </w:tc>
        <w:tc>
          <w:tcPr>
            <w:tcW w:w="2185" w:type="dxa"/>
          </w:tcPr>
          <w:p w:rsidR="00FA6BF2" w:rsidRPr="008718EB" w:rsidRDefault="00FA6BF2" w:rsidP="00C236EB">
            <w:pPr>
              <w:jc w:val="center"/>
            </w:pPr>
            <w:r>
              <w:t>-</w:t>
            </w:r>
          </w:p>
        </w:tc>
      </w:tr>
    </w:tbl>
    <w:p w:rsidR="001C5F54" w:rsidRDefault="001C5F54" w:rsidP="001C5F54">
      <w:pPr>
        <w:rPr>
          <w:sz w:val="28"/>
          <w:szCs w:val="28"/>
        </w:rPr>
      </w:pPr>
    </w:p>
    <w:p w:rsidR="001C5F54" w:rsidRDefault="001C5F54" w:rsidP="001C5F54">
      <w:pPr>
        <w:ind w:firstLine="709"/>
        <w:jc w:val="both"/>
        <w:rPr>
          <w:b/>
        </w:rPr>
      </w:pPr>
      <w:r w:rsidRPr="00B42EF2">
        <w:rPr>
          <w:b/>
        </w:rPr>
        <w:t xml:space="preserve">6. </w:t>
      </w:r>
      <w:r w:rsidRPr="00FA6BF2">
        <w:rPr>
          <w:b/>
          <w:sz w:val="28"/>
          <w:szCs w:val="28"/>
        </w:rPr>
        <w:t>Содержание дисциплины</w:t>
      </w:r>
    </w:p>
    <w:p w:rsidR="001C5F54" w:rsidRPr="00B42EF2" w:rsidRDefault="001C5F54" w:rsidP="001C5F54">
      <w:pPr>
        <w:ind w:firstLine="709"/>
        <w:jc w:val="both"/>
        <w:rPr>
          <w:b/>
        </w:rPr>
      </w:pPr>
    </w:p>
    <w:p w:rsidR="001C5F54" w:rsidRPr="001C5F54" w:rsidRDefault="001C5F54" w:rsidP="001C5F54">
      <w:pPr>
        <w:rPr>
          <w:bCs/>
          <w:spacing w:val="-10"/>
        </w:rPr>
      </w:pPr>
      <w:r w:rsidRPr="001C5F54">
        <w:rPr>
          <w:bCs/>
          <w:spacing w:val="-10"/>
        </w:rPr>
        <w:t>Тема 1.</w:t>
      </w:r>
      <w:r>
        <w:rPr>
          <w:bCs/>
          <w:spacing w:val="-10"/>
        </w:rPr>
        <w:t xml:space="preserve"> </w:t>
      </w:r>
      <w:r w:rsidRPr="001C5F54">
        <w:rPr>
          <w:bCs/>
          <w:spacing w:val="-10"/>
        </w:rPr>
        <w:t>Личность и окружающая среда.</w:t>
      </w:r>
      <w:r>
        <w:rPr>
          <w:bCs/>
          <w:spacing w:val="-10"/>
        </w:rPr>
        <w:t xml:space="preserve"> </w:t>
      </w:r>
      <w:r w:rsidRPr="001C5F54">
        <w:rPr>
          <w:bCs/>
          <w:spacing w:val="-10"/>
        </w:rPr>
        <w:t>Топологические особенности человека.</w:t>
      </w:r>
    </w:p>
    <w:p w:rsidR="001C5F54" w:rsidRPr="001C5F54" w:rsidRDefault="001C5F54" w:rsidP="001C5F54">
      <w:pPr>
        <w:rPr>
          <w:bCs/>
          <w:spacing w:val="-10"/>
        </w:rPr>
      </w:pPr>
      <w:r w:rsidRPr="001C5F54">
        <w:rPr>
          <w:bCs/>
          <w:spacing w:val="-10"/>
        </w:rPr>
        <w:t>Тема 2.</w:t>
      </w:r>
      <w:r>
        <w:rPr>
          <w:bCs/>
          <w:spacing w:val="-10"/>
        </w:rPr>
        <w:t xml:space="preserve"> </w:t>
      </w:r>
      <w:r w:rsidRPr="001C5F54">
        <w:rPr>
          <w:bCs/>
          <w:spacing w:val="-10"/>
        </w:rPr>
        <w:t>Психические состояния</w:t>
      </w:r>
    </w:p>
    <w:p w:rsidR="001C5F54" w:rsidRPr="001C5F54" w:rsidRDefault="001C5F54" w:rsidP="001C5F54">
      <w:pPr>
        <w:rPr>
          <w:bCs/>
          <w:spacing w:val="-10"/>
        </w:rPr>
      </w:pPr>
      <w:r w:rsidRPr="001C5F54">
        <w:rPr>
          <w:bCs/>
          <w:spacing w:val="-10"/>
        </w:rPr>
        <w:t>Тема 3.</w:t>
      </w:r>
      <w:r>
        <w:rPr>
          <w:bCs/>
          <w:spacing w:val="-10"/>
        </w:rPr>
        <w:t xml:space="preserve"> </w:t>
      </w:r>
      <w:r w:rsidRPr="001C5F54">
        <w:rPr>
          <w:bCs/>
          <w:spacing w:val="-10"/>
        </w:rPr>
        <w:t>Стресс</w:t>
      </w:r>
    </w:p>
    <w:p w:rsidR="001C5F54" w:rsidRPr="001C5F54" w:rsidRDefault="001C5F54" w:rsidP="001C5F54">
      <w:pPr>
        <w:rPr>
          <w:bCs/>
          <w:spacing w:val="-10"/>
        </w:rPr>
      </w:pPr>
      <w:r w:rsidRPr="001C5F54">
        <w:rPr>
          <w:bCs/>
          <w:spacing w:val="-10"/>
        </w:rPr>
        <w:t>Тема 4.</w:t>
      </w:r>
      <w:r>
        <w:rPr>
          <w:bCs/>
          <w:spacing w:val="-10"/>
        </w:rPr>
        <w:t xml:space="preserve"> </w:t>
      </w:r>
      <w:r w:rsidRPr="001C5F54">
        <w:rPr>
          <w:bCs/>
          <w:spacing w:val="-10"/>
        </w:rPr>
        <w:t>Механизмы психологической защиты</w:t>
      </w:r>
    </w:p>
    <w:p w:rsidR="001C5F54" w:rsidRPr="001C5F54" w:rsidRDefault="001C5F54" w:rsidP="001C5F54">
      <w:pPr>
        <w:rPr>
          <w:bCs/>
          <w:spacing w:val="-10"/>
        </w:rPr>
      </w:pPr>
      <w:r w:rsidRPr="001C5F54">
        <w:rPr>
          <w:bCs/>
          <w:spacing w:val="-10"/>
        </w:rPr>
        <w:t>Тема 5.</w:t>
      </w:r>
      <w:r>
        <w:rPr>
          <w:bCs/>
          <w:spacing w:val="-10"/>
        </w:rPr>
        <w:t xml:space="preserve"> </w:t>
      </w:r>
      <w:proofErr w:type="spellStart"/>
      <w:r w:rsidRPr="001C5F54">
        <w:rPr>
          <w:bCs/>
          <w:spacing w:val="-10"/>
        </w:rPr>
        <w:t>Саморегуляция</w:t>
      </w:r>
      <w:proofErr w:type="spellEnd"/>
      <w:r w:rsidRPr="001C5F54">
        <w:rPr>
          <w:bCs/>
          <w:spacing w:val="-10"/>
        </w:rPr>
        <w:t xml:space="preserve"> поведения. Эмоции в профессиональной деятельности</w:t>
      </w:r>
    </w:p>
    <w:p w:rsidR="001C5F54" w:rsidRPr="001C5F54" w:rsidRDefault="001C5F54" w:rsidP="001C5F54">
      <w:pPr>
        <w:rPr>
          <w:bCs/>
          <w:spacing w:val="-10"/>
        </w:rPr>
      </w:pPr>
      <w:r w:rsidRPr="001C5F54">
        <w:rPr>
          <w:bCs/>
          <w:spacing w:val="-10"/>
        </w:rPr>
        <w:t>Тема 6.</w:t>
      </w:r>
      <w:r>
        <w:rPr>
          <w:bCs/>
          <w:spacing w:val="-10"/>
        </w:rPr>
        <w:t xml:space="preserve"> </w:t>
      </w:r>
      <w:r w:rsidRPr="001C5F54">
        <w:rPr>
          <w:bCs/>
          <w:spacing w:val="-10"/>
        </w:rPr>
        <w:t>Профессиональная адаптация</w:t>
      </w:r>
    </w:p>
    <w:p w:rsidR="001C5F54" w:rsidRPr="001C5F54" w:rsidRDefault="001C5F54" w:rsidP="001C5F54">
      <w:pPr>
        <w:rPr>
          <w:bCs/>
          <w:spacing w:val="-10"/>
        </w:rPr>
      </w:pPr>
      <w:r w:rsidRPr="001C5F54">
        <w:rPr>
          <w:bCs/>
          <w:spacing w:val="-10"/>
        </w:rPr>
        <w:t>Тема 7.</w:t>
      </w:r>
      <w:r>
        <w:rPr>
          <w:bCs/>
          <w:spacing w:val="-10"/>
        </w:rPr>
        <w:t xml:space="preserve"> </w:t>
      </w:r>
      <w:r w:rsidRPr="001C5F54">
        <w:rPr>
          <w:bCs/>
          <w:spacing w:val="-10"/>
        </w:rPr>
        <w:t xml:space="preserve">Этика общения с </w:t>
      </w:r>
      <w:proofErr w:type="gramStart"/>
      <w:r w:rsidRPr="001C5F54">
        <w:rPr>
          <w:bCs/>
          <w:spacing w:val="-10"/>
        </w:rPr>
        <w:t>ограниченными</w:t>
      </w:r>
      <w:proofErr w:type="gramEnd"/>
      <w:r w:rsidRPr="001C5F54">
        <w:rPr>
          <w:bCs/>
          <w:spacing w:val="-10"/>
        </w:rPr>
        <w:t xml:space="preserve"> возможностью здоровья</w:t>
      </w:r>
    </w:p>
    <w:p w:rsidR="001C5F54" w:rsidRPr="001C5F54" w:rsidRDefault="001C5F54" w:rsidP="001C5F54">
      <w:pPr>
        <w:rPr>
          <w:bCs/>
          <w:spacing w:val="-10"/>
        </w:rPr>
      </w:pPr>
      <w:r w:rsidRPr="001C5F54">
        <w:rPr>
          <w:bCs/>
          <w:spacing w:val="-10"/>
        </w:rPr>
        <w:t>Тема 8.</w:t>
      </w:r>
      <w:r>
        <w:rPr>
          <w:bCs/>
          <w:spacing w:val="-10"/>
        </w:rPr>
        <w:t xml:space="preserve"> </w:t>
      </w:r>
      <w:r w:rsidRPr="001C5F54">
        <w:rPr>
          <w:bCs/>
          <w:spacing w:val="-10"/>
        </w:rPr>
        <w:t xml:space="preserve">Профессиональное здоровье </w:t>
      </w:r>
    </w:p>
    <w:p w:rsidR="001C5F54" w:rsidRPr="001C5F54" w:rsidRDefault="001C5F54" w:rsidP="001C5F54">
      <w:pPr>
        <w:rPr>
          <w:bCs/>
          <w:spacing w:val="-10"/>
        </w:rPr>
      </w:pPr>
    </w:p>
    <w:p w:rsidR="001C5F54" w:rsidRPr="001C5F54" w:rsidRDefault="001C5F54" w:rsidP="001C5F54">
      <w:pPr>
        <w:rPr>
          <w:bCs/>
          <w:spacing w:val="-10"/>
        </w:rPr>
      </w:pPr>
    </w:p>
    <w:p w:rsidR="001C5F54" w:rsidRPr="001C5F54" w:rsidRDefault="001C5F54" w:rsidP="001C5F54">
      <w:pPr>
        <w:rPr>
          <w:bCs/>
          <w:spacing w:val="-10"/>
        </w:rPr>
      </w:pPr>
    </w:p>
    <w:p w:rsidR="001C5F54" w:rsidRPr="00B05186" w:rsidRDefault="001C5F54" w:rsidP="001C5F54">
      <w:pPr>
        <w:rPr>
          <w:bCs/>
          <w:color w:val="FF0000"/>
          <w:spacing w:val="-10"/>
        </w:rPr>
      </w:pPr>
    </w:p>
    <w:p w:rsidR="001C5F54" w:rsidRPr="00B05186" w:rsidRDefault="001C5F54" w:rsidP="001C5F54">
      <w:pPr>
        <w:rPr>
          <w:bCs/>
          <w:color w:val="FF0000"/>
          <w:spacing w:val="-10"/>
        </w:rPr>
      </w:pPr>
    </w:p>
    <w:p w:rsidR="001C5F54" w:rsidRPr="00B05186" w:rsidRDefault="001C5F54" w:rsidP="001C5F54">
      <w:pPr>
        <w:rPr>
          <w:bCs/>
          <w:color w:val="FF0000"/>
          <w:spacing w:val="-10"/>
        </w:rPr>
      </w:pPr>
    </w:p>
    <w:p w:rsidR="001C5F54" w:rsidRPr="00AF29E1" w:rsidRDefault="001C5F54" w:rsidP="001C5F54">
      <w:pPr>
        <w:rPr>
          <w:bCs/>
          <w:color w:val="FF0000"/>
          <w:spacing w:val="-10"/>
        </w:rPr>
      </w:pPr>
    </w:p>
    <w:p w:rsidR="001C5F54" w:rsidRPr="00B42EF2" w:rsidRDefault="001C5F54" w:rsidP="001C5F54">
      <w:pPr>
        <w:rPr>
          <w:b/>
        </w:rPr>
      </w:pPr>
    </w:p>
    <w:p w:rsidR="001C5F54" w:rsidRDefault="001C5F54" w:rsidP="001C5F54">
      <w:pPr>
        <w:tabs>
          <w:tab w:val="left" w:pos="105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ab/>
      </w:r>
    </w:p>
    <w:p w:rsidR="001C5F54" w:rsidRPr="00B05186" w:rsidRDefault="001C5F54" w:rsidP="001C5F54"/>
    <w:p w:rsidR="00BF26AB" w:rsidRDefault="00BF26AB"/>
    <w:sectPr w:rsidR="00BF26AB" w:rsidSect="007C0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BEE" w:rsidRDefault="00114BEE" w:rsidP="001C5F54">
      <w:r>
        <w:separator/>
      </w:r>
    </w:p>
  </w:endnote>
  <w:endnote w:type="continuationSeparator" w:id="0">
    <w:p w:rsidR="00114BEE" w:rsidRDefault="00114BEE" w:rsidP="001C5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BEE" w:rsidRDefault="00114BEE" w:rsidP="001C5F54">
      <w:r>
        <w:separator/>
      </w:r>
    </w:p>
  </w:footnote>
  <w:footnote w:type="continuationSeparator" w:id="0">
    <w:p w:rsidR="00114BEE" w:rsidRDefault="00114BEE" w:rsidP="001C5F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F54"/>
    <w:rsid w:val="00114BEE"/>
    <w:rsid w:val="001C5F54"/>
    <w:rsid w:val="002A32A3"/>
    <w:rsid w:val="00353E8E"/>
    <w:rsid w:val="009460BB"/>
    <w:rsid w:val="00BF26AB"/>
    <w:rsid w:val="00F8485C"/>
    <w:rsid w:val="00FA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C5F54"/>
    <w:rPr>
      <w:i/>
      <w:iCs/>
    </w:rPr>
  </w:style>
  <w:style w:type="paragraph" w:styleId="a4">
    <w:name w:val="footnote text"/>
    <w:basedOn w:val="a"/>
    <w:link w:val="a5"/>
    <w:uiPriority w:val="99"/>
    <w:semiHidden/>
    <w:unhideWhenUsed/>
    <w:rsid w:val="001C5F54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C5F5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1C5F5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3</cp:revision>
  <dcterms:created xsi:type="dcterms:W3CDTF">2022-05-16T16:14:00Z</dcterms:created>
  <dcterms:modified xsi:type="dcterms:W3CDTF">2022-05-17T06:30:00Z</dcterms:modified>
</cp:coreProperties>
</file>