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76F8E" w14:textId="77777777" w:rsidR="007C2674" w:rsidRPr="007C2674" w:rsidRDefault="007C2674" w:rsidP="007C2674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рабочей программы </w:t>
      </w:r>
      <w:r w:rsidRPr="007C2674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C2674" w:rsidRPr="007C2674" w14:paraId="31652D0B" w14:textId="77777777" w:rsidTr="00BD5233">
        <w:tc>
          <w:tcPr>
            <w:tcW w:w="10008" w:type="dxa"/>
          </w:tcPr>
          <w:p w14:paraId="46BF3BC7" w14:textId="77777777" w:rsidR="007C2674" w:rsidRPr="007C2674" w:rsidRDefault="007C2674" w:rsidP="007C267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Метрология, стандартизация и сертификация</w:t>
            </w:r>
          </w:p>
        </w:tc>
      </w:tr>
    </w:tbl>
    <w:p w14:paraId="117DC595" w14:textId="77777777" w:rsidR="007C2674" w:rsidRPr="007C2674" w:rsidRDefault="007C2674" w:rsidP="007C2674">
      <w:pPr>
        <w:pStyle w:val="a3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7C2674">
        <w:rPr>
          <w:rFonts w:ascii="Times New Roman" w:eastAsia="Times New Roman" w:hAnsi="Times New Roman" w:cs="Times New Roman"/>
          <w:i/>
          <w:sz w:val="18"/>
          <w:szCs w:val="18"/>
        </w:rPr>
        <w:t>название учебной дисциплины</w:t>
      </w:r>
    </w:p>
    <w:p w14:paraId="21119CA7" w14:textId="77777777" w:rsidR="007C2674" w:rsidRPr="007C2674" w:rsidRDefault="007C2674" w:rsidP="007C267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14:paraId="3BB37CFF" w14:textId="77777777" w:rsidR="007C2674" w:rsidRPr="007C2674" w:rsidRDefault="007C2674" w:rsidP="007C2674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b/>
          <w:sz w:val="24"/>
          <w:szCs w:val="24"/>
        </w:rPr>
        <w:t xml:space="preserve"> 1. Область применения программы </w:t>
      </w:r>
    </w:p>
    <w:p w14:paraId="6FCF23AB" w14:textId="77777777" w:rsidR="007C2674" w:rsidRPr="007C2674" w:rsidRDefault="007C2674" w:rsidP="007C2674">
      <w:pPr>
        <w:pStyle w:val="a3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 09.02.01 Компьютерные системы и комплексы, входящей в укрупненную группу специальностей 09.00.00 Информатика и вычислительная техника. </w:t>
      </w:r>
    </w:p>
    <w:p w14:paraId="78983993" w14:textId="77777777" w:rsidR="007C2674" w:rsidRPr="007C2674" w:rsidRDefault="007C2674" w:rsidP="007C2674">
      <w:pPr>
        <w:pStyle w:val="a3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составляется для очной, заочной, заочной с элементами дистанционных образовательных технологий формам обучения.</w:t>
      </w:r>
    </w:p>
    <w:p w14:paraId="02E5B052" w14:textId="77777777" w:rsidR="007C2674" w:rsidRPr="007C2674" w:rsidRDefault="007C2674" w:rsidP="007C267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0A9ED44" w14:textId="77777777" w:rsidR="007C2674" w:rsidRPr="007C2674" w:rsidRDefault="007C2674" w:rsidP="007C2674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b/>
          <w:sz w:val="24"/>
          <w:szCs w:val="24"/>
        </w:rPr>
        <w:t>2. Место учебной дисциплины в структуре основной профессиональной образовательной программы</w:t>
      </w:r>
    </w:p>
    <w:p w14:paraId="52001B60" w14:textId="77777777" w:rsidR="007C2674" w:rsidRPr="007C2674" w:rsidRDefault="007C2674" w:rsidP="007C2674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sz w:val="24"/>
          <w:szCs w:val="24"/>
        </w:rPr>
        <w:t>Учебная дисциплина входит в состав дисциплин общепрофессионального цикла.</w:t>
      </w:r>
    </w:p>
    <w:p w14:paraId="69272244" w14:textId="54556F7A" w:rsidR="007C2674" w:rsidRDefault="007C2674" w:rsidP="007C2674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b/>
          <w:sz w:val="24"/>
          <w:szCs w:val="24"/>
        </w:rPr>
        <w:t xml:space="preserve">3. Цели и задачи учебной дисциплины– требования к результатам освоения учебной дисциплины: </w:t>
      </w:r>
    </w:p>
    <w:p w14:paraId="6CA277DB" w14:textId="77777777" w:rsidR="00F9106A" w:rsidRDefault="00F9106A" w:rsidP="007C267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F9106A" w:rsidRPr="00660D81" w14:paraId="0798499A" w14:textId="77777777" w:rsidTr="007D373F">
        <w:trPr>
          <w:trHeight w:val="649"/>
        </w:trPr>
        <w:tc>
          <w:tcPr>
            <w:tcW w:w="1129" w:type="dxa"/>
            <w:hideMark/>
          </w:tcPr>
          <w:p w14:paraId="1721ED32" w14:textId="77777777" w:rsidR="00F9106A" w:rsidRPr="00F9106A" w:rsidRDefault="00F9106A" w:rsidP="007D373F">
            <w:pPr>
              <w:jc w:val="center"/>
              <w:rPr>
                <w:rFonts w:ascii="Times New Roman" w:hAnsi="Times New Roman" w:cs="Times New Roman"/>
              </w:rPr>
            </w:pPr>
            <w:r w:rsidRPr="00F9106A">
              <w:rPr>
                <w:rFonts w:ascii="Times New Roman" w:hAnsi="Times New Roman" w:cs="Times New Roman"/>
              </w:rPr>
              <w:t>Код</w:t>
            </w:r>
          </w:p>
          <w:p w14:paraId="0B95658B" w14:textId="77777777" w:rsidR="00F9106A" w:rsidRPr="00F9106A" w:rsidRDefault="00F9106A" w:rsidP="007D373F">
            <w:pPr>
              <w:jc w:val="center"/>
              <w:rPr>
                <w:rFonts w:ascii="Times New Roman" w:hAnsi="Times New Roman" w:cs="Times New Roman"/>
              </w:rPr>
            </w:pPr>
            <w:r w:rsidRPr="00F9106A">
              <w:rPr>
                <w:rFonts w:ascii="Times New Roman" w:hAnsi="Times New Roman" w:cs="Times New Roman"/>
              </w:rPr>
              <w:t>ПК, ОК, ЛР</w:t>
            </w:r>
          </w:p>
        </w:tc>
        <w:tc>
          <w:tcPr>
            <w:tcW w:w="4395" w:type="dxa"/>
            <w:hideMark/>
          </w:tcPr>
          <w:p w14:paraId="7D6538D2" w14:textId="77777777" w:rsidR="00F9106A" w:rsidRPr="00F9106A" w:rsidRDefault="00F9106A" w:rsidP="007D373F">
            <w:pPr>
              <w:jc w:val="center"/>
              <w:rPr>
                <w:rFonts w:ascii="Times New Roman" w:hAnsi="Times New Roman" w:cs="Times New Roman"/>
              </w:rPr>
            </w:pPr>
            <w:r w:rsidRPr="00F9106A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4507" w:type="dxa"/>
            <w:hideMark/>
          </w:tcPr>
          <w:p w14:paraId="2F41BA64" w14:textId="77777777" w:rsidR="00F9106A" w:rsidRPr="00F9106A" w:rsidRDefault="00F9106A" w:rsidP="007D373F">
            <w:pPr>
              <w:jc w:val="center"/>
              <w:rPr>
                <w:rFonts w:ascii="Times New Roman" w:hAnsi="Times New Roman" w:cs="Times New Roman"/>
              </w:rPr>
            </w:pPr>
            <w:r w:rsidRPr="00F9106A">
              <w:rPr>
                <w:rFonts w:ascii="Times New Roman" w:hAnsi="Times New Roman" w:cs="Times New Roman"/>
              </w:rPr>
              <w:t>Знания</w:t>
            </w:r>
          </w:p>
        </w:tc>
      </w:tr>
      <w:tr w:rsidR="00F9106A" w:rsidRPr="00DA54C5" w14:paraId="15E3F0C4" w14:textId="77777777" w:rsidTr="007D373F">
        <w:trPr>
          <w:trHeight w:val="212"/>
        </w:trPr>
        <w:tc>
          <w:tcPr>
            <w:tcW w:w="1129" w:type="dxa"/>
          </w:tcPr>
          <w:p w14:paraId="784C400E" w14:textId="77777777" w:rsidR="00F9106A" w:rsidRPr="00F9106A" w:rsidRDefault="00F9106A" w:rsidP="007D373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9106A">
              <w:rPr>
                <w:rFonts w:ascii="Times New Roman" w:hAnsi="Times New Roman" w:cs="Times New Roman"/>
                <w:iCs/>
              </w:rPr>
              <w:t>ОК 01-ОК 02, ОК 04-ОК 05, ОК 09 –ОК 10; ПК 1.2, ПК 2.3-ПК 2.4, ЛР 1-3</w:t>
            </w:r>
          </w:p>
        </w:tc>
        <w:tc>
          <w:tcPr>
            <w:tcW w:w="4395" w:type="dxa"/>
          </w:tcPr>
          <w:p w14:paraId="2042523F" w14:textId="77777777" w:rsidR="00F9106A" w:rsidRPr="00F9106A" w:rsidRDefault="00F9106A" w:rsidP="007D373F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F9106A">
              <w:rPr>
                <w:rFonts w:ascii="Times New Roman" w:hAnsi="Times New Roman" w:cs="Times New Roman"/>
                <w:iCs/>
              </w:rPr>
              <w:t>Разрабатывать алгоритмы для конкретных задач.</w:t>
            </w:r>
          </w:p>
          <w:p w14:paraId="2B5A09CA" w14:textId="77777777" w:rsidR="00F9106A" w:rsidRPr="00F9106A" w:rsidRDefault="00F9106A" w:rsidP="007D373F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F9106A">
              <w:rPr>
                <w:rFonts w:ascii="Times New Roman" w:hAnsi="Times New Roman" w:cs="Times New Roman"/>
                <w:iCs/>
              </w:rPr>
              <w:t>Использовать программы для графического отображения алгоритмов.</w:t>
            </w:r>
          </w:p>
          <w:p w14:paraId="38364820" w14:textId="77777777" w:rsidR="00F9106A" w:rsidRPr="00F9106A" w:rsidRDefault="00F9106A" w:rsidP="007D373F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F9106A">
              <w:rPr>
                <w:rFonts w:ascii="Times New Roman" w:hAnsi="Times New Roman" w:cs="Times New Roman"/>
                <w:iCs/>
              </w:rPr>
              <w:t>Определять сложность работы алгоритмов.</w:t>
            </w:r>
          </w:p>
          <w:p w14:paraId="1579C0E1" w14:textId="77777777" w:rsidR="00F9106A" w:rsidRPr="00F9106A" w:rsidRDefault="00F9106A" w:rsidP="007D373F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F9106A">
              <w:rPr>
                <w:rFonts w:ascii="Times New Roman" w:hAnsi="Times New Roman" w:cs="Times New Roman"/>
                <w:iCs/>
              </w:rPr>
              <w:t>Работать в среде программирования.</w:t>
            </w:r>
          </w:p>
          <w:p w14:paraId="7AE935A0" w14:textId="77777777" w:rsidR="00F9106A" w:rsidRPr="00F9106A" w:rsidRDefault="00F9106A" w:rsidP="007D373F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F9106A">
              <w:rPr>
                <w:rFonts w:ascii="Times New Roman" w:hAnsi="Times New Roman" w:cs="Times New Roman"/>
                <w:iCs/>
              </w:rPr>
              <w:t>Реализовывать построенные алгоритмы в виде программ на конкретном языке программирования.</w:t>
            </w:r>
          </w:p>
          <w:p w14:paraId="5FBB3CAD" w14:textId="77777777" w:rsidR="00F9106A" w:rsidRPr="00F9106A" w:rsidRDefault="00F9106A" w:rsidP="007D373F">
            <w:pPr>
              <w:rPr>
                <w:rFonts w:ascii="Times New Roman" w:hAnsi="Times New Roman" w:cs="Times New Roman"/>
                <w:iCs/>
              </w:rPr>
            </w:pPr>
            <w:r w:rsidRPr="00F9106A">
              <w:rPr>
                <w:rFonts w:ascii="Times New Roman" w:hAnsi="Times New Roman" w:cs="Times New Roman"/>
                <w:iCs/>
              </w:rPr>
              <w:t>Выполнять проверку, отладку кода программы.</w:t>
            </w:r>
          </w:p>
          <w:p w14:paraId="2D1394F0" w14:textId="77777777" w:rsidR="00F9106A" w:rsidRPr="00F9106A" w:rsidRDefault="00F9106A" w:rsidP="007D3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  <w:rPr>
                <w:rFonts w:ascii="Times New Roman" w:hAnsi="Times New Roman" w:cs="Times New Roman"/>
                <w:i/>
              </w:rPr>
            </w:pPr>
            <w:r w:rsidRPr="00F9106A">
              <w:rPr>
                <w:rFonts w:ascii="Times New Roman" w:hAnsi="Times New Roman" w:cs="Times New Roman"/>
                <w:i/>
              </w:rPr>
              <w:t>Применять базовые конструкции изучаемых языков программирования;</w:t>
            </w:r>
          </w:p>
          <w:p w14:paraId="634577BA" w14:textId="77777777" w:rsidR="00F9106A" w:rsidRPr="00F9106A" w:rsidRDefault="00F9106A" w:rsidP="007D3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  <w:rPr>
                <w:rFonts w:ascii="Times New Roman" w:hAnsi="Times New Roman" w:cs="Times New Roman"/>
              </w:rPr>
            </w:pPr>
            <w:r w:rsidRPr="00F9106A">
              <w:rPr>
                <w:rFonts w:ascii="Times New Roman" w:hAnsi="Times New Roman" w:cs="Times New Roman"/>
                <w:i/>
              </w:rPr>
              <w:t xml:space="preserve">Использовать стандартные типы </w:t>
            </w:r>
            <w:proofErr w:type="gramStart"/>
            <w:r w:rsidRPr="00F9106A">
              <w:rPr>
                <w:rFonts w:ascii="Times New Roman" w:hAnsi="Times New Roman" w:cs="Times New Roman"/>
                <w:i/>
              </w:rPr>
              <w:t>данных.(</w:t>
            </w:r>
            <w:proofErr w:type="gramEnd"/>
            <w:r w:rsidRPr="00F9106A">
              <w:rPr>
                <w:rFonts w:ascii="Times New Roman" w:hAnsi="Times New Roman" w:cs="Times New Roman"/>
                <w:i/>
              </w:rPr>
              <w:t xml:space="preserve">у кого есть </w:t>
            </w:r>
            <w:proofErr w:type="spellStart"/>
            <w:r w:rsidRPr="00F9106A">
              <w:rPr>
                <w:rFonts w:ascii="Times New Roman" w:hAnsi="Times New Roman" w:cs="Times New Roman"/>
                <w:i/>
              </w:rPr>
              <w:t>вариатив</w:t>
            </w:r>
            <w:proofErr w:type="spellEnd"/>
            <w:r w:rsidRPr="00F9106A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507" w:type="dxa"/>
          </w:tcPr>
          <w:p w14:paraId="7B0F11C7" w14:textId="77777777" w:rsidR="00F9106A" w:rsidRPr="00F9106A" w:rsidRDefault="00F9106A" w:rsidP="007D373F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F9106A">
              <w:rPr>
                <w:rFonts w:ascii="Times New Roman" w:hAnsi="Times New Roman" w:cs="Times New Roman"/>
                <w:iCs/>
              </w:rPr>
              <w:t>Понятие алгоритмизации, свойства алгоритмов, общие принципы построения алгоритмов, основные алгоритмические конструкции.</w:t>
            </w:r>
          </w:p>
          <w:p w14:paraId="0C29FF20" w14:textId="77777777" w:rsidR="00F9106A" w:rsidRPr="00F9106A" w:rsidRDefault="00F9106A" w:rsidP="007D373F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F9106A">
              <w:rPr>
                <w:rFonts w:ascii="Times New Roman" w:hAnsi="Times New Roman" w:cs="Times New Roman"/>
                <w:iCs/>
              </w:rPr>
              <w:t>Эволюцию языков программирования, их классификацию, понятие системы программирования.</w:t>
            </w:r>
          </w:p>
          <w:p w14:paraId="422D1D9B" w14:textId="77777777" w:rsidR="00F9106A" w:rsidRPr="00F9106A" w:rsidRDefault="00F9106A" w:rsidP="007D373F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F9106A">
              <w:rPr>
                <w:rFonts w:ascii="Times New Roman" w:hAnsi="Times New Roman" w:cs="Times New Roman"/>
                <w:iCs/>
              </w:rPr>
              <w:t>Подпрограммы, составление библиотек подпрограмм.</w:t>
            </w:r>
          </w:p>
          <w:p w14:paraId="57D598E0" w14:textId="77777777" w:rsidR="00F9106A" w:rsidRPr="00F9106A" w:rsidRDefault="00F9106A" w:rsidP="007D373F">
            <w:pPr>
              <w:rPr>
                <w:rFonts w:ascii="Times New Roman" w:hAnsi="Times New Roman" w:cs="Times New Roman"/>
                <w:i/>
              </w:rPr>
            </w:pPr>
            <w:r w:rsidRPr="00F9106A">
              <w:rPr>
                <w:rFonts w:ascii="Times New Roman" w:hAnsi="Times New Roman" w:cs="Times New Roman"/>
                <w:i/>
              </w:rPr>
              <w:t>Этапы решения задачи на компьютере</w:t>
            </w:r>
          </w:p>
          <w:p w14:paraId="3856B3D9" w14:textId="77777777" w:rsidR="00F9106A" w:rsidRPr="00F9106A" w:rsidRDefault="00F9106A" w:rsidP="007D373F">
            <w:pPr>
              <w:rPr>
                <w:rFonts w:ascii="Times New Roman" w:hAnsi="Times New Roman" w:cs="Times New Roman"/>
                <w:i/>
              </w:rPr>
            </w:pPr>
            <w:r w:rsidRPr="00F9106A">
              <w:rPr>
                <w:rFonts w:ascii="Times New Roman" w:hAnsi="Times New Roman" w:cs="Times New Roman"/>
                <w:i/>
              </w:rPr>
              <w:t>Типы данных</w:t>
            </w:r>
          </w:p>
          <w:p w14:paraId="713E69F0" w14:textId="77777777" w:rsidR="00F9106A" w:rsidRPr="00F9106A" w:rsidRDefault="00F9106A" w:rsidP="007D373F">
            <w:pPr>
              <w:rPr>
                <w:rFonts w:ascii="Times New Roman" w:hAnsi="Times New Roman" w:cs="Times New Roman"/>
                <w:i/>
              </w:rPr>
            </w:pPr>
            <w:r w:rsidRPr="00F9106A">
              <w:rPr>
                <w:rFonts w:ascii="Times New Roman" w:hAnsi="Times New Roman" w:cs="Times New Roman"/>
                <w:i/>
              </w:rPr>
              <w:t>Базовые конструкции изучаемых языков программирования;</w:t>
            </w:r>
          </w:p>
          <w:p w14:paraId="027321CA" w14:textId="77777777" w:rsidR="00F9106A" w:rsidRPr="00F9106A" w:rsidRDefault="00F9106A" w:rsidP="007D373F">
            <w:pPr>
              <w:rPr>
                <w:rFonts w:ascii="Times New Roman" w:hAnsi="Times New Roman" w:cs="Times New Roman"/>
              </w:rPr>
            </w:pPr>
            <w:r w:rsidRPr="00F9106A">
              <w:rPr>
                <w:rFonts w:ascii="Times New Roman" w:hAnsi="Times New Roman" w:cs="Times New Roman"/>
                <w:i/>
              </w:rPr>
              <w:t xml:space="preserve">Принципы структурного и модульного программирования (у кого есть </w:t>
            </w:r>
            <w:proofErr w:type="spellStart"/>
            <w:r w:rsidRPr="00F9106A">
              <w:rPr>
                <w:rFonts w:ascii="Times New Roman" w:hAnsi="Times New Roman" w:cs="Times New Roman"/>
                <w:i/>
              </w:rPr>
              <w:t>вариатив</w:t>
            </w:r>
            <w:proofErr w:type="spellEnd"/>
            <w:r w:rsidRPr="00F9106A">
              <w:rPr>
                <w:rFonts w:ascii="Times New Roman" w:hAnsi="Times New Roman" w:cs="Times New Roman"/>
                <w:i/>
              </w:rPr>
              <w:t>)</w:t>
            </w:r>
          </w:p>
        </w:tc>
      </w:tr>
    </w:tbl>
    <w:p w14:paraId="3017A154" w14:textId="77777777" w:rsidR="007C2674" w:rsidRPr="007C2674" w:rsidRDefault="007C2674" w:rsidP="007C2674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94E63D" w14:textId="77777777" w:rsidR="007C2674" w:rsidRPr="007C2674" w:rsidRDefault="007C2674" w:rsidP="007C2674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b/>
          <w:sz w:val="24"/>
          <w:szCs w:val="24"/>
        </w:rPr>
        <w:t xml:space="preserve">4. Рекомендуемое количество часов на освоение учебной дисциплины: </w:t>
      </w:r>
    </w:p>
    <w:p w14:paraId="0C517A05" w14:textId="77777777" w:rsidR="007C2674" w:rsidRPr="007C2674" w:rsidRDefault="007C2674" w:rsidP="007C267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14:paraId="2CC2CCB6" w14:textId="77777777" w:rsidR="007C2674" w:rsidRPr="007C2674" w:rsidRDefault="007C2674" w:rsidP="007C2674">
      <w:pPr>
        <w:pStyle w:val="a3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учебная нагрузка обучающегося </w:t>
      </w:r>
      <w:r>
        <w:rPr>
          <w:rFonts w:ascii="Times New Roman" w:hAnsi="Times New Roman" w:cs="Times New Roman"/>
          <w:sz w:val="24"/>
          <w:szCs w:val="24"/>
        </w:rPr>
        <w:t>62</w:t>
      </w:r>
      <w:r w:rsidRPr="007C2674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2674">
        <w:rPr>
          <w:rFonts w:ascii="Times New Roman" w:eastAsia="Times New Roman" w:hAnsi="Times New Roman" w:cs="Times New Roman"/>
          <w:sz w:val="24"/>
          <w:szCs w:val="24"/>
        </w:rPr>
        <w:t xml:space="preserve">, в том числе: </w:t>
      </w:r>
    </w:p>
    <w:p w14:paraId="4834331D" w14:textId="77777777" w:rsidR="007C2674" w:rsidRPr="007C2674" w:rsidRDefault="007C2674" w:rsidP="007C2674">
      <w:pPr>
        <w:pStyle w:val="a3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sz w:val="24"/>
          <w:szCs w:val="24"/>
        </w:rPr>
        <w:t xml:space="preserve">- обязательная аудиторная учебная нагрузка обучающегося 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7C2674">
        <w:rPr>
          <w:rFonts w:ascii="Times New Roman" w:eastAsia="Times New Roman" w:hAnsi="Times New Roman" w:cs="Times New Roman"/>
          <w:sz w:val="24"/>
          <w:szCs w:val="24"/>
        </w:rPr>
        <w:t xml:space="preserve"> часов;</w:t>
      </w:r>
    </w:p>
    <w:p w14:paraId="1599C6F0" w14:textId="77777777" w:rsidR="007C2674" w:rsidRPr="007C2674" w:rsidRDefault="007C2674" w:rsidP="007C2674">
      <w:pPr>
        <w:pStyle w:val="a3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sz w:val="24"/>
          <w:szCs w:val="24"/>
        </w:rPr>
        <w:t xml:space="preserve">- самостоятельная работа обучающегося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7C2674"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p w14:paraId="4771B224" w14:textId="77777777" w:rsidR="007C2674" w:rsidRPr="007C2674" w:rsidRDefault="007C2674" w:rsidP="007C267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14:paraId="6FCBD775" w14:textId="77777777" w:rsidR="007C2674" w:rsidRDefault="007C2674" w:rsidP="007C2674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67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14:paraId="7A158F2C" w14:textId="77777777" w:rsidR="007C2674" w:rsidRPr="007C2674" w:rsidRDefault="007C2674" w:rsidP="007C267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C2674"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7C267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7C2674">
        <w:rPr>
          <w:rFonts w:ascii="Times New Roman" w:hAnsi="Times New Roman" w:cs="Times New Roman"/>
          <w:b/>
          <w:sz w:val="24"/>
          <w:szCs w:val="24"/>
        </w:rPr>
        <w:t>«Общие вопросы стандартизации, метрологии и сертификации»</w:t>
      </w:r>
    </w:p>
    <w:p w14:paraId="28228BF0" w14:textId="77777777" w:rsidR="007C2674" w:rsidRPr="007C2674" w:rsidRDefault="007C2674" w:rsidP="007C2674">
      <w:pPr>
        <w:pStyle w:val="a3"/>
        <w:rPr>
          <w:rFonts w:ascii="Times New Roman" w:hAnsi="Times New Roman" w:cs="Times New Roman"/>
          <w:sz w:val="24"/>
          <w:szCs w:val="24"/>
        </w:rPr>
      </w:pPr>
      <w:r w:rsidRPr="007C2674">
        <w:rPr>
          <w:rFonts w:ascii="Times New Roman" w:hAnsi="Times New Roman" w:cs="Times New Roman"/>
          <w:b/>
          <w:sz w:val="24"/>
          <w:szCs w:val="24"/>
        </w:rPr>
        <w:t>Тема 1.1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267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C2674">
        <w:rPr>
          <w:rFonts w:ascii="Times New Roman" w:hAnsi="Times New Roman" w:cs="Times New Roman"/>
          <w:sz w:val="24"/>
          <w:szCs w:val="24"/>
        </w:rPr>
        <w:t>Стандартизация, метрология и сертификация-инструменты повышения качества</w:t>
      </w:r>
      <w:r w:rsidRPr="007C267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505F40E4" w14:textId="77777777" w:rsidR="007C2674" w:rsidRPr="007C2674" w:rsidRDefault="007C2674" w:rsidP="007C2674">
      <w:pPr>
        <w:pStyle w:val="a3"/>
        <w:rPr>
          <w:rFonts w:ascii="Times New Roman" w:hAnsi="Times New Roman" w:cs="Times New Roman"/>
          <w:sz w:val="24"/>
          <w:szCs w:val="24"/>
        </w:rPr>
      </w:pPr>
      <w:r w:rsidRPr="007C2674">
        <w:rPr>
          <w:rFonts w:ascii="Times New Roman" w:hAnsi="Times New Roman" w:cs="Times New Roman"/>
          <w:b/>
          <w:sz w:val="24"/>
          <w:szCs w:val="24"/>
        </w:rPr>
        <w:t>Тема 1.2</w:t>
      </w:r>
      <w:r w:rsidRPr="007C2674">
        <w:rPr>
          <w:rFonts w:ascii="Times New Roman" w:hAnsi="Times New Roman" w:cs="Times New Roman"/>
          <w:sz w:val="24"/>
          <w:szCs w:val="24"/>
        </w:rPr>
        <w:t xml:space="preserve"> «Организационные аспекты стандартизации, метрологии и сертификации</w:t>
      </w:r>
      <w:r w:rsidRPr="007C267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71494856" w14:textId="77777777" w:rsidR="007C2674" w:rsidRPr="007C2674" w:rsidRDefault="007C2674" w:rsidP="007C2674">
      <w:pPr>
        <w:pStyle w:val="a3"/>
        <w:rPr>
          <w:rFonts w:ascii="Times New Roman" w:hAnsi="Times New Roman" w:cs="Times New Roman"/>
          <w:sz w:val="24"/>
          <w:szCs w:val="24"/>
        </w:rPr>
      </w:pPr>
      <w:r w:rsidRPr="007C2674">
        <w:rPr>
          <w:rFonts w:ascii="Times New Roman" w:hAnsi="Times New Roman" w:cs="Times New Roman"/>
          <w:b/>
          <w:sz w:val="24"/>
          <w:szCs w:val="24"/>
        </w:rPr>
        <w:t>Тема 1.3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2674">
        <w:rPr>
          <w:rFonts w:ascii="Times New Roman" w:hAnsi="Times New Roman" w:cs="Times New Roman"/>
          <w:sz w:val="24"/>
          <w:szCs w:val="24"/>
        </w:rPr>
        <w:t>«Содержательные аспекты стандартизации, метрологии и сертификации»</w:t>
      </w:r>
    </w:p>
    <w:p w14:paraId="2368FF75" w14:textId="77777777" w:rsidR="007C2674" w:rsidRPr="007C2674" w:rsidRDefault="007C2674" w:rsidP="007C2674">
      <w:pPr>
        <w:pStyle w:val="a3"/>
        <w:rPr>
          <w:rFonts w:ascii="Times New Roman" w:hAnsi="Times New Roman" w:cs="Times New Roman"/>
          <w:sz w:val="24"/>
          <w:szCs w:val="24"/>
        </w:rPr>
      </w:pPr>
      <w:r w:rsidRPr="007C2674">
        <w:rPr>
          <w:rFonts w:ascii="Times New Roman" w:hAnsi="Times New Roman" w:cs="Times New Roman"/>
          <w:b/>
          <w:sz w:val="24"/>
          <w:szCs w:val="24"/>
        </w:rPr>
        <w:t>Тема 1.4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2674">
        <w:rPr>
          <w:rFonts w:ascii="Times New Roman" w:hAnsi="Times New Roman" w:cs="Times New Roman"/>
          <w:sz w:val="24"/>
          <w:szCs w:val="24"/>
        </w:rPr>
        <w:t>«Технологические аспекты стандартизации, метрологии и сертификации»</w:t>
      </w:r>
    </w:p>
    <w:p w14:paraId="0E1CFADB" w14:textId="77777777" w:rsidR="007C2674" w:rsidRPr="007C2674" w:rsidRDefault="007C2674" w:rsidP="007C267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C2674">
        <w:rPr>
          <w:rFonts w:ascii="Times New Roman" w:hAnsi="Times New Roman" w:cs="Times New Roman"/>
          <w:b/>
          <w:sz w:val="24"/>
          <w:szCs w:val="24"/>
        </w:rPr>
        <w:t>Раздел 2. «Обеспечивающие подсистемы»</w:t>
      </w:r>
    </w:p>
    <w:p w14:paraId="08D064C0" w14:textId="77777777" w:rsidR="007C2674" w:rsidRPr="007C2674" w:rsidRDefault="007C2674" w:rsidP="007C2674">
      <w:pPr>
        <w:pStyle w:val="a3"/>
        <w:rPr>
          <w:rFonts w:ascii="Times New Roman" w:hAnsi="Times New Roman" w:cs="Times New Roman"/>
          <w:sz w:val="24"/>
          <w:szCs w:val="24"/>
        </w:rPr>
      </w:pPr>
      <w:r w:rsidRPr="007C2674">
        <w:rPr>
          <w:rFonts w:ascii="Times New Roman" w:hAnsi="Times New Roman" w:cs="Times New Roman"/>
          <w:b/>
          <w:sz w:val="24"/>
          <w:szCs w:val="24"/>
        </w:rPr>
        <w:t>Тема 2.1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2674">
        <w:rPr>
          <w:rFonts w:ascii="Times New Roman" w:hAnsi="Times New Roman" w:cs="Times New Roman"/>
          <w:sz w:val="24"/>
          <w:szCs w:val="24"/>
        </w:rPr>
        <w:t>«Нормативно-правовое обеспечение»</w:t>
      </w:r>
    </w:p>
    <w:p w14:paraId="3DB5CE46" w14:textId="77777777" w:rsidR="007C2674" w:rsidRPr="007C2674" w:rsidRDefault="007C2674" w:rsidP="007C2674">
      <w:pPr>
        <w:pStyle w:val="a3"/>
        <w:rPr>
          <w:rFonts w:ascii="Times New Roman" w:hAnsi="Times New Roman" w:cs="Times New Roman"/>
          <w:sz w:val="24"/>
          <w:szCs w:val="24"/>
        </w:rPr>
      </w:pPr>
      <w:r w:rsidRPr="007C2674">
        <w:rPr>
          <w:rFonts w:ascii="Times New Roman" w:hAnsi="Times New Roman" w:cs="Times New Roman"/>
          <w:b/>
          <w:sz w:val="24"/>
          <w:szCs w:val="24"/>
        </w:rPr>
        <w:t>Тема 2.2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2674">
        <w:rPr>
          <w:rFonts w:ascii="Times New Roman" w:hAnsi="Times New Roman" w:cs="Times New Roman"/>
          <w:sz w:val="24"/>
          <w:szCs w:val="24"/>
        </w:rPr>
        <w:t>«Методическое обеспечение»</w:t>
      </w:r>
    </w:p>
    <w:p w14:paraId="02B739F0" w14:textId="77777777" w:rsidR="007C2674" w:rsidRPr="007C2674" w:rsidRDefault="007C2674" w:rsidP="007C2674">
      <w:pPr>
        <w:pStyle w:val="a3"/>
        <w:rPr>
          <w:rFonts w:ascii="Times New Roman" w:hAnsi="Times New Roman" w:cs="Times New Roman"/>
          <w:sz w:val="24"/>
          <w:szCs w:val="24"/>
        </w:rPr>
      </w:pPr>
      <w:r w:rsidRPr="007C2674">
        <w:rPr>
          <w:rFonts w:ascii="Times New Roman" w:hAnsi="Times New Roman" w:cs="Times New Roman"/>
          <w:b/>
          <w:sz w:val="24"/>
          <w:szCs w:val="24"/>
        </w:rPr>
        <w:t>Тема 2.3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2674">
        <w:rPr>
          <w:rFonts w:ascii="Times New Roman" w:hAnsi="Times New Roman" w:cs="Times New Roman"/>
          <w:sz w:val="24"/>
          <w:szCs w:val="24"/>
        </w:rPr>
        <w:t xml:space="preserve">«Материально-техническое обеспечение» </w:t>
      </w:r>
    </w:p>
    <w:sectPr w:rsidR="007C2674" w:rsidRPr="007C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2674"/>
    <w:rsid w:val="004C6708"/>
    <w:rsid w:val="007C2674"/>
    <w:rsid w:val="00F9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9F094"/>
  <w15:docId w15:val="{3FD2DAE0-5D61-4EA2-9DC2-3EBAE1D5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26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267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C2674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Normal (Web)"/>
    <w:basedOn w:val="a"/>
    <w:rsid w:val="007C2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Галия Хакимова</dc:creator>
  <cp:keywords/>
  <dc:description/>
  <cp:lastModifiedBy>User</cp:lastModifiedBy>
  <cp:revision>4</cp:revision>
  <dcterms:created xsi:type="dcterms:W3CDTF">2017-09-27T09:42:00Z</dcterms:created>
  <dcterms:modified xsi:type="dcterms:W3CDTF">2022-06-07T10:47:00Z</dcterms:modified>
</cp:coreProperties>
</file>