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801C" w14:textId="77777777" w:rsidR="00FB53C2" w:rsidRPr="00A8446A" w:rsidRDefault="00FB53C2" w:rsidP="00FB53C2">
      <w:pPr>
        <w:jc w:val="right"/>
        <w:rPr>
          <w:rFonts w:eastAsia="PMingLiU"/>
          <w:b/>
          <w:i/>
          <w:sz w:val="28"/>
          <w:szCs w:val="28"/>
        </w:rPr>
      </w:pPr>
      <w:r>
        <w:rPr>
          <w:rFonts w:eastAsia="PMingLiU"/>
          <w:b/>
          <w:i/>
          <w:sz w:val="28"/>
          <w:szCs w:val="28"/>
        </w:rPr>
        <w:t xml:space="preserve">Приложение </w:t>
      </w:r>
    </w:p>
    <w:p w14:paraId="39CE6114" w14:textId="77777777" w:rsidR="00FB53C2" w:rsidRDefault="00B250F6" w:rsidP="00FB53C2">
      <w:pPr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 программе СПО 10.02.04 </w:t>
      </w:r>
      <w:r w:rsidR="00FB53C2">
        <w:rPr>
          <w:b/>
          <w:i/>
          <w:sz w:val="28"/>
          <w:szCs w:val="28"/>
        </w:rPr>
        <w:t>«</w:t>
      </w:r>
      <w:r>
        <w:rPr>
          <w:b/>
          <w:i/>
          <w:sz w:val="28"/>
          <w:szCs w:val="28"/>
        </w:rPr>
        <w:t>Обеспечение информационной безопасности телекоммуникационных систем</w:t>
      </w:r>
      <w:r w:rsidR="00FB53C2">
        <w:rPr>
          <w:b/>
          <w:i/>
          <w:sz w:val="28"/>
          <w:szCs w:val="28"/>
        </w:rPr>
        <w:t>»</w:t>
      </w:r>
    </w:p>
    <w:p w14:paraId="3D6F0ADE" w14:textId="77777777" w:rsidR="00FB53C2" w:rsidRDefault="00FB53C2" w:rsidP="00FB53C2">
      <w:pPr>
        <w:spacing w:line="360" w:lineRule="auto"/>
        <w:jc w:val="both"/>
        <w:rPr>
          <w:bCs/>
          <w:sz w:val="28"/>
          <w:szCs w:val="28"/>
        </w:rPr>
      </w:pPr>
    </w:p>
    <w:p w14:paraId="6800C5E1" w14:textId="77777777" w:rsidR="00FB53C2" w:rsidRDefault="00FB53C2" w:rsidP="00FB53C2">
      <w:pPr>
        <w:spacing w:line="360" w:lineRule="auto"/>
        <w:jc w:val="both"/>
        <w:rPr>
          <w:bCs/>
          <w:sz w:val="28"/>
          <w:szCs w:val="28"/>
        </w:rPr>
      </w:pPr>
    </w:p>
    <w:p w14:paraId="00B443C6" w14:textId="77777777" w:rsidR="00FB53C2" w:rsidRDefault="00FB53C2" w:rsidP="00FB53C2">
      <w:pPr>
        <w:spacing w:line="360" w:lineRule="auto"/>
        <w:jc w:val="both"/>
        <w:rPr>
          <w:bCs/>
          <w:sz w:val="28"/>
          <w:szCs w:val="28"/>
        </w:rPr>
      </w:pPr>
    </w:p>
    <w:p w14:paraId="1E98C026" w14:textId="77777777" w:rsidR="00FB53C2" w:rsidRDefault="00FB53C2" w:rsidP="00FB53C2">
      <w:pPr>
        <w:spacing w:line="360" w:lineRule="auto"/>
        <w:jc w:val="both"/>
        <w:rPr>
          <w:bCs/>
          <w:sz w:val="28"/>
          <w:szCs w:val="28"/>
        </w:rPr>
      </w:pPr>
    </w:p>
    <w:p w14:paraId="651034A4" w14:textId="77777777" w:rsidR="00FB53C2" w:rsidRDefault="00FB53C2" w:rsidP="00200230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Программа </w:t>
      </w:r>
      <w:r w:rsidR="00200230">
        <w:rPr>
          <w:b/>
          <w:bCs/>
          <w:caps/>
          <w:sz w:val="28"/>
          <w:szCs w:val="28"/>
        </w:rPr>
        <w:t>УЧЕБ</w:t>
      </w:r>
      <w:r>
        <w:rPr>
          <w:b/>
          <w:bCs/>
          <w:caps/>
          <w:sz w:val="28"/>
          <w:szCs w:val="28"/>
        </w:rPr>
        <w:t>ной практики</w:t>
      </w:r>
    </w:p>
    <w:p w14:paraId="39C05DD2" w14:textId="77777777" w:rsidR="00FB53C2" w:rsidRDefault="00FB53C2" w:rsidP="00FB53C2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по профессиональному модулю </w:t>
      </w:r>
    </w:p>
    <w:p w14:paraId="23DC022E" w14:textId="77777777" w:rsidR="00FB53C2" w:rsidRDefault="00FB53C2" w:rsidP="00FB53C2">
      <w:pPr>
        <w:jc w:val="center"/>
        <w:rPr>
          <w:b/>
          <w:bCs/>
          <w:caps/>
          <w:sz w:val="28"/>
          <w:szCs w:val="28"/>
        </w:rPr>
      </w:pPr>
    </w:p>
    <w:p w14:paraId="4A4C5DBA" w14:textId="77777777" w:rsidR="00FB53C2" w:rsidRPr="00630FAF" w:rsidRDefault="00FB53C2" w:rsidP="00FB53C2">
      <w:pPr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ПМ.0</w:t>
      </w:r>
      <w:r w:rsidR="00B250F6">
        <w:rPr>
          <w:bCs/>
          <w:caps/>
          <w:sz w:val="28"/>
          <w:szCs w:val="28"/>
        </w:rPr>
        <w:t>4</w:t>
      </w:r>
      <w:r w:rsidRPr="00630FAF">
        <w:rPr>
          <w:bCs/>
          <w:caps/>
          <w:sz w:val="28"/>
          <w:szCs w:val="28"/>
        </w:rPr>
        <w:t xml:space="preserve"> Выполнение работ по профессии «Монтажник оборудования связи»</w:t>
      </w:r>
    </w:p>
    <w:tbl>
      <w:tblPr>
        <w:tblW w:w="10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FB53C2" w14:paraId="1C9A37BA" w14:textId="77777777" w:rsidTr="00B250F6">
        <w:tc>
          <w:tcPr>
            <w:tcW w:w="100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B47931" w14:textId="77777777" w:rsidR="00FB53C2" w:rsidRDefault="00FB53C2" w:rsidP="00B250F6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635895D6" w14:textId="77777777" w:rsidR="00FB53C2" w:rsidRDefault="00FB53C2" w:rsidP="00FB53C2">
      <w:pPr>
        <w:spacing w:line="360" w:lineRule="auto"/>
        <w:jc w:val="both"/>
        <w:rPr>
          <w:bCs/>
          <w:sz w:val="28"/>
          <w:szCs w:val="28"/>
        </w:rPr>
      </w:pPr>
    </w:p>
    <w:p w14:paraId="58792695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3AC9F4ED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70C5F6EB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759E98DE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605B7475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2F8F976E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32B11228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4E124F0A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2F6F098D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51CE34AC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6EC78B24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7831CA0D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29215D2B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00000B9F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1CCA93CD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2294EC6D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463EE7C4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764E1FB1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2E22D32C" w14:textId="77777777" w:rsidR="00FB53C2" w:rsidRDefault="00FB53C2" w:rsidP="00FB53C2">
      <w:pPr>
        <w:spacing w:line="360" w:lineRule="auto"/>
        <w:jc w:val="both"/>
        <w:rPr>
          <w:b/>
          <w:bCs/>
          <w:sz w:val="28"/>
          <w:szCs w:val="28"/>
        </w:rPr>
      </w:pPr>
    </w:p>
    <w:p w14:paraId="090BFADB" w14:textId="012FE011" w:rsidR="00FB53C2" w:rsidRDefault="00FB53C2" w:rsidP="00E71359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 w:rsidR="00B250F6">
        <w:rPr>
          <w:bCs/>
          <w:sz w:val="28"/>
          <w:szCs w:val="28"/>
        </w:rPr>
        <w:t>2</w:t>
      </w:r>
      <w:r w:rsidR="00C06EAB">
        <w:rPr>
          <w:bCs/>
          <w:sz w:val="28"/>
          <w:szCs w:val="28"/>
        </w:rPr>
        <w:t>2</w:t>
      </w:r>
    </w:p>
    <w:p w14:paraId="2BA35C0E" w14:textId="77777777" w:rsidR="00994590" w:rsidRDefault="00994590" w:rsidP="00E71359">
      <w:pPr>
        <w:spacing w:line="360" w:lineRule="auto"/>
        <w:jc w:val="center"/>
        <w:rPr>
          <w:bCs/>
          <w:sz w:val="28"/>
          <w:szCs w:val="28"/>
        </w:rPr>
      </w:pPr>
    </w:p>
    <w:p w14:paraId="350F5D47" w14:textId="77777777" w:rsidR="00FB53C2" w:rsidRDefault="00FB53C2" w:rsidP="00FB53C2">
      <w:pPr>
        <w:rPr>
          <w:b/>
          <w:bCs/>
          <w:caps/>
        </w:rPr>
      </w:pPr>
      <w:r>
        <w:rPr>
          <w:caps/>
          <w:sz w:val="28"/>
          <w:szCs w:val="28"/>
        </w:rPr>
        <w:t>РазработчикИ:</w:t>
      </w:r>
      <w:r>
        <w:rPr>
          <w:b/>
          <w:bCs/>
          <w:caps/>
        </w:rPr>
        <w:tab/>
      </w:r>
    </w:p>
    <w:p w14:paraId="297A3E9E" w14:textId="77777777" w:rsidR="00FB53C2" w:rsidRDefault="00FB53C2" w:rsidP="00FB53C2">
      <w:pPr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3126"/>
        <w:gridCol w:w="3116"/>
      </w:tblGrid>
      <w:tr w:rsidR="00FB53C2" w14:paraId="3F99228C" w14:textId="77777777" w:rsidTr="00B250F6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F45C" w14:textId="77777777" w:rsidR="00FB53C2" w:rsidRDefault="00FB53C2" w:rsidP="00B25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59C4" w14:textId="77777777" w:rsidR="00FB53C2" w:rsidRDefault="00FB53C2" w:rsidP="00B25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A712" w14:textId="77777777" w:rsidR="00FB53C2" w:rsidRDefault="00FB53C2" w:rsidP="00B25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Инициалы, фамилия</w:t>
            </w:r>
          </w:p>
        </w:tc>
      </w:tr>
      <w:tr w:rsidR="00FB53C2" w14:paraId="4AF0E5FB" w14:textId="77777777" w:rsidTr="00B250F6"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39DC" w14:textId="77777777" w:rsidR="00FB53C2" w:rsidRDefault="00FB53C2" w:rsidP="00B25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«УКРТБ»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A76E" w14:textId="77777777" w:rsidR="00FB53C2" w:rsidRDefault="00FB53C2" w:rsidP="00B25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  <w:p w14:paraId="63830033" w14:textId="77777777" w:rsidR="00FB53C2" w:rsidRDefault="00FB53C2" w:rsidP="00B25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8B2E" w14:textId="77777777" w:rsidR="00FB53C2" w:rsidRDefault="00FB53C2" w:rsidP="00B25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Кабирова Э.Р.</w:t>
            </w:r>
          </w:p>
          <w:p w14:paraId="570737B4" w14:textId="77777777" w:rsidR="00FB53C2" w:rsidRDefault="00FB53C2" w:rsidP="00B250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Елистратова Э.Р.</w:t>
            </w:r>
          </w:p>
        </w:tc>
      </w:tr>
    </w:tbl>
    <w:p w14:paraId="16B3B61D" w14:textId="77777777" w:rsidR="00FB53C2" w:rsidRDefault="00FB53C2" w:rsidP="00FB53C2">
      <w:pPr>
        <w:rPr>
          <w:b/>
          <w:bCs/>
          <w:sz w:val="28"/>
          <w:szCs w:val="28"/>
        </w:rPr>
      </w:pPr>
    </w:p>
    <w:p w14:paraId="075E278B" w14:textId="77777777" w:rsidR="00FB53C2" w:rsidRDefault="00FB53C2" w:rsidP="00FB53C2">
      <w:pPr>
        <w:rPr>
          <w:b/>
          <w:bCs/>
          <w:sz w:val="28"/>
          <w:szCs w:val="28"/>
        </w:rPr>
      </w:pPr>
    </w:p>
    <w:p w14:paraId="421FAB08" w14:textId="77777777" w:rsidR="00FB53C2" w:rsidRDefault="00FB53C2" w:rsidP="00FB53C2">
      <w:pPr>
        <w:jc w:val="center"/>
        <w:rPr>
          <w:sz w:val="28"/>
          <w:szCs w:val="28"/>
        </w:rPr>
      </w:pPr>
      <w:r>
        <w:rPr>
          <w:b/>
        </w:rPr>
        <w:t>Содержание</w:t>
      </w:r>
    </w:p>
    <w:p w14:paraId="53F119D6" w14:textId="77777777" w:rsidR="00FB53C2" w:rsidRDefault="00FB53C2" w:rsidP="00FB53C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12"/>
        <w:gridCol w:w="644"/>
      </w:tblGrid>
      <w:tr w:rsidR="00FB53C2" w14:paraId="523E6DDE" w14:textId="77777777" w:rsidTr="00B250F6">
        <w:tc>
          <w:tcPr>
            <w:tcW w:w="9180" w:type="dxa"/>
          </w:tcPr>
          <w:p w14:paraId="63790EF7" w14:textId="77777777" w:rsidR="00FB53C2" w:rsidRDefault="00FB53C2" w:rsidP="00B250F6">
            <w:pPr>
              <w:jc w:val="center"/>
            </w:pPr>
          </w:p>
        </w:tc>
        <w:tc>
          <w:tcPr>
            <w:tcW w:w="673" w:type="dxa"/>
            <w:hideMark/>
          </w:tcPr>
          <w:p w14:paraId="36400CF9" w14:textId="77777777" w:rsidR="00FB53C2" w:rsidRDefault="00FB53C2" w:rsidP="00B250F6"/>
        </w:tc>
      </w:tr>
      <w:tr w:rsidR="00FB53C2" w14:paraId="57C718FB" w14:textId="77777777" w:rsidTr="00B250F6">
        <w:tc>
          <w:tcPr>
            <w:tcW w:w="9180" w:type="dxa"/>
          </w:tcPr>
          <w:p w14:paraId="4009CD71" w14:textId="77777777" w:rsidR="00FB53C2" w:rsidRDefault="00FB53C2" w:rsidP="00B250F6">
            <w:pPr>
              <w:jc w:val="center"/>
            </w:pPr>
          </w:p>
        </w:tc>
        <w:tc>
          <w:tcPr>
            <w:tcW w:w="673" w:type="dxa"/>
          </w:tcPr>
          <w:p w14:paraId="531B4230" w14:textId="77777777" w:rsidR="00FB53C2" w:rsidRDefault="00FB53C2" w:rsidP="00B250F6"/>
        </w:tc>
      </w:tr>
      <w:tr w:rsidR="00FB53C2" w14:paraId="1A1B3351" w14:textId="77777777" w:rsidTr="00B250F6">
        <w:tc>
          <w:tcPr>
            <w:tcW w:w="9180" w:type="dxa"/>
            <w:hideMark/>
          </w:tcPr>
          <w:p w14:paraId="0C164475" w14:textId="77777777" w:rsidR="00FB53C2" w:rsidRDefault="00FB53C2" w:rsidP="00B250F6">
            <w:r>
              <w:t>Структура и содержание практики</w:t>
            </w:r>
          </w:p>
        </w:tc>
        <w:tc>
          <w:tcPr>
            <w:tcW w:w="673" w:type="dxa"/>
            <w:hideMark/>
          </w:tcPr>
          <w:p w14:paraId="4D4CE5DD" w14:textId="77777777" w:rsidR="00FB53C2" w:rsidRDefault="00FB53C2" w:rsidP="00B250F6">
            <w:pPr>
              <w:jc w:val="center"/>
            </w:pPr>
          </w:p>
        </w:tc>
      </w:tr>
      <w:tr w:rsidR="00FB53C2" w14:paraId="36C0A4CD" w14:textId="77777777" w:rsidTr="00B250F6">
        <w:tc>
          <w:tcPr>
            <w:tcW w:w="9180" w:type="dxa"/>
          </w:tcPr>
          <w:p w14:paraId="208C70B6" w14:textId="77777777" w:rsidR="00FB53C2" w:rsidRDefault="00FB53C2" w:rsidP="00B250F6"/>
        </w:tc>
        <w:tc>
          <w:tcPr>
            <w:tcW w:w="673" w:type="dxa"/>
          </w:tcPr>
          <w:p w14:paraId="46CCB821" w14:textId="77777777" w:rsidR="00FB53C2" w:rsidRDefault="00FB53C2" w:rsidP="00B250F6">
            <w:pPr>
              <w:jc w:val="center"/>
            </w:pPr>
          </w:p>
        </w:tc>
      </w:tr>
      <w:tr w:rsidR="00FB53C2" w14:paraId="0A8A2161" w14:textId="77777777" w:rsidTr="00B250F6">
        <w:tc>
          <w:tcPr>
            <w:tcW w:w="9180" w:type="dxa"/>
            <w:hideMark/>
          </w:tcPr>
          <w:p w14:paraId="177F2C02" w14:textId="77777777" w:rsidR="00FB53C2" w:rsidRDefault="00FB53C2" w:rsidP="00B250F6">
            <w:r>
              <w:t>Цели и задачи практики</w:t>
            </w:r>
          </w:p>
        </w:tc>
        <w:tc>
          <w:tcPr>
            <w:tcW w:w="673" w:type="dxa"/>
            <w:hideMark/>
          </w:tcPr>
          <w:p w14:paraId="04C812E9" w14:textId="77777777" w:rsidR="00FB53C2" w:rsidRDefault="00FB53C2" w:rsidP="00B250F6">
            <w:pPr>
              <w:jc w:val="center"/>
            </w:pPr>
          </w:p>
        </w:tc>
      </w:tr>
      <w:tr w:rsidR="00FB53C2" w14:paraId="56F10A08" w14:textId="77777777" w:rsidTr="00B250F6">
        <w:tc>
          <w:tcPr>
            <w:tcW w:w="9180" w:type="dxa"/>
          </w:tcPr>
          <w:p w14:paraId="702F4A92" w14:textId="77777777" w:rsidR="00FB53C2" w:rsidRDefault="00FB53C2" w:rsidP="00B250F6"/>
        </w:tc>
        <w:tc>
          <w:tcPr>
            <w:tcW w:w="673" w:type="dxa"/>
          </w:tcPr>
          <w:p w14:paraId="614CB60D" w14:textId="77777777" w:rsidR="00FB53C2" w:rsidRDefault="00FB53C2" w:rsidP="00B250F6">
            <w:pPr>
              <w:jc w:val="center"/>
            </w:pPr>
          </w:p>
        </w:tc>
      </w:tr>
      <w:tr w:rsidR="00FB53C2" w14:paraId="3E05E5A6" w14:textId="77777777" w:rsidTr="00B250F6">
        <w:tc>
          <w:tcPr>
            <w:tcW w:w="9180" w:type="dxa"/>
            <w:hideMark/>
          </w:tcPr>
          <w:p w14:paraId="781AB1AA" w14:textId="77777777" w:rsidR="00FB53C2" w:rsidRDefault="00FB53C2" w:rsidP="00B250F6">
            <w:r>
              <w:t>Планируемые результаты освоения программы практики</w:t>
            </w:r>
          </w:p>
        </w:tc>
        <w:tc>
          <w:tcPr>
            <w:tcW w:w="673" w:type="dxa"/>
            <w:hideMark/>
          </w:tcPr>
          <w:p w14:paraId="331EC204" w14:textId="77777777" w:rsidR="00FB53C2" w:rsidRDefault="00FB53C2" w:rsidP="00B250F6">
            <w:pPr>
              <w:jc w:val="center"/>
            </w:pPr>
          </w:p>
        </w:tc>
      </w:tr>
      <w:tr w:rsidR="00FB53C2" w14:paraId="76168162" w14:textId="77777777" w:rsidTr="00B250F6">
        <w:tc>
          <w:tcPr>
            <w:tcW w:w="9180" w:type="dxa"/>
          </w:tcPr>
          <w:p w14:paraId="0347F51D" w14:textId="77777777" w:rsidR="00FB53C2" w:rsidRDefault="00FB53C2" w:rsidP="00B250F6"/>
        </w:tc>
        <w:tc>
          <w:tcPr>
            <w:tcW w:w="673" w:type="dxa"/>
          </w:tcPr>
          <w:p w14:paraId="7A930AE9" w14:textId="77777777" w:rsidR="00FB53C2" w:rsidRDefault="00FB53C2" w:rsidP="00B250F6">
            <w:pPr>
              <w:jc w:val="center"/>
            </w:pPr>
          </w:p>
        </w:tc>
      </w:tr>
      <w:tr w:rsidR="00FB53C2" w14:paraId="39A0DB03" w14:textId="77777777" w:rsidTr="00B250F6">
        <w:tc>
          <w:tcPr>
            <w:tcW w:w="9180" w:type="dxa"/>
            <w:hideMark/>
          </w:tcPr>
          <w:p w14:paraId="586E7D5E" w14:textId="77777777" w:rsidR="00FB53C2" w:rsidRDefault="00FB53C2" w:rsidP="00B250F6">
            <w:r>
              <w:t>Требования к оформлению отчета</w:t>
            </w:r>
          </w:p>
        </w:tc>
        <w:tc>
          <w:tcPr>
            <w:tcW w:w="673" w:type="dxa"/>
            <w:hideMark/>
          </w:tcPr>
          <w:p w14:paraId="21CC673A" w14:textId="77777777" w:rsidR="00FB53C2" w:rsidRDefault="00FB53C2" w:rsidP="00B250F6">
            <w:pPr>
              <w:jc w:val="center"/>
            </w:pPr>
          </w:p>
        </w:tc>
      </w:tr>
      <w:tr w:rsidR="00FB53C2" w14:paraId="31769882" w14:textId="77777777" w:rsidTr="00B250F6">
        <w:tc>
          <w:tcPr>
            <w:tcW w:w="9180" w:type="dxa"/>
          </w:tcPr>
          <w:p w14:paraId="6AFECBBE" w14:textId="77777777" w:rsidR="00FB53C2" w:rsidRDefault="00FB53C2" w:rsidP="00B250F6"/>
        </w:tc>
        <w:tc>
          <w:tcPr>
            <w:tcW w:w="673" w:type="dxa"/>
          </w:tcPr>
          <w:p w14:paraId="4BDB2711" w14:textId="77777777" w:rsidR="00FB53C2" w:rsidRDefault="00FB53C2" w:rsidP="00B250F6">
            <w:pPr>
              <w:jc w:val="center"/>
            </w:pPr>
          </w:p>
        </w:tc>
      </w:tr>
      <w:tr w:rsidR="00FB53C2" w14:paraId="6EE484F4" w14:textId="77777777" w:rsidTr="00B250F6">
        <w:tc>
          <w:tcPr>
            <w:tcW w:w="9180" w:type="dxa"/>
            <w:hideMark/>
          </w:tcPr>
          <w:p w14:paraId="2DC58B32" w14:textId="77777777" w:rsidR="00FB53C2" w:rsidRDefault="00FB53C2" w:rsidP="00B250F6">
            <w:r>
              <w:t>Требования к соблюдению техники безопасности и пожарной безопасности</w:t>
            </w:r>
          </w:p>
        </w:tc>
        <w:tc>
          <w:tcPr>
            <w:tcW w:w="673" w:type="dxa"/>
            <w:hideMark/>
          </w:tcPr>
          <w:p w14:paraId="0E79BA16" w14:textId="77777777" w:rsidR="00FB53C2" w:rsidRDefault="00FB53C2" w:rsidP="00B250F6">
            <w:pPr>
              <w:jc w:val="center"/>
            </w:pPr>
          </w:p>
        </w:tc>
      </w:tr>
      <w:tr w:rsidR="00FB53C2" w14:paraId="716C60F3" w14:textId="77777777" w:rsidTr="00B250F6">
        <w:tc>
          <w:tcPr>
            <w:tcW w:w="9180" w:type="dxa"/>
          </w:tcPr>
          <w:p w14:paraId="4FCD6FDD" w14:textId="77777777" w:rsidR="00FB53C2" w:rsidRDefault="00FB53C2" w:rsidP="00B250F6"/>
        </w:tc>
        <w:tc>
          <w:tcPr>
            <w:tcW w:w="673" w:type="dxa"/>
            <w:hideMark/>
          </w:tcPr>
          <w:p w14:paraId="1749486E" w14:textId="77777777" w:rsidR="00FB53C2" w:rsidRDefault="00FB53C2" w:rsidP="00B250F6">
            <w:pPr>
              <w:jc w:val="center"/>
            </w:pPr>
          </w:p>
        </w:tc>
      </w:tr>
      <w:tr w:rsidR="00FB53C2" w14:paraId="25C91A69" w14:textId="77777777" w:rsidTr="00B250F6">
        <w:tc>
          <w:tcPr>
            <w:tcW w:w="9180" w:type="dxa"/>
            <w:hideMark/>
          </w:tcPr>
          <w:p w14:paraId="65D044EF" w14:textId="77777777" w:rsidR="00FB53C2" w:rsidRDefault="00FB53C2" w:rsidP="00B250F6">
            <w:r>
              <w:rPr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73" w:type="dxa"/>
            <w:hideMark/>
          </w:tcPr>
          <w:p w14:paraId="01F16C01" w14:textId="77777777" w:rsidR="00FB53C2" w:rsidRDefault="00FB53C2" w:rsidP="00B250F6">
            <w:pPr>
              <w:jc w:val="center"/>
            </w:pPr>
          </w:p>
        </w:tc>
      </w:tr>
      <w:tr w:rsidR="00FB53C2" w14:paraId="0D013578" w14:textId="77777777" w:rsidTr="00B250F6">
        <w:tc>
          <w:tcPr>
            <w:tcW w:w="9180" w:type="dxa"/>
          </w:tcPr>
          <w:p w14:paraId="2F0702E4" w14:textId="77777777" w:rsidR="00FB53C2" w:rsidRDefault="00FB53C2" w:rsidP="00B250F6"/>
        </w:tc>
        <w:tc>
          <w:tcPr>
            <w:tcW w:w="673" w:type="dxa"/>
          </w:tcPr>
          <w:p w14:paraId="3B06C004" w14:textId="77777777" w:rsidR="00FB53C2" w:rsidRDefault="00FB53C2" w:rsidP="00B250F6">
            <w:pPr>
              <w:jc w:val="center"/>
            </w:pPr>
          </w:p>
        </w:tc>
      </w:tr>
      <w:tr w:rsidR="00FB53C2" w14:paraId="31BBE9F3" w14:textId="77777777" w:rsidTr="00B250F6">
        <w:tc>
          <w:tcPr>
            <w:tcW w:w="9180" w:type="dxa"/>
            <w:hideMark/>
          </w:tcPr>
          <w:p w14:paraId="026CF22C" w14:textId="77777777" w:rsidR="00FB53C2" w:rsidRDefault="00FB53C2" w:rsidP="00B250F6">
            <w:r>
              <w:t>Аттестационный лист (задание на практику)</w:t>
            </w:r>
          </w:p>
        </w:tc>
        <w:tc>
          <w:tcPr>
            <w:tcW w:w="673" w:type="dxa"/>
            <w:hideMark/>
          </w:tcPr>
          <w:p w14:paraId="28933097" w14:textId="77777777" w:rsidR="00FB53C2" w:rsidRDefault="00FB53C2" w:rsidP="00B250F6">
            <w:pPr>
              <w:jc w:val="center"/>
            </w:pPr>
          </w:p>
        </w:tc>
      </w:tr>
    </w:tbl>
    <w:p w14:paraId="110AD8A3" w14:textId="77777777" w:rsidR="00FB53C2" w:rsidRDefault="00FB53C2" w:rsidP="00FB53C2">
      <w:pPr>
        <w:jc w:val="center"/>
        <w:rPr>
          <w:b/>
        </w:rPr>
      </w:pPr>
    </w:p>
    <w:p w14:paraId="68259205" w14:textId="77777777" w:rsidR="00FB53C2" w:rsidRDefault="00FB53C2" w:rsidP="00FB53C2">
      <w:pPr>
        <w:jc w:val="center"/>
        <w:rPr>
          <w:b/>
        </w:rPr>
      </w:pPr>
    </w:p>
    <w:p w14:paraId="045FBB7D" w14:textId="77777777" w:rsidR="00FB53C2" w:rsidRDefault="00FB53C2" w:rsidP="00FB53C2">
      <w:pPr>
        <w:jc w:val="center"/>
        <w:rPr>
          <w:b/>
        </w:rPr>
      </w:pPr>
    </w:p>
    <w:p w14:paraId="67A84C93" w14:textId="77777777" w:rsidR="00FB53C2" w:rsidRDefault="00FB53C2" w:rsidP="00FB53C2">
      <w:pPr>
        <w:jc w:val="center"/>
        <w:rPr>
          <w:b/>
        </w:rPr>
      </w:pPr>
    </w:p>
    <w:p w14:paraId="3E8E9D03" w14:textId="77777777" w:rsidR="00FB53C2" w:rsidRDefault="00FB53C2" w:rsidP="00FB53C2">
      <w:pPr>
        <w:jc w:val="center"/>
        <w:rPr>
          <w:b/>
        </w:rPr>
      </w:pPr>
    </w:p>
    <w:p w14:paraId="002A4E5E" w14:textId="77777777" w:rsidR="00FB53C2" w:rsidRDefault="00FB53C2" w:rsidP="00FB53C2">
      <w:pPr>
        <w:jc w:val="center"/>
        <w:rPr>
          <w:b/>
        </w:rPr>
      </w:pPr>
    </w:p>
    <w:p w14:paraId="720D0A31" w14:textId="77777777" w:rsidR="00FB53C2" w:rsidRDefault="00FB53C2" w:rsidP="00FB53C2">
      <w:pPr>
        <w:jc w:val="center"/>
        <w:rPr>
          <w:b/>
        </w:rPr>
      </w:pPr>
    </w:p>
    <w:p w14:paraId="794CF3C8" w14:textId="77777777" w:rsidR="00FB53C2" w:rsidRDefault="00FB53C2" w:rsidP="00FB53C2">
      <w:pPr>
        <w:jc w:val="center"/>
        <w:rPr>
          <w:b/>
        </w:rPr>
      </w:pPr>
    </w:p>
    <w:p w14:paraId="18314328" w14:textId="77777777" w:rsidR="00FB53C2" w:rsidRDefault="00FB53C2" w:rsidP="00FB53C2">
      <w:pPr>
        <w:jc w:val="center"/>
        <w:rPr>
          <w:b/>
        </w:rPr>
      </w:pPr>
    </w:p>
    <w:p w14:paraId="34EA26FB" w14:textId="77777777" w:rsidR="00FB53C2" w:rsidRDefault="00FB53C2" w:rsidP="00FB53C2">
      <w:pPr>
        <w:jc w:val="center"/>
        <w:rPr>
          <w:b/>
        </w:rPr>
      </w:pPr>
    </w:p>
    <w:p w14:paraId="15E62FAC" w14:textId="77777777" w:rsidR="00FB53C2" w:rsidRDefault="00FB53C2" w:rsidP="00FB53C2">
      <w:pPr>
        <w:jc w:val="center"/>
        <w:rPr>
          <w:b/>
        </w:rPr>
      </w:pPr>
    </w:p>
    <w:p w14:paraId="3ABF8DB6" w14:textId="77777777" w:rsidR="00FB53C2" w:rsidRDefault="00FB53C2" w:rsidP="00FB53C2">
      <w:pPr>
        <w:jc w:val="center"/>
        <w:rPr>
          <w:b/>
        </w:rPr>
      </w:pPr>
    </w:p>
    <w:p w14:paraId="61AC49BE" w14:textId="77777777" w:rsidR="00FB53C2" w:rsidRDefault="00FB53C2" w:rsidP="00FB53C2">
      <w:pPr>
        <w:jc w:val="center"/>
        <w:rPr>
          <w:b/>
        </w:rPr>
      </w:pPr>
    </w:p>
    <w:p w14:paraId="2995FAEE" w14:textId="77777777" w:rsidR="00FB53C2" w:rsidRDefault="00FB53C2" w:rsidP="00FB53C2">
      <w:pPr>
        <w:jc w:val="center"/>
        <w:rPr>
          <w:b/>
        </w:rPr>
      </w:pPr>
    </w:p>
    <w:p w14:paraId="79C84E6E" w14:textId="77777777" w:rsidR="00FB53C2" w:rsidRDefault="00FB53C2" w:rsidP="00FB53C2">
      <w:pPr>
        <w:jc w:val="center"/>
        <w:rPr>
          <w:b/>
        </w:rPr>
      </w:pPr>
    </w:p>
    <w:p w14:paraId="1475C73A" w14:textId="77777777" w:rsidR="00FB53C2" w:rsidRDefault="00FB53C2" w:rsidP="00FB53C2">
      <w:pPr>
        <w:jc w:val="center"/>
        <w:rPr>
          <w:b/>
        </w:rPr>
      </w:pPr>
    </w:p>
    <w:p w14:paraId="0568B9E4" w14:textId="77777777" w:rsidR="00FB53C2" w:rsidRDefault="00FB53C2" w:rsidP="00FB53C2">
      <w:pPr>
        <w:jc w:val="center"/>
        <w:rPr>
          <w:b/>
        </w:rPr>
      </w:pPr>
    </w:p>
    <w:p w14:paraId="1DB00DB0" w14:textId="77777777" w:rsidR="00FB53C2" w:rsidRDefault="00FB53C2" w:rsidP="00FB53C2">
      <w:pPr>
        <w:jc w:val="center"/>
        <w:rPr>
          <w:b/>
        </w:rPr>
      </w:pPr>
    </w:p>
    <w:p w14:paraId="0609D2B6" w14:textId="77777777" w:rsidR="00FB53C2" w:rsidRDefault="00FB53C2" w:rsidP="00FB53C2">
      <w:pPr>
        <w:jc w:val="center"/>
        <w:rPr>
          <w:b/>
        </w:rPr>
      </w:pPr>
    </w:p>
    <w:p w14:paraId="41E54551" w14:textId="77777777" w:rsidR="00FB53C2" w:rsidRDefault="00FB53C2" w:rsidP="00FB53C2">
      <w:pPr>
        <w:jc w:val="center"/>
        <w:rPr>
          <w:b/>
        </w:rPr>
      </w:pPr>
    </w:p>
    <w:p w14:paraId="13A10CEB" w14:textId="77777777" w:rsidR="00FB53C2" w:rsidRDefault="00FB53C2" w:rsidP="00FB53C2">
      <w:pPr>
        <w:jc w:val="center"/>
        <w:rPr>
          <w:b/>
        </w:rPr>
      </w:pPr>
    </w:p>
    <w:p w14:paraId="24795AB4" w14:textId="77777777" w:rsidR="00FB53C2" w:rsidRDefault="00FB53C2" w:rsidP="00FB53C2">
      <w:pPr>
        <w:jc w:val="center"/>
        <w:rPr>
          <w:b/>
        </w:rPr>
      </w:pPr>
    </w:p>
    <w:p w14:paraId="5E99823B" w14:textId="77777777" w:rsidR="00FB53C2" w:rsidRDefault="00FB53C2" w:rsidP="00FB53C2">
      <w:pPr>
        <w:jc w:val="center"/>
        <w:rPr>
          <w:b/>
        </w:rPr>
      </w:pPr>
    </w:p>
    <w:p w14:paraId="4225FF47" w14:textId="77777777" w:rsidR="00FB53C2" w:rsidRDefault="00FB53C2" w:rsidP="00FB53C2">
      <w:pPr>
        <w:jc w:val="center"/>
        <w:rPr>
          <w:b/>
        </w:rPr>
      </w:pPr>
    </w:p>
    <w:p w14:paraId="46BF2B92" w14:textId="77777777" w:rsidR="00FB53C2" w:rsidRDefault="00FB53C2" w:rsidP="00FB53C2">
      <w:pPr>
        <w:jc w:val="center"/>
        <w:rPr>
          <w:b/>
        </w:rPr>
      </w:pPr>
    </w:p>
    <w:p w14:paraId="2EF765A5" w14:textId="77777777" w:rsidR="00FB53C2" w:rsidRDefault="00FB53C2" w:rsidP="00FB53C2">
      <w:pPr>
        <w:jc w:val="center"/>
        <w:rPr>
          <w:b/>
        </w:rPr>
      </w:pPr>
    </w:p>
    <w:p w14:paraId="64032A1B" w14:textId="77777777" w:rsidR="00994590" w:rsidRDefault="00994590" w:rsidP="00A05F15">
      <w:pPr>
        <w:jc w:val="center"/>
        <w:rPr>
          <w:b/>
        </w:rPr>
      </w:pPr>
    </w:p>
    <w:p w14:paraId="68732C5E" w14:textId="77777777" w:rsidR="00994590" w:rsidRDefault="00994590" w:rsidP="00A05F15">
      <w:pPr>
        <w:jc w:val="center"/>
        <w:rPr>
          <w:b/>
        </w:rPr>
      </w:pPr>
    </w:p>
    <w:p w14:paraId="2579F4D5" w14:textId="77777777" w:rsidR="00393117" w:rsidRPr="00264C9C" w:rsidRDefault="00393117" w:rsidP="00A05F15">
      <w:pPr>
        <w:jc w:val="center"/>
        <w:rPr>
          <w:b/>
        </w:rPr>
      </w:pPr>
      <w:r w:rsidRPr="00264C9C">
        <w:rPr>
          <w:b/>
        </w:rPr>
        <w:t>Структура и содержание практики</w:t>
      </w:r>
    </w:p>
    <w:p w14:paraId="52B24B52" w14:textId="77777777" w:rsidR="00212134" w:rsidRDefault="00212134" w:rsidP="00264C9C">
      <w:pPr>
        <w:jc w:val="center"/>
      </w:pPr>
    </w:p>
    <w:p w14:paraId="1D006E9E" w14:textId="77777777" w:rsidR="00945115" w:rsidRDefault="00FB53C2" w:rsidP="00264C9C">
      <w:pPr>
        <w:jc w:val="center"/>
      </w:pPr>
      <w:r>
        <w:t>(</w:t>
      </w:r>
      <w:r w:rsidR="009E4116">
        <w:t>3</w:t>
      </w:r>
      <w:r w:rsidR="00264C9C" w:rsidRPr="00264C9C">
        <w:t xml:space="preserve"> курс</w:t>
      </w:r>
      <w:r w:rsidR="009E4116">
        <w:t xml:space="preserve"> </w:t>
      </w:r>
      <w:r w:rsidR="00841656">
        <w:t>5</w:t>
      </w:r>
      <w:r w:rsidR="00264C9C" w:rsidRPr="00264C9C">
        <w:t xml:space="preserve"> семестр</w:t>
      </w:r>
      <w:r>
        <w:t>)</w:t>
      </w:r>
    </w:p>
    <w:p w14:paraId="34A07778" w14:textId="77777777" w:rsidR="00657B70" w:rsidRDefault="00657B70" w:rsidP="00264C9C">
      <w:pPr>
        <w:jc w:val="center"/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810"/>
        <w:gridCol w:w="1803"/>
      </w:tblGrid>
      <w:tr w:rsidR="00657B70" w:rsidRPr="00657B70" w14:paraId="479C92AE" w14:textId="77777777" w:rsidTr="008B21F5">
        <w:trPr>
          <w:trHeight w:val="660"/>
        </w:trPr>
        <w:tc>
          <w:tcPr>
            <w:tcW w:w="642" w:type="dxa"/>
          </w:tcPr>
          <w:p w14:paraId="0B1408CB" w14:textId="77777777" w:rsidR="00657B70" w:rsidRPr="00657B70" w:rsidRDefault="00657B70" w:rsidP="00657B70">
            <w:pPr>
              <w:jc w:val="center"/>
              <w:rPr>
                <w:b/>
              </w:rPr>
            </w:pPr>
            <w:r w:rsidRPr="00657B70">
              <w:rPr>
                <w:b/>
              </w:rPr>
              <w:t>№ п/п</w:t>
            </w:r>
          </w:p>
        </w:tc>
        <w:tc>
          <w:tcPr>
            <w:tcW w:w="6810" w:type="dxa"/>
          </w:tcPr>
          <w:p w14:paraId="1AA21131" w14:textId="77777777" w:rsidR="00657B70" w:rsidRPr="00657B70" w:rsidRDefault="00657B70" w:rsidP="00657B70">
            <w:pPr>
              <w:jc w:val="center"/>
              <w:rPr>
                <w:b/>
              </w:rPr>
            </w:pPr>
            <w:r w:rsidRPr="00657B70">
              <w:rPr>
                <w:b/>
              </w:rPr>
              <w:t>Наименование видов, разделов и тем практики</w:t>
            </w:r>
          </w:p>
        </w:tc>
        <w:tc>
          <w:tcPr>
            <w:tcW w:w="1803" w:type="dxa"/>
          </w:tcPr>
          <w:p w14:paraId="567A362D" w14:textId="77777777" w:rsidR="00657B70" w:rsidRPr="00657B70" w:rsidRDefault="00657B70" w:rsidP="00657B70">
            <w:pPr>
              <w:jc w:val="center"/>
              <w:rPr>
                <w:b/>
              </w:rPr>
            </w:pPr>
            <w:r w:rsidRPr="00657B70">
              <w:rPr>
                <w:b/>
              </w:rPr>
              <w:t>Количество</w:t>
            </w:r>
          </w:p>
          <w:p w14:paraId="297D5116" w14:textId="77777777" w:rsidR="00657B70" w:rsidRPr="00657B70" w:rsidRDefault="00657B70" w:rsidP="00657B70">
            <w:pPr>
              <w:jc w:val="center"/>
              <w:rPr>
                <w:b/>
              </w:rPr>
            </w:pPr>
            <w:r w:rsidRPr="00657B70">
              <w:rPr>
                <w:b/>
              </w:rPr>
              <w:t xml:space="preserve">часов </w:t>
            </w:r>
          </w:p>
        </w:tc>
      </w:tr>
      <w:tr w:rsidR="00657B70" w:rsidRPr="00657B70" w14:paraId="461A32DB" w14:textId="77777777" w:rsidTr="008B21F5">
        <w:trPr>
          <w:trHeight w:val="569"/>
        </w:trPr>
        <w:tc>
          <w:tcPr>
            <w:tcW w:w="642" w:type="dxa"/>
          </w:tcPr>
          <w:p w14:paraId="5CB4074F" w14:textId="77777777" w:rsidR="00657B70" w:rsidRPr="00657B70" w:rsidRDefault="00657B70" w:rsidP="00657B70">
            <w:pPr>
              <w:jc w:val="center"/>
            </w:pPr>
            <w:r w:rsidRPr="00657B70">
              <w:t>1</w:t>
            </w:r>
          </w:p>
        </w:tc>
        <w:tc>
          <w:tcPr>
            <w:tcW w:w="6810" w:type="dxa"/>
          </w:tcPr>
          <w:p w14:paraId="01894356" w14:textId="77777777" w:rsidR="00657B70" w:rsidRPr="00657B70" w:rsidRDefault="00657B70" w:rsidP="00657B70">
            <w:pPr>
              <w:jc w:val="both"/>
            </w:pPr>
            <w:r w:rsidRPr="00657B70">
              <w:rPr>
                <w:iCs/>
              </w:rPr>
              <w:t>Проведение инструктажа по технике безопасности. Ознакомление с планом проведения учебной практики. Получение заданий по тематике.</w:t>
            </w:r>
          </w:p>
        </w:tc>
        <w:tc>
          <w:tcPr>
            <w:tcW w:w="1803" w:type="dxa"/>
          </w:tcPr>
          <w:p w14:paraId="09E8E15C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</w:tr>
      <w:tr w:rsidR="00657B70" w:rsidRPr="00657B70" w14:paraId="3CDEAAC8" w14:textId="77777777" w:rsidTr="008B21F5">
        <w:trPr>
          <w:trHeight w:val="624"/>
        </w:trPr>
        <w:tc>
          <w:tcPr>
            <w:tcW w:w="642" w:type="dxa"/>
          </w:tcPr>
          <w:p w14:paraId="761DD5E2" w14:textId="77777777" w:rsidR="00657B70" w:rsidRPr="00657B70" w:rsidRDefault="00657B70" w:rsidP="00657B70">
            <w:pPr>
              <w:jc w:val="center"/>
            </w:pPr>
            <w:r w:rsidRPr="00657B70">
              <w:t>2</w:t>
            </w:r>
          </w:p>
        </w:tc>
        <w:tc>
          <w:tcPr>
            <w:tcW w:w="6810" w:type="dxa"/>
          </w:tcPr>
          <w:p w14:paraId="71A32AD9" w14:textId="77777777" w:rsidR="00657B70" w:rsidRPr="00657B70" w:rsidRDefault="00657B70" w:rsidP="00657B70">
            <w:pPr>
              <w:jc w:val="both"/>
            </w:pPr>
            <w:r w:rsidRPr="00657B70">
              <w:t>Классификация кабельных  изделий</w:t>
            </w:r>
          </w:p>
        </w:tc>
        <w:tc>
          <w:tcPr>
            <w:tcW w:w="1803" w:type="dxa"/>
          </w:tcPr>
          <w:p w14:paraId="1BAFA877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</w:tr>
      <w:tr w:rsidR="00657B70" w:rsidRPr="00657B70" w14:paraId="4A0609E1" w14:textId="77777777" w:rsidTr="008B21F5">
        <w:trPr>
          <w:trHeight w:val="624"/>
        </w:trPr>
        <w:tc>
          <w:tcPr>
            <w:tcW w:w="642" w:type="dxa"/>
          </w:tcPr>
          <w:p w14:paraId="454A946C" w14:textId="77777777" w:rsidR="00657B70" w:rsidRPr="00657B70" w:rsidRDefault="00657B70" w:rsidP="00657B70">
            <w:pPr>
              <w:jc w:val="center"/>
            </w:pPr>
            <w:r w:rsidRPr="00657B70">
              <w:t>3</w:t>
            </w:r>
          </w:p>
        </w:tc>
        <w:tc>
          <w:tcPr>
            <w:tcW w:w="6810" w:type="dxa"/>
          </w:tcPr>
          <w:p w14:paraId="592CBDF0" w14:textId="77777777" w:rsidR="00657B70" w:rsidRPr="00657B70" w:rsidRDefault="00657B70" w:rsidP="00657B70">
            <w:pPr>
              <w:jc w:val="both"/>
            </w:pPr>
            <w:r w:rsidRPr="00657B70">
              <w:t>Монтаж  коммутационных шнуров с использованием различных видов арматуры методом обжимки</w:t>
            </w:r>
          </w:p>
        </w:tc>
        <w:tc>
          <w:tcPr>
            <w:tcW w:w="1803" w:type="dxa"/>
          </w:tcPr>
          <w:p w14:paraId="247F7DB3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</w:tr>
      <w:tr w:rsidR="00657B70" w:rsidRPr="00657B70" w14:paraId="5851DFE6" w14:textId="77777777" w:rsidTr="008B21F5">
        <w:trPr>
          <w:trHeight w:val="90"/>
        </w:trPr>
        <w:tc>
          <w:tcPr>
            <w:tcW w:w="642" w:type="dxa"/>
          </w:tcPr>
          <w:p w14:paraId="64B5CC03" w14:textId="77777777" w:rsidR="00657B70" w:rsidRPr="00657B70" w:rsidRDefault="00657B70" w:rsidP="00657B70">
            <w:pPr>
              <w:jc w:val="center"/>
            </w:pPr>
            <w:r w:rsidRPr="00657B70">
              <w:t>4</w:t>
            </w:r>
          </w:p>
        </w:tc>
        <w:tc>
          <w:tcPr>
            <w:tcW w:w="6810" w:type="dxa"/>
          </w:tcPr>
          <w:p w14:paraId="2D606FAD" w14:textId="77777777" w:rsidR="00657B70" w:rsidRPr="00657B70" w:rsidRDefault="00657B70" w:rsidP="00657B70">
            <w:pPr>
              <w:jc w:val="both"/>
            </w:pPr>
            <w:r w:rsidRPr="00657B70">
              <w:t>Монтаж  коммутационных шнуров  методом накрутки</w:t>
            </w:r>
          </w:p>
        </w:tc>
        <w:tc>
          <w:tcPr>
            <w:tcW w:w="1803" w:type="dxa"/>
          </w:tcPr>
          <w:p w14:paraId="67A8F87E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</w:tr>
      <w:tr w:rsidR="00657B70" w:rsidRPr="00657B70" w14:paraId="60703563" w14:textId="77777777" w:rsidTr="008B21F5">
        <w:trPr>
          <w:trHeight w:val="507"/>
        </w:trPr>
        <w:tc>
          <w:tcPr>
            <w:tcW w:w="642" w:type="dxa"/>
          </w:tcPr>
          <w:p w14:paraId="58076A7F" w14:textId="77777777" w:rsidR="00657B70" w:rsidRPr="00657B70" w:rsidRDefault="00657B70" w:rsidP="00657B70">
            <w:pPr>
              <w:jc w:val="center"/>
            </w:pPr>
            <w:r w:rsidRPr="00657B70">
              <w:t>5</w:t>
            </w:r>
          </w:p>
        </w:tc>
        <w:tc>
          <w:tcPr>
            <w:tcW w:w="6810" w:type="dxa"/>
          </w:tcPr>
          <w:p w14:paraId="2F8D7237" w14:textId="77777777" w:rsidR="00657B70" w:rsidRPr="00657B70" w:rsidRDefault="00657B70" w:rsidP="00657B70">
            <w:pPr>
              <w:jc w:val="both"/>
            </w:pPr>
            <w:r w:rsidRPr="00657B70">
              <w:t>Классификация оптического кабеля. Конструкция и назначение.</w:t>
            </w:r>
          </w:p>
        </w:tc>
        <w:tc>
          <w:tcPr>
            <w:tcW w:w="1803" w:type="dxa"/>
          </w:tcPr>
          <w:p w14:paraId="606366EB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</w:tr>
      <w:tr w:rsidR="00657B70" w:rsidRPr="00657B70" w14:paraId="34258902" w14:textId="77777777" w:rsidTr="008B21F5">
        <w:trPr>
          <w:trHeight w:val="507"/>
        </w:trPr>
        <w:tc>
          <w:tcPr>
            <w:tcW w:w="642" w:type="dxa"/>
          </w:tcPr>
          <w:p w14:paraId="4BBD0602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  <w:tc>
          <w:tcPr>
            <w:tcW w:w="6810" w:type="dxa"/>
          </w:tcPr>
          <w:p w14:paraId="2D9C5BE9" w14:textId="77777777" w:rsidR="00657B70" w:rsidRPr="00657B70" w:rsidRDefault="00657B70" w:rsidP="00657B70">
            <w:pPr>
              <w:jc w:val="both"/>
            </w:pPr>
            <w:r w:rsidRPr="00657B70">
              <w:t>Разделка  оптического кабеля.</w:t>
            </w:r>
          </w:p>
        </w:tc>
        <w:tc>
          <w:tcPr>
            <w:tcW w:w="1803" w:type="dxa"/>
          </w:tcPr>
          <w:p w14:paraId="627EC3AC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</w:tr>
      <w:tr w:rsidR="00657B70" w:rsidRPr="00657B70" w14:paraId="3E13A98B" w14:textId="77777777" w:rsidTr="008B21F5">
        <w:trPr>
          <w:trHeight w:val="507"/>
        </w:trPr>
        <w:tc>
          <w:tcPr>
            <w:tcW w:w="642" w:type="dxa"/>
          </w:tcPr>
          <w:p w14:paraId="1F05DE4E" w14:textId="77777777" w:rsidR="00657B70" w:rsidRPr="00657B70" w:rsidRDefault="00657B70" w:rsidP="00657B70">
            <w:pPr>
              <w:jc w:val="center"/>
            </w:pPr>
            <w:r w:rsidRPr="00657B70">
              <w:t>7</w:t>
            </w:r>
          </w:p>
        </w:tc>
        <w:tc>
          <w:tcPr>
            <w:tcW w:w="6810" w:type="dxa"/>
          </w:tcPr>
          <w:p w14:paraId="3F2E223D" w14:textId="77777777" w:rsidR="00657B70" w:rsidRPr="00657B70" w:rsidRDefault="00657B70" w:rsidP="00657B70">
            <w:pPr>
              <w:jc w:val="both"/>
            </w:pPr>
            <w:r w:rsidRPr="00657B70">
              <w:t>Подвеска оптического кабеля к опорам зданий и электрических сетей.</w:t>
            </w:r>
          </w:p>
        </w:tc>
        <w:tc>
          <w:tcPr>
            <w:tcW w:w="1803" w:type="dxa"/>
          </w:tcPr>
          <w:p w14:paraId="67E45812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</w:tr>
      <w:tr w:rsidR="00657B70" w:rsidRPr="00657B70" w14:paraId="54C7AFE9" w14:textId="77777777" w:rsidTr="008B21F5">
        <w:trPr>
          <w:trHeight w:val="507"/>
        </w:trPr>
        <w:tc>
          <w:tcPr>
            <w:tcW w:w="642" w:type="dxa"/>
          </w:tcPr>
          <w:p w14:paraId="135C0EC4" w14:textId="77777777" w:rsidR="00657B70" w:rsidRPr="00657B70" w:rsidRDefault="00657B70" w:rsidP="00657B70">
            <w:pPr>
              <w:jc w:val="center"/>
            </w:pPr>
            <w:r w:rsidRPr="00657B70">
              <w:t>8</w:t>
            </w:r>
          </w:p>
        </w:tc>
        <w:tc>
          <w:tcPr>
            <w:tcW w:w="6810" w:type="dxa"/>
          </w:tcPr>
          <w:p w14:paraId="4DAF43CD" w14:textId="77777777" w:rsidR="00657B70" w:rsidRPr="00657B70" w:rsidRDefault="00657B70" w:rsidP="00657B70">
            <w:pPr>
              <w:jc w:val="both"/>
            </w:pPr>
            <w:r w:rsidRPr="00657B70">
              <w:t xml:space="preserve">Оконцовка оптического кабеля. Сварка оптических волокон. </w:t>
            </w:r>
          </w:p>
        </w:tc>
        <w:tc>
          <w:tcPr>
            <w:tcW w:w="1803" w:type="dxa"/>
          </w:tcPr>
          <w:p w14:paraId="57C8FE11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</w:tr>
      <w:tr w:rsidR="00657B70" w:rsidRPr="00657B70" w14:paraId="68B91926" w14:textId="77777777" w:rsidTr="008B21F5">
        <w:trPr>
          <w:trHeight w:val="507"/>
        </w:trPr>
        <w:tc>
          <w:tcPr>
            <w:tcW w:w="642" w:type="dxa"/>
          </w:tcPr>
          <w:p w14:paraId="0BB46067" w14:textId="77777777" w:rsidR="00657B70" w:rsidRPr="00657B70" w:rsidRDefault="00657B70" w:rsidP="00657B70">
            <w:pPr>
              <w:jc w:val="center"/>
            </w:pPr>
            <w:r w:rsidRPr="00657B70">
              <w:t>9</w:t>
            </w:r>
          </w:p>
        </w:tc>
        <w:tc>
          <w:tcPr>
            <w:tcW w:w="6810" w:type="dxa"/>
          </w:tcPr>
          <w:p w14:paraId="21E31255" w14:textId="77777777" w:rsidR="00657B70" w:rsidRPr="00657B70" w:rsidRDefault="00657B70" w:rsidP="00657B70">
            <w:pPr>
              <w:jc w:val="both"/>
            </w:pPr>
            <w:r w:rsidRPr="00657B70">
              <w:t xml:space="preserve">Назначение и конструкция оптических муфт. </w:t>
            </w:r>
          </w:p>
        </w:tc>
        <w:tc>
          <w:tcPr>
            <w:tcW w:w="1803" w:type="dxa"/>
          </w:tcPr>
          <w:p w14:paraId="1F430239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</w:tr>
      <w:tr w:rsidR="00657B70" w:rsidRPr="00657B70" w14:paraId="7504006D" w14:textId="77777777" w:rsidTr="008B21F5">
        <w:trPr>
          <w:trHeight w:val="507"/>
        </w:trPr>
        <w:tc>
          <w:tcPr>
            <w:tcW w:w="642" w:type="dxa"/>
          </w:tcPr>
          <w:p w14:paraId="2006BBD8" w14:textId="77777777" w:rsidR="00657B70" w:rsidRPr="00657B70" w:rsidRDefault="00657B70" w:rsidP="00657B70">
            <w:pPr>
              <w:jc w:val="center"/>
            </w:pPr>
            <w:r w:rsidRPr="00657B70">
              <w:t>10</w:t>
            </w:r>
          </w:p>
        </w:tc>
        <w:tc>
          <w:tcPr>
            <w:tcW w:w="6810" w:type="dxa"/>
          </w:tcPr>
          <w:p w14:paraId="3D611CAB" w14:textId="77777777" w:rsidR="00657B70" w:rsidRPr="00657B70" w:rsidRDefault="00657B70" w:rsidP="00657B70">
            <w:pPr>
              <w:jc w:val="both"/>
            </w:pPr>
            <w:r w:rsidRPr="00657B70">
              <w:t>Герметизация муфт по технологии 3М.</w:t>
            </w:r>
          </w:p>
        </w:tc>
        <w:tc>
          <w:tcPr>
            <w:tcW w:w="1803" w:type="dxa"/>
          </w:tcPr>
          <w:p w14:paraId="5195A5BC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</w:tr>
      <w:tr w:rsidR="00657B70" w:rsidRPr="00657B70" w14:paraId="11554CD0" w14:textId="77777777" w:rsidTr="008B21F5">
        <w:trPr>
          <w:trHeight w:val="507"/>
        </w:trPr>
        <w:tc>
          <w:tcPr>
            <w:tcW w:w="642" w:type="dxa"/>
          </w:tcPr>
          <w:p w14:paraId="35913B5A" w14:textId="77777777" w:rsidR="00657B70" w:rsidRPr="00657B70" w:rsidRDefault="00657B70" w:rsidP="00657B70">
            <w:pPr>
              <w:jc w:val="center"/>
            </w:pPr>
            <w:r w:rsidRPr="00657B70">
              <w:t>11</w:t>
            </w:r>
          </w:p>
        </w:tc>
        <w:tc>
          <w:tcPr>
            <w:tcW w:w="6810" w:type="dxa"/>
          </w:tcPr>
          <w:p w14:paraId="1F9EB8F3" w14:textId="77777777" w:rsidR="00657B70" w:rsidRPr="00657B70" w:rsidRDefault="00657B70" w:rsidP="00657B70">
            <w:pPr>
              <w:jc w:val="both"/>
            </w:pPr>
            <w:r w:rsidRPr="00657B70">
              <w:t>Назначение и конструкция  оптических кроссов. Монтаж.</w:t>
            </w:r>
          </w:p>
        </w:tc>
        <w:tc>
          <w:tcPr>
            <w:tcW w:w="1803" w:type="dxa"/>
          </w:tcPr>
          <w:p w14:paraId="272A002C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</w:tr>
      <w:tr w:rsidR="00657B70" w:rsidRPr="00657B70" w14:paraId="496288AD" w14:textId="77777777" w:rsidTr="008B21F5">
        <w:trPr>
          <w:trHeight w:val="507"/>
        </w:trPr>
        <w:tc>
          <w:tcPr>
            <w:tcW w:w="642" w:type="dxa"/>
          </w:tcPr>
          <w:p w14:paraId="10707D37" w14:textId="77777777" w:rsidR="00657B70" w:rsidRPr="00657B70" w:rsidRDefault="00657B70" w:rsidP="00657B70">
            <w:pPr>
              <w:jc w:val="center"/>
            </w:pPr>
            <w:r w:rsidRPr="00657B70">
              <w:t>12</w:t>
            </w:r>
          </w:p>
        </w:tc>
        <w:tc>
          <w:tcPr>
            <w:tcW w:w="6810" w:type="dxa"/>
          </w:tcPr>
          <w:p w14:paraId="46805C8E" w14:textId="77777777" w:rsidR="00657B70" w:rsidRPr="00657B70" w:rsidRDefault="00657B70" w:rsidP="00657B70">
            <w:pPr>
              <w:jc w:val="both"/>
            </w:pPr>
            <w:r w:rsidRPr="00657B70">
              <w:t xml:space="preserve">Ввод кабеля в оптический кросс. </w:t>
            </w:r>
          </w:p>
        </w:tc>
        <w:tc>
          <w:tcPr>
            <w:tcW w:w="1803" w:type="dxa"/>
          </w:tcPr>
          <w:p w14:paraId="456B888E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</w:tr>
      <w:tr w:rsidR="00657B70" w:rsidRPr="00657B70" w14:paraId="08E8F200" w14:textId="77777777" w:rsidTr="008B21F5">
        <w:trPr>
          <w:trHeight w:val="660"/>
        </w:trPr>
        <w:tc>
          <w:tcPr>
            <w:tcW w:w="642" w:type="dxa"/>
          </w:tcPr>
          <w:p w14:paraId="64222D90" w14:textId="77777777" w:rsidR="00657B70" w:rsidRPr="00657B70" w:rsidRDefault="00657B70" w:rsidP="00657B70">
            <w:pPr>
              <w:jc w:val="center"/>
            </w:pPr>
            <w:r w:rsidRPr="00657B70">
              <w:t>13</w:t>
            </w:r>
          </w:p>
        </w:tc>
        <w:tc>
          <w:tcPr>
            <w:tcW w:w="6810" w:type="dxa"/>
          </w:tcPr>
          <w:p w14:paraId="0E3AC98D" w14:textId="77777777" w:rsidR="00657B70" w:rsidRPr="00657B70" w:rsidRDefault="00657B70" w:rsidP="00657B70">
            <w:pPr>
              <w:jc w:val="both"/>
            </w:pPr>
            <w:r w:rsidRPr="00657B70">
              <w:t>Монтаж оптического кросса</w:t>
            </w:r>
          </w:p>
        </w:tc>
        <w:tc>
          <w:tcPr>
            <w:tcW w:w="1803" w:type="dxa"/>
          </w:tcPr>
          <w:p w14:paraId="0052F0B5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</w:tr>
      <w:tr w:rsidR="00657B70" w:rsidRPr="00657B70" w14:paraId="664399AF" w14:textId="77777777" w:rsidTr="008B21F5">
        <w:trPr>
          <w:trHeight w:val="569"/>
        </w:trPr>
        <w:tc>
          <w:tcPr>
            <w:tcW w:w="642" w:type="dxa"/>
          </w:tcPr>
          <w:p w14:paraId="6B989DD9" w14:textId="77777777" w:rsidR="00657B70" w:rsidRPr="00657B70" w:rsidRDefault="00657B70" w:rsidP="00657B70">
            <w:pPr>
              <w:jc w:val="center"/>
            </w:pPr>
            <w:r w:rsidRPr="00657B70">
              <w:t>14</w:t>
            </w:r>
          </w:p>
        </w:tc>
        <w:tc>
          <w:tcPr>
            <w:tcW w:w="6810" w:type="dxa"/>
          </w:tcPr>
          <w:p w14:paraId="58EC90B9" w14:textId="77777777" w:rsidR="00657B70" w:rsidRPr="00657B70" w:rsidRDefault="00657B70" w:rsidP="00657B70">
            <w:pPr>
              <w:jc w:val="both"/>
            </w:pPr>
            <w:r w:rsidRPr="00657B70">
              <w:t>Назначение и конструкция телекоммуникационных шкафов и стоек 19”. Монтаж.</w:t>
            </w:r>
          </w:p>
        </w:tc>
        <w:tc>
          <w:tcPr>
            <w:tcW w:w="1803" w:type="dxa"/>
          </w:tcPr>
          <w:p w14:paraId="0678E05A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</w:tr>
      <w:tr w:rsidR="00657B70" w:rsidRPr="00657B70" w14:paraId="51C98E7B" w14:textId="77777777" w:rsidTr="008B21F5">
        <w:trPr>
          <w:trHeight w:val="624"/>
        </w:trPr>
        <w:tc>
          <w:tcPr>
            <w:tcW w:w="642" w:type="dxa"/>
          </w:tcPr>
          <w:p w14:paraId="4A6BC93B" w14:textId="77777777" w:rsidR="00657B70" w:rsidRPr="00657B70" w:rsidRDefault="00657B70" w:rsidP="00657B70">
            <w:pPr>
              <w:jc w:val="center"/>
            </w:pPr>
            <w:r w:rsidRPr="00657B70">
              <w:t>15</w:t>
            </w:r>
          </w:p>
        </w:tc>
        <w:tc>
          <w:tcPr>
            <w:tcW w:w="6810" w:type="dxa"/>
          </w:tcPr>
          <w:p w14:paraId="2413C389" w14:textId="77777777" w:rsidR="00657B70" w:rsidRPr="00657B70" w:rsidRDefault="00657B70" w:rsidP="00657B70">
            <w:pPr>
              <w:jc w:val="both"/>
            </w:pPr>
            <w:r w:rsidRPr="00657B70">
              <w:t>Монтаж и подключение телекоммуникационного оборудования.</w:t>
            </w:r>
          </w:p>
        </w:tc>
        <w:tc>
          <w:tcPr>
            <w:tcW w:w="1803" w:type="dxa"/>
          </w:tcPr>
          <w:p w14:paraId="25413636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</w:tr>
      <w:tr w:rsidR="00657B70" w:rsidRPr="00657B70" w14:paraId="498F906C" w14:textId="77777777" w:rsidTr="008B21F5">
        <w:trPr>
          <w:trHeight w:val="624"/>
        </w:trPr>
        <w:tc>
          <w:tcPr>
            <w:tcW w:w="642" w:type="dxa"/>
          </w:tcPr>
          <w:p w14:paraId="3C6BEEDC" w14:textId="77777777" w:rsidR="00657B70" w:rsidRPr="00657B70" w:rsidRDefault="00657B70" w:rsidP="00657B70">
            <w:pPr>
              <w:jc w:val="center"/>
            </w:pPr>
            <w:r w:rsidRPr="00657B70">
              <w:t>16</w:t>
            </w:r>
          </w:p>
        </w:tc>
        <w:tc>
          <w:tcPr>
            <w:tcW w:w="6810" w:type="dxa"/>
          </w:tcPr>
          <w:p w14:paraId="13B73029" w14:textId="77777777" w:rsidR="00657B70" w:rsidRPr="00657B70" w:rsidRDefault="00657B70" w:rsidP="00657B70">
            <w:pPr>
              <w:jc w:val="both"/>
            </w:pPr>
            <w:r w:rsidRPr="00657B70">
              <w:t>Заземление телекоммуникационного оборудования.</w:t>
            </w:r>
          </w:p>
        </w:tc>
        <w:tc>
          <w:tcPr>
            <w:tcW w:w="1803" w:type="dxa"/>
          </w:tcPr>
          <w:p w14:paraId="75BF5E3F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</w:tr>
      <w:tr w:rsidR="00657B70" w:rsidRPr="00657B70" w14:paraId="4366AA1D" w14:textId="77777777" w:rsidTr="008B21F5">
        <w:trPr>
          <w:trHeight w:val="90"/>
        </w:trPr>
        <w:tc>
          <w:tcPr>
            <w:tcW w:w="642" w:type="dxa"/>
          </w:tcPr>
          <w:p w14:paraId="23A44AB0" w14:textId="77777777" w:rsidR="00657B70" w:rsidRPr="00657B70" w:rsidRDefault="00657B70" w:rsidP="00657B70">
            <w:pPr>
              <w:jc w:val="center"/>
            </w:pPr>
            <w:r w:rsidRPr="00657B70">
              <w:t>17</w:t>
            </w:r>
          </w:p>
        </w:tc>
        <w:tc>
          <w:tcPr>
            <w:tcW w:w="6810" w:type="dxa"/>
          </w:tcPr>
          <w:p w14:paraId="70D21867" w14:textId="77777777" w:rsidR="00657B70" w:rsidRPr="008B21F5" w:rsidRDefault="00657B70" w:rsidP="00657B70">
            <w:pPr>
              <w:jc w:val="both"/>
              <w:rPr>
                <w:lang w:val="en-US"/>
              </w:rPr>
            </w:pPr>
            <w:r w:rsidRPr="00657B70">
              <w:t>Изготовление проводов заземления.</w:t>
            </w:r>
          </w:p>
        </w:tc>
        <w:tc>
          <w:tcPr>
            <w:tcW w:w="1803" w:type="dxa"/>
          </w:tcPr>
          <w:p w14:paraId="46FF18C9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</w:tr>
      <w:tr w:rsidR="00657B70" w:rsidRPr="00657B70" w14:paraId="4D477F19" w14:textId="77777777" w:rsidTr="008B21F5">
        <w:trPr>
          <w:trHeight w:val="507"/>
        </w:trPr>
        <w:tc>
          <w:tcPr>
            <w:tcW w:w="642" w:type="dxa"/>
          </w:tcPr>
          <w:p w14:paraId="5499053B" w14:textId="77777777" w:rsidR="00657B70" w:rsidRPr="00657B70" w:rsidRDefault="00657B70" w:rsidP="00657B70">
            <w:pPr>
              <w:jc w:val="center"/>
            </w:pPr>
            <w:r w:rsidRPr="00657B70">
              <w:t>18</w:t>
            </w:r>
          </w:p>
        </w:tc>
        <w:tc>
          <w:tcPr>
            <w:tcW w:w="6810" w:type="dxa"/>
          </w:tcPr>
          <w:p w14:paraId="0D6A9B74" w14:textId="77777777" w:rsidR="00657B70" w:rsidRPr="00657B70" w:rsidRDefault="00657B70" w:rsidP="00657B70">
            <w:pPr>
              <w:jc w:val="both"/>
            </w:pPr>
            <w:r w:rsidRPr="00657B70">
              <w:t>Изготовление проводов шнуров питания.</w:t>
            </w:r>
          </w:p>
        </w:tc>
        <w:tc>
          <w:tcPr>
            <w:tcW w:w="1803" w:type="dxa"/>
          </w:tcPr>
          <w:p w14:paraId="4DDA5DA6" w14:textId="77777777" w:rsidR="00657B70" w:rsidRPr="00657B70" w:rsidRDefault="00657B70" w:rsidP="00657B70">
            <w:pPr>
              <w:jc w:val="center"/>
            </w:pPr>
            <w:r w:rsidRPr="00657B70">
              <w:t>6</w:t>
            </w:r>
          </w:p>
        </w:tc>
      </w:tr>
      <w:tr w:rsidR="00657B70" w:rsidRPr="00657B70" w14:paraId="586DC85F" w14:textId="77777777" w:rsidTr="008B21F5">
        <w:trPr>
          <w:trHeight w:val="325"/>
        </w:trPr>
        <w:tc>
          <w:tcPr>
            <w:tcW w:w="7452" w:type="dxa"/>
            <w:gridSpan w:val="2"/>
          </w:tcPr>
          <w:p w14:paraId="4AE3BB19" w14:textId="77777777" w:rsidR="00657B70" w:rsidRPr="00657B70" w:rsidRDefault="00657B70" w:rsidP="00841656">
            <w:pPr>
              <w:rPr>
                <w:b/>
              </w:rPr>
            </w:pPr>
            <w:r w:rsidRPr="00657B70">
              <w:rPr>
                <w:b/>
              </w:rPr>
              <w:t>Всего</w:t>
            </w:r>
          </w:p>
        </w:tc>
        <w:tc>
          <w:tcPr>
            <w:tcW w:w="1803" w:type="dxa"/>
          </w:tcPr>
          <w:p w14:paraId="1D8D7FD5" w14:textId="77777777" w:rsidR="00657B70" w:rsidRPr="00657B70" w:rsidRDefault="00657B70" w:rsidP="00657B70">
            <w:pPr>
              <w:jc w:val="center"/>
              <w:rPr>
                <w:b/>
                <w:bCs/>
              </w:rPr>
            </w:pPr>
            <w:r w:rsidRPr="00657B70">
              <w:rPr>
                <w:b/>
                <w:bCs/>
              </w:rPr>
              <w:t>108</w:t>
            </w:r>
          </w:p>
        </w:tc>
      </w:tr>
    </w:tbl>
    <w:p w14:paraId="06ACD4FC" w14:textId="77777777" w:rsidR="00657B70" w:rsidRDefault="00657B70" w:rsidP="00264C9C">
      <w:pPr>
        <w:jc w:val="center"/>
      </w:pPr>
    </w:p>
    <w:p w14:paraId="2F736D50" w14:textId="77777777" w:rsidR="00A5704F" w:rsidRPr="00264C9C" w:rsidRDefault="00A5704F" w:rsidP="00264C9C">
      <w:pPr>
        <w:jc w:val="center"/>
      </w:pPr>
    </w:p>
    <w:p w14:paraId="7A355E84" w14:textId="77777777" w:rsidR="00945115" w:rsidRPr="00FB53C2" w:rsidRDefault="00945115" w:rsidP="00A05F15">
      <w:pPr>
        <w:rPr>
          <w:b/>
        </w:rPr>
      </w:pPr>
    </w:p>
    <w:p w14:paraId="6C77E097" w14:textId="77777777" w:rsidR="00393117" w:rsidRPr="00264C9C" w:rsidRDefault="00F86387" w:rsidP="00A77B5D">
      <w:pPr>
        <w:jc w:val="center"/>
        <w:rPr>
          <w:b/>
        </w:rPr>
      </w:pPr>
      <w:r>
        <w:br w:type="page"/>
      </w:r>
      <w:r w:rsidR="00F373F9" w:rsidRPr="00264C9C">
        <w:rPr>
          <w:b/>
        </w:rPr>
        <w:lastRenderedPageBreak/>
        <w:t>Планируемые р</w:t>
      </w:r>
      <w:r w:rsidR="00393117" w:rsidRPr="00264C9C">
        <w:rPr>
          <w:b/>
        </w:rPr>
        <w:t>езультаты освоения</w:t>
      </w:r>
      <w:r w:rsidR="00F839E3" w:rsidRPr="00264C9C">
        <w:rPr>
          <w:b/>
        </w:rPr>
        <w:t xml:space="preserve"> программы</w:t>
      </w:r>
      <w:r w:rsidR="00393117" w:rsidRPr="00264C9C">
        <w:rPr>
          <w:b/>
        </w:rPr>
        <w:t xml:space="preserve"> практики</w:t>
      </w:r>
    </w:p>
    <w:p w14:paraId="4DEFFDC3" w14:textId="77777777" w:rsidR="00A4421F" w:rsidRPr="00264C9C" w:rsidRDefault="00A4421F" w:rsidP="00A05F15">
      <w:pPr>
        <w:jc w:val="center"/>
        <w:rPr>
          <w:b/>
        </w:rPr>
      </w:pPr>
    </w:p>
    <w:p w14:paraId="0AE6F3E4" w14:textId="77777777" w:rsidR="003F1EAB" w:rsidRPr="00264C9C" w:rsidRDefault="003F1EAB" w:rsidP="00A05F15">
      <w:pPr>
        <w:pStyle w:val="Style3"/>
        <w:widowControl/>
        <w:ind w:firstLine="708"/>
        <w:jc w:val="both"/>
        <w:rPr>
          <w:rStyle w:val="FontStyle35"/>
          <w:rFonts w:eastAsia="Calibri"/>
          <w:sz w:val="24"/>
          <w:szCs w:val="24"/>
        </w:rPr>
      </w:pPr>
      <w:r w:rsidRPr="00264C9C">
        <w:rPr>
          <w:rStyle w:val="FontStyle35"/>
          <w:rFonts w:eastAsia="Calibri"/>
          <w:sz w:val="24"/>
          <w:szCs w:val="24"/>
        </w:rPr>
        <w:t xml:space="preserve">Формой отчетности обучающегося по практике является </w:t>
      </w:r>
      <w:r w:rsidR="001A5B06" w:rsidRPr="00264C9C">
        <w:rPr>
          <w:rStyle w:val="FontStyle35"/>
          <w:rFonts w:eastAsia="Calibri"/>
          <w:sz w:val="24"/>
          <w:szCs w:val="24"/>
        </w:rPr>
        <w:t>рабочая тетрадь</w:t>
      </w:r>
      <w:r w:rsidR="00F86387">
        <w:rPr>
          <w:rStyle w:val="FontStyle35"/>
          <w:rFonts w:eastAsia="Calibri"/>
          <w:sz w:val="24"/>
          <w:szCs w:val="24"/>
        </w:rPr>
        <w:t xml:space="preserve">, </w:t>
      </w:r>
      <w:r w:rsidRPr="00264C9C">
        <w:rPr>
          <w:rStyle w:val="FontStyle35"/>
          <w:rFonts w:eastAsia="Calibri"/>
          <w:sz w:val="24"/>
          <w:szCs w:val="24"/>
        </w:rPr>
        <w:t>подт</w:t>
      </w:r>
      <w:r w:rsidR="006379ED" w:rsidRPr="00264C9C">
        <w:rPr>
          <w:rStyle w:val="FontStyle35"/>
          <w:rFonts w:eastAsia="Calibri"/>
          <w:sz w:val="24"/>
          <w:szCs w:val="24"/>
        </w:rPr>
        <w:t>верждающ</w:t>
      </w:r>
      <w:r w:rsidR="001A5B06" w:rsidRPr="00264C9C">
        <w:rPr>
          <w:rStyle w:val="FontStyle35"/>
          <w:rFonts w:eastAsia="Calibri"/>
          <w:sz w:val="24"/>
          <w:szCs w:val="24"/>
        </w:rPr>
        <w:t>ая</w:t>
      </w:r>
      <w:r w:rsidRPr="00264C9C">
        <w:rPr>
          <w:rStyle w:val="FontStyle35"/>
          <w:rFonts w:eastAsia="Calibri"/>
          <w:sz w:val="24"/>
          <w:szCs w:val="24"/>
        </w:rPr>
        <w:t xml:space="preserve"> приобретение обучающимся практич</w:t>
      </w:r>
      <w:r w:rsidR="006379ED" w:rsidRPr="00264C9C">
        <w:rPr>
          <w:rStyle w:val="FontStyle35"/>
          <w:rFonts w:eastAsia="Calibri"/>
          <w:sz w:val="24"/>
          <w:szCs w:val="24"/>
        </w:rPr>
        <w:t xml:space="preserve">еских профессиональных умений по основным видам </w:t>
      </w:r>
      <w:r w:rsidR="00952ED6" w:rsidRPr="00264C9C">
        <w:rPr>
          <w:rStyle w:val="FontStyle35"/>
          <w:rFonts w:eastAsia="Calibri"/>
          <w:sz w:val="24"/>
          <w:szCs w:val="24"/>
        </w:rPr>
        <w:t xml:space="preserve">профессиональной деятельности и </w:t>
      </w:r>
      <w:r w:rsidR="00952ED6" w:rsidRPr="00264C9C">
        <w:t>направлена на фор</w:t>
      </w:r>
      <w:r w:rsidR="00F86387">
        <w:t xml:space="preserve">мирование у обучающегося общих и профессиональных </w:t>
      </w:r>
      <w:r w:rsidR="00952ED6" w:rsidRPr="00264C9C">
        <w:t>компетенций</w:t>
      </w:r>
      <w:r w:rsidR="005E49EB" w:rsidRPr="00264C9C">
        <w:t>.</w:t>
      </w:r>
    </w:p>
    <w:p w14:paraId="59272155" w14:textId="77777777" w:rsidR="003F1EAB" w:rsidRPr="00264C9C" w:rsidRDefault="003F1EAB" w:rsidP="00A05F15">
      <w:pPr>
        <w:pStyle w:val="Style3"/>
        <w:widowControl/>
        <w:ind w:firstLine="708"/>
        <w:jc w:val="both"/>
        <w:rPr>
          <w:rStyle w:val="FontStyle35"/>
          <w:rFonts w:eastAsia="Calibri"/>
          <w:sz w:val="24"/>
          <w:szCs w:val="24"/>
        </w:rPr>
      </w:pPr>
      <w:r w:rsidRPr="00264C9C">
        <w:rPr>
          <w:rStyle w:val="FontStyle35"/>
          <w:rFonts w:eastAsia="Calibri"/>
          <w:sz w:val="24"/>
          <w:szCs w:val="24"/>
        </w:rPr>
        <w:t xml:space="preserve">Контроль и оценка результатов освоения практики осуществляется </w:t>
      </w:r>
      <w:r w:rsidR="00587C6C" w:rsidRPr="00264C9C">
        <w:rPr>
          <w:rStyle w:val="FontStyle35"/>
          <w:rFonts w:eastAsia="Calibri"/>
          <w:sz w:val="24"/>
          <w:szCs w:val="24"/>
        </w:rPr>
        <w:t>преподавателем – руководителем практики.</w:t>
      </w:r>
    </w:p>
    <w:p w14:paraId="4D3699DD" w14:textId="77777777" w:rsidR="001A5B06" w:rsidRDefault="001A5B06" w:rsidP="00A05F15">
      <w:pPr>
        <w:pStyle w:val="Style3"/>
        <w:widowControl/>
        <w:ind w:firstLine="708"/>
        <w:jc w:val="both"/>
        <w:rPr>
          <w:rStyle w:val="FontStyle35"/>
          <w:rFonts w:eastAsia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2"/>
      </w:tblGrid>
      <w:tr w:rsidR="00657B70" w:rsidRPr="00070574" w14:paraId="6ABF8ED2" w14:textId="77777777" w:rsidTr="008B21F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80E9" w14:textId="77777777" w:rsidR="00657B70" w:rsidRPr="00070574" w:rsidRDefault="00657B70" w:rsidP="008B21F5">
            <w:pPr>
              <w:suppressAutoHyphens/>
              <w:jc w:val="center"/>
              <w:rPr>
                <w:b/>
              </w:rPr>
            </w:pPr>
            <w:r w:rsidRPr="00070574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34B60" w14:textId="77777777" w:rsidR="00657B70" w:rsidRPr="00070574" w:rsidRDefault="00657B70" w:rsidP="008B21F5">
            <w:pPr>
              <w:suppressAutoHyphens/>
              <w:jc w:val="center"/>
              <w:rPr>
                <w:b/>
              </w:rPr>
            </w:pPr>
            <w:r w:rsidRPr="00070574">
              <w:rPr>
                <w:b/>
              </w:rPr>
              <w:t xml:space="preserve">Наименование </w:t>
            </w:r>
            <w:r>
              <w:rPr>
                <w:b/>
              </w:rPr>
              <w:t>общих компетенций</w:t>
            </w:r>
          </w:p>
        </w:tc>
      </w:tr>
      <w:tr w:rsidR="00C06EAB" w:rsidRPr="00070574" w14:paraId="596A81E1" w14:textId="77777777" w:rsidTr="008B21F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EC2C" w14:textId="7A6F0B9D" w:rsidR="00C06EAB" w:rsidRPr="00A645A6" w:rsidRDefault="00C06EAB" w:rsidP="00C06EAB">
            <w:pPr>
              <w:contextualSpacing/>
              <w:rPr>
                <w:b/>
              </w:rPr>
            </w:pPr>
            <w:r w:rsidRPr="001E3B37">
              <w:t>ОК 01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2F44AD" w14:textId="3562FBF2" w:rsidR="00C06EAB" w:rsidRPr="00983D5F" w:rsidRDefault="00C06EAB" w:rsidP="00C06EAB">
            <w:pPr>
              <w:contextualSpacing/>
              <w:rPr>
                <w:b/>
                <w:i/>
                <w:iCs/>
              </w:rPr>
            </w:pPr>
            <w:r w:rsidRPr="00983D5F">
              <w:rPr>
                <w:rStyle w:val="ac"/>
                <w:i w:val="0"/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C06EAB" w:rsidRPr="00070574" w14:paraId="60C93480" w14:textId="77777777" w:rsidTr="008B21F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57731" w14:textId="06169F2A" w:rsidR="00C06EAB" w:rsidRPr="00A645A6" w:rsidRDefault="00C06EAB" w:rsidP="00C06EAB">
            <w:pPr>
              <w:contextualSpacing/>
              <w:rPr>
                <w:iCs/>
              </w:rPr>
            </w:pPr>
            <w:r w:rsidRPr="001E3B37">
              <w:t>ОК 02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BA8690" w14:textId="5F19F8C5" w:rsidR="00C06EAB" w:rsidRPr="00983D5F" w:rsidRDefault="00C06EAB" w:rsidP="00C06EAB">
            <w:pPr>
              <w:contextualSpacing/>
              <w:rPr>
                <w:i/>
                <w:iCs/>
              </w:rPr>
            </w:pPr>
            <w:r w:rsidRPr="00983D5F">
              <w:rPr>
                <w:rStyle w:val="ac"/>
                <w:i w:val="0"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C06EAB" w:rsidRPr="00070574" w14:paraId="10201244" w14:textId="77777777" w:rsidTr="008B21F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0BD0" w14:textId="240537B9" w:rsidR="00C06EAB" w:rsidRPr="00A645A6" w:rsidRDefault="00C06EAB" w:rsidP="00C06EAB">
            <w:pPr>
              <w:contextualSpacing/>
              <w:rPr>
                <w:iCs/>
              </w:rPr>
            </w:pPr>
            <w:r w:rsidRPr="001E3B37">
              <w:t>ОК 03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01E0F7" w14:textId="23FBE877" w:rsidR="00C06EAB" w:rsidRPr="00983D5F" w:rsidRDefault="00C06EAB" w:rsidP="00C06EAB">
            <w:pPr>
              <w:contextualSpacing/>
              <w:rPr>
                <w:i/>
                <w:iCs/>
              </w:rPr>
            </w:pPr>
            <w:r w:rsidRPr="00983D5F">
              <w:rPr>
                <w:rStyle w:val="ac"/>
                <w:i w:val="0"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C06EAB" w:rsidRPr="00070574" w14:paraId="7BF16A40" w14:textId="77777777" w:rsidTr="008B21F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96676" w14:textId="54FE4DB2" w:rsidR="00C06EAB" w:rsidRPr="00A645A6" w:rsidRDefault="00C06EAB" w:rsidP="00C06EAB">
            <w:pPr>
              <w:contextualSpacing/>
              <w:rPr>
                <w:iCs/>
              </w:rPr>
            </w:pPr>
            <w:r w:rsidRPr="001E3B37">
              <w:t>ОК 04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8C99B5" w14:textId="4400083E" w:rsidR="00C06EAB" w:rsidRPr="00A645A6" w:rsidRDefault="00C06EAB" w:rsidP="00C06EAB">
            <w:pPr>
              <w:contextualSpacing/>
            </w:pPr>
            <w:r w:rsidRPr="001E3B37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C06EAB" w:rsidRPr="00070574" w14:paraId="6102B22C" w14:textId="77777777" w:rsidTr="008B21F5">
        <w:trPr>
          <w:trHeight w:val="46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0D9C" w14:textId="1CEDA326" w:rsidR="00C06EAB" w:rsidRPr="00A645A6" w:rsidRDefault="00C06EAB" w:rsidP="00C06EAB">
            <w:pPr>
              <w:contextualSpacing/>
              <w:rPr>
                <w:iCs/>
              </w:rPr>
            </w:pPr>
            <w:r w:rsidRPr="001E3B37">
              <w:t>ОК 05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CC51D52" w14:textId="74CC587E" w:rsidR="00C06EAB" w:rsidRPr="00A645A6" w:rsidRDefault="00C06EAB" w:rsidP="00C06EAB">
            <w:pPr>
              <w:contextualSpacing/>
            </w:pPr>
            <w:r w:rsidRPr="001E3B37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C06EAB" w:rsidRPr="00070574" w14:paraId="0920FBA5" w14:textId="77777777" w:rsidTr="008B21F5">
        <w:trPr>
          <w:trHeight w:val="46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24AA" w14:textId="68B3334B" w:rsidR="00C06EAB" w:rsidRPr="00A645A6" w:rsidRDefault="00C06EAB" w:rsidP="00C06EAB">
            <w:pPr>
              <w:contextualSpacing/>
              <w:rPr>
                <w:iCs/>
              </w:rPr>
            </w:pPr>
            <w:r w:rsidRPr="001E3B37">
              <w:t>ОК 06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D39550" w14:textId="77777777" w:rsidR="00C06EAB" w:rsidRPr="000474F5" w:rsidRDefault="00C06EAB" w:rsidP="00C06EAB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474F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14:paraId="4BDD7010" w14:textId="7113D402" w:rsidR="00C06EAB" w:rsidRPr="00A645A6" w:rsidRDefault="00C06EAB" w:rsidP="00C06EAB">
            <w:pPr>
              <w:contextualSpacing/>
            </w:pPr>
            <w:r w:rsidRPr="000474F5">
              <w:t>(в ред. Приказа Минпросвещения России от 17.12.2020 N 747)</w:t>
            </w:r>
          </w:p>
        </w:tc>
      </w:tr>
      <w:tr w:rsidR="00C06EAB" w:rsidRPr="00070574" w14:paraId="575E6EC2" w14:textId="77777777" w:rsidTr="008B21F5">
        <w:trPr>
          <w:trHeight w:val="46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5896B" w14:textId="20B9488A" w:rsidR="00C06EAB" w:rsidRPr="00A645A6" w:rsidRDefault="00C06EAB" w:rsidP="00C06EAB">
            <w:pPr>
              <w:contextualSpacing/>
              <w:rPr>
                <w:iCs/>
              </w:rPr>
            </w:pPr>
            <w:r w:rsidRPr="001E3B37">
              <w:t>ОК 07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F58E3C" w14:textId="7F209AB0" w:rsidR="00C06EAB" w:rsidRPr="00A645A6" w:rsidRDefault="00C06EAB" w:rsidP="00C06EAB">
            <w:pPr>
              <w:contextualSpacing/>
            </w:pPr>
            <w:r w:rsidRPr="001E3B37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C06EAB" w:rsidRPr="00070574" w14:paraId="3E131481" w14:textId="77777777" w:rsidTr="008B21F5">
        <w:trPr>
          <w:trHeight w:val="46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E6AD4" w14:textId="20DB59DC" w:rsidR="00C06EAB" w:rsidRPr="00A645A6" w:rsidRDefault="00C06EAB" w:rsidP="00C06EAB">
            <w:pPr>
              <w:contextualSpacing/>
              <w:rPr>
                <w:iCs/>
              </w:rPr>
            </w:pPr>
            <w:r w:rsidRPr="001E3B37">
              <w:t>ОК 08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D5044F" w14:textId="1A131395" w:rsidR="00C06EAB" w:rsidRPr="00A645A6" w:rsidRDefault="00C06EAB" w:rsidP="00C06EAB">
            <w:pPr>
              <w:contextualSpacing/>
            </w:pPr>
            <w:r w:rsidRPr="001E3B37"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C06EAB" w:rsidRPr="00070574" w14:paraId="57544B5A" w14:textId="77777777" w:rsidTr="008B21F5">
        <w:trPr>
          <w:trHeight w:val="46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30C0" w14:textId="68E2F99E" w:rsidR="00C06EAB" w:rsidRPr="00A645A6" w:rsidRDefault="00C06EAB" w:rsidP="00C06EAB">
            <w:pPr>
              <w:contextualSpacing/>
              <w:rPr>
                <w:iCs/>
              </w:rPr>
            </w:pPr>
            <w:r w:rsidRPr="001E3B37">
              <w:t>ОК 09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553161" w14:textId="668F0EF8" w:rsidR="00C06EAB" w:rsidRPr="00A645A6" w:rsidRDefault="00C06EAB" w:rsidP="00C06EAB">
            <w:pPr>
              <w:contextualSpacing/>
            </w:pPr>
            <w:r w:rsidRPr="001E3B37">
              <w:t>Использовать информационные технологии в профессиональной деятельности.</w:t>
            </w:r>
          </w:p>
        </w:tc>
      </w:tr>
      <w:tr w:rsidR="00C06EAB" w:rsidRPr="00070574" w14:paraId="3C9A4977" w14:textId="77777777" w:rsidTr="008B21F5">
        <w:trPr>
          <w:trHeight w:val="46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D5CD" w14:textId="193E2181" w:rsidR="00C06EAB" w:rsidRPr="00A645A6" w:rsidRDefault="00C06EAB" w:rsidP="00C06EAB">
            <w:pPr>
              <w:contextualSpacing/>
              <w:rPr>
                <w:iCs/>
              </w:rPr>
            </w:pPr>
            <w:r w:rsidRPr="001E3B37"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980A6E" w14:textId="77777777" w:rsidR="00C06EAB" w:rsidRDefault="00C06EAB" w:rsidP="00C06EAB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ах</w:t>
            </w: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  <w:p w14:paraId="2499D558" w14:textId="06D5237D" w:rsidR="00C06EAB" w:rsidRPr="00A645A6" w:rsidRDefault="00C06EAB" w:rsidP="00C06EAB">
            <w:pPr>
              <w:contextualSpacing/>
            </w:pPr>
            <w:r w:rsidRPr="000474F5">
              <w:t>(в ред. Приказа Минпросвещения России от 17.12.2020 N 747)</w:t>
            </w:r>
          </w:p>
        </w:tc>
      </w:tr>
      <w:tr w:rsidR="00657B70" w:rsidRPr="00070574" w14:paraId="2963824E" w14:textId="77777777" w:rsidTr="008B21F5">
        <w:trPr>
          <w:trHeight w:val="46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96A6" w14:textId="77777777" w:rsidR="00657B70" w:rsidRPr="00D92DFC" w:rsidRDefault="00657B70" w:rsidP="00657B70">
            <w:pPr>
              <w:pStyle w:val="2"/>
              <w:spacing w:before="0" w:after="0"/>
              <w:jc w:val="both"/>
              <w:rPr>
                <w:rStyle w:val="ac"/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D92DFC">
              <w:rPr>
                <w:rStyle w:val="ac"/>
                <w:rFonts w:ascii="Times New Roman" w:eastAsia="Calibri" w:hAnsi="Times New Roman"/>
                <w:b w:val="0"/>
                <w:sz w:val="24"/>
                <w:szCs w:val="24"/>
              </w:rPr>
              <w:t>ВД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E3A3080" w14:textId="77777777" w:rsidR="00657B70" w:rsidRPr="00D92DFC" w:rsidRDefault="00657B70" w:rsidP="00657B70">
            <w:pPr>
              <w:pStyle w:val="2"/>
              <w:spacing w:before="0" w:after="0"/>
              <w:jc w:val="both"/>
              <w:rPr>
                <w:rStyle w:val="ac"/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D92DFC">
              <w:rPr>
                <w:rStyle w:val="ac"/>
                <w:rFonts w:ascii="Times New Roman" w:eastAsia="Calibri" w:hAnsi="Times New Roman"/>
                <w:b w:val="0"/>
                <w:sz w:val="24"/>
                <w:szCs w:val="24"/>
              </w:rPr>
              <w:t>Техническая эксплуатация инфокоммуникационных сетей связей</w:t>
            </w:r>
          </w:p>
        </w:tc>
      </w:tr>
      <w:tr w:rsidR="00657B70" w:rsidRPr="00070574" w14:paraId="557D3844" w14:textId="77777777" w:rsidTr="008B21F5">
        <w:trPr>
          <w:trHeight w:val="46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AC213" w14:textId="77777777" w:rsidR="00657B70" w:rsidRPr="00D92DFC" w:rsidRDefault="00657B70" w:rsidP="00657B70">
            <w:pPr>
              <w:pStyle w:val="2"/>
              <w:spacing w:before="0" w:after="0"/>
              <w:jc w:val="both"/>
              <w:rPr>
                <w:rStyle w:val="ac"/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ПК 4.1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4447A5" w14:textId="77777777" w:rsidR="00657B70" w:rsidRPr="00D92DFC" w:rsidRDefault="00657B70" w:rsidP="00657B70">
            <w:pPr>
              <w:pStyle w:val="2"/>
              <w:spacing w:before="0" w:after="0"/>
              <w:jc w:val="both"/>
              <w:rPr>
                <w:rStyle w:val="ac"/>
                <w:rFonts w:ascii="Times New Roman" w:eastAsia="Calibri" w:hAnsi="Times New Roman"/>
                <w:b w:val="0"/>
                <w:sz w:val="24"/>
                <w:szCs w:val="24"/>
              </w:rPr>
            </w:pPr>
            <w:r w:rsidRPr="00D92DFC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Выполнять монтаж,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стандартами.</w:t>
            </w:r>
          </w:p>
        </w:tc>
      </w:tr>
    </w:tbl>
    <w:p w14:paraId="3FE472CD" w14:textId="77777777" w:rsidR="00657B70" w:rsidRPr="00264C9C" w:rsidRDefault="00657B70" w:rsidP="00A05F15">
      <w:pPr>
        <w:pStyle w:val="Style3"/>
        <w:widowControl/>
        <w:ind w:firstLine="708"/>
        <w:jc w:val="both"/>
        <w:rPr>
          <w:rStyle w:val="FontStyle35"/>
          <w:rFonts w:eastAsia="Calibri"/>
          <w:sz w:val="24"/>
          <w:szCs w:val="24"/>
        </w:rPr>
      </w:pPr>
    </w:p>
    <w:p w14:paraId="3A15041B" w14:textId="77777777" w:rsidR="00EF35FC" w:rsidRPr="00264C9C" w:rsidRDefault="00EF35FC" w:rsidP="00A05F15">
      <w:pPr>
        <w:jc w:val="center"/>
        <w:rPr>
          <w:b/>
        </w:rPr>
      </w:pPr>
    </w:p>
    <w:p w14:paraId="534B4D49" w14:textId="77777777" w:rsidR="00EF35FC" w:rsidRPr="00264C9C" w:rsidRDefault="00EF35FC" w:rsidP="00A05F15">
      <w:pPr>
        <w:jc w:val="center"/>
        <w:rPr>
          <w:b/>
        </w:rPr>
      </w:pPr>
    </w:p>
    <w:p w14:paraId="0AE0BC52" w14:textId="77777777" w:rsidR="00264C9C" w:rsidRPr="00264C9C" w:rsidRDefault="00264C9C" w:rsidP="00A05F15"/>
    <w:p w14:paraId="6AA53E40" w14:textId="77777777" w:rsidR="00221D97" w:rsidRPr="00264C9C" w:rsidRDefault="008E03DA" w:rsidP="00A05F15">
      <w:pPr>
        <w:tabs>
          <w:tab w:val="center" w:pos="4857"/>
          <w:tab w:val="left" w:pos="8620"/>
        </w:tabs>
        <w:jc w:val="center"/>
        <w:rPr>
          <w:b/>
        </w:rPr>
      </w:pPr>
      <w:r>
        <w:rPr>
          <w:b/>
        </w:rPr>
        <w:br w:type="page"/>
      </w:r>
      <w:r w:rsidR="00221D97" w:rsidRPr="00264C9C">
        <w:rPr>
          <w:b/>
        </w:rPr>
        <w:lastRenderedPageBreak/>
        <w:t>Требования к оформлению отчета</w:t>
      </w:r>
    </w:p>
    <w:p w14:paraId="6051FA62" w14:textId="77777777" w:rsidR="001F6419" w:rsidRPr="00531A9D" w:rsidRDefault="001F6419" w:rsidP="00A05F15">
      <w:pPr>
        <w:tabs>
          <w:tab w:val="center" w:pos="4857"/>
          <w:tab w:val="left" w:pos="8620"/>
        </w:tabs>
        <w:jc w:val="center"/>
      </w:pPr>
    </w:p>
    <w:p w14:paraId="43FF7956" w14:textId="77777777" w:rsidR="00531A9D" w:rsidRPr="00531A9D" w:rsidRDefault="00531A9D" w:rsidP="00531A9D">
      <w:pPr>
        <w:pStyle w:val="a7"/>
        <w:spacing w:after="0"/>
        <w:ind w:left="0" w:firstLine="709"/>
        <w:rPr>
          <w:rStyle w:val="FontStyle35"/>
          <w:sz w:val="24"/>
          <w:szCs w:val="24"/>
        </w:rPr>
      </w:pPr>
      <w:r w:rsidRPr="00531A9D">
        <w:rPr>
          <w:rStyle w:val="FontStyle35"/>
          <w:sz w:val="24"/>
          <w:szCs w:val="24"/>
        </w:rPr>
        <w:t>По завершению прохождения практики обучающийся должен сформировать и представить руководителям практики отчет, содержащий:</w:t>
      </w:r>
    </w:p>
    <w:p w14:paraId="3ADEBC1F" w14:textId="77777777" w:rsidR="00531A9D" w:rsidRPr="00531A9D" w:rsidRDefault="00531A9D" w:rsidP="00531A9D">
      <w:pPr>
        <w:jc w:val="both"/>
        <w:rPr>
          <w:rStyle w:val="FontStyle35"/>
          <w:sz w:val="24"/>
          <w:szCs w:val="24"/>
        </w:rPr>
      </w:pPr>
      <w:r w:rsidRPr="00531A9D">
        <w:rPr>
          <w:rStyle w:val="FontStyle35"/>
          <w:sz w:val="24"/>
          <w:szCs w:val="24"/>
        </w:rPr>
        <w:t xml:space="preserve">          1.Титульный лист</w:t>
      </w:r>
    </w:p>
    <w:p w14:paraId="0DE3CFF9" w14:textId="77777777" w:rsidR="00531A9D" w:rsidRPr="00531A9D" w:rsidRDefault="00531A9D" w:rsidP="00531A9D">
      <w:pPr>
        <w:tabs>
          <w:tab w:val="left" w:pos="426"/>
        </w:tabs>
        <w:jc w:val="both"/>
        <w:rPr>
          <w:rStyle w:val="FontStyle35"/>
          <w:sz w:val="24"/>
          <w:szCs w:val="24"/>
        </w:rPr>
      </w:pPr>
      <w:r w:rsidRPr="00531A9D">
        <w:rPr>
          <w:rStyle w:val="FontStyle35"/>
          <w:sz w:val="24"/>
          <w:szCs w:val="24"/>
        </w:rPr>
        <w:t xml:space="preserve">          2. Аттестационный лист, в котором представлены задания на практику в виде видов и объемов работ и который представляет собой дневник практики.</w:t>
      </w:r>
    </w:p>
    <w:p w14:paraId="77AE4DB5" w14:textId="77777777" w:rsidR="00531A9D" w:rsidRPr="00531A9D" w:rsidRDefault="00531A9D" w:rsidP="00531A9D">
      <w:pPr>
        <w:tabs>
          <w:tab w:val="left" w:pos="426"/>
        </w:tabs>
        <w:jc w:val="both"/>
        <w:rPr>
          <w:rStyle w:val="FontStyle35"/>
          <w:sz w:val="24"/>
          <w:szCs w:val="24"/>
        </w:rPr>
      </w:pPr>
      <w:r w:rsidRPr="00531A9D">
        <w:rPr>
          <w:rStyle w:val="FontStyle35"/>
          <w:sz w:val="24"/>
          <w:szCs w:val="24"/>
        </w:rPr>
        <w:t xml:space="preserve">          3.Отчет, содержащий подробное описание выполнения видов и объемов работ обучающимся во время прохождения практики.</w:t>
      </w:r>
    </w:p>
    <w:p w14:paraId="74E8192E" w14:textId="77777777" w:rsidR="00531A9D" w:rsidRPr="00531A9D" w:rsidRDefault="00531A9D" w:rsidP="00531A9D">
      <w:pPr>
        <w:tabs>
          <w:tab w:val="left" w:pos="426"/>
        </w:tabs>
        <w:jc w:val="both"/>
        <w:rPr>
          <w:rStyle w:val="FontStyle35"/>
          <w:sz w:val="24"/>
          <w:szCs w:val="24"/>
        </w:rPr>
      </w:pPr>
    </w:p>
    <w:p w14:paraId="071AE071" w14:textId="77777777" w:rsidR="00531A9D" w:rsidRPr="00531A9D" w:rsidRDefault="00531A9D" w:rsidP="00531A9D">
      <w:pPr>
        <w:tabs>
          <w:tab w:val="left" w:pos="426"/>
        </w:tabs>
        <w:ind w:firstLine="709"/>
        <w:jc w:val="both"/>
        <w:rPr>
          <w:rStyle w:val="FontStyle35"/>
          <w:sz w:val="24"/>
          <w:szCs w:val="24"/>
        </w:rPr>
      </w:pPr>
      <w:r w:rsidRPr="00531A9D">
        <w:rPr>
          <w:rStyle w:val="FontStyle35"/>
          <w:sz w:val="24"/>
          <w:szCs w:val="24"/>
        </w:rPr>
        <w:t xml:space="preserve">  Отчет  по объему должен занимать  не менее  10-15 страниц формата А4 и содержать иллюстрации (экранные формы), демонстрирующие  все  виды выполняемых работ согласно тематическому плану программы практики. </w:t>
      </w:r>
    </w:p>
    <w:p w14:paraId="2D2103BA" w14:textId="77777777" w:rsidR="00531A9D" w:rsidRPr="00531A9D" w:rsidRDefault="00531A9D" w:rsidP="00531A9D">
      <w:pPr>
        <w:pStyle w:val="1"/>
        <w:spacing w:before="0" w:after="0"/>
        <w:ind w:firstLine="709"/>
        <w:jc w:val="both"/>
        <w:rPr>
          <w:rStyle w:val="FontStyle35"/>
          <w:bCs w:val="0"/>
          <w:kern w:val="0"/>
          <w:sz w:val="24"/>
          <w:szCs w:val="24"/>
        </w:rPr>
      </w:pPr>
      <w:r w:rsidRPr="00531A9D">
        <w:rPr>
          <w:rStyle w:val="FontStyle35"/>
          <w:bCs w:val="0"/>
          <w:kern w:val="0"/>
          <w:sz w:val="24"/>
          <w:szCs w:val="24"/>
        </w:rPr>
        <w:t>Требования к шрифту:</w:t>
      </w:r>
    </w:p>
    <w:p w14:paraId="6698C4A5" w14:textId="77777777" w:rsidR="00531A9D" w:rsidRPr="00531A9D" w:rsidRDefault="00531A9D" w:rsidP="00531A9D">
      <w:pPr>
        <w:ind w:firstLine="709"/>
        <w:jc w:val="both"/>
        <w:rPr>
          <w:rStyle w:val="FontStyle35"/>
          <w:sz w:val="24"/>
          <w:szCs w:val="24"/>
        </w:rPr>
      </w:pPr>
      <w:r w:rsidRPr="00531A9D">
        <w:rPr>
          <w:rStyle w:val="FontStyle35"/>
          <w:sz w:val="24"/>
          <w:szCs w:val="24"/>
        </w:rPr>
        <w:t>- заголовки выполняются 14 шрифтом (жирным);</w:t>
      </w:r>
    </w:p>
    <w:p w14:paraId="0DBCD220" w14:textId="77777777" w:rsidR="00531A9D" w:rsidRPr="00531A9D" w:rsidRDefault="00531A9D" w:rsidP="00531A9D">
      <w:pPr>
        <w:ind w:firstLine="709"/>
        <w:jc w:val="both"/>
        <w:rPr>
          <w:rStyle w:val="FontStyle35"/>
          <w:sz w:val="24"/>
          <w:szCs w:val="24"/>
        </w:rPr>
      </w:pPr>
      <w:r w:rsidRPr="00531A9D">
        <w:rPr>
          <w:rStyle w:val="FontStyle35"/>
          <w:sz w:val="24"/>
          <w:szCs w:val="24"/>
        </w:rPr>
        <w:t>- основной текст выполняется 12 или 14  шрифтом (обычным);</w:t>
      </w:r>
    </w:p>
    <w:p w14:paraId="1FD5C37C" w14:textId="77777777" w:rsidR="00531A9D" w:rsidRPr="00531A9D" w:rsidRDefault="00531A9D" w:rsidP="00531A9D">
      <w:pPr>
        <w:tabs>
          <w:tab w:val="left" w:pos="5952"/>
        </w:tabs>
        <w:ind w:firstLine="709"/>
        <w:jc w:val="both"/>
        <w:rPr>
          <w:rStyle w:val="FontStyle35"/>
          <w:sz w:val="24"/>
          <w:szCs w:val="24"/>
        </w:rPr>
      </w:pPr>
      <w:r w:rsidRPr="00531A9D">
        <w:rPr>
          <w:rStyle w:val="FontStyle35"/>
          <w:sz w:val="24"/>
          <w:szCs w:val="24"/>
        </w:rPr>
        <w:t>- наименования разделов выполняются по центру.</w:t>
      </w:r>
      <w:r w:rsidRPr="00531A9D">
        <w:rPr>
          <w:rStyle w:val="FontStyle35"/>
          <w:sz w:val="24"/>
          <w:szCs w:val="24"/>
        </w:rPr>
        <w:tab/>
      </w:r>
    </w:p>
    <w:p w14:paraId="66B925D1" w14:textId="77777777" w:rsidR="00531A9D" w:rsidRPr="00531A9D" w:rsidRDefault="00531A9D" w:rsidP="00531A9D">
      <w:pPr>
        <w:tabs>
          <w:tab w:val="left" w:pos="567"/>
        </w:tabs>
        <w:ind w:firstLine="709"/>
        <w:jc w:val="both"/>
        <w:rPr>
          <w:rStyle w:val="FontStyle35"/>
          <w:sz w:val="24"/>
          <w:szCs w:val="24"/>
        </w:rPr>
      </w:pPr>
      <w:r w:rsidRPr="00531A9D">
        <w:rPr>
          <w:rStyle w:val="FontStyle35"/>
          <w:sz w:val="24"/>
          <w:szCs w:val="24"/>
        </w:rPr>
        <w:t>Отчет по практике должен быть представлен руководителю практики  от колледжа не позднее 3-х дней после ее завершения на бумажном (подшитом в папку) и (или) электронном (диске) носителях.</w:t>
      </w:r>
    </w:p>
    <w:p w14:paraId="67EC9E7C" w14:textId="77777777" w:rsidR="00531A9D" w:rsidRPr="00531A9D" w:rsidRDefault="00531A9D" w:rsidP="00531A9D">
      <w:pPr>
        <w:tabs>
          <w:tab w:val="center" w:pos="4857"/>
          <w:tab w:val="left" w:pos="8620"/>
        </w:tabs>
        <w:jc w:val="center"/>
        <w:rPr>
          <w:b/>
        </w:rPr>
      </w:pPr>
    </w:p>
    <w:p w14:paraId="7B88F9E6" w14:textId="77777777" w:rsidR="001A5B06" w:rsidRPr="00531A9D" w:rsidRDefault="001A5B06" w:rsidP="00A05F15">
      <w:pPr>
        <w:ind w:firstLine="708"/>
        <w:jc w:val="both"/>
        <w:rPr>
          <w:bCs/>
        </w:rPr>
      </w:pPr>
    </w:p>
    <w:p w14:paraId="50E7DA40" w14:textId="77777777" w:rsidR="00BC1731" w:rsidRPr="00264C9C" w:rsidRDefault="0011734C" w:rsidP="00A05F15">
      <w:pPr>
        <w:jc w:val="center"/>
        <w:rPr>
          <w:b/>
        </w:rPr>
      </w:pPr>
      <w:r>
        <w:rPr>
          <w:rStyle w:val="FontStyle35"/>
          <w:sz w:val="24"/>
          <w:szCs w:val="24"/>
        </w:rPr>
        <w:br w:type="page"/>
      </w:r>
      <w:r w:rsidR="00BC1731" w:rsidRPr="00264C9C">
        <w:rPr>
          <w:b/>
        </w:rPr>
        <w:lastRenderedPageBreak/>
        <w:t xml:space="preserve">Требования к соблюдению техники безопасности </w:t>
      </w:r>
      <w:r w:rsidR="00BC1731" w:rsidRPr="00264C9C">
        <w:rPr>
          <w:b/>
        </w:rPr>
        <w:br/>
        <w:t>и пожарной безопасности</w:t>
      </w:r>
    </w:p>
    <w:p w14:paraId="69ACA017" w14:textId="77777777" w:rsidR="00BC1731" w:rsidRPr="00264C9C" w:rsidRDefault="00BC1731" w:rsidP="00A05F15">
      <w:pPr>
        <w:jc w:val="center"/>
        <w:rPr>
          <w:b/>
        </w:rPr>
      </w:pPr>
    </w:p>
    <w:p w14:paraId="1E868034" w14:textId="77777777" w:rsidR="00BC1731" w:rsidRPr="00264C9C" w:rsidRDefault="00BC1731" w:rsidP="00A05F15">
      <w:pPr>
        <w:ind w:firstLine="709"/>
        <w:jc w:val="both"/>
      </w:pPr>
      <w:r w:rsidRPr="00264C9C">
        <w:t>В рамках прохождения учебн</w:t>
      </w:r>
      <w:r w:rsidR="008E03DA">
        <w:t xml:space="preserve">ой практики (в первый день) в </w:t>
      </w:r>
      <w:r w:rsidRPr="00264C9C">
        <w:t>учебных, учебно-производственных 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28F1094F" w14:textId="77777777" w:rsidR="00BC1731" w:rsidRPr="00264C9C" w:rsidRDefault="00BC1731" w:rsidP="00A05F15">
      <w:pPr>
        <w:ind w:firstLine="709"/>
        <w:jc w:val="both"/>
      </w:pPr>
      <w:r w:rsidRPr="00264C9C">
        <w:t>В рамках прохождения производств</w:t>
      </w:r>
      <w:r w:rsidR="008E03DA">
        <w:t xml:space="preserve">енной практики (в первый день) </w:t>
      </w:r>
      <w:r w:rsidRPr="00264C9C">
        <w:t>в организациях – базах практики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41FEDAF0" w14:textId="77777777" w:rsidR="00BC1731" w:rsidRPr="00264C9C" w:rsidRDefault="00BC1731" w:rsidP="00A05F15">
      <w:pPr>
        <w:ind w:firstLine="709"/>
        <w:jc w:val="both"/>
      </w:pPr>
    </w:p>
    <w:p w14:paraId="69220EB7" w14:textId="77777777" w:rsidR="00BC1731" w:rsidRDefault="00BC1731" w:rsidP="00A05F15">
      <w:pPr>
        <w:keepNext/>
        <w:widowControl w:val="0"/>
        <w:tabs>
          <w:tab w:val="left" w:pos="0"/>
          <w:tab w:val="left" w:pos="6521"/>
        </w:tabs>
        <w:suppressAutoHyphens/>
        <w:overflowPunct w:val="0"/>
        <w:autoSpaceDE w:val="0"/>
        <w:jc w:val="center"/>
        <w:rPr>
          <w:b/>
        </w:rPr>
      </w:pPr>
      <w:r w:rsidRPr="00264C9C">
        <w:rPr>
          <w:b/>
        </w:rPr>
        <w:t>Требования безопасности во время работы</w:t>
      </w:r>
    </w:p>
    <w:p w14:paraId="5A9B610A" w14:textId="77777777" w:rsidR="00FB53C2" w:rsidRPr="00264C9C" w:rsidRDefault="00FB53C2" w:rsidP="00A05F15">
      <w:pPr>
        <w:keepNext/>
        <w:widowControl w:val="0"/>
        <w:tabs>
          <w:tab w:val="left" w:pos="0"/>
          <w:tab w:val="left" w:pos="6521"/>
        </w:tabs>
        <w:suppressAutoHyphens/>
        <w:overflowPunct w:val="0"/>
        <w:autoSpaceDE w:val="0"/>
        <w:jc w:val="center"/>
        <w:rPr>
          <w:b/>
        </w:rPr>
      </w:pPr>
    </w:p>
    <w:p w14:paraId="15E69F51" w14:textId="77777777" w:rsidR="00BC1731" w:rsidRPr="00264C9C" w:rsidRDefault="00BC1731" w:rsidP="00A05F15">
      <w:pPr>
        <w:widowControl w:val="0"/>
        <w:numPr>
          <w:ilvl w:val="1"/>
          <w:numId w:val="4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Преподаватель</w:t>
      </w:r>
      <w:r w:rsidR="009F614C" w:rsidRPr="00264C9C">
        <w:t xml:space="preserve"> (руководитель практики)</w:t>
      </w:r>
      <w:r w:rsidRPr="00264C9C">
        <w:t xml:space="preserve"> должен контролировать обстановку во время занятий и обеспечить безопасное проведение процесса практики.</w:t>
      </w:r>
    </w:p>
    <w:p w14:paraId="4B7AA25E" w14:textId="77777777" w:rsidR="00BC1731" w:rsidRPr="00264C9C" w:rsidRDefault="00BC1731" w:rsidP="00A05F15">
      <w:pPr>
        <w:widowControl w:val="0"/>
        <w:numPr>
          <w:ilvl w:val="1"/>
          <w:numId w:val="4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Во время </w:t>
      </w:r>
      <w:r w:rsidR="003803BF" w:rsidRPr="00264C9C">
        <w:t xml:space="preserve">практики </w:t>
      </w:r>
      <w:r w:rsidRPr="00264C9C">
        <w:t>в помещении (кабинете) должна выполняться только та работа, которая предусмотрена</w:t>
      </w:r>
      <w:r w:rsidR="003803BF" w:rsidRPr="00264C9C">
        <w:t xml:space="preserve"> программой практики</w:t>
      </w:r>
      <w:r w:rsidRPr="00264C9C">
        <w:t>.</w:t>
      </w:r>
    </w:p>
    <w:p w14:paraId="3AB3D5FA" w14:textId="77777777" w:rsidR="00BC1731" w:rsidRPr="00264C9C" w:rsidRDefault="00BC1731" w:rsidP="00A05F15">
      <w:pPr>
        <w:widowControl w:val="0"/>
        <w:numPr>
          <w:ilvl w:val="1"/>
          <w:numId w:val="4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Все виды дополнительных занятий могут проводиться только с ведома руководителя или соответствующего должностного лица образовательного учреждения. </w:t>
      </w:r>
    </w:p>
    <w:p w14:paraId="2024ABE4" w14:textId="77777777" w:rsidR="00BC1731" w:rsidRPr="00264C9C" w:rsidRDefault="00BC1731" w:rsidP="00A05F15">
      <w:pPr>
        <w:widowControl w:val="0"/>
        <w:numPr>
          <w:ilvl w:val="1"/>
          <w:numId w:val="4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При проведении демонстрационных работ, лабораторных и практических занятий в помощь преподавателю</w:t>
      </w:r>
      <w:r w:rsidR="009405E0" w:rsidRPr="00264C9C">
        <w:t xml:space="preserve"> (руководителю практики)</w:t>
      </w:r>
      <w:r w:rsidRPr="00264C9C">
        <w:t xml:space="preserve"> должен быть назначен помощник (лаборант, ассистент, инженер). Функции помощника запрещается выполнять обучающемуся.</w:t>
      </w:r>
    </w:p>
    <w:p w14:paraId="39E31C06" w14:textId="77777777" w:rsidR="00BC1731" w:rsidRPr="00264C9C" w:rsidRDefault="00BC1731" w:rsidP="00A05F15">
      <w:pPr>
        <w:widowControl w:val="0"/>
        <w:numPr>
          <w:ilvl w:val="1"/>
          <w:numId w:val="4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Преподавателю</w:t>
      </w:r>
      <w:r w:rsidR="003D3B2C" w:rsidRPr="00264C9C">
        <w:t xml:space="preserve"> (руководителю практики)</w:t>
      </w:r>
      <w:r w:rsidRPr="00264C9C">
        <w:t xml:space="preserve"> запрещается выполнять любые виды ремонтно-восстановительных работ на рабочем месте обучающегося или в помещении во время</w:t>
      </w:r>
      <w:r w:rsidR="00657B70">
        <w:t xml:space="preserve"> </w:t>
      </w:r>
      <w:r w:rsidR="003803BF" w:rsidRPr="00264C9C">
        <w:t>практики</w:t>
      </w:r>
      <w:r w:rsidRPr="00264C9C">
        <w:t>. Ремонт должен выполнять специально подготовленный персонал учреждения (электромонтер, слесарь, электромеханик и др.).</w:t>
      </w:r>
    </w:p>
    <w:p w14:paraId="58B6F5FC" w14:textId="77777777" w:rsidR="00BC1731" w:rsidRPr="00264C9C" w:rsidRDefault="00BC1731" w:rsidP="00A05F15">
      <w:pPr>
        <w:widowControl w:val="0"/>
        <w:numPr>
          <w:ilvl w:val="1"/>
          <w:numId w:val="4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При проведении</w:t>
      </w:r>
      <w:r w:rsidR="003803BF" w:rsidRPr="00264C9C">
        <w:t xml:space="preserve"> практики, во время которой</w:t>
      </w:r>
      <w:r w:rsidRPr="00264C9C">
        <w:t xml:space="preserve"> возможно общее или местное загрязнение кожи обучающегося, преподаватель</w:t>
      </w:r>
      <w:r w:rsidR="003D3B2C" w:rsidRPr="00264C9C">
        <w:t xml:space="preserve"> (руководитель практики)</w:t>
      </w:r>
      <w:r w:rsidRPr="00264C9C">
        <w:t xml:space="preserve"> должен особенно тщательно соблюдать гигиену труда.</w:t>
      </w:r>
    </w:p>
    <w:p w14:paraId="7E079C49" w14:textId="77777777" w:rsidR="00BC1731" w:rsidRPr="00264C9C" w:rsidRDefault="00BC1731" w:rsidP="00A05F15">
      <w:pPr>
        <w:widowControl w:val="0"/>
        <w:numPr>
          <w:ilvl w:val="1"/>
          <w:numId w:val="4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Если преподаватель</w:t>
      </w:r>
      <w:r w:rsidR="00657B70">
        <w:t xml:space="preserve"> (</w:t>
      </w:r>
      <w:r w:rsidR="003D3B2C" w:rsidRPr="00264C9C">
        <w:t>руководитель практики)</w:t>
      </w:r>
      <w:r w:rsidRPr="00264C9C">
        <w:t xml:space="preserve"> или обучающийся во время занятий внезапно почувствовал себя нездоровым, преподавателем</w:t>
      </w:r>
      <w:r w:rsidR="003D3B2C" w:rsidRPr="00264C9C">
        <w:t xml:space="preserve"> (руководителем практики)</w:t>
      </w:r>
      <w:r w:rsidRPr="00264C9C">
        <w:t xml:space="preserve"> должны быть приняты экстренные меры:</w:t>
      </w:r>
    </w:p>
    <w:p w14:paraId="05039143" w14:textId="77777777" w:rsidR="00BC1731" w:rsidRPr="00264C9C" w:rsidRDefault="00BC1731" w:rsidP="00A05F15">
      <w:pPr>
        <w:widowControl w:val="0"/>
        <w:numPr>
          <w:ilvl w:val="0"/>
          <w:numId w:val="5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при нарушении здоровья обучающегося (головокружение, обморок, кровотечение из носа и др.) преподаватель</w:t>
      </w:r>
      <w:r w:rsidR="003D3B2C" w:rsidRPr="00264C9C">
        <w:t xml:space="preserve"> (руководитель практики)</w:t>
      </w:r>
      <w:r w:rsidRPr="00264C9C">
        <w:t xml:space="preserve">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14:paraId="74E86AD0" w14:textId="77777777" w:rsidR="00BC1731" w:rsidRPr="00264C9C" w:rsidRDefault="00BC1731" w:rsidP="00A05F15">
      <w:pPr>
        <w:widowControl w:val="0"/>
        <w:numPr>
          <w:ilvl w:val="0"/>
          <w:numId w:val="6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при внезапном ухудшении здоровья преподавателя</w:t>
      </w:r>
      <w:r w:rsidR="003D3B2C" w:rsidRPr="00264C9C">
        <w:t>( руководителя практики)</w:t>
      </w:r>
      <w:r w:rsidRPr="00264C9C">
        <w:t xml:space="preserve">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</w:t>
      </w:r>
      <w:r w:rsidR="003D3B2C" w:rsidRPr="00264C9C">
        <w:t xml:space="preserve"> (руководителю практики)</w:t>
      </w:r>
      <w:r w:rsidRPr="00264C9C">
        <w:t xml:space="preserve"> и руководству группой обуча</w:t>
      </w:r>
      <w:r w:rsidR="003D3B2C" w:rsidRPr="00264C9C">
        <w:t>ющихся в течение времени практики</w:t>
      </w:r>
      <w:r w:rsidRPr="00264C9C">
        <w:t>.</w:t>
      </w:r>
    </w:p>
    <w:p w14:paraId="1356A59A" w14:textId="77777777" w:rsidR="00BC1731" w:rsidRPr="00264C9C" w:rsidRDefault="00BC1731" w:rsidP="00A05F15">
      <w:pPr>
        <w:widowControl w:val="0"/>
        <w:numPr>
          <w:ilvl w:val="1"/>
          <w:numId w:val="4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Преподаватель</w:t>
      </w:r>
      <w:r w:rsidR="003D3B2C" w:rsidRPr="00264C9C">
        <w:t xml:space="preserve"> (руководитель практики)</w:t>
      </w:r>
      <w:r w:rsidRPr="00264C9C">
        <w:t xml:space="preserve"> должен применять меры дисциплинарного воздействия на обучающихся, которые сознательно нарушают правила безопасного поведения во время</w:t>
      </w:r>
      <w:r w:rsidR="003803BF" w:rsidRPr="00264C9C">
        <w:t xml:space="preserve"> проведения практики</w:t>
      </w:r>
      <w:r w:rsidRPr="00264C9C">
        <w:t>.</w:t>
      </w:r>
    </w:p>
    <w:p w14:paraId="7E1BB81E" w14:textId="77777777" w:rsidR="00BC1731" w:rsidRDefault="00BC1731" w:rsidP="00A05F15">
      <w:pPr>
        <w:widowControl w:val="0"/>
        <w:numPr>
          <w:ilvl w:val="1"/>
          <w:numId w:val="4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264C9C">
        <w:t xml:space="preserve"> Преподаватель</w:t>
      </w:r>
      <w:r w:rsidR="003D3B2C" w:rsidRPr="00264C9C">
        <w:t xml:space="preserve"> (руководитель практики)</w:t>
      </w:r>
      <w:r w:rsidRPr="00264C9C">
        <w:t xml:space="preserve"> должен доводить до сведения руководителя учреждения о всех недостатках в обеспечении охраны труда преподавателей и обучающихся, снижающих жизнедеятельность и работоспособность организма человека (заниженность освещенности, несоответствие пускорегулирующей аппаратуры люминесцентных ламп, травмоопасность и др.)</w:t>
      </w:r>
    </w:p>
    <w:p w14:paraId="0873596D" w14:textId="77777777" w:rsidR="00FB53C2" w:rsidRPr="00264C9C" w:rsidRDefault="00FB53C2" w:rsidP="00FB53C2">
      <w:pPr>
        <w:widowControl w:val="0"/>
        <w:tabs>
          <w:tab w:val="left" w:pos="567"/>
          <w:tab w:val="left" w:pos="6521"/>
        </w:tabs>
        <w:suppressAutoHyphens/>
        <w:overflowPunct w:val="0"/>
        <w:autoSpaceDE w:val="0"/>
        <w:ind w:left="709"/>
        <w:jc w:val="both"/>
      </w:pPr>
    </w:p>
    <w:p w14:paraId="4C3A6E42" w14:textId="77777777" w:rsidR="00BC1731" w:rsidRDefault="00BC1731" w:rsidP="00A05F15">
      <w:pPr>
        <w:shd w:val="clear" w:color="auto" w:fill="FFFFFF"/>
        <w:ind w:firstLine="709"/>
        <w:jc w:val="center"/>
        <w:rPr>
          <w:b/>
        </w:rPr>
      </w:pPr>
      <w:r w:rsidRPr="00264C9C">
        <w:rPr>
          <w:b/>
        </w:rPr>
        <w:lastRenderedPageBreak/>
        <w:t xml:space="preserve">Основные требования пожарной безопасности </w:t>
      </w:r>
    </w:p>
    <w:p w14:paraId="78A4B4A3" w14:textId="77777777" w:rsidR="00FB53C2" w:rsidRPr="00264C9C" w:rsidRDefault="00FB53C2" w:rsidP="00A05F15">
      <w:pPr>
        <w:shd w:val="clear" w:color="auto" w:fill="FFFFFF"/>
        <w:ind w:firstLine="709"/>
        <w:jc w:val="center"/>
        <w:rPr>
          <w:b/>
        </w:rPr>
      </w:pPr>
    </w:p>
    <w:p w14:paraId="61B2C92C" w14:textId="77777777" w:rsidR="00BC1731" w:rsidRPr="00264C9C" w:rsidRDefault="00BC1731" w:rsidP="00A05F15">
      <w:pPr>
        <w:shd w:val="clear" w:color="auto" w:fill="FFFFFF"/>
        <w:tabs>
          <w:tab w:val="left" w:pos="994"/>
        </w:tabs>
        <w:ind w:firstLine="709"/>
        <w:jc w:val="both"/>
      </w:pPr>
      <w:r w:rsidRPr="00264C9C">
        <w:t>Обучающийся должен выполнять правила по пожарной безопасности, а в случае возникновения пожара должен выполнять основные требования противопожарного режима:</w:t>
      </w:r>
    </w:p>
    <w:p w14:paraId="22DC95D9" w14:textId="77777777" w:rsidR="00BC1731" w:rsidRPr="00264C9C" w:rsidRDefault="00BC1731" w:rsidP="00A05F15">
      <w:pPr>
        <w:shd w:val="clear" w:color="auto" w:fill="FFFFFF"/>
        <w:tabs>
          <w:tab w:val="left" w:pos="994"/>
        </w:tabs>
        <w:ind w:firstLine="709"/>
        <w:jc w:val="both"/>
      </w:pPr>
      <w:r w:rsidRPr="00264C9C">
        <w:t>- знать, где находятся первичные средства пожаротушения, а также какие подручные средства можно применять при тушении пожара;</w:t>
      </w:r>
    </w:p>
    <w:p w14:paraId="036D58CA" w14:textId="77777777" w:rsidR="00BC1731" w:rsidRPr="00264C9C" w:rsidRDefault="00BC1731" w:rsidP="00A05F15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при работе с огнеопасными материалами соблюдать противопожарные требования и иметь вблизи необходимые средства для тушения пожара (огнетушители, песок, воду и др.);</w:t>
      </w:r>
    </w:p>
    <w:p w14:paraId="14F3DE47" w14:textId="77777777" w:rsidR="00BC1731" w:rsidRPr="00264C9C" w:rsidRDefault="00BC1731" w:rsidP="00A05F15">
      <w:pPr>
        <w:shd w:val="clear" w:color="auto" w:fill="FFFFFF"/>
        <w:ind w:firstLine="709"/>
        <w:jc w:val="both"/>
      </w:pPr>
      <w:r w:rsidRPr="00264C9C">
        <w:t>- уходя последним из рабочего помещения, необходимо выключить электросеть, за исключением дежурного освещения.</w:t>
      </w:r>
    </w:p>
    <w:p w14:paraId="6AA319AA" w14:textId="77777777" w:rsidR="00BC1731" w:rsidRPr="00264C9C" w:rsidRDefault="00BC1731" w:rsidP="00A05F15">
      <w:pPr>
        <w:shd w:val="clear" w:color="auto" w:fill="FFFFFF"/>
        <w:ind w:firstLine="709"/>
        <w:jc w:val="both"/>
      </w:pPr>
      <w:r w:rsidRPr="00264C9C">
        <w:t>Обо всех замеченных нарушениях пожарной безопасности сообщать руководителю практики, администрации организации, учреждения.</w:t>
      </w:r>
    </w:p>
    <w:p w14:paraId="0E1C80BA" w14:textId="77777777" w:rsidR="00BC1731" w:rsidRPr="00264C9C" w:rsidRDefault="00BC1731" w:rsidP="00A05F15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При возникновении пожара немедленно приступить к его тушению имеющимися средствами, сообщить по телефону 01 и администрации предприятия (порядок действий определить самому в зависимости от степени угрозы).</w:t>
      </w:r>
    </w:p>
    <w:p w14:paraId="76831D9C" w14:textId="77777777" w:rsidR="00BC1731" w:rsidRPr="00264C9C" w:rsidRDefault="00BC1731" w:rsidP="00A05F15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В расположении образовательного учреждения запрещается:</w:t>
      </w:r>
    </w:p>
    <w:p w14:paraId="1F13D2CC" w14:textId="77777777" w:rsidR="00BC1731" w:rsidRPr="00264C9C" w:rsidRDefault="00BC1731" w:rsidP="00A05F15">
      <w:pPr>
        <w:ind w:firstLine="709"/>
        <w:jc w:val="both"/>
      </w:pPr>
      <w:r w:rsidRPr="00264C9C">
        <w:t>- загромождать и закрывать проезды и проходы к пожарному инвентарю оборудованию и пожарному крану;</w:t>
      </w:r>
    </w:p>
    <w:p w14:paraId="568AAFF4" w14:textId="77777777" w:rsidR="00BC1731" w:rsidRPr="00264C9C" w:rsidRDefault="00BC1731" w:rsidP="00A05F15">
      <w:pPr>
        <w:ind w:firstLine="709"/>
        <w:jc w:val="both"/>
      </w:pPr>
      <w:r w:rsidRPr="00264C9C">
        <w:t>- бросать на пол и оставлять неубранными в рабочих помещениях бумагу, промасленные тряпки и др.;</w:t>
      </w:r>
    </w:p>
    <w:p w14:paraId="218D074C" w14:textId="77777777" w:rsidR="00BC1731" w:rsidRPr="00264C9C" w:rsidRDefault="00BC1731" w:rsidP="00A05F15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обвешивать электролампы бумагой и тканью, вешать на электровыключатели и электропровода одежду, крюки, приспособления и др., забивать металлические гвозди между электропроводами, подключать к электросети непредусмотренные нагрузки, заменять перегоревшие предохранители кусками проволоки — «жучками»;</w:t>
      </w:r>
    </w:p>
    <w:p w14:paraId="3A5DB86A" w14:textId="77777777" w:rsidR="00BC1731" w:rsidRPr="00264C9C" w:rsidRDefault="00BC1731" w:rsidP="00A05F15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использовать на складах, учебных и вспомогательных помещениях для приготовления пищи и обогрева электроплитки, электрочайники, керосинки;</w:t>
      </w:r>
    </w:p>
    <w:p w14:paraId="38789120" w14:textId="77777777" w:rsidR="00BC1731" w:rsidRPr="00264C9C" w:rsidRDefault="00BC1731" w:rsidP="00A05F15">
      <w:pPr>
        <w:shd w:val="clear" w:color="auto" w:fill="FFFFFF"/>
        <w:tabs>
          <w:tab w:val="left" w:pos="931"/>
        </w:tabs>
        <w:ind w:firstLine="709"/>
        <w:jc w:val="both"/>
      </w:pPr>
      <w:r w:rsidRPr="00264C9C">
        <w:t>- чистить рабочую одежду бензином, растворителем или другими ЛВЖ</w:t>
      </w:r>
    </w:p>
    <w:p w14:paraId="04645192" w14:textId="77777777" w:rsidR="00FB53C2" w:rsidRDefault="0011734C" w:rsidP="00FB53C2">
      <w:pPr>
        <w:tabs>
          <w:tab w:val="left" w:pos="993"/>
        </w:tabs>
        <w:ind w:firstLine="708"/>
        <w:jc w:val="both"/>
        <w:rPr>
          <w:rFonts w:eastAsia="Times New Roman"/>
          <w:b/>
          <w:bCs/>
        </w:rPr>
      </w:pPr>
      <w:r>
        <w:rPr>
          <w:b/>
          <w:bCs/>
        </w:rPr>
        <w:br w:type="page"/>
      </w:r>
      <w:r w:rsidR="00FB53C2" w:rsidRPr="00A11E83">
        <w:rPr>
          <w:rFonts w:eastAsia="Times New Roman"/>
          <w:b/>
          <w:bCs/>
        </w:rPr>
        <w:lastRenderedPageBreak/>
        <w:t>Перечень рекомендуемых учебных изданий, Интернет-ресурсов, дополнительной литературы</w:t>
      </w:r>
    </w:p>
    <w:p w14:paraId="58CC5301" w14:textId="77777777" w:rsidR="00983D5F" w:rsidRPr="00D92DFC" w:rsidRDefault="00983D5F" w:rsidP="00983D5F">
      <w:pPr>
        <w:ind w:firstLine="709"/>
        <w:rPr>
          <w:rFonts w:eastAsia="Times New Roman"/>
          <w:b/>
          <w:bCs/>
          <w:lang w:eastAsia="en-US"/>
        </w:rPr>
      </w:pPr>
      <w:r w:rsidRPr="00732FED">
        <w:rPr>
          <w:b/>
          <w:bCs/>
        </w:rPr>
        <w:t>Основные источники</w:t>
      </w:r>
    </w:p>
    <w:p w14:paraId="31993B0F" w14:textId="77777777" w:rsidR="00983D5F" w:rsidRPr="00226B7B" w:rsidRDefault="00983D5F" w:rsidP="00983D5F">
      <w:pPr>
        <w:pStyle w:val="ad"/>
        <w:numPr>
          <w:ilvl w:val="0"/>
          <w:numId w:val="19"/>
        </w:numPr>
        <w:tabs>
          <w:tab w:val="clear" w:pos="502"/>
          <w:tab w:val="num" w:pos="142"/>
        </w:tabs>
        <w:spacing w:before="0" w:after="0"/>
        <w:ind w:left="0" w:firstLine="284"/>
        <w:contextualSpacing/>
        <w:jc w:val="both"/>
        <w:rPr>
          <w:szCs w:val="24"/>
          <w:lang w:eastAsia="en-US"/>
        </w:rPr>
      </w:pPr>
      <w:r w:rsidRPr="00226B7B">
        <w:rPr>
          <w:szCs w:val="24"/>
          <w:lang w:eastAsia="en-US"/>
        </w:rPr>
        <w:t xml:space="preserve">Никулин, В. И. Теория электрических цепей : учебное пособие / В. И. Никулин. — Москва : РИОР:  ИНФРА-М, 2019. — 240 с. — (Высшее образование: Бакалавриат).: https://znanium.com/catalog/product/1002351 </w:t>
      </w:r>
    </w:p>
    <w:p w14:paraId="5E7B854A" w14:textId="77777777" w:rsidR="00983D5F" w:rsidRPr="00226B7B" w:rsidRDefault="00983D5F" w:rsidP="00983D5F">
      <w:pPr>
        <w:pStyle w:val="ad"/>
        <w:numPr>
          <w:ilvl w:val="0"/>
          <w:numId w:val="19"/>
        </w:numPr>
        <w:tabs>
          <w:tab w:val="clear" w:pos="502"/>
          <w:tab w:val="num" w:pos="142"/>
        </w:tabs>
        <w:spacing w:before="0" w:after="0"/>
        <w:ind w:left="0" w:firstLine="284"/>
        <w:contextualSpacing/>
        <w:jc w:val="both"/>
        <w:rPr>
          <w:szCs w:val="24"/>
          <w:lang w:eastAsia="en-US"/>
        </w:rPr>
      </w:pPr>
      <w:r w:rsidRPr="00226B7B">
        <w:rPr>
          <w:szCs w:val="24"/>
          <w:lang w:eastAsia="en-US"/>
        </w:rPr>
        <w:t>Л. Г. Гагарина Введение в инфокоммуникационные технологии : учебное пособие / Л. Г. Гагарина, А. М. Баин, Г. А. Кузнецов [и др.]  ; под ред. Л. Г. Гагариной. — Москва : ФОРУМ : ИНФРА-М, 2021. — 336 с. — (Высшее образование). https://znanium.com/catalog/product/1144494</w:t>
      </w:r>
    </w:p>
    <w:p w14:paraId="43B555BA" w14:textId="77777777" w:rsidR="00983D5F" w:rsidRDefault="00983D5F" w:rsidP="00983D5F">
      <w:pPr>
        <w:tabs>
          <w:tab w:val="num" w:pos="142"/>
          <w:tab w:val="num" w:pos="1134"/>
        </w:tabs>
        <w:ind w:firstLine="284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3 </w:t>
      </w:r>
      <w:r w:rsidRPr="00226B7B">
        <w:rPr>
          <w:rFonts w:eastAsia="Times New Roman"/>
          <w:lang w:eastAsia="en-US"/>
        </w:rPr>
        <w:t>Тищенко, А. Б. Многоканальные телекоммуникационные системы. Часть 1. Принципы построения телекоммуникационных систем с временным разделением каналов : учебное пособие / А. Б. Тищенко, Д. В. Сивоплясов, А. А. Сляднев. — Москва : РИОР : ИНФРА-М, 2019. - 104 с. - (Высшее образование).: https://znanium.com/catalog/product/1028979</w:t>
      </w:r>
    </w:p>
    <w:p w14:paraId="1EA6A55A" w14:textId="77777777" w:rsidR="00983D5F" w:rsidRPr="00D92DFC" w:rsidRDefault="00983D5F" w:rsidP="00983D5F">
      <w:pPr>
        <w:tabs>
          <w:tab w:val="num" w:pos="1134"/>
        </w:tabs>
        <w:ind w:firstLine="709"/>
        <w:rPr>
          <w:rFonts w:eastAsia="Times New Roman"/>
          <w:bCs/>
          <w:lang w:eastAsia="en-US"/>
        </w:rPr>
      </w:pPr>
    </w:p>
    <w:p w14:paraId="7A222CEE" w14:textId="77777777" w:rsidR="00983D5F" w:rsidRDefault="00983D5F" w:rsidP="00983D5F">
      <w:pPr>
        <w:ind w:firstLine="284"/>
        <w:rPr>
          <w:b/>
          <w:bCs/>
        </w:rPr>
      </w:pPr>
      <w:r>
        <w:rPr>
          <w:b/>
          <w:bCs/>
        </w:rPr>
        <w:t xml:space="preserve">        </w:t>
      </w:r>
      <w:r w:rsidRPr="00D92DFC">
        <w:rPr>
          <w:b/>
          <w:bCs/>
        </w:rPr>
        <w:t>Дополнительные источники</w:t>
      </w:r>
    </w:p>
    <w:p w14:paraId="0C22B25B" w14:textId="77777777" w:rsidR="00983D5F" w:rsidRPr="00D92DFC" w:rsidRDefault="00983D5F" w:rsidP="00983D5F">
      <w:pPr>
        <w:ind w:firstLine="284"/>
        <w:rPr>
          <w:rFonts w:eastAsia="Times New Roman"/>
          <w:bCs/>
          <w:lang w:eastAsia="en-US"/>
        </w:rPr>
      </w:pPr>
    </w:p>
    <w:p w14:paraId="2A210555" w14:textId="77777777" w:rsidR="00983D5F" w:rsidRPr="00D92DFC" w:rsidRDefault="00983D5F" w:rsidP="00983D5F">
      <w:pPr>
        <w:rPr>
          <w:rFonts w:eastAsia="Times New Roman"/>
          <w:bCs/>
          <w:lang w:eastAsia="en-US"/>
        </w:rPr>
      </w:pPr>
    </w:p>
    <w:p w14:paraId="4FD6512A" w14:textId="77777777" w:rsidR="00983D5F" w:rsidRPr="00D92DFC" w:rsidRDefault="00983D5F" w:rsidP="00983D5F">
      <w:pPr>
        <w:ind w:firstLine="284"/>
        <w:rPr>
          <w:rFonts w:eastAsia="Times New Roman"/>
          <w:lang w:eastAsia="en-US"/>
        </w:rPr>
      </w:pPr>
      <w:r w:rsidRPr="00D92DFC">
        <w:rPr>
          <w:rFonts w:eastAsia="Times New Roman"/>
          <w:lang w:eastAsia="en-US"/>
        </w:rPr>
        <w:t>Научно-технические и реферативные журналы:</w:t>
      </w:r>
    </w:p>
    <w:p w14:paraId="6BF49671" w14:textId="77777777" w:rsidR="00983D5F" w:rsidRPr="00D92DFC" w:rsidRDefault="00983D5F" w:rsidP="00983D5F">
      <w:pPr>
        <w:numPr>
          <w:ilvl w:val="0"/>
          <w:numId w:val="15"/>
        </w:numPr>
        <w:contextualSpacing/>
        <w:rPr>
          <w:rFonts w:eastAsia="Times New Roman"/>
          <w:lang w:eastAsia="en-US"/>
        </w:rPr>
      </w:pPr>
      <w:r w:rsidRPr="00D92DFC">
        <w:rPr>
          <w:rFonts w:eastAsia="Times New Roman"/>
          <w:lang w:eastAsia="en-US"/>
        </w:rPr>
        <w:t xml:space="preserve">Электросвязь </w:t>
      </w:r>
    </w:p>
    <w:p w14:paraId="213C5341" w14:textId="77777777" w:rsidR="00983D5F" w:rsidRPr="00D92DFC" w:rsidRDefault="00983D5F" w:rsidP="00983D5F">
      <w:pPr>
        <w:numPr>
          <w:ilvl w:val="0"/>
          <w:numId w:val="15"/>
        </w:numPr>
        <w:contextualSpacing/>
        <w:rPr>
          <w:rFonts w:eastAsia="Times New Roman"/>
          <w:lang w:eastAsia="en-US"/>
        </w:rPr>
      </w:pPr>
      <w:r w:rsidRPr="00D92DFC">
        <w:rPr>
          <w:rFonts w:eastAsia="Times New Roman"/>
          <w:lang w:eastAsia="en-US"/>
        </w:rPr>
        <w:t xml:space="preserve">Вестник связи </w:t>
      </w:r>
    </w:p>
    <w:p w14:paraId="2252B52A" w14:textId="77777777" w:rsidR="00983D5F" w:rsidRPr="00D92DFC" w:rsidRDefault="00983D5F" w:rsidP="00983D5F">
      <w:pPr>
        <w:numPr>
          <w:ilvl w:val="0"/>
          <w:numId w:val="15"/>
        </w:numPr>
        <w:contextualSpacing/>
        <w:rPr>
          <w:rFonts w:eastAsia="Times New Roman"/>
          <w:lang w:eastAsia="en-US"/>
        </w:rPr>
      </w:pPr>
      <w:r w:rsidRPr="00D92DFC">
        <w:rPr>
          <w:rFonts w:eastAsia="Times New Roman"/>
          <w:lang w:eastAsia="en-US"/>
        </w:rPr>
        <w:t xml:space="preserve">Сети и системы связи </w:t>
      </w:r>
    </w:p>
    <w:p w14:paraId="59FCC9D9" w14:textId="77777777" w:rsidR="00983D5F" w:rsidRPr="00D92DFC" w:rsidRDefault="00983D5F" w:rsidP="00983D5F">
      <w:pPr>
        <w:numPr>
          <w:ilvl w:val="0"/>
          <w:numId w:val="15"/>
        </w:numPr>
        <w:contextualSpacing/>
        <w:rPr>
          <w:rFonts w:eastAsia="Times New Roman"/>
          <w:lang w:eastAsia="en-US"/>
        </w:rPr>
      </w:pPr>
      <w:r w:rsidRPr="00D92DFC">
        <w:rPr>
          <w:rFonts w:eastAsia="Times New Roman"/>
          <w:lang w:eastAsia="en-US"/>
        </w:rPr>
        <w:t xml:space="preserve">Мобильные системы </w:t>
      </w:r>
    </w:p>
    <w:p w14:paraId="51D86F82" w14:textId="77777777" w:rsidR="00983D5F" w:rsidRDefault="00983D5F" w:rsidP="00983D5F">
      <w:pPr>
        <w:numPr>
          <w:ilvl w:val="0"/>
          <w:numId w:val="15"/>
        </w:numPr>
        <w:contextualSpacing/>
        <w:rPr>
          <w:rFonts w:eastAsia="Times New Roman"/>
          <w:lang w:eastAsia="en-US"/>
        </w:rPr>
      </w:pPr>
      <w:r w:rsidRPr="00732FED">
        <w:rPr>
          <w:rFonts w:eastAsia="Times New Roman"/>
          <w:lang w:eastAsia="en-US"/>
        </w:rPr>
        <w:t xml:space="preserve">Цифровая обработка сигналов </w:t>
      </w:r>
    </w:p>
    <w:p w14:paraId="773ABAB8" w14:textId="77777777" w:rsidR="00983D5F" w:rsidRDefault="00983D5F" w:rsidP="00983D5F">
      <w:pPr>
        <w:contextualSpacing/>
        <w:rPr>
          <w:rFonts w:eastAsia="Times New Roman"/>
          <w:b/>
          <w:bCs/>
          <w:lang w:eastAsia="en-US"/>
        </w:rPr>
      </w:pPr>
    </w:p>
    <w:p w14:paraId="231A25A6" w14:textId="77777777" w:rsidR="00983D5F" w:rsidRPr="004E0420" w:rsidRDefault="00983D5F" w:rsidP="00983D5F">
      <w:pPr>
        <w:contextualSpacing/>
        <w:rPr>
          <w:rFonts w:eastAsia="Times New Roman"/>
          <w:b/>
          <w:bCs/>
          <w:lang w:eastAsia="en-US"/>
        </w:rPr>
      </w:pPr>
      <w:r w:rsidRPr="004E0420">
        <w:rPr>
          <w:rFonts w:eastAsia="Times New Roman"/>
          <w:b/>
          <w:bCs/>
          <w:lang w:eastAsia="en-US"/>
        </w:rPr>
        <w:t>Интернет ресурсы:</w:t>
      </w:r>
    </w:p>
    <w:p w14:paraId="3D230E12" w14:textId="77777777" w:rsidR="00983D5F" w:rsidRDefault="00983D5F" w:rsidP="00983D5F">
      <w:pPr>
        <w:contextualSpacing/>
        <w:rPr>
          <w:rFonts w:eastAsia="Times New Roman"/>
          <w:lang w:eastAsia="en-US"/>
        </w:rPr>
      </w:pPr>
      <w:r w:rsidRPr="004E0420">
        <w:rPr>
          <w:rFonts w:eastAsia="Times New Roman"/>
          <w:lang w:eastAsia="en-US"/>
        </w:rPr>
        <w:t>1.</w:t>
      </w:r>
      <w:r w:rsidRPr="004E0420">
        <w:rPr>
          <w:rFonts w:eastAsia="Times New Roman"/>
          <w:lang w:eastAsia="en-US"/>
        </w:rPr>
        <w:tab/>
        <w:t>Электронно-библиотечная система. [Электронный ресурс] – режим доступа: http://znanium.com/ (2002-2022)</w:t>
      </w:r>
    </w:p>
    <w:p w14:paraId="04DFAE4C" w14:textId="77777777" w:rsidR="00983D5F" w:rsidRDefault="00983D5F" w:rsidP="00983D5F">
      <w:pPr>
        <w:contextualSpacing/>
        <w:rPr>
          <w:rFonts w:eastAsia="Times New Roman"/>
          <w:lang w:eastAsia="en-US"/>
        </w:rPr>
      </w:pPr>
    </w:p>
    <w:p w14:paraId="7A5BDC0D" w14:textId="77777777" w:rsidR="00657B70" w:rsidRDefault="00657B70" w:rsidP="006E72DF">
      <w:pPr>
        <w:jc w:val="center"/>
        <w:rPr>
          <w:b/>
        </w:rPr>
      </w:pPr>
    </w:p>
    <w:p w14:paraId="3115D004" w14:textId="77777777" w:rsidR="00657B70" w:rsidRDefault="00657B70" w:rsidP="006E72DF">
      <w:pPr>
        <w:jc w:val="center"/>
        <w:rPr>
          <w:b/>
        </w:rPr>
      </w:pPr>
    </w:p>
    <w:p w14:paraId="2CD9F582" w14:textId="77777777" w:rsidR="00657B70" w:rsidRDefault="00657B70" w:rsidP="006E72DF">
      <w:pPr>
        <w:jc w:val="center"/>
        <w:rPr>
          <w:b/>
        </w:rPr>
      </w:pPr>
    </w:p>
    <w:p w14:paraId="40AC3DB7" w14:textId="77777777" w:rsidR="00657B70" w:rsidRDefault="00657B70" w:rsidP="006E72DF">
      <w:pPr>
        <w:jc w:val="center"/>
        <w:rPr>
          <w:b/>
        </w:rPr>
      </w:pPr>
    </w:p>
    <w:p w14:paraId="2AC865E1" w14:textId="77777777" w:rsidR="00657B70" w:rsidRDefault="00657B70" w:rsidP="006E72DF">
      <w:pPr>
        <w:jc w:val="center"/>
        <w:rPr>
          <w:b/>
        </w:rPr>
      </w:pPr>
    </w:p>
    <w:p w14:paraId="64F93EC1" w14:textId="101776D3" w:rsidR="00657B70" w:rsidRDefault="00657B70" w:rsidP="006E72DF">
      <w:pPr>
        <w:jc w:val="center"/>
        <w:rPr>
          <w:b/>
        </w:rPr>
      </w:pPr>
    </w:p>
    <w:p w14:paraId="6F36373E" w14:textId="0DF24761" w:rsidR="00983D5F" w:rsidRDefault="00983D5F" w:rsidP="006E72DF">
      <w:pPr>
        <w:jc w:val="center"/>
        <w:rPr>
          <w:b/>
        </w:rPr>
      </w:pPr>
    </w:p>
    <w:p w14:paraId="22A8FF79" w14:textId="485D9761" w:rsidR="00983D5F" w:rsidRDefault="00983D5F" w:rsidP="006E72DF">
      <w:pPr>
        <w:jc w:val="center"/>
        <w:rPr>
          <w:b/>
        </w:rPr>
      </w:pPr>
    </w:p>
    <w:p w14:paraId="49853696" w14:textId="168BE3DF" w:rsidR="00983D5F" w:rsidRDefault="00983D5F" w:rsidP="006E72DF">
      <w:pPr>
        <w:jc w:val="center"/>
        <w:rPr>
          <w:b/>
        </w:rPr>
      </w:pPr>
    </w:p>
    <w:p w14:paraId="0FB1B184" w14:textId="2EF3BDB7" w:rsidR="00983D5F" w:rsidRDefault="00983D5F" w:rsidP="006E72DF">
      <w:pPr>
        <w:jc w:val="center"/>
        <w:rPr>
          <w:b/>
        </w:rPr>
      </w:pPr>
    </w:p>
    <w:p w14:paraId="57C1E820" w14:textId="44F2FAE0" w:rsidR="00983D5F" w:rsidRDefault="00983D5F" w:rsidP="006E72DF">
      <w:pPr>
        <w:jc w:val="center"/>
        <w:rPr>
          <w:b/>
        </w:rPr>
      </w:pPr>
    </w:p>
    <w:p w14:paraId="388F48C1" w14:textId="6BE6E4BC" w:rsidR="00983D5F" w:rsidRDefault="00983D5F" w:rsidP="006E72DF">
      <w:pPr>
        <w:jc w:val="center"/>
        <w:rPr>
          <w:b/>
        </w:rPr>
      </w:pPr>
    </w:p>
    <w:p w14:paraId="13E1EB39" w14:textId="5D09A4F9" w:rsidR="00983D5F" w:rsidRDefault="00983D5F" w:rsidP="006E72DF">
      <w:pPr>
        <w:jc w:val="center"/>
        <w:rPr>
          <w:b/>
        </w:rPr>
      </w:pPr>
    </w:p>
    <w:p w14:paraId="560AD84C" w14:textId="7918AE67" w:rsidR="00983D5F" w:rsidRDefault="00983D5F" w:rsidP="006E72DF">
      <w:pPr>
        <w:jc w:val="center"/>
        <w:rPr>
          <w:b/>
        </w:rPr>
      </w:pPr>
    </w:p>
    <w:p w14:paraId="42E79A9B" w14:textId="4A230972" w:rsidR="00983D5F" w:rsidRDefault="00983D5F" w:rsidP="006E72DF">
      <w:pPr>
        <w:jc w:val="center"/>
        <w:rPr>
          <w:b/>
        </w:rPr>
      </w:pPr>
    </w:p>
    <w:p w14:paraId="3D2E2BC9" w14:textId="2F52A1E6" w:rsidR="00983D5F" w:rsidRDefault="00983D5F" w:rsidP="006E72DF">
      <w:pPr>
        <w:jc w:val="center"/>
        <w:rPr>
          <w:b/>
        </w:rPr>
      </w:pPr>
    </w:p>
    <w:p w14:paraId="1019D344" w14:textId="49CAA1F5" w:rsidR="00983D5F" w:rsidRDefault="00983D5F" w:rsidP="006E72DF">
      <w:pPr>
        <w:jc w:val="center"/>
        <w:rPr>
          <w:b/>
        </w:rPr>
      </w:pPr>
    </w:p>
    <w:p w14:paraId="7DB40E10" w14:textId="7F8C88C0" w:rsidR="00983D5F" w:rsidRDefault="00983D5F" w:rsidP="006E72DF">
      <w:pPr>
        <w:jc w:val="center"/>
        <w:rPr>
          <w:b/>
        </w:rPr>
      </w:pPr>
    </w:p>
    <w:p w14:paraId="4D672137" w14:textId="08721160" w:rsidR="00983D5F" w:rsidRDefault="00983D5F" w:rsidP="006E72DF">
      <w:pPr>
        <w:jc w:val="center"/>
        <w:rPr>
          <w:b/>
        </w:rPr>
      </w:pPr>
    </w:p>
    <w:p w14:paraId="1B1153EA" w14:textId="77777777" w:rsidR="00983D5F" w:rsidRDefault="00983D5F" w:rsidP="006E72DF">
      <w:pPr>
        <w:jc w:val="center"/>
        <w:rPr>
          <w:b/>
        </w:rPr>
      </w:pPr>
    </w:p>
    <w:p w14:paraId="48E96008" w14:textId="77777777" w:rsidR="00657B70" w:rsidRDefault="00657B70" w:rsidP="006E72DF">
      <w:pPr>
        <w:jc w:val="center"/>
        <w:rPr>
          <w:b/>
        </w:rPr>
      </w:pPr>
    </w:p>
    <w:p w14:paraId="3C15FEA7" w14:textId="77777777" w:rsidR="00657B70" w:rsidRDefault="00657B70" w:rsidP="006E72DF">
      <w:pPr>
        <w:jc w:val="center"/>
        <w:rPr>
          <w:b/>
        </w:rPr>
      </w:pPr>
    </w:p>
    <w:p w14:paraId="32D72E27" w14:textId="77777777" w:rsidR="00657B70" w:rsidRDefault="00657B70" w:rsidP="006E72DF">
      <w:pPr>
        <w:jc w:val="center"/>
        <w:rPr>
          <w:b/>
        </w:rPr>
      </w:pPr>
    </w:p>
    <w:p w14:paraId="04124DB6" w14:textId="77777777" w:rsidR="00657B70" w:rsidRDefault="00657B70" w:rsidP="006E72DF">
      <w:pPr>
        <w:jc w:val="center"/>
        <w:rPr>
          <w:b/>
        </w:rPr>
      </w:pPr>
    </w:p>
    <w:p w14:paraId="4D3BF3CB" w14:textId="77777777" w:rsidR="00657B70" w:rsidRDefault="00657B70" w:rsidP="006E72DF">
      <w:pPr>
        <w:jc w:val="center"/>
        <w:rPr>
          <w:b/>
        </w:rPr>
      </w:pPr>
    </w:p>
    <w:p w14:paraId="100480D3" w14:textId="77777777" w:rsidR="00657B70" w:rsidRDefault="00657B70" w:rsidP="006E72DF">
      <w:pPr>
        <w:jc w:val="center"/>
        <w:rPr>
          <w:b/>
        </w:rPr>
      </w:pPr>
    </w:p>
    <w:p w14:paraId="17CEDC79" w14:textId="77777777" w:rsidR="006E72DF" w:rsidRDefault="006E72DF" w:rsidP="006E72DF">
      <w:pPr>
        <w:jc w:val="center"/>
        <w:rPr>
          <w:b/>
        </w:rPr>
      </w:pPr>
      <w:r w:rsidRPr="006605C9">
        <w:rPr>
          <w:b/>
        </w:rPr>
        <w:lastRenderedPageBreak/>
        <w:t xml:space="preserve">АТТЕСТАЦИОННЫЙ ЛИСТ ПО </w:t>
      </w:r>
      <w:r>
        <w:rPr>
          <w:b/>
        </w:rPr>
        <w:t xml:space="preserve">УЧЕБНОЙ </w:t>
      </w:r>
      <w:r w:rsidRPr="006605C9">
        <w:rPr>
          <w:b/>
        </w:rPr>
        <w:t>ПРАКТИКЕ</w:t>
      </w:r>
    </w:p>
    <w:p w14:paraId="75ECBBCF" w14:textId="77777777" w:rsidR="00FB53C2" w:rsidRDefault="00FB53C2" w:rsidP="006E72DF">
      <w:pPr>
        <w:jc w:val="center"/>
        <w:rPr>
          <w:b/>
        </w:rPr>
      </w:pPr>
      <w:r>
        <w:rPr>
          <w:b/>
        </w:rPr>
        <w:t>(Задание на практику)</w:t>
      </w:r>
    </w:p>
    <w:p w14:paraId="15EDFAB3" w14:textId="77777777" w:rsidR="006E72DF" w:rsidRPr="006605C9" w:rsidRDefault="006E72DF" w:rsidP="006E72DF">
      <w:r w:rsidRPr="006605C9">
        <w:t>_________________________________________________________________________</w:t>
      </w:r>
      <w:r>
        <w:t>_</w:t>
      </w:r>
      <w:r w:rsidRPr="006605C9">
        <w:t>___,</w:t>
      </w:r>
    </w:p>
    <w:p w14:paraId="65B75A4D" w14:textId="77777777" w:rsidR="006E72DF" w:rsidRPr="006605C9" w:rsidRDefault="006E72DF" w:rsidP="006E72DF">
      <w:pPr>
        <w:jc w:val="center"/>
        <w:rPr>
          <w:i/>
        </w:rPr>
      </w:pPr>
      <w:r w:rsidRPr="006605C9">
        <w:rPr>
          <w:i/>
        </w:rPr>
        <w:t>ФИО</w:t>
      </w:r>
    </w:p>
    <w:p w14:paraId="46101B6E" w14:textId="77777777" w:rsidR="006E72DF" w:rsidRDefault="006E72DF" w:rsidP="006E72DF">
      <w:r>
        <w:t xml:space="preserve">обучающийся(аяся) на </w:t>
      </w:r>
      <w:r w:rsidR="00B42D6E">
        <w:t>3</w:t>
      </w:r>
      <w:r>
        <w:t xml:space="preserve"> курсе по </w:t>
      </w:r>
      <w:r w:rsidR="00841656">
        <w:t>с</w:t>
      </w:r>
      <w:r w:rsidR="008D72D0">
        <w:t>пециальности</w:t>
      </w:r>
      <w:r>
        <w:t xml:space="preserve"> СПО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36"/>
        <w:gridCol w:w="8223"/>
      </w:tblGrid>
      <w:tr w:rsidR="006E72DF" w:rsidRPr="00806CCB" w14:paraId="5F5BE62F" w14:textId="77777777">
        <w:tc>
          <w:tcPr>
            <w:tcW w:w="1189" w:type="dxa"/>
            <w:tcBorders>
              <w:bottom w:val="single" w:sz="4" w:space="0" w:color="auto"/>
              <w:right w:val="nil"/>
            </w:tcBorders>
          </w:tcPr>
          <w:p w14:paraId="72F93488" w14:textId="77777777" w:rsidR="006E72DF" w:rsidRPr="00F86387" w:rsidRDefault="00657B70" w:rsidP="006E72DF">
            <w:pPr>
              <w:jc w:val="both"/>
            </w:pPr>
            <w:r>
              <w:t>10.02.04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6142FC" w14:textId="77777777" w:rsidR="006E72DF" w:rsidRPr="00806CCB" w:rsidRDefault="006E72DF" w:rsidP="006E72DF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7753A7DE" w14:textId="77777777" w:rsidR="006E72DF" w:rsidRPr="00F86387" w:rsidRDefault="00657B70" w:rsidP="006E72DF">
            <w:pPr>
              <w:jc w:val="both"/>
            </w:pPr>
            <w:r>
              <w:t>Обеспечение информационной безопасности телекоммуникационных систем</w:t>
            </w:r>
          </w:p>
        </w:tc>
      </w:tr>
      <w:tr w:rsidR="006E72DF" w:rsidRPr="00806CCB" w14:paraId="7FAFEF7A" w14:textId="77777777" w:rsidTr="00212134">
        <w:trPr>
          <w:trHeight w:val="85"/>
        </w:trPr>
        <w:tc>
          <w:tcPr>
            <w:tcW w:w="1189" w:type="dxa"/>
            <w:tcBorders>
              <w:top w:val="single" w:sz="4" w:space="0" w:color="auto"/>
              <w:bottom w:val="nil"/>
              <w:right w:val="nil"/>
            </w:tcBorders>
          </w:tcPr>
          <w:p w14:paraId="639A80B3" w14:textId="77777777" w:rsidR="006E72DF" w:rsidRPr="00806CCB" w:rsidRDefault="006E72DF" w:rsidP="006E72DF">
            <w:pPr>
              <w:jc w:val="both"/>
            </w:pPr>
            <w:r w:rsidRPr="00806CCB">
              <w:rPr>
                <w:i/>
              </w:rPr>
              <w:t>код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4834E2" w14:textId="77777777" w:rsidR="006E72DF" w:rsidRPr="00806CCB" w:rsidRDefault="006E72DF" w:rsidP="006E72DF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2221A47C" w14:textId="77777777" w:rsidR="006E72DF" w:rsidRPr="00806CCB" w:rsidRDefault="006E72DF" w:rsidP="006E72DF">
            <w:pPr>
              <w:jc w:val="both"/>
            </w:pPr>
          </w:p>
        </w:tc>
      </w:tr>
    </w:tbl>
    <w:p w14:paraId="1B8311A2" w14:textId="77777777" w:rsidR="006E72DF" w:rsidRPr="00806CCB" w:rsidRDefault="006E72DF" w:rsidP="006E72DF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</w:t>
      </w:r>
    </w:p>
    <w:p w14:paraId="0E484680" w14:textId="77777777" w:rsidR="006E72DF" w:rsidRPr="00806CCB" w:rsidRDefault="006E72DF" w:rsidP="006E72DF">
      <w:r w:rsidRPr="006605C9">
        <w:t>усп</w:t>
      </w:r>
      <w:r>
        <w:t>ешно прошел(ла) учебную</w:t>
      </w:r>
      <w:r w:rsidRPr="006605C9">
        <w:t xml:space="preserve"> практику по профессиональному модулю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1335A3" w:rsidRPr="00841656" w14:paraId="7F9C8457" w14:textId="77777777" w:rsidTr="00841656">
        <w:trPr>
          <w:jc w:val="center"/>
        </w:trPr>
        <w:tc>
          <w:tcPr>
            <w:tcW w:w="9571" w:type="dxa"/>
            <w:tcBorders>
              <w:bottom w:val="single" w:sz="4" w:space="0" w:color="auto"/>
            </w:tcBorders>
            <w:shd w:val="clear" w:color="auto" w:fill="auto"/>
          </w:tcPr>
          <w:p w14:paraId="05C55D64" w14:textId="77777777" w:rsidR="001335A3" w:rsidRPr="00841656" w:rsidRDefault="009E4116" w:rsidP="00841656">
            <w:pPr>
              <w:jc w:val="center"/>
            </w:pPr>
            <w:r w:rsidRPr="00841656">
              <w:t>Выполнение работ по профессии «Монтажник оборудования связи»</w:t>
            </w:r>
          </w:p>
        </w:tc>
      </w:tr>
      <w:tr w:rsidR="001335A3" w:rsidRPr="00841656" w14:paraId="0AED2FC8" w14:textId="77777777" w:rsidTr="00841656">
        <w:trPr>
          <w:jc w:val="center"/>
        </w:trPr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DF498" w14:textId="77777777" w:rsidR="001335A3" w:rsidRPr="00841656" w:rsidRDefault="001335A3" w:rsidP="001335A3"/>
        </w:tc>
      </w:tr>
    </w:tbl>
    <w:p w14:paraId="484EC6D9" w14:textId="77777777" w:rsidR="006E72DF" w:rsidRPr="00806CCB" w:rsidRDefault="006E72DF" w:rsidP="006E72DF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 профессионального модуля</w:t>
      </w:r>
    </w:p>
    <w:p w14:paraId="112F5FB5" w14:textId="77777777" w:rsidR="003832BA" w:rsidRPr="006605C9" w:rsidRDefault="006E72DF" w:rsidP="003832BA">
      <w:r>
        <w:t xml:space="preserve">в объеме </w:t>
      </w:r>
      <w:r w:rsidR="00657B70">
        <w:t xml:space="preserve">108 </w:t>
      </w:r>
      <w:r w:rsidRPr="006605C9">
        <w:t xml:space="preserve">часов с </w:t>
      </w:r>
      <w:r w:rsidR="003832BA" w:rsidRPr="006605C9">
        <w:t xml:space="preserve"> «</w:t>
      </w:r>
      <w:r w:rsidR="003832BA" w:rsidRPr="00B90A94">
        <w:t>____</w:t>
      </w:r>
      <w:r w:rsidR="003832BA" w:rsidRPr="006605C9">
        <w:t>»</w:t>
      </w:r>
      <w:r w:rsidR="003832BA" w:rsidRPr="00B90A94">
        <w:t xml:space="preserve">_____________ </w:t>
      </w:r>
      <w:r w:rsidR="003832BA" w:rsidRPr="006605C9">
        <w:t>20</w:t>
      </w:r>
      <w:r w:rsidR="00841656">
        <w:t>2</w:t>
      </w:r>
      <w:r w:rsidR="003832BA" w:rsidRPr="00B90A94">
        <w:t>__</w:t>
      </w:r>
      <w:r w:rsidR="003832BA" w:rsidRPr="006605C9">
        <w:t>г. по «</w:t>
      </w:r>
      <w:r w:rsidR="003832BA" w:rsidRPr="00B90A94">
        <w:t>____</w:t>
      </w:r>
      <w:r w:rsidR="003832BA" w:rsidRPr="006605C9">
        <w:t>»</w:t>
      </w:r>
      <w:r w:rsidR="003832BA" w:rsidRPr="00B90A94">
        <w:t xml:space="preserve">_____________ </w:t>
      </w:r>
      <w:r w:rsidR="003832BA" w:rsidRPr="006605C9">
        <w:t>20</w:t>
      </w:r>
      <w:r w:rsidR="00841656">
        <w:t>2</w:t>
      </w:r>
      <w:r w:rsidR="003832BA" w:rsidRPr="00B90A94">
        <w:t>__</w:t>
      </w:r>
      <w:r w:rsidR="003832BA" w:rsidRPr="006605C9">
        <w:t>г..</w:t>
      </w:r>
      <w:r w:rsidR="003832BA">
        <w:t>в</w:t>
      </w:r>
    </w:p>
    <w:p w14:paraId="6177534E" w14:textId="77777777" w:rsidR="006E72DF" w:rsidRPr="006605C9" w:rsidRDefault="006E72DF" w:rsidP="006E72DF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6E72DF" w:rsidRPr="00806CCB" w14:paraId="277BAE77" w14:textId="77777777">
        <w:tc>
          <w:tcPr>
            <w:tcW w:w="9571" w:type="dxa"/>
            <w:shd w:val="clear" w:color="auto" w:fill="auto"/>
          </w:tcPr>
          <w:p w14:paraId="39C3CC26" w14:textId="77777777" w:rsidR="006E72DF" w:rsidRPr="00806CCB" w:rsidRDefault="006E72DF" w:rsidP="006E72DF">
            <w:r>
              <w:t>ГБ</w:t>
            </w:r>
            <w:r w:rsidR="00802A39">
              <w:t>ПОУ</w:t>
            </w:r>
            <w:r w:rsidR="00657B70">
              <w:t xml:space="preserve"> </w:t>
            </w:r>
            <w:r>
              <w:t>Уфимский колледж радиоэлектроники</w:t>
            </w:r>
            <w:r w:rsidR="00802A39">
              <w:t>, телекоммуникаций и безопасности</w:t>
            </w:r>
          </w:p>
        </w:tc>
      </w:tr>
    </w:tbl>
    <w:p w14:paraId="4EE0CAD8" w14:textId="77777777" w:rsidR="006E72DF" w:rsidRPr="00806CCB" w:rsidRDefault="006E72DF" w:rsidP="006E72DF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организации</w:t>
      </w:r>
    </w:p>
    <w:p w14:paraId="20D2A27A" w14:textId="77777777" w:rsidR="006E72DF" w:rsidRPr="006605C9" w:rsidRDefault="006E72DF" w:rsidP="006E72DF"/>
    <w:p w14:paraId="4BAFEC46" w14:textId="77777777" w:rsidR="006E72DF" w:rsidRDefault="006E72DF" w:rsidP="006E72DF">
      <w:pPr>
        <w:jc w:val="center"/>
        <w:rPr>
          <w:b/>
        </w:rPr>
      </w:pPr>
      <w:r w:rsidRPr="006605C9">
        <w:rPr>
          <w:b/>
        </w:rPr>
        <w:t>Виды и качество выполнения работ с целью оценки сформированности</w:t>
      </w:r>
      <w:r>
        <w:rPr>
          <w:b/>
        </w:rPr>
        <w:br/>
        <w:t>общих</w:t>
      </w:r>
      <w:r w:rsidRPr="006605C9">
        <w:rPr>
          <w:b/>
        </w:rPr>
        <w:t xml:space="preserve"> компетенций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402"/>
        <w:gridCol w:w="2976"/>
      </w:tblGrid>
      <w:tr w:rsidR="00657B70" w:rsidRPr="008B0EA2" w14:paraId="04A51ACD" w14:textId="77777777" w:rsidTr="00657B70">
        <w:tc>
          <w:tcPr>
            <w:tcW w:w="3369" w:type="dxa"/>
            <w:shd w:val="clear" w:color="auto" w:fill="auto"/>
            <w:vAlign w:val="center"/>
          </w:tcPr>
          <w:p w14:paraId="37081DFC" w14:textId="77777777" w:rsidR="00657B70" w:rsidRPr="008B0EA2" w:rsidRDefault="00657B70" w:rsidP="008B21F5">
            <w:pPr>
              <w:jc w:val="center"/>
              <w:rPr>
                <w:b/>
                <w:bCs/>
              </w:rPr>
            </w:pPr>
            <w:r w:rsidRPr="008B0EA2">
              <w:rPr>
                <w:b/>
                <w:bCs/>
              </w:rPr>
              <w:t xml:space="preserve">Результаты </w:t>
            </w:r>
          </w:p>
          <w:p w14:paraId="4D731D3F" w14:textId="77777777" w:rsidR="00657B70" w:rsidRPr="008B0EA2" w:rsidRDefault="00657B70" w:rsidP="008B21F5">
            <w:pPr>
              <w:jc w:val="center"/>
              <w:rPr>
                <w:b/>
                <w:bCs/>
              </w:rPr>
            </w:pPr>
            <w:r w:rsidRPr="008B0EA2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35C56A" w14:textId="77777777" w:rsidR="00657B70" w:rsidRPr="008B0EA2" w:rsidRDefault="00657B70" w:rsidP="008B21F5">
            <w:pPr>
              <w:jc w:val="center"/>
              <w:rPr>
                <w:bCs/>
              </w:rPr>
            </w:pPr>
            <w:r w:rsidRPr="008B0EA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E350F2" w14:textId="77777777" w:rsidR="00657B70" w:rsidRPr="008B0EA2" w:rsidRDefault="00657B70" w:rsidP="008B21F5">
            <w:pPr>
              <w:jc w:val="center"/>
              <w:rPr>
                <w:b/>
                <w:bCs/>
              </w:rPr>
            </w:pPr>
            <w:r w:rsidRPr="008B0EA2">
              <w:rPr>
                <w:b/>
              </w:rPr>
              <w:t xml:space="preserve">Формы и методы контроля и оценки </w:t>
            </w:r>
          </w:p>
        </w:tc>
      </w:tr>
      <w:tr w:rsidR="00983D5F" w:rsidRPr="008B0EA2" w14:paraId="044277EA" w14:textId="77777777" w:rsidTr="00657B70">
        <w:trPr>
          <w:trHeight w:val="408"/>
        </w:trPr>
        <w:tc>
          <w:tcPr>
            <w:tcW w:w="3369" w:type="dxa"/>
            <w:shd w:val="clear" w:color="auto" w:fill="auto"/>
          </w:tcPr>
          <w:p w14:paraId="4D01D781" w14:textId="37A457F8" w:rsidR="00983D5F" w:rsidRPr="008B0EA2" w:rsidRDefault="00983D5F" w:rsidP="008B21F5">
            <w:pPr>
              <w:rPr>
                <w:bCs/>
                <w:i/>
                <w:color w:val="000000"/>
              </w:rPr>
            </w:pPr>
            <w:r w:rsidRPr="008B0EA2">
              <w:rPr>
                <w:color w:val="000000"/>
              </w:rPr>
              <w:t>ОК 1.</w:t>
            </w:r>
            <w:r w:rsidRPr="00983D5F">
              <w:rPr>
                <w:rStyle w:val="ac"/>
                <w:i w:val="0"/>
                <w:iCs/>
              </w:rPr>
              <w:t xml:space="preserve"> </w:t>
            </w:r>
            <w:r w:rsidRPr="00983D5F">
              <w:rPr>
                <w:rStyle w:val="ac"/>
                <w:i w:val="0"/>
                <w:iCs/>
              </w:rPr>
              <w:t>Выбирать способы решения задач профессиональной деятельности, применительно к различным контекстам.</w:t>
            </w:r>
            <w:r w:rsidRPr="008B0EA2">
              <w:rPr>
                <w:color w:val="00000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5AB55012" w14:textId="77777777" w:rsidR="00983D5F" w:rsidRPr="008B0EA2" w:rsidRDefault="00983D5F" w:rsidP="008B21F5">
            <w:r w:rsidRPr="008B0EA2">
              <w:rPr>
                <w:bCs/>
              </w:rPr>
              <w:t>-</w:t>
            </w:r>
            <w:r w:rsidRPr="008B0EA2">
              <w:t xml:space="preserve"> овладевает первичными профессиональными навыками и умениями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78CDA511" w14:textId="77777777" w:rsidR="00983D5F" w:rsidRPr="008B0EA2" w:rsidRDefault="00983D5F" w:rsidP="008B21F5">
            <w:pPr>
              <w:jc w:val="both"/>
              <w:rPr>
                <w:bCs/>
              </w:rPr>
            </w:pPr>
            <w:r w:rsidRPr="008B0EA2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983D5F" w:rsidRPr="008B0EA2" w14:paraId="6403DE5F" w14:textId="77777777" w:rsidTr="00657B70">
        <w:trPr>
          <w:trHeight w:val="637"/>
        </w:trPr>
        <w:tc>
          <w:tcPr>
            <w:tcW w:w="3369" w:type="dxa"/>
            <w:shd w:val="clear" w:color="auto" w:fill="auto"/>
          </w:tcPr>
          <w:p w14:paraId="04FEED81" w14:textId="293AF451" w:rsidR="00983D5F" w:rsidRPr="008B0EA2" w:rsidRDefault="00983D5F" w:rsidP="008B21F5">
            <w:pPr>
              <w:pStyle w:val="a9"/>
              <w:widowControl w:val="0"/>
              <w:ind w:left="0" w:firstLine="0"/>
              <w:rPr>
                <w:color w:val="000000"/>
              </w:rPr>
            </w:pPr>
            <w:r w:rsidRPr="008B0EA2">
              <w:rPr>
                <w:color w:val="000000"/>
              </w:rPr>
              <w:t xml:space="preserve">ОК 2. </w:t>
            </w:r>
            <w:r w:rsidRPr="00983D5F">
              <w:rPr>
                <w:rStyle w:val="ac"/>
                <w:i w:val="0"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402" w:type="dxa"/>
            <w:shd w:val="clear" w:color="auto" w:fill="auto"/>
          </w:tcPr>
          <w:p w14:paraId="42EA28C2" w14:textId="77777777" w:rsidR="00983D5F" w:rsidRPr="008B0EA2" w:rsidRDefault="00983D5F" w:rsidP="008B21F5">
            <w:r w:rsidRPr="008B0EA2">
              <w:rPr>
                <w:bCs/>
              </w:rPr>
              <w:t>-</w:t>
            </w:r>
            <w:r w:rsidRPr="008B0EA2">
              <w:t xml:space="preserve"> выбирает типовой способ (технологию) решения задачи в соответствии с заданными условиями и имеющимися ресурсами</w:t>
            </w:r>
          </w:p>
          <w:p w14:paraId="2C2A6B7A" w14:textId="77777777" w:rsidR="00983D5F" w:rsidRPr="008B0EA2" w:rsidRDefault="00983D5F" w:rsidP="008B21F5">
            <w:pPr>
              <w:tabs>
                <w:tab w:val="left" w:pos="252"/>
              </w:tabs>
              <w:rPr>
                <w:bCs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7269E85B" w14:textId="77777777" w:rsidR="00983D5F" w:rsidRPr="008B0EA2" w:rsidRDefault="00983D5F" w:rsidP="008B21F5">
            <w:pPr>
              <w:jc w:val="both"/>
              <w:rPr>
                <w:bCs/>
              </w:rPr>
            </w:pPr>
          </w:p>
        </w:tc>
      </w:tr>
      <w:tr w:rsidR="00983D5F" w:rsidRPr="008B0EA2" w14:paraId="02CC2653" w14:textId="77777777" w:rsidTr="00657B70">
        <w:trPr>
          <w:trHeight w:val="637"/>
        </w:trPr>
        <w:tc>
          <w:tcPr>
            <w:tcW w:w="3369" w:type="dxa"/>
            <w:shd w:val="clear" w:color="auto" w:fill="auto"/>
          </w:tcPr>
          <w:p w14:paraId="0376D156" w14:textId="1D454C7C" w:rsidR="00983D5F" w:rsidRPr="00983D5F" w:rsidRDefault="00983D5F" w:rsidP="008B21F5">
            <w:pPr>
              <w:pStyle w:val="af0"/>
              <w:rPr>
                <w:color w:val="000000"/>
                <w:lang w:val="ru-RU"/>
              </w:rPr>
            </w:pPr>
            <w:r w:rsidRPr="00C06EAB">
              <w:rPr>
                <w:color w:val="000000"/>
                <w:lang w:val="ru-RU"/>
              </w:rPr>
              <w:t xml:space="preserve">ОК 3.  </w:t>
            </w:r>
            <w:r w:rsidRPr="00983D5F">
              <w:rPr>
                <w:rStyle w:val="ac"/>
                <w:i w:val="0"/>
                <w:iCs/>
                <w:lang w:val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402" w:type="dxa"/>
            <w:shd w:val="clear" w:color="auto" w:fill="auto"/>
          </w:tcPr>
          <w:p w14:paraId="00497629" w14:textId="77777777" w:rsidR="00983D5F" w:rsidRPr="008B0EA2" w:rsidRDefault="00983D5F" w:rsidP="008B21F5">
            <w:r w:rsidRPr="008B0EA2">
              <w:rPr>
                <w:bCs/>
              </w:rPr>
              <w:t>-</w:t>
            </w:r>
            <w:r w:rsidRPr="008B0EA2">
              <w:t xml:space="preserve"> самостоятельно задает критерии для анализа рабочей ситуации на основе смоделированной и обоснованной идеальной ситуации</w:t>
            </w:r>
          </w:p>
          <w:p w14:paraId="1D46B2ED" w14:textId="77777777" w:rsidR="00983D5F" w:rsidRPr="008B0EA2" w:rsidRDefault="00983D5F" w:rsidP="008B21F5">
            <w:r w:rsidRPr="008B0EA2">
              <w:rPr>
                <w:bCs/>
              </w:rPr>
              <w:t>-</w:t>
            </w:r>
            <w:r w:rsidRPr="008B0EA2">
              <w:t xml:space="preserve"> определяет проблему на основе самостоятельно проведенного анализа ситуации</w:t>
            </w:r>
          </w:p>
          <w:p w14:paraId="3C4AF222" w14:textId="77777777" w:rsidR="00983D5F" w:rsidRPr="008B0EA2" w:rsidRDefault="00983D5F" w:rsidP="008B21F5">
            <w:r w:rsidRPr="008B0EA2">
              <w:rPr>
                <w:bCs/>
              </w:rPr>
              <w:t>-</w:t>
            </w:r>
            <w:r w:rsidRPr="008B0EA2">
              <w:t xml:space="preserve"> предлагает способ коррекции деятельности на основе результатов текущего контроля</w:t>
            </w:r>
          </w:p>
          <w:p w14:paraId="2237E7E2" w14:textId="77777777" w:rsidR="00983D5F" w:rsidRPr="008B0EA2" w:rsidRDefault="00983D5F" w:rsidP="008B21F5">
            <w:r w:rsidRPr="008B0EA2">
              <w:rPr>
                <w:bCs/>
              </w:rPr>
              <w:t>-</w:t>
            </w:r>
            <w:r w:rsidRPr="008B0EA2">
              <w:t xml:space="preserve"> определяет критерии оценки продукта на основе задачи деятельности</w:t>
            </w:r>
          </w:p>
          <w:p w14:paraId="55C7814C" w14:textId="77777777" w:rsidR="00983D5F" w:rsidRPr="008B0EA2" w:rsidRDefault="00983D5F" w:rsidP="008B21F5">
            <w:pPr>
              <w:jc w:val="both"/>
            </w:pPr>
            <w:r>
              <w:t xml:space="preserve">- </w:t>
            </w:r>
            <w:r w:rsidRPr="008B0EA2">
              <w:t>оценивает результаты деятельности по заданным показателям</w:t>
            </w:r>
          </w:p>
          <w:p w14:paraId="61B8234A" w14:textId="77777777" w:rsidR="00983D5F" w:rsidRPr="008B0EA2" w:rsidRDefault="00983D5F" w:rsidP="008B21F5">
            <w:pPr>
              <w:jc w:val="both"/>
            </w:pPr>
            <w:r w:rsidRPr="008B0EA2">
              <w:rPr>
                <w:bCs/>
              </w:rPr>
              <w:t>-</w:t>
            </w:r>
            <w:r w:rsidRPr="008B0EA2">
              <w:t xml:space="preserve"> выбирает способ разрешения проблемы в соответствии с заданными критериями и ставит цель деятельности</w:t>
            </w:r>
          </w:p>
          <w:p w14:paraId="702EB030" w14:textId="77777777" w:rsidR="00983D5F" w:rsidRPr="008B0EA2" w:rsidRDefault="00983D5F" w:rsidP="008B21F5">
            <w:pPr>
              <w:jc w:val="both"/>
            </w:pPr>
            <w:r w:rsidRPr="008B0EA2">
              <w:rPr>
                <w:bCs/>
              </w:rPr>
              <w:t>-</w:t>
            </w:r>
            <w:r w:rsidRPr="008B0EA2">
              <w:t xml:space="preserve"> оценивает последствия принятых решений</w:t>
            </w:r>
          </w:p>
          <w:p w14:paraId="4A2A0744" w14:textId="77777777" w:rsidR="00983D5F" w:rsidRPr="008B0EA2" w:rsidRDefault="00983D5F" w:rsidP="008B21F5">
            <w:pPr>
              <w:jc w:val="both"/>
            </w:pPr>
            <w:r w:rsidRPr="008B0EA2">
              <w:rPr>
                <w:bCs/>
              </w:rPr>
              <w:t>-</w:t>
            </w:r>
            <w:r w:rsidRPr="008B0EA2">
              <w:t xml:space="preserve"> проводит анализ ситуации по заданным критериям и называет риски</w:t>
            </w:r>
          </w:p>
          <w:p w14:paraId="49658FD9" w14:textId="77777777" w:rsidR="00983D5F" w:rsidRPr="008B0EA2" w:rsidRDefault="00983D5F" w:rsidP="008B21F5">
            <w:pPr>
              <w:jc w:val="both"/>
            </w:pPr>
            <w:r w:rsidRPr="008B0EA2">
              <w:rPr>
                <w:bCs/>
              </w:rPr>
              <w:t>-</w:t>
            </w:r>
            <w:r w:rsidRPr="008B0EA2">
              <w:t xml:space="preserve"> анализирует риски (определяет степень вероятности и степень влияния на достижение цели) и обосновывает достижимость цели</w:t>
            </w:r>
          </w:p>
        </w:tc>
        <w:tc>
          <w:tcPr>
            <w:tcW w:w="2976" w:type="dxa"/>
            <w:vMerge/>
            <w:shd w:val="clear" w:color="auto" w:fill="auto"/>
          </w:tcPr>
          <w:p w14:paraId="584C50FF" w14:textId="77777777" w:rsidR="00983D5F" w:rsidRPr="008B0EA2" w:rsidRDefault="00983D5F" w:rsidP="008B21F5">
            <w:pPr>
              <w:jc w:val="both"/>
            </w:pPr>
          </w:p>
        </w:tc>
      </w:tr>
      <w:tr w:rsidR="00983D5F" w:rsidRPr="008B0EA2" w14:paraId="2EA9C3E7" w14:textId="77777777" w:rsidTr="00657B70">
        <w:trPr>
          <w:trHeight w:val="637"/>
        </w:trPr>
        <w:tc>
          <w:tcPr>
            <w:tcW w:w="3369" w:type="dxa"/>
            <w:shd w:val="clear" w:color="auto" w:fill="auto"/>
          </w:tcPr>
          <w:p w14:paraId="6CE6EFE7" w14:textId="625EE4BE" w:rsidR="00983D5F" w:rsidRPr="00983D5F" w:rsidRDefault="00983D5F" w:rsidP="008B21F5">
            <w:pPr>
              <w:pStyle w:val="af0"/>
              <w:jc w:val="both"/>
              <w:rPr>
                <w:lang w:val="ru-RU"/>
              </w:rPr>
            </w:pPr>
            <w:r w:rsidRPr="00C06EAB">
              <w:rPr>
                <w:lang w:val="ru-RU"/>
              </w:rPr>
              <w:t xml:space="preserve">ОК 4. </w:t>
            </w:r>
            <w:r w:rsidRPr="00983D5F">
              <w:rPr>
                <w:lang w:val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402" w:type="dxa"/>
            <w:shd w:val="clear" w:color="auto" w:fill="auto"/>
          </w:tcPr>
          <w:p w14:paraId="728E6222" w14:textId="77777777" w:rsidR="00983D5F" w:rsidRPr="008B0EA2" w:rsidRDefault="00983D5F" w:rsidP="008B21F5">
            <w:pPr>
              <w:jc w:val="both"/>
            </w:pPr>
            <w:r w:rsidRPr="008B0EA2">
              <w:rPr>
                <w:bCs/>
              </w:rPr>
              <w:t>-</w:t>
            </w:r>
            <w:r w:rsidRPr="008B0EA2">
              <w:t xml:space="preserve"> формулирует вопросы, нацеленные на получение недостающей информации</w:t>
            </w:r>
          </w:p>
          <w:p w14:paraId="5B57B4CD" w14:textId="77777777" w:rsidR="00983D5F" w:rsidRPr="008B0EA2" w:rsidRDefault="00983D5F" w:rsidP="008B21F5">
            <w:pPr>
              <w:jc w:val="both"/>
            </w:pPr>
            <w:r w:rsidRPr="008B0EA2">
              <w:rPr>
                <w:bCs/>
              </w:rPr>
              <w:t>-</w:t>
            </w:r>
            <w:r w:rsidRPr="008B0EA2">
              <w:t xml:space="preserve"> извлекает информацию по двум и более основаниям из одного или нескольких источников и систематизирует ее в самостоятельно определенной в соответствии с задачей информационного поиска структуре</w:t>
            </w:r>
          </w:p>
          <w:p w14:paraId="4EBFFF74" w14:textId="77777777" w:rsidR="00983D5F" w:rsidRPr="008B0EA2" w:rsidRDefault="00983D5F" w:rsidP="008B21F5">
            <w:pPr>
              <w:jc w:val="both"/>
            </w:pPr>
            <w:r w:rsidRPr="008B0EA2">
              <w:rPr>
                <w:bCs/>
              </w:rPr>
              <w:t>-</w:t>
            </w:r>
            <w:r w:rsidRPr="008B0EA2">
              <w:t xml:space="preserve"> задает критерии для сравнительного анализа информации в соответствии с поставленной задачей деятельности,</w:t>
            </w:r>
          </w:p>
          <w:p w14:paraId="36B7DCF5" w14:textId="77777777" w:rsidR="00983D5F" w:rsidRPr="008B0EA2" w:rsidRDefault="00983D5F" w:rsidP="008B21F5">
            <w:pPr>
              <w:spacing w:before="60"/>
              <w:jc w:val="both"/>
            </w:pPr>
            <w:r w:rsidRPr="008B0EA2">
              <w:t>делает вывод о применимости общей закономерности в конкретных условиях</w:t>
            </w:r>
          </w:p>
        </w:tc>
        <w:tc>
          <w:tcPr>
            <w:tcW w:w="2976" w:type="dxa"/>
            <w:vMerge/>
            <w:shd w:val="clear" w:color="auto" w:fill="auto"/>
          </w:tcPr>
          <w:p w14:paraId="46A47859" w14:textId="77777777" w:rsidR="00983D5F" w:rsidRPr="008B0EA2" w:rsidRDefault="00983D5F" w:rsidP="008B21F5">
            <w:pPr>
              <w:jc w:val="both"/>
            </w:pPr>
          </w:p>
        </w:tc>
      </w:tr>
      <w:tr w:rsidR="00983D5F" w:rsidRPr="008B0EA2" w14:paraId="5AB08FF1" w14:textId="77777777" w:rsidTr="00657B70">
        <w:trPr>
          <w:trHeight w:val="637"/>
        </w:trPr>
        <w:tc>
          <w:tcPr>
            <w:tcW w:w="3369" w:type="dxa"/>
            <w:shd w:val="clear" w:color="auto" w:fill="auto"/>
          </w:tcPr>
          <w:p w14:paraId="41CD3907" w14:textId="168611F9" w:rsidR="00983D5F" w:rsidRPr="00983D5F" w:rsidRDefault="00983D5F" w:rsidP="008B21F5">
            <w:pPr>
              <w:pStyle w:val="af0"/>
              <w:jc w:val="both"/>
              <w:rPr>
                <w:lang w:val="ru-RU"/>
              </w:rPr>
            </w:pPr>
            <w:r w:rsidRPr="00C06EAB">
              <w:rPr>
                <w:lang w:val="ru-RU"/>
              </w:rPr>
              <w:t xml:space="preserve">ОК 5. </w:t>
            </w:r>
            <w:r w:rsidRPr="00983D5F">
              <w:rPr>
                <w:lang w:val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402" w:type="dxa"/>
            <w:shd w:val="clear" w:color="auto" w:fill="auto"/>
          </w:tcPr>
          <w:p w14:paraId="79119FA6" w14:textId="77777777" w:rsidR="00983D5F" w:rsidRPr="008B0EA2" w:rsidRDefault="00983D5F" w:rsidP="008B21F5">
            <w:pPr>
              <w:jc w:val="both"/>
            </w:pPr>
            <w:r w:rsidRPr="008B0EA2">
              <w:rPr>
                <w:bCs/>
              </w:rPr>
              <w:t>-</w:t>
            </w:r>
            <w:r w:rsidRPr="008B0EA2">
              <w:t xml:space="preserve"> применяет ИКТ при выполнении творческих заданий</w:t>
            </w:r>
          </w:p>
          <w:p w14:paraId="3426A8E7" w14:textId="77777777" w:rsidR="00983D5F" w:rsidRPr="008B0EA2" w:rsidRDefault="00983D5F" w:rsidP="008B21F5">
            <w:pPr>
              <w:jc w:val="both"/>
              <w:rPr>
                <w:bCs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4A2A7AA9" w14:textId="77777777" w:rsidR="00983D5F" w:rsidRPr="008B0EA2" w:rsidRDefault="00983D5F" w:rsidP="008B21F5">
            <w:pPr>
              <w:jc w:val="both"/>
            </w:pPr>
          </w:p>
        </w:tc>
      </w:tr>
      <w:tr w:rsidR="00983D5F" w:rsidRPr="008B0EA2" w14:paraId="380E2331" w14:textId="77777777" w:rsidTr="00657B70">
        <w:trPr>
          <w:trHeight w:val="637"/>
        </w:trPr>
        <w:tc>
          <w:tcPr>
            <w:tcW w:w="3369" w:type="dxa"/>
            <w:shd w:val="clear" w:color="auto" w:fill="auto"/>
          </w:tcPr>
          <w:p w14:paraId="54023377" w14:textId="77777777" w:rsidR="00983D5F" w:rsidRPr="000474F5" w:rsidRDefault="00983D5F" w:rsidP="00983D5F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C06EAB">
              <w:t xml:space="preserve">ОК 6. </w:t>
            </w:r>
            <w:r w:rsidRPr="000474F5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14:paraId="428EF5A1" w14:textId="737D3997" w:rsidR="00983D5F" w:rsidRPr="00C06EAB" w:rsidRDefault="00983D5F" w:rsidP="00983D5F">
            <w:pPr>
              <w:pStyle w:val="af0"/>
              <w:jc w:val="both"/>
              <w:rPr>
                <w:lang w:val="ru-RU"/>
              </w:rPr>
            </w:pPr>
            <w:r w:rsidRPr="00983D5F">
              <w:rPr>
                <w:lang w:val="ru-RU"/>
              </w:rPr>
              <w:t xml:space="preserve">(в ред. Приказа Минпросвещения России от 17.12.2020 </w:t>
            </w:r>
            <w:r w:rsidRPr="000474F5">
              <w:t>N</w:t>
            </w:r>
            <w:r w:rsidRPr="00983D5F">
              <w:rPr>
                <w:lang w:val="ru-RU"/>
              </w:rPr>
              <w:t xml:space="preserve"> 747)</w:t>
            </w:r>
            <w:r w:rsidRPr="00C06EAB">
              <w:rPr>
                <w:lang w:val="ru-RU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0171FC9B" w14:textId="77777777" w:rsidR="00983D5F" w:rsidRPr="008B0EA2" w:rsidRDefault="00983D5F" w:rsidP="008B21F5">
            <w:pPr>
              <w:jc w:val="both"/>
            </w:pPr>
            <w:r w:rsidRPr="008B0EA2">
              <w:t>- извлекает из устной речи (монолог, диалог, дискуссия) фактическую и оценочную информацию, определяя основную тему, звучавшие предположения, аргументы, доказательства, выводы, оценки</w:t>
            </w:r>
          </w:p>
          <w:p w14:paraId="0CF474FE" w14:textId="77777777" w:rsidR="00983D5F" w:rsidRPr="008B0EA2" w:rsidRDefault="00983D5F" w:rsidP="008B21F5">
            <w:pPr>
              <w:jc w:val="both"/>
            </w:pPr>
            <w:r w:rsidRPr="008B0EA2">
              <w:t>- создает продукт письменной коммуникации сложной структуры, содержащий сопоставление позиций и \ или аргументацию за и против предъявленной для обсуждения позиции</w:t>
            </w:r>
          </w:p>
        </w:tc>
        <w:tc>
          <w:tcPr>
            <w:tcW w:w="2976" w:type="dxa"/>
            <w:vMerge/>
            <w:shd w:val="clear" w:color="auto" w:fill="auto"/>
          </w:tcPr>
          <w:p w14:paraId="1938EDF9" w14:textId="77777777" w:rsidR="00983D5F" w:rsidRPr="008B0EA2" w:rsidRDefault="00983D5F" w:rsidP="008B21F5">
            <w:pPr>
              <w:jc w:val="both"/>
            </w:pPr>
          </w:p>
        </w:tc>
      </w:tr>
      <w:tr w:rsidR="00983D5F" w:rsidRPr="008B0EA2" w14:paraId="54D5CCB9" w14:textId="77777777" w:rsidTr="00657B70">
        <w:trPr>
          <w:trHeight w:val="637"/>
        </w:trPr>
        <w:tc>
          <w:tcPr>
            <w:tcW w:w="3369" w:type="dxa"/>
            <w:shd w:val="clear" w:color="auto" w:fill="auto"/>
          </w:tcPr>
          <w:p w14:paraId="1168D3B3" w14:textId="52E392CC" w:rsidR="00983D5F" w:rsidRPr="00983D5F" w:rsidRDefault="00983D5F" w:rsidP="008B21F5">
            <w:pPr>
              <w:pStyle w:val="af0"/>
              <w:jc w:val="both"/>
              <w:rPr>
                <w:lang w:val="ru-RU"/>
              </w:rPr>
            </w:pPr>
            <w:r w:rsidRPr="00C06EAB">
              <w:rPr>
                <w:lang w:val="ru-RU"/>
              </w:rPr>
              <w:t xml:space="preserve">ОК 7. </w:t>
            </w:r>
            <w:r w:rsidRPr="00983D5F">
              <w:rPr>
                <w:lang w:val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402" w:type="dxa"/>
            <w:shd w:val="clear" w:color="auto" w:fill="auto"/>
          </w:tcPr>
          <w:p w14:paraId="7D8E415B" w14:textId="77777777" w:rsidR="00983D5F" w:rsidRPr="008B0EA2" w:rsidRDefault="00983D5F" w:rsidP="008B21F5">
            <w:pPr>
              <w:jc w:val="both"/>
            </w:pPr>
            <w:r w:rsidRPr="008B0EA2">
              <w:rPr>
                <w:bCs/>
              </w:rPr>
              <w:t>-</w:t>
            </w:r>
            <w:r w:rsidRPr="008B0EA2">
              <w:t xml:space="preserve"> оценивает работу и контролирует работу группы</w:t>
            </w:r>
          </w:p>
          <w:p w14:paraId="556E3D43" w14:textId="77777777" w:rsidR="00983D5F" w:rsidRPr="008B0EA2" w:rsidRDefault="00983D5F" w:rsidP="008B21F5">
            <w:pPr>
              <w:jc w:val="both"/>
            </w:pPr>
            <w:r w:rsidRPr="008B0EA2">
              <w:rPr>
                <w:bCs/>
              </w:rPr>
              <w:t>-</w:t>
            </w:r>
            <w:r w:rsidRPr="008B0EA2">
              <w:t xml:space="preserve"> умеет представить результаты выполненной работы</w:t>
            </w:r>
          </w:p>
        </w:tc>
        <w:tc>
          <w:tcPr>
            <w:tcW w:w="2976" w:type="dxa"/>
            <w:vMerge/>
            <w:shd w:val="clear" w:color="auto" w:fill="auto"/>
          </w:tcPr>
          <w:p w14:paraId="01312144" w14:textId="77777777" w:rsidR="00983D5F" w:rsidRPr="008B0EA2" w:rsidRDefault="00983D5F" w:rsidP="008B21F5">
            <w:pPr>
              <w:jc w:val="both"/>
            </w:pPr>
          </w:p>
        </w:tc>
      </w:tr>
      <w:tr w:rsidR="00983D5F" w:rsidRPr="008B0EA2" w14:paraId="53DA44CA" w14:textId="77777777" w:rsidTr="00657B70">
        <w:trPr>
          <w:trHeight w:val="637"/>
        </w:trPr>
        <w:tc>
          <w:tcPr>
            <w:tcW w:w="3369" w:type="dxa"/>
            <w:shd w:val="clear" w:color="auto" w:fill="auto"/>
          </w:tcPr>
          <w:p w14:paraId="291BB6B1" w14:textId="62B66DC7" w:rsidR="00983D5F" w:rsidRPr="00C06EAB" w:rsidRDefault="00983D5F" w:rsidP="00983D5F">
            <w:pPr>
              <w:pStyle w:val="af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ОК 8 </w:t>
            </w:r>
            <w:r w:rsidRPr="00983D5F">
              <w:rPr>
                <w:lang w:val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402" w:type="dxa"/>
            <w:shd w:val="clear" w:color="auto" w:fill="auto"/>
          </w:tcPr>
          <w:p w14:paraId="273C6F4E" w14:textId="77777777" w:rsidR="00983D5F" w:rsidRPr="008B0EA2" w:rsidRDefault="00983D5F" w:rsidP="00983D5F">
            <w:pPr>
              <w:jc w:val="both"/>
            </w:pPr>
            <w:r w:rsidRPr="008B0EA2">
              <w:rPr>
                <w:bCs/>
              </w:rPr>
              <w:t>-</w:t>
            </w:r>
            <w:r w:rsidRPr="008B0EA2">
              <w:t xml:space="preserve"> анализирует \ формулирует запрос на внутренние ресурсы (знания, умения, навыки, способы деятельности, ценности, установки, свойства психики) для решения профессиональной задачи</w:t>
            </w:r>
          </w:p>
        </w:tc>
        <w:tc>
          <w:tcPr>
            <w:tcW w:w="2976" w:type="dxa"/>
            <w:vMerge/>
            <w:shd w:val="clear" w:color="auto" w:fill="auto"/>
          </w:tcPr>
          <w:p w14:paraId="5486D65B" w14:textId="77777777" w:rsidR="00983D5F" w:rsidRPr="008B0EA2" w:rsidRDefault="00983D5F" w:rsidP="00983D5F">
            <w:pPr>
              <w:jc w:val="both"/>
            </w:pPr>
          </w:p>
        </w:tc>
      </w:tr>
      <w:tr w:rsidR="00983D5F" w:rsidRPr="008B0EA2" w14:paraId="72FA4D79" w14:textId="77777777" w:rsidTr="00657B70">
        <w:trPr>
          <w:trHeight w:val="2020"/>
        </w:trPr>
        <w:tc>
          <w:tcPr>
            <w:tcW w:w="3369" w:type="dxa"/>
            <w:shd w:val="clear" w:color="auto" w:fill="auto"/>
          </w:tcPr>
          <w:p w14:paraId="778DCA27" w14:textId="5760BDDA" w:rsidR="00983D5F" w:rsidRPr="00C06EAB" w:rsidRDefault="00983D5F" w:rsidP="00983D5F">
            <w:pPr>
              <w:pStyle w:val="af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ОК 9. </w:t>
            </w:r>
            <w:r w:rsidRPr="00983D5F">
              <w:rPr>
                <w:lang w:val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402" w:type="dxa"/>
            <w:shd w:val="clear" w:color="auto" w:fill="auto"/>
          </w:tcPr>
          <w:p w14:paraId="15913308" w14:textId="77777777" w:rsidR="00983D5F" w:rsidRPr="008B0EA2" w:rsidRDefault="00983D5F" w:rsidP="00983D5F">
            <w:pPr>
              <w:jc w:val="both"/>
            </w:pPr>
            <w:r w:rsidRPr="008B0EA2">
              <w:rPr>
                <w:bCs/>
              </w:rPr>
              <w:t>-</w:t>
            </w:r>
            <w:r w:rsidRPr="008B0EA2">
              <w:t xml:space="preserve"> выбирает технологии, применяемые  в профессиональной деятельности</w:t>
            </w:r>
          </w:p>
          <w:p w14:paraId="7E5F6CEE" w14:textId="77777777" w:rsidR="00983D5F" w:rsidRPr="008B0EA2" w:rsidRDefault="00983D5F" w:rsidP="00983D5F">
            <w:pPr>
              <w:tabs>
                <w:tab w:val="left" w:pos="252"/>
              </w:tabs>
              <w:jc w:val="both"/>
              <w:rPr>
                <w:bCs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2DE2DB0D" w14:textId="77777777" w:rsidR="00983D5F" w:rsidRPr="008B0EA2" w:rsidRDefault="00983D5F" w:rsidP="00983D5F">
            <w:pPr>
              <w:jc w:val="both"/>
            </w:pPr>
          </w:p>
        </w:tc>
      </w:tr>
      <w:tr w:rsidR="00983D5F" w:rsidRPr="008B0EA2" w14:paraId="068FB807" w14:textId="77777777" w:rsidTr="00657B70">
        <w:trPr>
          <w:trHeight w:val="2020"/>
        </w:trPr>
        <w:tc>
          <w:tcPr>
            <w:tcW w:w="3369" w:type="dxa"/>
            <w:shd w:val="clear" w:color="auto" w:fill="auto"/>
          </w:tcPr>
          <w:p w14:paraId="52F84E42" w14:textId="77777777" w:rsidR="00983D5F" w:rsidRDefault="00983D5F" w:rsidP="00983D5F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t xml:space="preserve">ОК 10. </w:t>
            </w: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ах</w:t>
            </w:r>
            <w:r w:rsidRPr="001E3B37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.</w:t>
            </w:r>
          </w:p>
          <w:p w14:paraId="20EEE4F8" w14:textId="1ADF091A" w:rsidR="00983D5F" w:rsidRPr="00983D5F" w:rsidRDefault="00983D5F" w:rsidP="00983D5F">
            <w:pPr>
              <w:pStyle w:val="af0"/>
              <w:jc w:val="both"/>
              <w:rPr>
                <w:lang w:val="ru-RU"/>
              </w:rPr>
            </w:pPr>
            <w:r w:rsidRPr="00983D5F">
              <w:rPr>
                <w:lang w:val="ru-RU"/>
              </w:rPr>
              <w:t xml:space="preserve">(в ред. Приказа Минпросвещения России от 17.12.2020 </w:t>
            </w:r>
            <w:r w:rsidRPr="000474F5">
              <w:t>N</w:t>
            </w:r>
            <w:r w:rsidRPr="00983D5F">
              <w:rPr>
                <w:lang w:val="ru-RU"/>
              </w:rPr>
              <w:t xml:space="preserve"> 747)</w:t>
            </w:r>
          </w:p>
        </w:tc>
        <w:tc>
          <w:tcPr>
            <w:tcW w:w="3402" w:type="dxa"/>
            <w:shd w:val="clear" w:color="auto" w:fill="auto"/>
          </w:tcPr>
          <w:p w14:paraId="07D2B4A5" w14:textId="7D5540F8" w:rsidR="00983D5F" w:rsidRPr="008B0EA2" w:rsidRDefault="00983D5F" w:rsidP="00983D5F">
            <w:pPr>
              <w:jc w:val="both"/>
              <w:rPr>
                <w:bCs/>
              </w:rPr>
            </w:pPr>
            <w:r w:rsidRPr="008B0EA2">
              <w:rPr>
                <w:bCs/>
              </w:rPr>
              <w:t>-</w:t>
            </w:r>
            <w:r w:rsidRPr="008B0EA2">
              <w:t xml:space="preserve"> выбирает технологии, применяемые  в профессиональной деятельности</w:t>
            </w:r>
          </w:p>
        </w:tc>
        <w:tc>
          <w:tcPr>
            <w:tcW w:w="2976" w:type="dxa"/>
            <w:vMerge/>
            <w:shd w:val="clear" w:color="auto" w:fill="auto"/>
          </w:tcPr>
          <w:p w14:paraId="3968DA69" w14:textId="77777777" w:rsidR="00983D5F" w:rsidRPr="008B0EA2" w:rsidRDefault="00983D5F" w:rsidP="00983D5F">
            <w:pPr>
              <w:jc w:val="both"/>
            </w:pPr>
          </w:p>
        </w:tc>
      </w:tr>
    </w:tbl>
    <w:p w14:paraId="077B0D4D" w14:textId="77777777" w:rsidR="00657B70" w:rsidRDefault="00657B70" w:rsidP="006E72DF">
      <w:pPr>
        <w:jc w:val="center"/>
        <w:rPr>
          <w:b/>
        </w:rPr>
      </w:pPr>
    </w:p>
    <w:p w14:paraId="16B9FDA5" w14:textId="1CB67097" w:rsidR="00A8446A" w:rsidRDefault="00A8446A" w:rsidP="006E72DF">
      <w:pPr>
        <w:jc w:val="center"/>
        <w:rPr>
          <w:b/>
        </w:rPr>
      </w:pPr>
    </w:p>
    <w:p w14:paraId="1E0A19D7" w14:textId="048DFD70" w:rsidR="00983D5F" w:rsidRDefault="00983D5F" w:rsidP="006E72DF">
      <w:pPr>
        <w:jc w:val="center"/>
        <w:rPr>
          <w:b/>
        </w:rPr>
      </w:pPr>
    </w:p>
    <w:p w14:paraId="56406B3B" w14:textId="005EA375" w:rsidR="00983D5F" w:rsidRDefault="00983D5F" w:rsidP="006E72DF">
      <w:pPr>
        <w:jc w:val="center"/>
        <w:rPr>
          <w:b/>
        </w:rPr>
      </w:pPr>
    </w:p>
    <w:p w14:paraId="49B17DFE" w14:textId="393B65D9" w:rsidR="00983D5F" w:rsidRDefault="00983D5F" w:rsidP="006E72DF">
      <w:pPr>
        <w:jc w:val="center"/>
        <w:rPr>
          <w:b/>
        </w:rPr>
      </w:pPr>
    </w:p>
    <w:p w14:paraId="36BEFF43" w14:textId="5853877A" w:rsidR="00983D5F" w:rsidRDefault="00983D5F" w:rsidP="006E72DF">
      <w:pPr>
        <w:jc w:val="center"/>
        <w:rPr>
          <w:b/>
        </w:rPr>
      </w:pPr>
    </w:p>
    <w:p w14:paraId="178140DE" w14:textId="54A24D8D" w:rsidR="00983D5F" w:rsidRDefault="00983D5F" w:rsidP="006E72DF">
      <w:pPr>
        <w:jc w:val="center"/>
        <w:rPr>
          <w:b/>
        </w:rPr>
      </w:pPr>
    </w:p>
    <w:p w14:paraId="7186104F" w14:textId="77777777" w:rsidR="00983D5F" w:rsidRDefault="00983D5F" w:rsidP="006E72DF">
      <w:pPr>
        <w:jc w:val="center"/>
        <w:rPr>
          <w:b/>
        </w:rPr>
      </w:pPr>
    </w:p>
    <w:p w14:paraId="78445F08" w14:textId="77777777" w:rsidR="006E72DF" w:rsidRDefault="006E72DF" w:rsidP="006E72DF">
      <w:pPr>
        <w:jc w:val="center"/>
        <w:rPr>
          <w:b/>
        </w:rPr>
      </w:pPr>
      <w:r w:rsidRPr="006605C9">
        <w:rPr>
          <w:b/>
        </w:rPr>
        <w:t>Виды и качество выполнения работ с целью оценки сформированности профессиональных компетенций</w:t>
      </w:r>
    </w:p>
    <w:p w14:paraId="71FEA9AB" w14:textId="77777777" w:rsidR="00841656" w:rsidRDefault="00841656" w:rsidP="006E72DF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0"/>
        <w:gridCol w:w="4180"/>
        <w:gridCol w:w="2206"/>
      </w:tblGrid>
      <w:tr w:rsidR="009E4116" w:rsidRPr="00D92DFC" w14:paraId="43535266" w14:textId="77777777" w:rsidTr="00D119D4">
        <w:trPr>
          <w:trHeight w:val="547"/>
        </w:trPr>
        <w:tc>
          <w:tcPr>
            <w:tcW w:w="3081" w:type="dxa"/>
          </w:tcPr>
          <w:p w14:paraId="51BFF763" w14:textId="77777777" w:rsidR="009E4116" w:rsidRPr="00D92DFC" w:rsidRDefault="009E4116" w:rsidP="00D119D4">
            <w:pPr>
              <w:suppressAutoHyphens/>
              <w:jc w:val="center"/>
            </w:pPr>
            <w:r w:rsidRPr="00D92DFC"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510" w:type="dxa"/>
          </w:tcPr>
          <w:p w14:paraId="4C826AF4" w14:textId="77777777" w:rsidR="009E4116" w:rsidRPr="00D92DFC" w:rsidRDefault="009E4116" w:rsidP="00D119D4">
            <w:pPr>
              <w:suppressAutoHyphens/>
              <w:jc w:val="center"/>
            </w:pPr>
            <w:r w:rsidRPr="00D92DFC">
              <w:t>Критерии оценки</w:t>
            </w:r>
          </w:p>
        </w:tc>
        <w:tc>
          <w:tcPr>
            <w:tcW w:w="2405" w:type="dxa"/>
          </w:tcPr>
          <w:p w14:paraId="424DF240" w14:textId="77777777" w:rsidR="009E4116" w:rsidRPr="00D92DFC" w:rsidRDefault="009E4116" w:rsidP="00D119D4">
            <w:pPr>
              <w:suppressAutoHyphens/>
              <w:jc w:val="center"/>
            </w:pPr>
            <w:r w:rsidRPr="00D92DFC">
              <w:t>Методы оценки</w:t>
            </w:r>
          </w:p>
        </w:tc>
      </w:tr>
      <w:tr w:rsidR="009E4116" w:rsidRPr="00D92DFC" w14:paraId="5DD1DBC7" w14:textId="77777777" w:rsidTr="00D119D4">
        <w:trPr>
          <w:trHeight w:val="698"/>
        </w:trPr>
        <w:tc>
          <w:tcPr>
            <w:tcW w:w="3081" w:type="dxa"/>
          </w:tcPr>
          <w:p w14:paraId="6E8CE207" w14:textId="77777777" w:rsidR="009E4116" w:rsidRPr="00D92DFC" w:rsidRDefault="009E4116" w:rsidP="00A71694">
            <w:pPr>
              <w:suppressAutoHyphens/>
              <w:rPr>
                <w:b/>
              </w:rPr>
            </w:pPr>
            <w:r w:rsidRPr="00D92DFC">
              <w:rPr>
                <w:b/>
                <w:lang w:eastAsia="en-US"/>
              </w:rPr>
              <w:t xml:space="preserve">ПК </w:t>
            </w:r>
            <w:r w:rsidR="00A71694" w:rsidRPr="00B41C3F">
              <w:rPr>
                <w:b/>
                <w:lang w:eastAsia="en-US"/>
              </w:rPr>
              <w:t>4.1</w:t>
            </w:r>
            <w:r w:rsidR="00657B70">
              <w:rPr>
                <w:b/>
                <w:lang w:eastAsia="en-US"/>
              </w:rPr>
              <w:t xml:space="preserve"> </w:t>
            </w:r>
            <w:r w:rsidRPr="00D92DFC">
              <w:rPr>
                <w:lang w:eastAsia="en-US"/>
              </w:rPr>
              <w:t>Выполнять монтаж,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стандартами.</w:t>
            </w:r>
          </w:p>
        </w:tc>
        <w:tc>
          <w:tcPr>
            <w:tcW w:w="4510" w:type="dxa"/>
          </w:tcPr>
          <w:p w14:paraId="2DC8119E" w14:textId="77777777" w:rsidR="009E4116" w:rsidRPr="00D92DFC" w:rsidRDefault="009E4116" w:rsidP="00D119D4">
            <w:pPr>
              <w:autoSpaceDE w:val="0"/>
              <w:autoSpaceDN w:val="0"/>
              <w:adjustRightInd w:val="0"/>
              <w:rPr>
                <w:bCs/>
              </w:rPr>
            </w:pPr>
            <w:r w:rsidRPr="00D92DFC">
              <w:rPr>
                <w:bCs/>
              </w:rPr>
              <w:t xml:space="preserve">- выбор марки и типа кабеля осуществляется </w:t>
            </w:r>
            <w:r w:rsidRPr="00D92DFC">
              <w:t xml:space="preserve">в соответствии с проектом и </w:t>
            </w:r>
            <w:r w:rsidRPr="00D92DFC">
              <w:rPr>
                <w:bCs/>
              </w:rPr>
              <w:t xml:space="preserve">исходя из условий прокладки структурированных кабельных систем сетей широкополосного доступа в соответствии с действующими отраслевыми стандартами; </w:t>
            </w:r>
          </w:p>
          <w:p w14:paraId="6F58A39A" w14:textId="77777777" w:rsidR="009E4116" w:rsidRPr="00D92DFC" w:rsidRDefault="009E4116" w:rsidP="00D119D4">
            <w:pPr>
              <w:rPr>
                <w:lang w:eastAsia="en-US"/>
              </w:rPr>
            </w:pPr>
            <w:r w:rsidRPr="00D92DFC">
              <w:rPr>
                <w:lang w:eastAsia="en-US"/>
              </w:rPr>
              <w:t>- коммутация сетевого оборудования и рабочих станций заданной топологи производится в соответствии с действующими отраслевыми стандартами;</w:t>
            </w:r>
          </w:p>
          <w:p w14:paraId="3689368B" w14:textId="77777777" w:rsidR="009E4116" w:rsidRPr="00D92DFC" w:rsidRDefault="009E4116" w:rsidP="00D119D4">
            <w:pPr>
              <w:rPr>
                <w:bCs/>
                <w:lang w:eastAsia="en-US"/>
              </w:rPr>
            </w:pPr>
            <w:r w:rsidRPr="00D92DFC">
              <w:rPr>
                <w:lang w:eastAsia="en-US"/>
              </w:rPr>
              <w:t xml:space="preserve">- </w:t>
            </w:r>
            <w:r w:rsidRPr="00D92DFC">
              <w:rPr>
                <w:bCs/>
                <w:lang w:eastAsia="en-US"/>
              </w:rPr>
              <w:t>техническая документация и формы (формуляры, паспорта, оперативные журналы и т.п.) заполняются в соответствии с действующими отраслевыми стандартами</w:t>
            </w:r>
          </w:p>
        </w:tc>
        <w:tc>
          <w:tcPr>
            <w:tcW w:w="2405" w:type="dxa"/>
          </w:tcPr>
          <w:p w14:paraId="48FE460A" w14:textId="77777777" w:rsidR="009E4116" w:rsidRPr="00D92DFC" w:rsidRDefault="009E4116" w:rsidP="00D119D4">
            <w:pPr>
              <w:rPr>
                <w:lang w:eastAsia="en-US"/>
              </w:rPr>
            </w:pPr>
          </w:p>
        </w:tc>
      </w:tr>
      <w:tr w:rsidR="00760FA6" w:rsidRPr="00D92DFC" w14:paraId="39AF92BC" w14:textId="77777777" w:rsidTr="00A8446A">
        <w:trPr>
          <w:trHeight w:val="1425"/>
        </w:trPr>
        <w:tc>
          <w:tcPr>
            <w:tcW w:w="3081" w:type="dxa"/>
          </w:tcPr>
          <w:p w14:paraId="56E93B95" w14:textId="77777777" w:rsidR="00760FA6" w:rsidRDefault="00760FA6" w:rsidP="00760FA6">
            <w:pPr>
              <w:rPr>
                <w:lang w:eastAsia="en-US"/>
              </w:rPr>
            </w:pPr>
            <w:r w:rsidRPr="00B44EA4">
              <w:rPr>
                <w:lang w:eastAsia="en-US"/>
              </w:rPr>
              <w:lastRenderedPageBreak/>
              <w:t xml:space="preserve">Итоговая оценка </w:t>
            </w:r>
          </w:p>
          <w:p w14:paraId="4C9F983F" w14:textId="77777777" w:rsidR="00760FA6" w:rsidRDefault="00760FA6" w:rsidP="00760FA6">
            <w:pPr>
              <w:rPr>
                <w:i/>
                <w:lang w:eastAsia="en-US"/>
              </w:rPr>
            </w:pPr>
            <w:r w:rsidRPr="00B44EA4">
              <w:rPr>
                <w:lang w:eastAsia="en-US"/>
              </w:rPr>
              <w:t>(</w:t>
            </w:r>
            <w:r w:rsidRPr="00B44EA4">
              <w:rPr>
                <w:i/>
                <w:lang w:eastAsia="en-US"/>
              </w:rPr>
              <w:t xml:space="preserve">выводится на основе оценок за </w:t>
            </w:r>
          </w:p>
          <w:p w14:paraId="21A08FEA" w14:textId="77777777" w:rsidR="00760FA6" w:rsidRDefault="00760FA6" w:rsidP="00760FA6">
            <w:pPr>
              <w:rPr>
                <w:i/>
                <w:lang w:eastAsia="en-US"/>
              </w:rPr>
            </w:pPr>
            <w:r w:rsidRPr="00B44EA4">
              <w:rPr>
                <w:i/>
                <w:lang w:eastAsia="en-US"/>
              </w:rPr>
              <w:t>каждый вид работы по</w:t>
            </w:r>
          </w:p>
          <w:p w14:paraId="27BDD47C" w14:textId="77777777" w:rsidR="00760FA6" w:rsidRPr="00B44EA4" w:rsidRDefault="00760FA6" w:rsidP="00760FA6">
            <w:pPr>
              <w:rPr>
                <w:lang w:eastAsia="en-US"/>
              </w:rPr>
            </w:pPr>
            <w:r w:rsidRPr="00B44EA4">
              <w:rPr>
                <w:i/>
                <w:lang w:eastAsia="en-US"/>
              </w:rPr>
              <w:t>пятибалльной шкале</w:t>
            </w:r>
            <w:r w:rsidRPr="00B44EA4">
              <w:rPr>
                <w:lang w:eastAsia="en-US"/>
              </w:rPr>
              <w:t xml:space="preserve">) </w:t>
            </w:r>
          </w:p>
          <w:p w14:paraId="388D4FAC" w14:textId="77777777" w:rsidR="00760FA6" w:rsidRPr="00D92DFC" w:rsidRDefault="00760FA6" w:rsidP="00D119D4">
            <w:pPr>
              <w:suppressAutoHyphens/>
              <w:rPr>
                <w:b/>
                <w:lang w:eastAsia="en-US"/>
              </w:rPr>
            </w:pPr>
          </w:p>
        </w:tc>
        <w:tc>
          <w:tcPr>
            <w:tcW w:w="4510" w:type="dxa"/>
          </w:tcPr>
          <w:p w14:paraId="20363CEC" w14:textId="77777777" w:rsidR="00760FA6" w:rsidRPr="00D92DFC" w:rsidRDefault="00760FA6" w:rsidP="00D119D4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05" w:type="dxa"/>
          </w:tcPr>
          <w:p w14:paraId="5BCBEF7E" w14:textId="77777777" w:rsidR="00760FA6" w:rsidRPr="00D92DFC" w:rsidRDefault="00760FA6" w:rsidP="00D119D4">
            <w:pPr>
              <w:rPr>
                <w:lang w:eastAsia="en-US"/>
              </w:rPr>
            </w:pPr>
          </w:p>
        </w:tc>
      </w:tr>
    </w:tbl>
    <w:p w14:paraId="1F9D0799" w14:textId="77777777" w:rsidR="006E72DF" w:rsidRDefault="006E72DF" w:rsidP="006E72DF">
      <w:pPr>
        <w:jc w:val="center"/>
        <w:rPr>
          <w:b/>
          <w:sz w:val="16"/>
          <w:szCs w:val="16"/>
        </w:rPr>
      </w:pPr>
    </w:p>
    <w:p w14:paraId="3AD1E7D2" w14:textId="77777777" w:rsidR="006E72DF" w:rsidRDefault="006E72DF" w:rsidP="00600573">
      <w:pPr>
        <w:ind w:left="-851" w:firstLine="709"/>
      </w:pPr>
      <w:r>
        <w:t>Студентом пройден инструктаж по технике безопасности и охране труда. Студент ознакомлен с правилами распорядка, пожарной и информационной безопасности, безопасностью жизнедеятельности.</w:t>
      </w:r>
    </w:p>
    <w:p w14:paraId="21B72D2C" w14:textId="77777777" w:rsidR="006E72DF" w:rsidRPr="006E595D" w:rsidRDefault="006E72DF" w:rsidP="006E72DF">
      <w:pPr>
        <w:jc w:val="center"/>
        <w:rPr>
          <w:sz w:val="16"/>
          <w:szCs w:val="16"/>
        </w:rPr>
      </w:pPr>
    </w:p>
    <w:p w14:paraId="0B4CA836" w14:textId="77777777" w:rsidR="006E72DF" w:rsidRPr="006605C9" w:rsidRDefault="006E72DF" w:rsidP="006E72DF">
      <w:r w:rsidRPr="006605C9">
        <w:rPr>
          <w:b/>
        </w:rPr>
        <w:t>Характеристика профессиональной деятельности ст</w:t>
      </w:r>
      <w:r>
        <w:rPr>
          <w:b/>
        </w:rPr>
        <w:t>удента во время учебной</w:t>
      </w:r>
      <w:r w:rsidRPr="006605C9">
        <w:rPr>
          <w:b/>
        </w:rPr>
        <w:t xml:space="preserve"> практики</w:t>
      </w:r>
      <w:r w:rsidR="00841656">
        <w:rPr>
          <w:b/>
        </w:rPr>
        <w:t xml:space="preserve"> </w:t>
      </w:r>
      <w:r w:rsidRPr="006605C9">
        <w:rPr>
          <w:b/>
        </w:rPr>
        <w:t>(</w:t>
      </w:r>
      <w:r>
        <w:rPr>
          <w:i/>
        </w:rPr>
        <w:t>отношение к работе, личные качества и т.д.</w:t>
      </w:r>
      <w:r w:rsidRPr="006605C9">
        <w:rPr>
          <w:b/>
        </w:rPr>
        <w:t>)</w:t>
      </w:r>
    </w:p>
    <w:p w14:paraId="16DDCE13" w14:textId="77777777" w:rsidR="006E72DF" w:rsidRPr="006605C9" w:rsidRDefault="006E72DF" w:rsidP="006E72DF">
      <w:r w:rsidRPr="006605C9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377A0E" w14:textId="77777777" w:rsidR="006E72DF" w:rsidRPr="006605C9" w:rsidRDefault="006E72DF" w:rsidP="006E72DF">
      <w:r w:rsidRPr="006605C9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24C0B" w14:textId="77777777" w:rsidR="006E72DF" w:rsidRPr="006605C9" w:rsidRDefault="006E72DF" w:rsidP="006E72DF">
      <w:r w:rsidRPr="006605C9">
        <w:t>_____________________________________________________________________________</w:t>
      </w:r>
    </w:p>
    <w:p w14:paraId="7E43EF91" w14:textId="77777777" w:rsidR="006E72DF" w:rsidRPr="006605C9" w:rsidRDefault="006E72DF" w:rsidP="006E72DF">
      <w:r w:rsidRPr="006605C9">
        <w:t>Дата «</w:t>
      </w:r>
      <w:r>
        <w:t>_______</w:t>
      </w:r>
      <w:r w:rsidRPr="006605C9">
        <w:t>»</w:t>
      </w:r>
      <w:r>
        <w:t xml:space="preserve"> _____________________  </w:t>
      </w:r>
      <w:r w:rsidRPr="006605C9">
        <w:t>20</w:t>
      </w:r>
      <w:r w:rsidR="00657B70">
        <w:t>2</w:t>
      </w:r>
      <w:r>
        <w:t xml:space="preserve">___ </w:t>
      </w:r>
      <w:r w:rsidRPr="006605C9">
        <w:t>г.</w:t>
      </w:r>
    </w:p>
    <w:p w14:paraId="0F4A7F7F" w14:textId="77777777" w:rsidR="006E72DF" w:rsidRDefault="006E72DF" w:rsidP="006E72DF"/>
    <w:p w14:paraId="3809DB51" w14:textId="77777777" w:rsidR="006E72DF" w:rsidRDefault="006E72DF" w:rsidP="006E72DF">
      <w:r w:rsidRPr="006605C9">
        <w:t>Подпис</w:t>
      </w:r>
      <w:r>
        <w:t>и</w:t>
      </w:r>
      <w:r w:rsidRPr="006605C9">
        <w:t xml:space="preserve"> руководител</w:t>
      </w:r>
      <w:r>
        <w:t>ей</w:t>
      </w:r>
      <w:r w:rsidRPr="006605C9">
        <w:t xml:space="preserve"> практики</w:t>
      </w:r>
      <w:r>
        <w:tab/>
      </w:r>
      <w:r>
        <w:tab/>
      </w:r>
      <w:r>
        <w:tab/>
      </w:r>
      <w:r>
        <w:tab/>
        <w:t>___________ /</w:t>
      </w:r>
      <w:r w:rsidR="00FB280C">
        <w:t>__________________</w:t>
      </w:r>
      <w:r>
        <w:t>/</w:t>
      </w:r>
    </w:p>
    <w:p w14:paraId="6D2F8465" w14:textId="77777777" w:rsidR="006E72DF" w:rsidRDefault="006E72DF" w:rsidP="006E72DF">
      <w:r>
        <w:t xml:space="preserve">от образовательной организации        </w:t>
      </w:r>
      <w:r>
        <w:tab/>
      </w:r>
      <w:r>
        <w:tab/>
      </w:r>
      <w:r>
        <w:tab/>
        <w:t>___________ /</w:t>
      </w:r>
      <w:r w:rsidR="00FB280C">
        <w:t>__________________</w:t>
      </w:r>
      <w:r>
        <w:t>/</w:t>
      </w:r>
    </w:p>
    <w:p w14:paraId="52F70BF4" w14:textId="77777777" w:rsidR="00FB280C" w:rsidRDefault="00FB280C" w:rsidP="006E72DF"/>
    <w:p w14:paraId="6A9273D1" w14:textId="77777777" w:rsidR="006E72DF" w:rsidRDefault="006E72DF" w:rsidP="006E72DF">
      <w:r w:rsidRPr="006605C9">
        <w:t>Подпись руководителя базы практики</w:t>
      </w:r>
      <w:r>
        <w:tab/>
      </w:r>
      <w:r>
        <w:tab/>
      </w:r>
      <w:r>
        <w:tab/>
        <w:t>___________ /</w:t>
      </w:r>
      <w:r w:rsidR="00FB280C">
        <w:t>__________________</w:t>
      </w:r>
      <w:r>
        <w:t>/</w:t>
      </w:r>
    </w:p>
    <w:p w14:paraId="0F721383" w14:textId="77777777" w:rsidR="006E72DF" w:rsidRDefault="006E72DF" w:rsidP="006E7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 /</w:t>
      </w:r>
      <w:r w:rsidR="00FB280C">
        <w:t>__________________</w:t>
      </w:r>
      <w:r>
        <w:t>/</w:t>
      </w:r>
    </w:p>
    <w:p w14:paraId="2663425D" w14:textId="77777777" w:rsidR="00D81986" w:rsidRPr="00A77B5D" w:rsidRDefault="006E72DF" w:rsidP="00FB53C2">
      <w:r>
        <w:t>МП</w:t>
      </w:r>
    </w:p>
    <w:sectPr w:rsidR="00D81986" w:rsidRPr="00A77B5D" w:rsidSect="00A8446A">
      <w:footerReference w:type="even" r:id="rId7"/>
      <w:footerReference w:type="default" r:id="rId8"/>
      <w:pgSz w:w="11906" w:h="16838"/>
      <w:pgMar w:top="851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00E3" w14:textId="77777777" w:rsidR="008B21F5" w:rsidRDefault="008B21F5">
      <w:r>
        <w:separator/>
      </w:r>
    </w:p>
  </w:endnote>
  <w:endnote w:type="continuationSeparator" w:id="0">
    <w:p w14:paraId="044D3FCF" w14:textId="77777777" w:rsidR="008B21F5" w:rsidRDefault="008B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7DDD0" w14:textId="77777777" w:rsidR="008B21F5" w:rsidRDefault="00577313" w:rsidP="00F9210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B21F5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1A5627C" w14:textId="77777777" w:rsidR="008B21F5" w:rsidRDefault="008B21F5" w:rsidP="0011734C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0171" w14:textId="77777777" w:rsidR="008B21F5" w:rsidRDefault="00577313" w:rsidP="00F9210B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B21F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77CCA">
      <w:rPr>
        <w:rStyle w:val="ab"/>
        <w:noProof/>
      </w:rPr>
      <w:t>4</w:t>
    </w:r>
    <w:r>
      <w:rPr>
        <w:rStyle w:val="ab"/>
      </w:rPr>
      <w:fldChar w:fldCharType="end"/>
    </w:r>
  </w:p>
  <w:p w14:paraId="5A7131F4" w14:textId="77777777" w:rsidR="008B21F5" w:rsidRDefault="008B21F5" w:rsidP="0011734C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59EFC" w14:textId="77777777" w:rsidR="008B21F5" w:rsidRDefault="008B21F5">
      <w:r>
        <w:separator/>
      </w:r>
    </w:p>
  </w:footnote>
  <w:footnote w:type="continuationSeparator" w:id="0">
    <w:p w14:paraId="001800F8" w14:textId="77777777" w:rsidR="008B21F5" w:rsidRDefault="008B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708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708"/>
      </w:p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708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24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956"/>
        </w:tabs>
        <w:ind w:left="4956" w:hanging="708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87A6C"/>
    <w:multiLevelType w:val="multilevel"/>
    <w:tmpl w:val="A5F2E52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13BF4948"/>
    <w:multiLevelType w:val="hybridMultilevel"/>
    <w:tmpl w:val="281A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6E091E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4C94"/>
    <w:multiLevelType w:val="hybridMultilevel"/>
    <w:tmpl w:val="C5028CEC"/>
    <w:lvl w:ilvl="0" w:tplc="3662AF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 w15:restartNumberingAfterBreak="0">
    <w:nsid w:val="22246E9D"/>
    <w:multiLevelType w:val="multilevel"/>
    <w:tmpl w:val="30604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2EA074FE"/>
    <w:multiLevelType w:val="hybridMultilevel"/>
    <w:tmpl w:val="8BB405FE"/>
    <w:lvl w:ilvl="0" w:tplc="277054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F8668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0E01638"/>
    <w:multiLevelType w:val="hybridMultilevel"/>
    <w:tmpl w:val="4FC010FC"/>
    <w:lvl w:ilvl="0" w:tplc="3E524F1C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EDF0FBE"/>
    <w:multiLevelType w:val="hybridMultilevel"/>
    <w:tmpl w:val="3F701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8BB3CF9"/>
    <w:multiLevelType w:val="hybridMultilevel"/>
    <w:tmpl w:val="E6DC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62D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BB0438"/>
    <w:multiLevelType w:val="hybridMultilevel"/>
    <w:tmpl w:val="281ABE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F2561A"/>
    <w:multiLevelType w:val="hybridMultilevel"/>
    <w:tmpl w:val="C1741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F91A2A"/>
    <w:multiLevelType w:val="hybridMultilevel"/>
    <w:tmpl w:val="BC768CB4"/>
    <w:lvl w:ilvl="0" w:tplc="C50E3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B011F2"/>
    <w:multiLevelType w:val="hybridMultilevel"/>
    <w:tmpl w:val="6910EB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771320245">
    <w:abstractNumId w:val="18"/>
  </w:num>
  <w:num w:numId="2" w16cid:durableId="1685206608">
    <w:abstractNumId w:val="11"/>
  </w:num>
  <w:num w:numId="3" w16cid:durableId="1138034949">
    <w:abstractNumId w:val="6"/>
  </w:num>
  <w:num w:numId="4" w16cid:durableId="678118099">
    <w:abstractNumId w:val="0"/>
  </w:num>
  <w:num w:numId="5" w16cid:durableId="1915580364">
    <w:abstractNumId w:val="1"/>
  </w:num>
  <w:num w:numId="6" w16cid:durableId="1205289192">
    <w:abstractNumId w:val="2"/>
  </w:num>
  <w:num w:numId="7" w16cid:durableId="2091543674">
    <w:abstractNumId w:val="3"/>
  </w:num>
  <w:num w:numId="8" w16cid:durableId="821042629">
    <w:abstractNumId w:val="7"/>
  </w:num>
  <w:num w:numId="9" w16cid:durableId="1499275356">
    <w:abstractNumId w:val="14"/>
  </w:num>
  <w:num w:numId="10" w16cid:durableId="1592200225">
    <w:abstractNumId w:val="13"/>
  </w:num>
  <w:num w:numId="11" w16cid:durableId="2019573429">
    <w:abstractNumId w:val="12"/>
  </w:num>
  <w:num w:numId="12" w16cid:durableId="1339111784">
    <w:abstractNumId w:val="16"/>
  </w:num>
  <w:num w:numId="13" w16cid:durableId="267084416">
    <w:abstractNumId w:val="17"/>
  </w:num>
  <w:num w:numId="14" w16cid:durableId="1737968629">
    <w:abstractNumId w:val="9"/>
  </w:num>
  <w:num w:numId="15" w16cid:durableId="1768304154">
    <w:abstractNumId w:val="15"/>
  </w:num>
  <w:num w:numId="16" w16cid:durableId="556354650">
    <w:abstractNumId w:val="10"/>
  </w:num>
  <w:num w:numId="17" w16cid:durableId="756828791">
    <w:abstractNumId w:val="5"/>
  </w:num>
  <w:num w:numId="18" w16cid:durableId="9723319">
    <w:abstractNumId w:val="4"/>
  </w:num>
  <w:num w:numId="19" w16cid:durableId="20668759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A1"/>
    <w:rsid w:val="00000BB6"/>
    <w:rsid w:val="00002B55"/>
    <w:rsid w:val="00046CF4"/>
    <w:rsid w:val="000865B8"/>
    <w:rsid w:val="00090D37"/>
    <w:rsid w:val="000B016D"/>
    <w:rsid w:val="000B0A95"/>
    <w:rsid w:val="000D76B7"/>
    <w:rsid w:val="0010345E"/>
    <w:rsid w:val="00107099"/>
    <w:rsid w:val="0011734C"/>
    <w:rsid w:val="0013272B"/>
    <w:rsid w:val="001335A3"/>
    <w:rsid w:val="00192B35"/>
    <w:rsid w:val="0019455B"/>
    <w:rsid w:val="001A5B06"/>
    <w:rsid w:val="001F6419"/>
    <w:rsid w:val="00200230"/>
    <w:rsid w:val="00212134"/>
    <w:rsid w:val="00221D97"/>
    <w:rsid w:val="00264C9C"/>
    <w:rsid w:val="00277CCA"/>
    <w:rsid w:val="0031346B"/>
    <w:rsid w:val="00372F56"/>
    <w:rsid w:val="003803BF"/>
    <w:rsid w:val="003832BA"/>
    <w:rsid w:val="00393117"/>
    <w:rsid w:val="00397529"/>
    <w:rsid w:val="003A3E78"/>
    <w:rsid w:val="003D3B2C"/>
    <w:rsid w:val="003F1EAB"/>
    <w:rsid w:val="00432D94"/>
    <w:rsid w:val="004968E0"/>
    <w:rsid w:val="00497F21"/>
    <w:rsid w:val="004E53F4"/>
    <w:rsid w:val="00507208"/>
    <w:rsid w:val="00531A9D"/>
    <w:rsid w:val="00532C10"/>
    <w:rsid w:val="00556C82"/>
    <w:rsid w:val="0057022D"/>
    <w:rsid w:val="00577313"/>
    <w:rsid w:val="00587C6C"/>
    <w:rsid w:val="005D47B6"/>
    <w:rsid w:val="005E49EB"/>
    <w:rsid w:val="00600573"/>
    <w:rsid w:val="00614624"/>
    <w:rsid w:val="006379ED"/>
    <w:rsid w:val="00637B42"/>
    <w:rsid w:val="00657B70"/>
    <w:rsid w:val="0069216C"/>
    <w:rsid w:val="00695598"/>
    <w:rsid w:val="006A10F8"/>
    <w:rsid w:val="006A42CD"/>
    <w:rsid w:val="006C02E6"/>
    <w:rsid w:val="006E72DF"/>
    <w:rsid w:val="00711068"/>
    <w:rsid w:val="00743B92"/>
    <w:rsid w:val="00760FA6"/>
    <w:rsid w:val="00764FE0"/>
    <w:rsid w:val="007714CF"/>
    <w:rsid w:val="007916C0"/>
    <w:rsid w:val="007967D3"/>
    <w:rsid w:val="007A18B1"/>
    <w:rsid w:val="007B479A"/>
    <w:rsid w:val="007C4F9B"/>
    <w:rsid w:val="00802A39"/>
    <w:rsid w:val="00805368"/>
    <w:rsid w:val="008263B3"/>
    <w:rsid w:val="00841656"/>
    <w:rsid w:val="00842C55"/>
    <w:rsid w:val="00846671"/>
    <w:rsid w:val="00853050"/>
    <w:rsid w:val="008725A1"/>
    <w:rsid w:val="008B21F5"/>
    <w:rsid w:val="008C0BFE"/>
    <w:rsid w:val="008D72D0"/>
    <w:rsid w:val="008E03DA"/>
    <w:rsid w:val="009233C4"/>
    <w:rsid w:val="009405CA"/>
    <w:rsid w:val="009405E0"/>
    <w:rsid w:val="00945115"/>
    <w:rsid w:val="00952ED6"/>
    <w:rsid w:val="00977125"/>
    <w:rsid w:val="00983D5F"/>
    <w:rsid w:val="00994590"/>
    <w:rsid w:val="009A2385"/>
    <w:rsid w:val="009C2160"/>
    <w:rsid w:val="009E4116"/>
    <w:rsid w:val="009F614C"/>
    <w:rsid w:val="00A05F15"/>
    <w:rsid w:val="00A32616"/>
    <w:rsid w:val="00A4421F"/>
    <w:rsid w:val="00A53CB7"/>
    <w:rsid w:val="00A5704F"/>
    <w:rsid w:val="00A71694"/>
    <w:rsid w:val="00A77B5D"/>
    <w:rsid w:val="00A8446A"/>
    <w:rsid w:val="00AC3F34"/>
    <w:rsid w:val="00AC3FA8"/>
    <w:rsid w:val="00AF096D"/>
    <w:rsid w:val="00AF7BBA"/>
    <w:rsid w:val="00B122AC"/>
    <w:rsid w:val="00B250F6"/>
    <w:rsid w:val="00B34E13"/>
    <w:rsid w:val="00B41C3F"/>
    <w:rsid w:val="00B42D6E"/>
    <w:rsid w:val="00B8769E"/>
    <w:rsid w:val="00B90A94"/>
    <w:rsid w:val="00BC1731"/>
    <w:rsid w:val="00BD1CE9"/>
    <w:rsid w:val="00BD4C9C"/>
    <w:rsid w:val="00C02700"/>
    <w:rsid w:val="00C06EAB"/>
    <w:rsid w:val="00C555BB"/>
    <w:rsid w:val="00C975C7"/>
    <w:rsid w:val="00D119D4"/>
    <w:rsid w:val="00D179C7"/>
    <w:rsid w:val="00D20320"/>
    <w:rsid w:val="00D20BD1"/>
    <w:rsid w:val="00D76E8F"/>
    <w:rsid w:val="00D81986"/>
    <w:rsid w:val="00D8231E"/>
    <w:rsid w:val="00DA0F6F"/>
    <w:rsid w:val="00DE652E"/>
    <w:rsid w:val="00E065EB"/>
    <w:rsid w:val="00E1107C"/>
    <w:rsid w:val="00E22183"/>
    <w:rsid w:val="00E22921"/>
    <w:rsid w:val="00E71359"/>
    <w:rsid w:val="00E74317"/>
    <w:rsid w:val="00EF35FC"/>
    <w:rsid w:val="00F373F9"/>
    <w:rsid w:val="00F46257"/>
    <w:rsid w:val="00F839E3"/>
    <w:rsid w:val="00F86387"/>
    <w:rsid w:val="00F9136B"/>
    <w:rsid w:val="00F9210B"/>
    <w:rsid w:val="00F97832"/>
    <w:rsid w:val="00FB280C"/>
    <w:rsid w:val="00FB5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9A6C53"/>
  <w15:docId w15:val="{342AB65B-246E-435D-8FE0-5E47DCCF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35A3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221D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21213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45115"/>
    <w:pPr>
      <w:keepNext/>
      <w:jc w:val="both"/>
      <w:outlineLvl w:val="3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2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Прижатый влево"/>
    <w:basedOn w:val="a"/>
    <w:next w:val="a"/>
    <w:rsid w:val="00E2218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FontStyle20">
    <w:name w:val="Font Style20"/>
    <w:rsid w:val="00D81986"/>
    <w:rPr>
      <w:rFonts w:ascii="Times New Roman" w:hAnsi="Times New Roman" w:cs="Times New Roman" w:hint="default"/>
      <w:sz w:val="18"/>
      <w:szCs w:val="18"/>
    </w:rPr>
  </w:style>
  <w:style w:type="paragraph" w:customStyle="1" w:styleId="Style3">
    <w:name w:val="Style3"/>
    <w:basedOn w:val="a"/>
    <w:rsid w:val="00D81986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1">
    <w:name w:val="Style11"/>
    <w:basedOn w:val="a"/>
    <w:rsid w:val="00D81986"/>
    <w:pPr>
      <w:widowControl w:val="0"/>
      <w:autoSpaceDE w:val="0"/>
      <w:autoSpaceDN w:val="0"/>
      <w:adjustRightInd w:val="0"/>
      <w:spacing w:line="338" w:lineRule="exact"/>
      <w:ind w:firstLine="526"/>
      <w:jc w:val="both"/>
    </w:pPr>
    <w:rPr>
      <w:rFonts w:eastAsia="Times New Roman"/>
    </w:rPr>
  </w:style>
  <w:style w:type="paragraph" w:customStyle="1" w:styleId="Style13">
    <w:name w:val="Style13"/>
    <w:basedOn w:val="a"/>
    <w:rsid w:val="00D81986"/>
    <w:pPr>
      <w:widowControl w:val="0"/>
      <w:autoSpaceDE w:val="0"/>
      <w:autoSpaceDN w:val="0"/>
      <w:adjustRightInd w:val="0"/>
      <w:spacing w:line="346" w:lineRule="exact"/>
      <w:ind w:firstLine="490"/>
    </w:pPr>
    <w:rPr>
      <w:rFonts w:eastAsia="Times New Roman"/>
    </w:rPr>
  </w:style>
  <w:style w:type="character" w:customStyle="1" w:styleId="FontStyle35">
    <w:name w:val="Font Style35"/>
    <w:rsid w:val="00D81986"/>
    <w:rPr>
      <w:rFonts w:ascii="Times New Roman" w:hAnsi="Times New Roman" w:cs="Times New Roman" w:hint="default"/>
      <w:sz w:val="18"/>
      <w:szCs w:val="18"/>
    </w:rPr>
  </w:style>
  <w:style w:type="paragraph" w:styleId="a5">
    <w:name w:val="Body Text"/>
    <w:basedOn w:val="a"/>
    <w:link w:val="a6"/>
    <w:rsid w:val="00D81986"/>
    <w:pPr>
      <w:spacing w:after="120" w:line="276" w:lineRule="auto"/>
    </w:pPr>
    <w:rPr>
      <w:rFonts w:ascii="Calibri" w:hAnsi="Calibri" w:cs="Calibri"/>
      <w:sz w:val="22"/>
      <w:szCs w:val="22"/>
      <w:lang w:eastAsia="zh-CN"/>
    </w:rPr>
  </w:style>
  <w:style w:type="character" w:customStyle="1" w:styleId="a6">
    <w:name w:val="Основной текст Знак"/>
    <w:link w:val="a5"/>
    <w:rsid w:val="00D81986"/>
    <w:rPr>
      <w:rFonts w:ascii="Calibri" w:eastAsia="Calibri" w:hAnsi="Calibri" w:cs="Calibri"/>
      <w:sz w:val="22"/>
      <w:szCs w:val="22"/>
      <w:lang w:val="ru-RU" w:eastAsia="zh-CN" w:bidi="ar-SA"/>
    </w:rPr>
  </w:style>
  <w:style w:type="paragraph" w:styleId="a7">
    <w:name w:val="Body Text Indent"/>
    <w:basedOn w:val="a"/>
    <w:link w:val="a8"/>
    <w:rsid w:val="00221D97"/>
    <w:pPr>
      <w:spacing w:after="120"/>
      <w:ind w:left="283"/>
    </w:pPr>
  </w:style>
  <w:style w:type="paragraph" w:styleId="3">
    <w:name w:val="Body Text 3"/>
    <w:basedOn w:val="a"/>
    <w:rsid w:val="00221D97"/>
    <w:pPr>
      <w:spacing w:after="120"/>
    </w:pPr>
    <w:rPr>
      <w:sz w:val="16"/>
      <w:szCs w:val="16"/>
    </w:rPr>
  </w:style>
  <w:style w:type="paragraph" w:styleId="a9">
    <w:name w:val="List"/>
    <w:basedOn w:val="a"/>
    <w:rsid w:val="00264C9C"/>
    <w:pPr>
      <w:ind w:left="283" w:hanging="283"/>
    </w:pPr>
    <w:rPr>
      <w:rFonts w:eastAsia="Times New Roman"/>
    </w:rPr>
  </w:style>
  <w:style w:type="paragraph" w:styleId="aa">
    <w:name w:val="footer"/>
    <w:basedOn w:val="a"/>
    <w:rsid w:val="0011734C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1734C"/>
  </w:style>
  <w:style w:type="character" w:customStyle="1" w:styleId="20">
    <w:name w:val="Заголовок 2 Знак"/>
    <w:link w:val="2"/>
    <w:rsid w:val="002121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c">
    <w:name w:val="Emphasis"/>
    <w:uiPriority w:val="20"/>
    <w:qFormat/>
    <w:rsid w:val="00212134"/>
    <w:rPr>
      <w:rFonts w:cs="Times New Roman"/>
      <w:i/>
    </w:rPr>
  </w:style>
  <w:style w:type="paragraph" w:styleId="ad">
    <w:name w:val="List Paragraph"/>
    <w:basedOn w:val="a"/>
    <w:link w:val="ae"/>
    <w:uiPriority w:val="99"/>
    <w:qFormat/>
    <w:rsid w:val="00212134"/>
    <w:pPr>
      <w:spacing w:before="120" w:after="120"/>
      <w:ind w:left="708"/>
    </w:pPr>
    <w:rPr>
      <w:rFonts w:eastAsia="Times New Roman"/>
      <w:szCs w:val="20"/>
    </w:rPr>
  </w:style>
  <w:style w:type="character" w:customStyle="1" w:styleId="ae">
    <w:name w:val="Абзац списка Знак"/>
    <w:link w:val="ad"/>
    <w:uiPriority w:val="99"/>
    <w:locked/>
    <w:rsid w:val="00212134"/>
    <w:rPr>
      <w:sz w:val="24"/>
    </w:rPr>
  </w:style>
  <w:style w:type="character" w:styleId="af">
    <w:name w:val="Hyperlink"/>
    <w:uiPriority w:val="99"/>
    <w:unhideWhenUsed/>
    <w:rsid w:val="00212134"/>
    <w:rPr>
      <w:color w:val="0000FF"/>
      <w:u w:val="single"/>
    </w:rPr>
  </w:style>
  <w:style w:type="paragraph" w:styleId="af0">
    <w:name w:val="Normal (Web)"/>
    <w:basedOn w:val="a"/>
    <w:rsid w:val="00212134"/>
    <w:pPr>
      <w:widowControl w:val="0"/>
    </w:pPr>
    <w:rPr>
      <w:rFonts w:eastAsia="Times New Roman"/>
      <w:lang w:val="en-US" w:eastAsia="nl-NL"/>
    </w:rPr>
  </w:style>
  <w:style w:type="paragraph" w:customStyle="1" w:styleId="bkmisc">
    <w:name w:val="bk_misc"/>
    <w:basedOn w:val="a"/>
    <w:rsid w:val="009E4116"/>
    <w:pPr>
      <w:suppressAutoHyphens/>
      <w:spacing w:before="280" w:after="280"/>
    </w:pPr>
    <w:rPr>
      <w:rFonts w:eastAsia="Times New Roman"/>
      <w:lang w:eastAsia="ar-SA"/>
    </w:rPr>
  </w:style>
  <w:style w:type="character" w:customStyle="1" w:styleId="10">
    <w:name w:val="Заголовок 1 Знак"/>
    <w:basedOn w:val="a0"/>
    <w:link w:val="1"/>
    <w:rsid w:val="00531A9D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a8">
    <w:name w:val="Основной текст с отступом Знак"/>
    <w:basedOn w:val="a0"/>
    <w:link w:val="a7"/>
    <w:rsid w:val="00531A9D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3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2027</Words>
  <Characters>16019</Characters>
  <Application>Microsoft Office Word</Application>
  <DocSecurity>0</DocSecurity>
  <Lines>133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среднего профессионального образования</vt:lpstr>
    </vt:vector>
  </TitlesOfParts>
  <Company>SPecialiST RePack</Company>
  <LinksUpToDate>false</LinksUpToDate>
  <CharactersWithSpaces>18010</CharactersWithSpaces>
  <SharedDoc>false</SharedDoc>
  <HLinks>
    <vt:vector size="6" baseType="variant"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C:\Users\UGKR\Downloads\znanium.com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среднего профессионального образования</dc:title>
  <dc:creator>Елистратова Э.Р.</dc:creator>
  <cp:lastModifiedBy>Admin</cp:lastModifiedBy>
  <cp:revision>3</cp:revision>
  <cp:lastPrinted>2014-11-29T08:53:00Z</cp:lastPrinted>
  <dcterms:created xsi:type="dcterms:W3CDTF">2022-05-23T07:26:00Z</dcterms:created>
  <dcterms:modified xsi:type="dcterms:W3CDTF">2022-05-23T08:36:00Z</dcterms:modified>
</cp:coreProperties>
</file>