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07" w:rsidRPr="00040207" w:rsidRDefault="00040207" w:rsidP="00040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4020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40207" w:rsidRPr="00040207" w:rsidTr="00631C5A">
        <w:tc>
          <w:tcPr>
            <w:tcW w:w="10008" w:type="dxa"/>
          </w:tcPr>
          <w:p w:rsidR="00040207" w:rsidRPr="00040207" w:rsidRDefault="00040207" w:rsidP="000402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EF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</w:tbl>
    <w:p w:rsidR="00040207" w:rsidRDefault="00040207" w:rsidP="0004020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4020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название учебной дисциплины</w:t>
      </w:r>
    </w:p>
    <w:p w:rsidR="00F82C3F" w:rsidRPr="00671DB2" w:rsidRDefault="00F82C3F" w:rsidP="00F82C3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Место дисциплины в структуре основной образовательной программы</w:t>
      </w:r>
    </w:p>
    <w:p w:rsidR="00F82C3F" w:rsidRPr="00EA1112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</w:t>
      </w:r>
      <w:r w:rsidR="00EF4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</w:t>
      </w: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71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EA1112" w:rsidRPr="00EA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15.02.16 «Технология машиностроения»</w:t>
      </w:r>
    </w:p>
    <w:p w:rsidR="00F82C3F" w:rsidRPr="00671DB2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Цель дисциплины </w:t>
      </w:r>
    </w:p>
    <w:p w:rsidR="00F82C3F" w:rsidRPr="00671DB2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программы общеобразовательной дисциплины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</w:t>
      </w:r>
      <w:r w:rsidR="00EF4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</w:t>
      </w: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71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F82C3F" w:rsidRPr="00671DB2" w:rsidRDefault="00F82C3F" w:rsidP="00F82C3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Планируемые результаты освоения дисциплины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1.3.1</w:t>
      </w:r>
      <w:proofErr w:type="gramStart"/>
      <w:r w:rsidRPr="00671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671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рамках программы общеобразовательной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</w:t>
      </w:r>
      <w:r w:rsidR="00EF4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</w:t>
      </w:r>
      <w:r w:rsidRPr="00671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обучающимися осваиваются личностные результаты в части:</w:t>
      </w:r>
    </w:p>
    <w:p w:rsidR="00F82C3F" w:rsidRPr="00967642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42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гражданского воспитания:</w:t>
      </w:r>
    </w:p>
    <w:p w:rsidR="00F82C3F" w:rsidRPr="00967642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82C3F" w:rsidRPr="00D32F8A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90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F82C3F" w:rsidRPr="00C90A04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принятие традиционных национальных, общечеловеческих гуманистических и демократических ценностей; 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патриотического воспитания: 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идейная убежденность, готовность к служению и защите Отечества, ответственность за его судьбу;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3)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духовно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нравственного воспитания: 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- осознание духовных ценностей российского народа; 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-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способность оценивать ситуацию и принимать осознанные решения, ориентируясь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морально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нравственные нормы и ценности; 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осознание личного вклада в построение устойчивого будущего; 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1.3.2</w:t>
      </w:r>
      <w:proofErr w:type="gramStart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рамках программы общеобразовательной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</w:t>
      </w:r>
      <w:r w:rsidR="00EF4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</w:t>
      </w:r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обучающимися осваиваются </w:t>
      </w:r>
      <w:proofErr w:type="spellStart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F82C3F" w:rsidRPr="00D32F8A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овладение универсальными учебными познавательными действиями: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базовые логические действия: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самостоятельно формулировать и актуализировать проблему, рассматривать ее всесторонне;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закономерности и противоречия в рассматриваемых явлениях;</w:t>
      </w:r>
    </w:p>
    <w:p w:rsidR="00F82C3F" w:rsidRPr="00D32F8A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базовые исследовательские действия:</w:t>
      </w:r>
    </w:p>
    <w:p w:rsidR="00F82C3F" w:rsidRPr="00D32F8A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владеть навыками учебно-исследовательской и проектной деятельности, навыками разрешения проблем;</w:t>
      </w: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82C3F" w:rsidRPr="00D32F8A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- </w:t>
      </w:r>
      <w:r w:rsidRPr="00D32F8A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в) работа с информацией: 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32F8A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82C3F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ценивать достоверность, легитимность информации, ее соответствие правовым и морально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этическим нормам; </w:t>
      </w:r>
    </w:p>
    <w:p w:rsidR="00F82C3F" w:rsidRPr="002530FC" w:rsidRDefault="00F82C3F" w:rsidP="00F8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2C3F" w:rsidRPr="00F7619A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1.3.3</w:t>
      </w:r>
      <w:proofErr w:type="gramStart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рамках программы общеобразовательной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</w:t>
      </w:r>
      <w:r w:rsidR="00EF4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</w:t>
      </w:r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обучающимися осваиваются предметные результаты:</w:t>
      </w:r>
    </w:p>
    <w:p w:rsidR="00F82C3F" w:rsidRPr="00F7619A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22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>1) понимание значимости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 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 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</w:t>
      </w:r>
      <w:proofErr w:type="gramEnd"/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5) умение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 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</w:t>
      </w: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познавательных задач; оценивать полноту и достоверность информации с точки зрения ее соответствия исторической действительности; 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ичных источниках; формализовать </w:t>
      </w: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историческую информацию в виде таблиц, схем, графиков, диаграмм; </w:t>
      </w:r>
      <w:proofErr w:type="gramStart"/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 </w:t>
      </w:r>
      <w:proofErr w:type="gramEnd"/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России; 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истории; 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>11) знание 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Default="00F82C3F" w:rsidP="00F82C3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2C3F" w:rsidRPr="00671DB2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1.3.4</w:t>
      </w:r>
      <w:proofErr w:type="gramStart"/>
      <w:r w:rsidRPr="00F76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F76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рамках программы учебной дисциплины обучающимися осваиваются личностные результаты (ЛР) в соответствии с требованиями ФГОС СПО по специальности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1112" w:rsidRPr="00EA1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15.02.16 «Технология машиностроения»</w:t>
      </w:r>
    </w:p>
    <w:p w:rsidR="00F82C3F" w:rsidRPr="00671DB2" w:rsidRDefault="00F82C3F" w:rsidP="00F82C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Style44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0"/>
        <w:gridCol w:w="2125"/>
      </w:tblGrid>
      <w:tr w:rsidR="00F82C3F" w:rsidRPr="00F7619A" w:rsidTr="00EF43D2"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C3F" w:rsidRPr="00F7619A" w:rsidRDefault="00F82C3F" w:rsidP="00EF43D2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результаты </w:t>
            </w:r>
          </w:p>
          <w:p w:rsidR="00F82C3F" w:rsidRPr="00F7619A" w:rsidRDefault="00F82C3F" w:rsidP="00EF43D2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реализации программы воспитания </w:t>
            </w:r>
          </w:p>
          <w:p w:rsidR="00F82C3F" w:rsidRPr="00F7619A" w:rsidRDefault="00F82C3F" w:rsidP="00EF43D2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1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C3F" w:rsidRPr="00F7619A" w:rsidRDefault="00F82C3F" w:rsidP="00EF43D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личностных результатов </w:t>
            </w: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реализации </w:t>
            </w: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программы </w:t>
            </w: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воспитания</w:t>
            </w:r>
          </w:p>
        </w:tc>
      </w:tr>
      <w:tr w:rsidR="00F82C3F" w:rsidRPr="00F7619A" w:rsidTr="00EF43D2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C3F" w:rsidRPr="006F12BD" w:rsidRDefault="00F82C3F" w:rsidP="00EF43D2">
            <w:pPr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6F1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3F" w:rsidRPr="00F7619A" w:rsidRDefault="00F82C3F" w:rsidP="00EF43D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1</w:t>
            </w:r>
          </w:p>
        </w:tc>
      </w:tr>
      <w:tr w:rsidR="00F82C3F" w:rsidRPr="00F7619A" w:rsidTr="00EF43D2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C3F" w:rsidRPr="00004A77" w:rsidRDefault="00F82C3F" w:rsidP="00EF43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F72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отовность к служению Отечеству, его защите;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3F" w:rsidRPr="00F7619A" w:rsidRDefault="00F82C3F" w:rsidP="00EF43D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3</w:t>
            </w:r>
          </w:p>
        </w:tc>
      </w:tr>
    </w:tbl>
    <w:p w:rsidR="00F82C3F" w:rsidRPr="00671DB2" w:rsidRDefault="00F82C3F" w:rsidP="00F82C3F">
      <w:pPr>
        <w:rPr>
          <w:rFonts w:ascii="Times New Roman" w:hAnsi="Times New Roman" w:cs="Times New Roman"/>
          <w:sz w:val="28"/>
          <w:szCs w:val="28"/>
        </w:rPr>
      </w:pPr>
    </w:p>
    <w:p w:rsidR="00F82C3F" w:rsidRDefault="00F82C3F" w:rsidP="00F82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 дисциплины «История</w:t>
      </w:r>
      <w:r w:rsidR="00EF4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</w:t>
      </w:r>
      <w:r w:rsidRPr="009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ориентировано на подготовку обучающихся к освоению профессион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альных модулей по специальности </w:t>
      </w:r>
      <w:r w:rsidR="00EA1112" w:rsidRPr="00EA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15.02.16 «Технология машиностроения»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овладению профессиональными компетенциями (ПК):</w:t>
      </w: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Pr="00FC4F60" w:rsidRDefault="00FC4F60" w:rsidP="00FC4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F60">
        <w:rPr>
          <w:rFonts w:ascii="Times New Roman" w:hAnsi="Times New Roman" w:cs="Times New Roman"/>
          <w:sz w:val="24"/>
          <w:szCs w:val="24"/>
        </w:rPr>
        <w:t>ПК 1.1. Использовать конструкторскую и технологическую документацию при разработке технологических процессов изготовления деталей машин</w:t>
      </w:r>
    </w:p>
    <w:p w:rsidR="00F82C3F" w:rsidRPr="00FC4F60" w:rsidRDefault="00FC4F60" w:rsidP="00FC4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F60">
        <w:rPr>
          <w:rFonts w:ascii="Times New Roman" w:hAnsi="Times New Roman" w:cs="Times New Roman"/>
          <w:sz w:val="24"/>
          <w:szCs w:val="24"/>
        </w:rPr>
        <w:t xml:space="preserve">ПК 1.6. Разрабатывать технологическую документацию по изготовлению деталей машин, в </w:t>
      </w:r>
      <w:proofErr w:type="spellStart"/>
      <w:r w:rsidRPr="00FC4F6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C4F60">
        <w:rPr>
          <w:rFonts w:ascii="Times New Roman" w:hAnsi="Times New Roman" w:cs="Times New Roman"/>
          <w:sz w:val="24"/>
          <w:szCs w:val="24"/>
        </w:rPr>
        <w:t>. с применением систем автоматизированного проектирования</w:t>
      </w:r>
    </w:p>
    <w:p w:rsidR="00F82C3F" w:rsidRPr="00FC4F60" w:rsidRDefault="00FC4F60" w:rsidP="00FC4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F60">
        <w:rPr>
          <w:rFonts w:ascii="Times New Roman" w:hAnsi="Times New Roman" w:cs="Times New Roman"/>
          <w:sz w:val="24"/>
          <w:szCs w:val="24"/>
        </w:rPr>
        <w:t xml:space="preserve">ПК 3.3. Разрабатывать технологическую документацию по сборке изделий, в </w:t>
      </w:r>
      <w:proofErr w:type="spellStart"/>
      <w:r w:rsidRPr="00FC4F6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C4F60">
        <w:rPr>
          <w:rFonts w:ascii="Times New Roman" w:hAnsi="Times New Roman" w:cs="Times New Roman"/>
          <w:sz w:val="24"/>
          <w:szCs w:val="24"/>
        </w:rPr>
        <w:t>. с применением систем автоматизированного проектирования</w:t>
      </w:r>
    </w:p>
    <w:p w:rsidR="00F82C3F" w:rsidRPr="00FC4F60" w:rsidRDefault="00FC4F60" w:rsidP="00FC4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F60">
        <w:rPr>
          <w:rFonts w:ascii="Times New Roman" w:hAnsi="Times New Roman" w:cs="Times New Roman"/>
          <w:sz w:val="24"/>
          <w:szCs w:val="24"/>
        </w:rPr>
        <w:t>ПК 3.5. Контролировать соответствие качества сборки требованиям технологической документации, анализировать причины несоответствия изделий и выпуска продукции низкого качества, участвовать в мероприятиях по их предупреждению и устранению</w:t>
      </w:r>
    </w:p>
    <w:p w:rsidR="00F82C3F" w:rsidRPr="00FC4F60" w:rsidRDefault="00FC4F60" w:rsidP="00FC4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F60">
        <w:rPr>
          <w:rFonts w:ascii="Times New Roman" w:hAnsi="Times New Roman" w:cs="Times New Roman"/>
          <w:sz w:val="24"/>
          <w:szCs w:val="24"/>
        </w:rPr>
        <w:t>ПК 5.2. Сопровождать подготовку финансовых документов по производству и реализации продукции машиностроительного производства, материально-техническому обеспечению деятельности подразделения</w:t>
      </w: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112" w:rsidRDefault="00EA1112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112" w:rsidRDefault="00EA1112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112" w:rsidRDefault="00EA1112" w:rsidP="00FC4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F60" w:rsidRDefault="00FC4F60" w:rsidP="00FC4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112" w:rsidRDefault="00EA1112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C3F" w:rsidRPr="009E7A5F" w:rsidRDefault="00F82C3F" w:rsidP="00F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F82C3F" w:rsidRPr="009E7A5F" w:rsidRDefault="00F82C3F" w:rsidP="00F82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F82C3F" w:rsidRPr="009E7A5F" w:rsidRDefault="00F82C3F" w:rsidP="00F82C3F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25361778"/>
      <w:r w:rsidRPr="009E7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54"/>
        <w:gridCol w:w="2517"/>
      </w:tblGrid>
      <w:tr w:rsidR="00F82C3F" w:rsidRPr="009E7A5F" w:rsidTr="00EF43D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F82C3F" w:rsidRPr="009E7A5F" w:rsidTr="00EF43D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EF467B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F82C3F" w:rsidRPr="009E7A5F" w:rsidTr="00EF43D2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F82C3F" w:rsidRPr="009E7A5F" w:rsidTr="00EF43D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теоретические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C4F60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F82C3F" w:rsidRPr="009E7A5F" w:rsidTr="00EF43D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профессионально ориентированные теоретические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C4F60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4F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82C3F" w:rsidRPr="009E7A5F" w:rsidTr="00EF43D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 занятия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C4F60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F82C3F" w:rsidRPr="009E7A5F" w:rsidTr="00EF43D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профессионально ориентированные практические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82C3F" w:rsidRPr="009E7A5F" w:rsidTr="00EF43D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C4F60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82C3F" w:rsidRPr="009E7A5F" w:rsidTr="00EF43D2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82C3F" w:rsidP="00EF4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ромежуточная аттестация (дифференцированный зачет</w:t>
            </w:r>
            <w:r w:rsidRPr="009E7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C3F" w:rsidRPr="009E7A5F" w:rsidRDefault="00FC4F60" w:rsidP="00EF43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bookmarkStart w:id="1" w:name="_GoBack"/>
            <w:bookmarkEnd w:id="1"/>
          </w:p>
        </w:tc>
      </w:tr>
      <w:bookmarkEnd w:id="0"/>
    </w:tbl>
    <w:p w:rsidR="00F82C3F" w:rsidRPr="009E7A5F" w:rsidRDefault="00F82C3F" w:rsidP="00F82C3F">
      <w:pPr>
        <w:widowControl w:val="0"/>
        <w:spacing w:after="0" w:line="240" w:lineRule="auto"/>
        <w:jc w:val="both"/>
        <w:rPr>
          <w:rFonts w:ascii="Times New Roman CYR" w:eastAsia="Symbol" w:hAnsi="Times New Roman CYR" w:cs="Wingdings"/>
          <w:kern w:val="2"/>
          <w:sz w:val="24"/>
          <w:szCs w:val="24"/>
          <w:lang w:eastAsia="zh-CN" w:bidi="hi-IN"/>
        </w:rPr>
      </w:pPr>
    </w:p>
    <w:p w:rsidR="00F82C3F" w:rsidRPr="00040207" w:rsidRDefault="00F82C3F" w:rsidP="00F82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40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дисциплины</w:t>
      </w:r>
    </w:p>
    <w:p w:rsidR="00EF467B" w:rsidRPr="00CC04BB" w:rsidRDefault="00EF467B" w:rsidP="00EF467B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3F2486">
        <w:rPr>
          <w:rFonts w:ascii="Times New Roman" w:hAnsi="Times New Roman" w:cs="Times New Roman"/>
          <w:bCs/>
          <w:sz w:val="24"/>
          <w:szCs w:val="24"/>
        </w:rPr>
        <w:t>.</w:t>
      </w: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Раздел 1.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От Древней Руси к Московскому государству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1.1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Образование Древнерусского государства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1.2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Раздробленность Руси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1.3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Образование единого русского государства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1.4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Россия в правление Ивана Грозного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1.5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Россия в XVII веке. Становление абсолютизма в России.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Раздел 2.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Россия в XVIII  в.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2.1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Россия в эпоху петровских преобразований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2.2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Экономическое и социальное развитие России в XVIII в. Народные движения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2.3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Внутренняя и внешняя политика России в середине-2-й половине XVIII в.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2.4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 Новые черты в развитии русской культуры  XVIII века.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Раздел 3.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Россия в XIX веке.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3.1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Внутренняя и внешняя политика России в 1-й половине   XIX века.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3.2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Отмена крепостного права и реформы 60-70-х гг. XIX века. Общественное движение во второй половине XIX века.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3.3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Экономическое развитие и внешняя политика России во второй половине XIX века</w:t>
      </w:r>
    </w:p>
    <w:p w:rsidR="00EF467B" w:rsidRPr="00CC04BB" w:rsidRDefault="00EF467B" w:rsidP="00EF46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Раздел 4.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От Новой истории </w:t>
      </w:r>
      <w:proofErr w:type="gramStart"/>
      <w:r w:rsidRPr="00CC04BB">
        <w:rPr>
          <w:rFonts w:ascii="Times New Roman" w:eastAsia="Calibri" w:hAnsi="Times New Roman" w:cs="Times New Roman"/>
          <w:bCs/>
          <w:sz w:val="24"/>
          <w:szCs w:val="24"/>
        </w:rPr>
        <w:t>к</w:t>
      </w:r>
      <w:proofErr w:type="gramEnd"/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Новейшей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4.1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Россия на рубеже XIX- XX вв. Революция 1905-1907гг. Россия в период столыпинских реформ.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4.2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Первая мировая война: военные действия 1914-18 гг. Война и общество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4.3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Февральская революция в России. От Февраля к Октябрю.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4.4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Октябрьская революция и гражданская война в России.</w:t>
      </w:r>
    </w:p>
    <w:p w:rsidR="00EF467B" w:rsidRPr="00CC04BB" w:rsidRDefault="00EF467B" w:rsidP="00EF46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Раздел 5.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Мир между двумя мировыми войнами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5.1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Новая экономическая политика в советской России.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Cs/>
          <w:sz w:val="24"/>
          <w:szCs w:val="24"/>
        </w:rPr>
        <w:t>Индустриализация и коллективизация в СССР.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5.2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Советское государство и общество в 30-е гг.</w:t>
      </w:r>
    </w:p>
    <w:p w:rsidR="00EF467B" w:rsidRPr="00CC04BB" w:rsidRDefault="00EF467B" w:rsidP="00EF46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Раздел 6.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Вторая мировая война. Великая Отечественная война советского народа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Тема 6.1 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>Мир накануне Второй мировой войны.</w:t>
      </w: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>Первый период войны.</w:t>
      </w: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>Бои на Тихом океане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6.2 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>Второй период Второй мировой войны.</w:t>
      </w: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</w:t>
      </w:r>
    </w:p>
    <w:p w:rsidR="00EF467B" w:rsidRPr="00CC04BB" w:rsidRDefault="00EF467B" w:rsidP="00EF46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Раздел 7.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СССР в 1945-1991 гг. Современная Россия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7.1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СССР в послевоенные годы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7.2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СССР в 50-х-начале 60-х гг. XX в.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7.3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СССР во 2-й половине 60-х – начале 80-х гг. XX в.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7.4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СССР в годы перестройки</w:t>
      </w:r>
    </w:p>
    <w:p w:rsidR="00EF467B" w:rsidRPr="00CC04BB" w:rsidRDefault="00EF467B" w:rsidP="00EF46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04BB">
        <w:rPr>
          <w:rFonts w:ascii="Times New Roman" w:eastAsia="Calibri" w:hAnsi="Times New Roman" w:cs="Times New Roman"/>
          <w:b/>
          <w:bCs/>
          <w:sz w:val="24"/>
          <w:szCs w:val="24"/>
        </w:rPr>
        <w:t>Тема 7.5</w:t>
      </w:r>
      <w:r w:rsidRPr="00CC04BB">
        <w:rPr>
          <w:rFonts w:ascii="Times New Roman" w:eastAsia="Calibri" w:hAnsi="Times New Roman" w:cs="Times New Roman"/>
          <w:bCs/>
          <w:sz w:val="24"/>
          <w:szCs w:val="24"/>
        </w:rPr>
        <w:t xml:space="preserve"> Россия в конце XX- XXI вв.</w:t>
      </w:r>
    </w:p>
    <w:p w:rsidR="00F82C3F" w:rsidRPr="00040207" w:rsidRDefault="00F82C3F" w:rsidP="00F82C3F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24"/>
          <w:szCs w:val="24"/>
          <w:lang w:eastAsia="zh-CN" w:bidi="hi-IN"/>
        </w:rPr>
      </w:pPr>
    </w:p>
    <w:sectPr w:rsidR="00F82C3F" w:rsidRPr="0004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30"/>
    <w:rsid w:val="00040207"/>
    <w:rsid w:val="00293518"/>
    <w:rsid w:val="00360D30"/>
    <w:rsid w:val="003F2486"/>
    <w:rsid w:val="00434112"/>
    <w:rsid w:val="006A76F9"/>
    <w:rsid w:val="00EA1112"/>
    <w:rsid w:val="00EF467B"/>
    <w:rsid w:val="00F82C3F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44">
    <w:name w:val="_Style 44"/>
    <w:basedOn w:val="a1"/>
    <w:rsid w:val="00040207"/>
    <w:pPr>
      <w:spacing w:after="0"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040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44">
    <w:name w:val="_Style 44"/>
    <w:basedOn w:val="a1"/>
    <w:rsid w:val="00040207"/>
    <w:pPr>
      <w:spacing w:after="0"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040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albertbatalov32@gmail.com</dc:creator>
  <cp:keywords/>
  <dc:description/>
  <cp:lastModifiedBy>albertbatalov32@gmail.com</cp:lastModifiedBy>
  <cp:revision>10</cp:revision>
  <dcterms:created xsi:type="dcterms:W3CDTF">2023-04-17T12:31:00Z</dcterms:created>
  <dcterms:modified xsi:type="dcterms:W3CDTF">2024-10-13T18:06:00Z</dcterms:modified>
</cp:coreProperties>
</file>