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9"/>
        <w:gridCol w:w="1704"/>
        <w:gridCol w:w="994"/>
        <w:gridCol w:w="1135"/>
        <w:gridCol w:w="2130"/>
        <w:gridCol w:w="1420"/>
        <w:gridCol w:w="1704"/>
        <w:gridCol w:w="851"/>
        <w:gridCol w:w="852"/>
        <w:gridCol w:w="2131"/>
      </w:tblGrid>
      <w:tr w:rsidR="008F1780" w:rsidRPr="008F1780" w14:paraId="1D11ACD4" w14:textId="77777777" w:rsidTr="00065EEB">
        <w:tc>
          <w:tcPr>
            <w:tcW w:w="15618" w:type="dxa"/>
            <w:gridSpan w:val="11"/>
          </w:tcPr>
          <w:p w14:paraId="78422851" w14:textId="45205B24" w:rsidR="008F1780" w:rsidRPr="008F1780" w:rsidRDefault="008F1780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780">
              <w:rPr>
                <w:rFonts w:ascii="Times New Roman" w:hAnsi="Times New Roman" w:cs="Times New Roman"/>
                <w:b/>
                <w:sz w:val="24"/>
                <w:szCs w:val="24"/>
              </w:rPr>
              <w:t>19.02.10 Технология продукции общественного питания</w:t>
            </w:r>
          </w:p>
        </w:tc>
      </w:tr>
      <w:tr w:rsidR="008F1780" w:rsidRPr="006D6DEE" w14:paraId="5F7880B2" w14:textId="77777777" w:rsidTr="008F1780">
        <w:tc>
          <w:tcPr>
            <w:tcW w:w="708" w:type="dxa"/>
          </w:tcPr>
          <w:p w14:paraId="633BDF77" w14:textId="50AF3799" w:rsidR="008F1780" w:rsidRPr="006D6DEE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9" w:type="dxa"/>
          </w:tcPr>
          <w:p w14:paraId="0AF8B465" w14:textId="6CF4BA07" w:rsidR="008F1780" w:rsidRPr="006D6DEE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4" w:type="dxa"/>
          </w:tcPr>
          <w:p w14:paraId="022D4A35" w14:textId="03918965" w:rsidR="008F1780" w:rsidRPr="006D6DEE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994" w:type="dxa"/>
          </w:tcPr>
          <w:p w14:paraId="1E84799F" w14:textId="01509C12" w:rsidR="008F1780" w:rsidRPr="006D6DEE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135" w:type="dxa"/>
          </w:tcPr>
          <w:p w14:paraId="5B3A7C3D" w14:textId="0C8010BF" w:rsidR="008F1780" w:rsidRPr="006D6DEE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Наличие ученой степени или звания</w:t>
            </w:r>
          </w:p>
        </w:tc>
        <w:tc>
          <w:tcPr>
            <w:tcW w:w="2130" w:type="dxa"/>
          </w:tcPr>
          <w:p w14:paraId="6DBD18D5" w14:textId="280F1754" w:rsidR="008F1780" w:rsidRPr="006D6DEE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специальности, уровень образования</w:t>
            </w:r>
          </w:p>
        </w:tc>
        <w:tc>
          <w:tcPr>
            <w:tcW w:w="1420" w:type="dxa"/>
          </w:tcPr>
          <w:p w14:paraId="0A6E9A12" w14:textId="65FEA95F" w:rsidR="008F1780" w:rsidRPr="006D6DEE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704" w:type="dxa"/>
          </w:tcPr>
          <w:p w14:paraId="50194D39" w14:textId="75B49E60" w:rsidR="008F1780" w:rsidRPr="006D6DEE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851" w:type="dxa"/>
          </w:tcPr>
          <w:p w14:paraId="75B475BF" w14:textId="2D2CD0F2" w:rsidR="008F1780" w:rsidRPr="006D6DEE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Стаж общий</w:t>
            </w:r>
          </w:p>
        </w:tc>
        <w:tc>
          <w:tcPr>
            <w:tcW w:w="852" w:type="dxa"/>
          </w:tcPr>
          <w:p w14:paraId="27160BC3" w14:textId="2B58A85C" w:rsidR="008F1780" w:rsidRPr="006D6DEE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Стаж педагогический</w:t>
            </w:r>
          </w:p>
        </w:tc>
        <w:tc>
          <w:tcPr>
            <w:tcW w:w="2131" w:type="dxa"/>
          </w:tcPr>
          <w:p w14:paraId="13CDF68F" w14:textId="033FA01A" w:rsidR="008F1780" w:rsidRPr="006D6DEE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</w:tr>
      <w:tr w:rsidR="00324352" w:rsidRPr="00324352" w14:paraId="27F08D96" w14:textId="77777777" w:rsidTr="008F1780">
        <w:tc>
          <w:tcPr>
            <w:tcW w:w="708" w:type="dxa"/>
          </w:tcPr>
          <w:p w14:paraId="322606E4" w14:textId="77777777" w:rsidR="008F1780" w:rsidRPr="00324352" w:rsidRDefault="008F1780" w:rsidP="008F178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77E31FFF" w14:textId="77777777" w:rsidR="008F1780" w:rsidRPr="00324352" w:rsidRDefault="008F1780" w:rsidP="008F1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Баталов Альберт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704" w:type="dxa"/>
          </w:tcPr>
          <w:p w14:paraId="5F4F8005" w14:textId="77777777" w:rsidR="008F1780" w:rsidRPr="00324352" w:rsidRDefault="008F1780" w:rsidP="008F178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4" w:type="dxa"/>
          </w:tcPr>
          <w:p w14:paraId="07EF2426" w14:textId="77777777" w:rsidR="008F1780" w:rsidRPr="00324352" w:rsidRDefault="008F1780" w:rsidP="008F178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5" w:type="dxa"/>
          </w:tcPr>
          <w:p w14:paraId="7C4A8198" w14:textId="77777777" w:rsidR="008F1780" w:rsidRPr="00324352" w:rsidRDefault="008F1780" w:rsidP="008F178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0" w:type="dxa"/>
          </w:tcPr>
          <w:p w14:paraId="515AA279" w14:textId="77777777" w:rsidR="008F1780" w:rsidRPr="00324352" w:rsidRDefault="008F1780" w:rsidP="008F1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Магистр Истории по направлению история</w:t>
            </w:r>
          </w:p>
        </w:tc>
        <w:tc>
          <w:tcPr>
            <w:tcW w:w="1420" w:type="dxa"/>
          </w:tcPr>
          <w:p w14:paraId="1D17D859" w14:textId="77777777" w:rsidR="008F1780" w:rsidRPr="00324352" w:rsidRDefault="008F1780" w:rsidP="008F1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11.2021;</w:t>
            </w:r>
          </w:p>
          <w:p w14:paraId="36D38063" w14:textId="77777777" w:rsidR="008F1780" w:rsidRPr="00324352" w:rsidRDefault="008F1780" w:rsidP="008F1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4" w:type="dxa"/>
          </w:tcPr>
          <w:p w14:paraId="6AF11653" w14:textId="77777777" w:rsidR="008F1780" w:rsidRPr="00324352" w:rsidRDefault="008F1780" w:rsidP="008F178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ГБПОУ Уфимский автотранспортный колледж, 2019,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851" w:type="dxa"/>
          </w:tcPr>
          <w:p w14:paraId="3DF26F7B" w14:textId="77777777" w:rsidR="008F1780" w:rsidRPr="00324352" w:rsidRDefault="008F1780" w:rsidP="008F178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14:paraId="18AB88F1" w14:textId="77777777" w:rsidR="008F1780" w:rsidRPr="00324352" w:rsidRDefault="008F1780" w:rsidP="008F178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9</w:t>
            </w:r>
          </w:p>
        </w:tc>
        <w:tc>
          <w:tcPr>
            <w:tcW w:w="2131" w:type="dxa"/>
          </w:tcPr>
          <w:p w14:paraId="6FB112D4" w14:textId="77777777" w:rsidR="008F1780" w:rsidRPr="00324352" w:rsidRDefault="008F1780" w:rsidP="008F178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Основы философии;</w:t>
            </w:r>
          </w:p>
          <w:p w14:paraId="59507E33" w14:textId="77777777" w:rsidR="008F1780" w:rsidRPr="00324352" w:rsidRDefault="008F1780" w:rsidP="008F178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История;</w:t>
            </w:r>
          </w:p>
          <w:p w14:paraId="288C42EF" w14:textId="111E2F9B" w:rsidR="008F1780" w:rsidRPr="00324352" w:rsidRDefault="008F1780" w:rsidP="008F178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</w:tr>
      <w:tr w:rsidR="00324352" w:rsidRPr="00324352" w14:paraId="2707C93C" w14:textId="77777777" w:rsidTr="008F1780">
        <w:tc>
          <w:tcPr>
            <w:tcW w:w="708" w:type="dxa"/>
          </w:tcPr>
          <w:p w14:paraId="153EBDE4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30793BE" w14:textId="61FF49C6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Гареева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Рина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Минигараевна</w:t>
            </w:r>
            <w:proofErr w:type="spellEnd"/>
          </w:p>
        </w:tc>
        <w:tc>
          <w:tcPr>
            <w:tcW w:w="1704" w:type="dxa"/>
          </w:tcPr>
          <w:p w14:paraId="74BBB789" w14:textId="19BE10B1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4" w:type="dxa"/>
          </w:tcPr>
          <w:p w14:paraId="607D08F7" w14:textId="2B930F06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5" w:type="dxa"/>
          </w:tcPr>
          <w:p w14:paraId="37CDD1DC" w14:textId="43B41FE9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0" w:type="dxa"/>
          </w:tcPr>
          <w:p w14:paraId="70391977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Высшее, Высшее,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Математика, информатика и вычислительная техника. Учитель математики, информатики и ВТ ср. школы</w:t>
            </w:r>
          </w:p>
          <w:p w14:paraId="6DF8AE80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5992D2AE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11.2021;</w:t>
            </w:r>
          </w:p>
          <w:p w14:paraId="784B4C93" w14:textId="70A93F24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4" w:type="dxa"/>
          </w:tcPr>
          <w:p w14:paraId="7BC588C7" w14:textId="27E8316E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14:paraId="641D315A" w14:textId="11BD0B6D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14:paraId="4EFB3BA9" w14:textId="1C6C0C7F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9</w:t>
            </w:r>
            <w:bookmarkStart w:id="0" w:name="_GoBack"/>
            <w:bookmarkEnd w:id="0"/>
          </w:p>
        </w:tc>
        <w:tc>
          <w:tcPr>
            <w:tcW w:w="2131" w:type="dxa"/>
          </w:tcPr>
          <w:p w14:paraId="172CA6CD" w14:textId="78282AF1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324352" w:rsidRPr="00324352" w14:paraId="3E474AC7" w14:textId="77777777" w:rsidTr="008F1780">
        <w:tc>
          <w:tcPr>
            <w:tcW w:w="708" w:type="dxa"/>
          </w:tcPr>
          <w:p w14:paraId="2B334C9F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A0F2CD3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Гордеева Виктория  Вячеславовна</w:t>
            </w:r>
          </w:p>
        </w:tc>
        <w:tc>
          <w:tcPr>
            <w:tcW w:w="1704" w:type="dxa"/>
          </w:tcPr>
          <w:p w14:paraId="63379C47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4" w:type="dxa"/>
          </w:tcPr>
          <w:p w14:paraId="677332C5" w14:textId="77777777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5" w:type="dxa"/>
          </w:tcPr>
          <w:p w14:paraId="496FADBF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0" w:type="dxa"/>
          </w:tcPr>
          <w:p w14:paraId="5C694DBB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Высшее,  Башкирский государственный Университет, География, Преподаватель географии и экономики</w:t>
            </w:r>
          </w:p>
        </w:tc>
        <w:tc>
          <w:tcPr>
            <w:tcW w:w="1420" w:type="dxa"/>
          </w:tcPr>
          <w:p w14:paraId="4ED7D480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ЦОПП РБ 02.2022г.</w:t>
            </w:r>
          </w:p>
        </w:tc>
        <w:tc>
          <w:tcPr>
            <w:tcW w:w="1704" w:type="dxa"/>
          </w:tcPr>
          <w:p w14:paraId="49001CF9" w14:textId="77777777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БГУ, 2019, Преподаватель истории и обществознания</w:t>
            </w:r>
          </w:p>
        </w:tc>
        <w:tc>
          <w:tcPr>
            <w:tcW w:w="851" w:type="dxa"/>
          </w:tcPr>
          <w:p w14:paraId="24645A92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14:paraId="38F34BE9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</w:t>
            </w:r>
          </w:p>
        </w:tc>
        <w:tc>
          <w:tcPr>
            <w:tcW w:w="2131" w:type="dxa"/>
          </w:tcPr>
          <w:p w14:paraId="5C3026A4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</w:tr>
      <w:tr w:rsidR="00324352" w:rsidRPr="00324352" w14:paraId="32C38D76" w14:textId="77777777" w:rsidTr="008F1780">
        <w:tc>
          <w:tcPr>
            <w:tcW w:w="708" w:type="dxa"/>
          </w:tcPr>
          <w:p w14:paraId="24C96091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C8A4F0D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Давыдов  Юрий  Иванович</w:t>
            </w:r>
          </w:p>
        </w:tc>
        <w:tc>
          <w:tcPr>
            <w:tcW w:w="1704" w:type="dxa"/>
          </w:tcPr>
          <w:p w14:paraId="41077E4A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4" w:type="dxa"/>
          </w:tcPr>
          <w:p w14:paraId="5784AB2F" w14:textId="77777777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5" w:type="dxa"/>
          </w:tcPr>
          <w:p w14:paraId="17A7FCCC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0" w:type="dxa"/>
          </w:tcPr>
          <w:p w14:paraId="2299E5F8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Высшее, Самарский институт инженеров ЖД транспорта, Автоматика, телемеханика и связь на ЖД транспорте, Инженер путей сообщения-электрик</w:t>
            </w:r>
          </w:p>
          <w:p w14:paraId="051815FE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08105BE9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</w:t>
            </w:r>
          </w:p>
          <w:p w14:paraId="76A2BAAE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4" w:type="dxa"/>
          </w:tcPr>
          <w:p w14:paraId="5BE09886" w14:textId="77777777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ФГБОУ ВО Пензенский госуниверситет; 2019г., программа «Педагогика профессионального образования. Информатика; Преподаватель информатики</w:t>
            </w:r>
          </w:p>
        </w:tc>
        <w:tc>
          <w:tcPr>
            <w:tcW w:w="851" w:type="dxa"/>
          </w:tcPr>
          <w:p w14:paraId="52483B7F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14:paraId="381F69C7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19</w:t>
            </w:r>
          </w:p>
        </w:tc>
        <w:tc>
          <w:tcPr>
            <w:tcW w:w="2131" w:type="dxa"/>
          </w:tcPr>
          <w:p w14:paraId="066383CA" w14:textId="1FA4AEF2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Информационные технологии в профессиональной деятельности</w:t>
            </w:r>
          </w:p>
        </w:tc>
      </w:tr>
      <w:tr w:rsidR="00324352" w:rsidRPr="00324352" w14:paraId="600655FA" w14:textId="77777777" w:rsidTr="008F1780">
        <w:tc>
          <w:tcPr>
            <w:tcW w:w="708" w:type="dxa"/>
          </w:tcPr>
          <w:p w14:paraId="1316C0BC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AECB01B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Нугманова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Разиля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1704" w:type="dxa"/>
          </w:tcPr>
          <w:p w14:paraId="152CE469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4" w:type="dxa"/>
          </w:tcPr>
          <w:p w14:paraId="7643597F" w14:textId="77777777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5" w:type="dxa"/>
          </w:tcPr>
          <w:p w14:paraId="10CD56AC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0" w:type="dxa"/>
          </w:tcPr>
          <w:p w14:paraId="3082CFF0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учитель русского языка и литературы, башкирского языка и литературы</w:t>
            </w:r>
          </w:p>
        </w:tc>
        <w:tc>
          <w:tcPr>
            <w:tcW w:w="1420" w:type="dxa"/>
          </w:tcPr>
          <w:p w14:paraId="257000A8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4" w:type="dxa"/>
          </w:tcPr>
          <w:p w14:paraId="54D5F809" w14:textId="77777777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F99444B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14:paraId="25DDAE9D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</w:t>
            </w:r>
          </w:p>
        </w:tc>
        <w:tc>
          <w:tcPr>
            <w:tcW w:w="2131" w:type="dxa"/>
          </w:tcPr>
          <w:p w14:paraId="12CD10B3" w14:textId="0AA4ED83" w:rsidR="00324352" w:rsidRPr="00324352" w:rsidRDefault="00324352" w:rsidP="00324352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243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Русский язык и культура речи</w:t>
            </w:r>
          </w:p>
        </w:tc>
      </w:tr>
      <w:tr w:rsidR="00324352" w:rsidRPr="00324352" w14:paraId="0E71C2F4" w14:textId="77777777" w:rsidTr="007C5CD8">
        <w:tc>
          <w:tcPr>
            <w:tcW w:w="708" w:type="dxa"/>
          </w:tcPr>
          <w:p w14:paraId="6E1D4570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73FDCFEC" w14:textId="5E68FB4E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Кузьмин  Артур  Валерьевич</w:t>
            </w:r>
          </w:p>
        </w:tc>
        <w:tc>
          <w:tcPr>
            <w:tcW w:w="1704" w:type="dxa"/>
          </w:tcPr>
          <w:p w14:paraId="6B1E82D9" w14:textId="00636BEF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</w:tc>
        <w:tc>
          <w:tcPr>
            <w:tcW w:w="994" w:type="dxa"/>
          </w:tcPr>
          <w:p w14:paraId="0C8EB140" w14:textId="3938C8D1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5" w:type="dxa"/>
          </w:tcPr>
          <w:p w14:paraId="5932A5D0" w14:textId="1AF98C35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0" w:type="dxa"/>
          </w:tcPr>
          <w:p w14:paraId="62B83BAB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Уральский гос. университет физической культуры, 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Бака-лавр физической </w:t>
            </w:r>
            <w:proofErr w:type="gram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культуры ,Физическая</w:t>
            </w:r>
            <w:proofErr w:type="gram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</w:p>
          <w:p w14:paraId="070FF3EF" w14:textId="728490E9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DE042CB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ЦОПП РБ, 03.2022</w:t>
            </w:r>
          </w:p>
          <w:p w14:paraId="0A0DC35C" w14:textId="5F6F2FD9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4" w:type="dxa"/>
          </w:tcPr>
          <w:p w14:paraId="4D0C685A" w14:textId="478B8A53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Профессиональная пере-подготовка, АНО 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 «ВА-ГАППСС», 2020, Учитель ос-нов безопасности жизнедеятельности и доп. квалификация Преподаватель организатор ОБЖ»</w:t>
            </w:r>
          </w:p>
        </w:tc>
        <w:tc>
          <w:tcPr>
            <w:tcW w:w="851" w:type="dxa"/>
          </w:tcPr>
          <w:p w14:paraId="700C2CEB" w14:textId="590EDEF3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lastRenderedPageBreak/>
              <w:t>8</w:t>
            </w:r>
          </w:p>
        </w:tc>
        <w:tc>
          <w:tcPr>
            <w:tcW w:w="852" w:type="dxa"/>
          </w:tcPr>
          <w:p w14:paraId="1E24269D" w14:textId="2A8BE6AC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</w:t>
            </w:r>
          </w:p>
        </w:tc>
        <w:tc>
          <w:tcPr>
            <w:tcW w:w="2131" w:type="dxa"/>
          </w:tcPr>
          <w:p w14:paraId="7B427D74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  <w:p w14:paraId="40D3D4DC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A1698" w14:textId="541D1885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352" w:rsidRPr="00324352" w14:paraId="3CEC0775" w14:textId="77777777" w:rsidTr="000E08C5">
        <w:tc>
          <w:tcPr>
            <w:tcW w:w="708" w:type="dxa"/>
          </w:tcPr>
          <w:p w14:paraId="1EA4348B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C806ADA" w14:textId="0D870A20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Луговая  Оксана Андреевна</w:t>
            </w:r>
          </w:p>
        </w:tc>
        <w:tc>
          <w:tcPr>
            <w:tcW w:w="1704" w:type="dxa"/>
          </w:tcPr>
          <w:p w14:paraId="058FE313" w14:textId="109C17F6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преподаватель</w:t>
            </w:r>
          </w:p>
        </w:tc>
        <w:tc>
          <w:tcPr>
            <w:tcW w:w="994" w:type="dxa"/>
          </w:tcPr>
          <w:p w14:paraId="7C06F404" w14:textId="4F5003E5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5" w:type="dxa"/>
          </w:tcPr>
          <w:p w14:paraId="31CC2C6C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4BB245A0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Психолого-педагогическое образование, </w:t>
            </w:r>
          </w:p>
          <w:p w14:paraId="00D10587" w14:textId="1125F860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аграрный университет,  Экономист по бухгалтерскому учету в сельском хозяйстве, Бухгалтерский учет</w:t>
            </w:r>
          </w:p>
        </w:tc>
        <w:tc>
          <w:tcPr>
            <w:tcW w:w="1420" w:type="dxa"/>
          </w:tcPr>
          <w:p w14:paraId="78B627E7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БГУ 2020</w:t>
            </w:r>
          </w:p>
          <w:p w14:paraId="7F25CF7C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ЦДПО «Академия» 2020</w:t>
            </w:r>
          </w:p>
          <w:p w14:paraId="6DCDBACC" w14:textId="6895D0F0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4" w:type="dxa"/>
          </w:tcPr>
          <w:p w14:paraId="08840B24" w14:textId="77777777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AC19CD" w14:textId="567D81FE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852" w:type="dxa"/>
          </w:tcPr>
          <w:p w14:paraId="0166B062" w14:textId="27F0E250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31" w:type="dxa"/>
          </w:tcPr>
          <w:p w14:paraId="5B894A16" w14:textId="67C138AA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</w:tr>
      <w:tr w:rsidR="00324352" w:rsidRPr="00324352" w14:paraId="64312D55" w14:textId="77777777" w:rsidTr="000E08C5">
        <w:tc>
          <w:tcPr>
            <w:tcW w:w="708" w:type="dxa"/>
          </w:tcPr>
          <w:p w14:paraId="53FD8017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3F27E1D9" w14:textId="431D195D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Мазур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Ольга  Васильевна</w:t>
            </w:r>
          </w:p>
        </w:tc>
        <w:tc>
          <w:tcPr>
            <w:tcW w:w="1704" w:type="dxa"/>
          </w:tcPr>
          <w:p w14:paraId="78102675" w14:textId="4E62E751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Мастер производ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ственного обучения, преподаватель</w:t>
            </w:r>
          </w:p>
        </w:tc>
        <w:tc>
          <w:tcPr>
            <w:tcW w:w="994" w:type="dxa"/>
          </w:tcPr>
          <w:p w14:paraId="1EA05489" w14:textId="4350E2CC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5" w:type="dxa"/>
          </w:tcPr>
          <w:p w14:paraId="07D7D354" w14:textId="111973D2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Отличник образова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РБ, </w:t>
            </w:r>
          </w:p>
        </w:tc>
        <w:tc>
          <w:tcPr>
            <w:tcW w:w="2130" w:type="dxa"/>
          </w:tcPr>
          <w:p w14:paraId="7DD302E5" w14:textId="187CEC40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Высшее, Оренбургский государственный университет, Технология хлеба, муч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softHyphen/>
              <w:t>ных, кондитерских и макаронных изделий: Инженер</w:t>
            </w:r>
          </w:p>
        </w:tc>
        <w:tc>
          <w:tcPr>
            <w:tcW w:w="1420" w:type="dxa"/>
          </w:tcPr>
          <w:p w14:paraId="0B800621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АНО ЦДПО «Академия», </w:t>
            </w:r>
            <w:r w:rsidRPr="00324352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323130A" w14:textId="4977E04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4" w:type="dxa"/>
          </w:tcPr>
          <w:p w14:paraId="16E3D7CA" w14:textId="77777777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2016, Педагогика и психология профессионального образования, профессионального обучения;</w:t>
            </w:r>
          </w:p>
          <w:p w14:paraId="139E2640" w14:textId="3DDA2B9C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ЧОУ ДПО «Приуральский центр ДПО, 2019, «Охрана труда.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безопасность», Специалист в области охраны труда</w:t>
            </w:r>
          </w:p>
        </w:tc>
        <w:tc>
          <w:tcPr>
            <w:tcW w:w="851" w:type="dxa"/>
          </w:tcPr>
          <w:p w14:paraId="352E20E5" w14:textId="75C7E798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2" w:type="dxa"/>
          </w:tcPr>
          <w:p w14:paraId="45B0BB25" w14:textId="110CAFF4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</w:t>
            </w:r>
          </w:p>
        </w:tc>
        <w:tc>
          <w:tcPr>
            <w:tcW w:w="2131" w:type="dxa"/>
          </w:tcPr>
          <w:p w14:paraId="5D0FE89B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14:paraId="44DFD65B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Учебная практика;</w:t>
            </w:r>
          </w:p>
          <w:p w14:paraId="44D2DFD2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практика;</w:t>
            </w:r>
          </w:p>
          <w:p w14:paraId="28085EFF" w14:textId="2E27A15B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ПП. Преддипломная практика</w:t>
            </w:r>
          </w:p>
        </w:tc>
      </w:tr>
      <w:tr w:rsidR="00324352" w:rsidRPr="00324352" w14:paraId="3D32C17F" w14:textId="77777777" w:rsidTr="000E08C5">
        <w:tc>
          <w:tcPr>
            <w:tcW w:w="708" w:type="dxa"/>
          </w:tcPr>
          <w:p w14:paraId="656CC919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96BA3B1" w14:textId="7A003EAA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Маркелова Елена  Алексеевна</w:t>
            </w:r>
          </w:p>
        </w:tc>
        <w:tc>
          <w:tcPr>
            <w:tcW w:w="1704" w:type="dxa"/>
          </w:tcPr>
          <w:p w14:paraId="51738E73" w14:textId="767103C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Преподаватель </w:t>
            </w:r>
          </w:p>
        </w:tc>
        <w:tc>
          <w:tcPr>
            <w:tcW w:w="994" w:type="dxa"/>
          </w:tcPr>
          <w:p w14:paraId="592CA0C0" w14:textId="68AAEB97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5" w:type="dxa"/>
          </w:tcPr>
          <w:p w14:paraId="001CFB44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  <w:p w14:paraId="72E01965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образования РБ, </w:t>
            </w:r>
          </w:p>
          <w:p w14:paraId="201FD0D3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1A3B32A7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Общетехнические дисциплины и труд; учитель труда и общетехнических дисциплин, мастер</w:t>
            </w:r>
          </w:p>
          <w:p w14:paraId="7F9AF7C7" w14:textId="6C12F560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Уфимский индустриально-педагогический техникум, Электротяговое хозяйство и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.; техник-электромеханик, мастер п/о;</w:t>
            </w:r>
          </w:p>
        </w:tc>
        <w:tc>
          <w:tcPr>
            <w:tcW w:w="1420" w:type="dxa"/>
          </w:tcPr>
          <w:p w14:paraId="2E5C535F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ЦОПП РБ 03.2022</w:t>
            </w:r>
          </w:p>
          <w:p w14:paraId="77209848" w14:textId="26F721C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4" w:type="dxa"/>
          </w:tcPr>
          <w:p w14:paraId="387F0043" w14:textId="77777777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39D8C9" w14:textId="71D7A6F5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2" w:type="dxa"/>
          </w:tcPr>
          <w:p w14:paraId="753E9E0A" w14:textId="792CF2C5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32</w:t>
            </w:r>
          </w:p>
        </w:tc>
        <w:tc>
          <w:tcPr>
            <w:tcW w:w="2131" w:type="dxa"/>
          </w:tcPr>
          <w:p w14:paraId="7C921100" w14:textId="0CAED30F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Микробиология, санитария и гигиена в пищевом производстве;</w:t>
            </w:r>
          </w:p>
          <w:p w14:paraId="29E392F5" w14:textId="387419EB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Физиология питания;</w:t>
            </w:r>
          </w:p>
          <w:p w14:paraId="59130BC2" w14:textId="146CA619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Метрология и стандартизация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2CC1E9" w14:textId="7B17BD4A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Основы калькуляции и учета</w:t>
            </w:r>
          </w:p>
          <w:p w14:paraId="7E41CBC2" w14:textId="589C3B0C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352" w:rsidRPr="00324352" w14:paraId="1D56C4D5" w14:textId="77777777" w:rsidTr="008F1780">
        <w:tc>
          <w:tcPr>
            <w:tcW w:w="708" w:type="dxa"/>
          </w:tcPr>
          <w:p w14:paraId="3D50B653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C6F6405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Никишина Марина Витальевна</w:t>
            </w:r>
          </w:p>
        </w:tc>
        <w:tc>
          <w:tcPr>
            <w:tcW w:w="1704" w:type="dxa"/>
          </w:tcPr>
          <w:p w14:paraId="385CF3CD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</w:tc>
        <w:tc>
          <w:tcPr>
            <w:tcW w:w="994" w:type="dxa"/>
          </w:tcPr>
          <w:p w14:paraId="6101CD19" w14:textId="77777777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5" w:type="dxa"/>
          </w:tcPr>
          <w:p w14:paraId="1D2618D1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0" w:type="dxa"/>
          </w:tcPr>
          <w:p w14:paraId="5992D082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Высшее, Оренбургский государственный университет, Экономика и 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на предприятии (по отраслям); Экономист-менеджер,</w:t>
            </w:r>
          </w:p>
          <w:p w14:paraId="7055E91C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механико-технологический колледж, Хлебопекарное макаронное и кондитерское производство; Техник-технолог; </w:t>
            </w:r>
          </w:p>
          <w:p w14:paraId="2ADCC7DE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СПТУ № 62,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бисквитчик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3 разряда, вафельщик 3р., машинист рас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softHyphen/>
              <w:t>фасовочно-упаковочных машин;</w:t>
            </w:r>
          </w:p>
        </w:tc>
        <w:tc>
          <w:tcPr>
            <w:tcW w:w="1420" w:type="dxa"/>
          </w:tcPr>
          <w:p w14:paraId="72EC4A51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ООО «Центр инновационного образования 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воспитания», 2020г.</w:t>
            </w:r>
          </w:p>
          <w:p w14:paraId="6DEBE7E1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ГАПОУ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Салаватский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образования и профессиональных технологий, 2021</w:t>
            </w:r>
          </w:p>
          <w:p w14:paraId="0E2B96A8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4" w:type="dxa"/>
          </w:tcPr>
          <w:p w14:paraId="393F5E82" w14:textId="77777777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Башкирский государственный университет, 2016, Педагогика и психология 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образования, профессионального обучения</w:t>
            </w:r>
          </w:p>
        </w:tc>
        <w:tc>
          <w:tcPr>
            <w:tcW w:w="851" w:type="dxa"/>
          </w:tcPr>
          <w:p w14:paraId="4F1972E6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lastRenderedPageBreak/>
              <w:t>25</w:t>
            </w:r>
          </w:p>
        </w:tc>
        <w:tc>
          <w:tcPr>
            <w:tcW w:w="852" w:type="dxa"/>
          </w:tcPr>
          <w:p w14:paraId="1E59BAF2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</w:t>
            </w:r>
          </w:p>
        </w:tc>
        <w:tc>
          <w:tcPr>
            <w:tcW w:w="2131" w:type="dxa"/>
          </w:tcPr>
          <w:p w14:paraId="4B6BB5BA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Основы экономики, менеджмента и маркетинга;</w:t>
            </w:r>
          </w:p>
          <w:p w14:paraId="23FB66EA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оснащение и организация рабочего места;</w:t>
            </w:r>
          </w:p>
          <w:p w14:paraId="4EC77A41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Основы трудоустройства. Антикоррупционное воспитание;</w:t>
            </w:r>
          </w:p>
          <w:p w14:paraId="6EDF463D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МДК. Технология приготовления сложных хлебобулочных, мучных кондитерских изделий;</w:t>
            </w:r>
          </w:p>
          <w:p w14:paraId="1E48C888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МДК. Технология приготовления сложных холодных и горячих десертов;</w:t>
            </w:r>
          </w:p>
          <w:p w14:paraId="42E20255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Управление структурным подразделением организации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06B19A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 по профессии 12901 Кондитер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BF0DD4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хранения и контроль запасов и сырья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124B2E7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МДК. Т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ехнология приготовления полуфабрикатов для 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сложной кулинарной продукции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F708B5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сложной холодной кулинарной продукции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0FD673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сложной горячей кулинарной продукции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65A423" w14:textId="53A79A70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Теоретическая подготовка по профессии 16675 Повар</w:t>
            </w:r>
          </w:p>
        </w:tc>
      </w:tr>
      <w:tr w:rsidR="00324352" w:rsidRPr="00324352" w14:paraId="433E91FC" w14:textId="77777777" w:rsidTr="008F1780">
        <w:tc>
          <w:tcPr>
            <w:tcW w:w="708" w:type="dxa"/>
          </w:tcPr>
          <w:p w14:paraId="24C9EB6F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7159C2CF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Таймасова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 Маргарита 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Рамзиевна</w:t>
            </w:r>
            <w:proofErr w:type="spellEnd"/>
          </w:p>
        </w:tc>
        <w:tc>
          <w:tcPr>
            <w:tcW w:w="1704" w:type="dxa"/>
          </w:tcPr>
          <w:p w14:paraId="1B9375F7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4" w:type="dxa"/>
          </w:tcPr>
          <w:p w14:paraId="03213477" w14:textId="77777777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5" w:type="dxa"/>
          </w:tcPr>
          <w:p w14:paraId="2BE66165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30" w:type="dxa"/>
          </w:tcPr>
          <w:p w14:paraId="403320F5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Биология и химия, учитель биологии и химии</w:t>
            </w:r>
          </w:p>
        </w:tc>
        <w:tc>
          <w:tcPr>
            <w:tcW w:w="1420" w:type="dxa"/>
          </w:tcPr>
          <w:p w14:paraId="04842981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ГАОУ ДПО «Академия реализации” 11.2021 УКРТБ 10.2023</w:t>
            </w:r>
          </w:p>
        </w:tc>
        <w:tc>
          <w:tcPr>
            <w:tcW w:w="1704" w:type="dxa"/>
          </w:tcPr>
          <w:p w14:paraId="5D38ECD0" w14:textId="77777777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E1D52E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2" w:type="dxa"/>
          </w:tcPr>
          <w:p w14:paraId="51BC3BF2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31" w:type="dxa"/>
          </w:tcPr>
          <w:p w14:paraId="655A9219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природопользования;</w:t>
            </w:r>
          </w:p>
          <w:p w14:paraId="734BEFE1" w14:textId="5B18E6C9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324352" w:rsidRPr="00324352" w14:paraId="1E8BEDA7" w14:textId="77777777" w:rsidTr="008F1780">
        <w:tc>
          <w:tcPr>
            <w:tcW w:w="708" w:type="dxa"/>
          </w:tcPr>
          <w:p w14:paraId="52734524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B3052B1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Хамракулова</w:t>
            </w:r>
            <w:proofErr w:type="spellEnd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1704" w:type="dxa"/>
          </w:tcPr>
          <w:p w14:paraId="77E11741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4" w:type="dxa"/>
          </w:tcPr>
          <w:p w14:paraId="11461958" w14:textId="77777777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5" w:type="dxa"/>
          </w:tcPr>
          <w:p w14:paraId="4946FAD8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-</w:t>
            </w:r>
          </w:p>
        </w:tc>
        <w:tc>
          <w:tcPr>
            <w:tcW w:w="2130" w:type="dxa"/>
          </w:tcPr>
          <w:p w14:paraId="4311FAF3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Высшее, Ташкентский областной государственный пединститут, 1993, специальность иностранных языков и с дополнительной спец. русский язык и литература, Учитель английского языка и русский язык и литература</w:t>
            </w:r>
          </w:p>
        </w:tc>
        <w:tc>
          <w:tcPr>
            <w:tcW w:w="1420" w:type="dxa"/>
          </w:tcPr>
          <w:p w14:paraId="23D504E3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ГАОУ ДПО «Академия реализации</w:t>
            </w: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” 11.2021</w:t>
            </w:r>
          </w:p>
          <w:p w14:paraId="3E292C51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4" w:type="dxa"/>
          </w:tcPr>
          <w:p w14:paraId="4C95ED93" w14:textId="77777777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C80B8D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27</w:t>
            </w:r>
          </w:p>
        </w:tc>
        <w:tc>
          <w:tcPr>
            <w:tcW w:w="852" w:type="dxa"/>
          </w:tcPr>
          <w:p w14:paraId="4B6FF052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18</w:t>
            </w:r>
          </w:p>
        </w:tc>
        <w:tc>
          <w:tcPr>
            <w:tcW w:w="2131" w:type="dxa"/>
          </w:tcPr>
          <w:p w14:paraId="20635A4D" w14:textId="0D5CF3C4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</w:tr>
      <w:tr w:rsidR="00324352" w:rsidRPr="00324352" w14:paraId="198FA6E3" w14:textId="77777777" w:rsidTr="008F1780">
        <w:trPr>
          <w:trHeight w:val="2889"/>
        </w:trPr>
        <w:tc>
          <w:tcPr>
            <w:tcW w:w="708" w:type="dxa"/>
          </w:tcPr>
          <w:p w14:paraId="395DA7B2" w14:textId="77777777" w:rsidR="00324352" w:rsidRPr="00324352" w:rsidRDefault="00324352" w:rsidP="003243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8F72C8E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Шахов Евгений Валерьевич</w:t>
            </w:r>
          </w:p>
        </w:tc>
        <w:tc>
          <w:tcPr>
            <w:tcW w:w="1704" w:type="dxa"/>
          </w:tcPr>
          <w:p w14:paraId="1D753C13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4" w:type="dxa"/>
          </w:tcPr>
          <w:p w14:paraId="358E5B60" w14:textId="77777777" w:rsidR="00324352" w:rsidRPr="00324352" w:rsidRDefault="00324352" w:rsidP="0032435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5" w:type="dxa"/>
          </w:tcPr>
          <w:p w14:paraId="31544DBD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2130" w:type="dxa"/>
          </w:tcPr>
          <w:p w14:paraId="0A3719AA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Безопасность жизнедеятельности с дополнительной специальностью физическая культура;   Учитель БЖ и педагог по физической культуре</w:t>
            </w:r>
          </w:p>
        </w:tc>
        <w:tc>
          <w:tcPr>
            <w:tcW w:w="1420" w:type="dxa"/>
          </w:tcPr>
          <w:p w14:paraId="7EE0459A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ФГАОУ ДПО «Академия» 2021;</w:t>
            </w:r>
          </w:p>
          <w:p w14:paraId="7CDB23A5" w14:textId="77777777" w:rsidR="00324352" w:rsidRPr="00324352" w:rsidRDefault="00324352" w:rsidP="00324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4" w:type="dxa"/>
          </w:tcPr>
          <w:p w14:paraId="7DF37722" w14:textId="77777777" w:rsidR="00324352" w:rsidRPr="00324352" w:rsidRDefault="00324352" w:rsidP="0032435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2E5FD9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14</w:t>
            </w:r>
          </w:p>
        </w:tc>
        <w:tc>
          <w:tcPr>
            <w:tcW w:w="852" w:type="dxa"/>
          </w:tcPr>
          <w:p w14:paraId="0E1FAB20" w14:textId="77777777" w:rsidR="00324352" w:rsidRPr="00324352" w:rsidRDefault="00324352" w:rsidP="0032435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7</w:t>
            </w:r>
          </w:p>
        </w:tc>
        <w:tc>
          <w:tcPr>
            <w:tcW w:w="2131" w:type="dxa"/>
          </w:tcPr>
          <w:p w14:paraId="6FF4B34E" w14:textId="77777777" w:rsidR="00324352" w:rsidRPr="00324352" w:rsidRDefault="00324352" w:rsidP="003243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35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</w:tr>
    </w:tbl>
    <w:p w14:paraId="37021F91" w14:textId="77777777" w:rsidR="008F1780" w:rsidRPr="00324352" w:rsidRDefault="008F1780" w:rsidP="008F1780">
      <w:pPr>
        <w:rPr>
          <w:rFonts w:ascii="Times New Roman" w:hAnsi="Times New Roman" w:cs="Times New Roman"/>
          <w:sz w:val="20"/>
          <w:szCs w:val="20"/>
        </w:rPr>
      </w:pPr>
    </w:p>
    <w:p w14:paraId="54DE77F3" w14:textId="77777777" w:rsidR="008F1780" w:rsidRPr="00324352" w:rsidRDefault="008F1780" w:rsidP="009B5AB6">
      <w:pPr>
        <w:rPr>
          <w:rFonts w:ascii="Times New Roman" w:hAnsi="Times New Roman" w:cs="Times New Roman"/>
          <w:sz w:val="20"/>
          <w:szCs w:val="20"/>
        </w:rPr>
      </w:pPr>
    </w:p>
    <w:sectPr w:rsidR="008F1780" w:rsidRPr="00324352" w:rsidSect="009B5A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75"/>
    <w:rsid w:val="00324352"/>
    <w:rsid w:val="003A4F05"/>
    <w:rsid w:val="008F1780"/>
    <w:rsid w:val="009B5AB6"/>
    <w:rsid w:val="00D3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6DE4"/>
  <w15:docId w15:val="{3815F27A-5695-4EC8-AD71-F026BFCD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page">
    <w:name w:val="title-page"/>
    <w:basedOn w:val="a"/>
    <w:rsid w:val="009B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9B5A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2</cp:revision>
  <dcterms:created xsi:type="dcterms:W3CDTF">2023-10-29T09:11:00Z</dcterms:created>
  <dcterms:modified xsi:type="dcterms:W3CDTF">2023-10-29T09:11:00Z</dcterms:modified>
</cp:coreProperties>
</file>