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80" w:rsidRPr="00636480" w:rsidRDefault="00636480" w:rsidP="00636480">
      <w:pPr>
        <w:jc w:val="right"/>
        <w:rPr>
          <w:rFonts w:ascii="Times New Roman" w:eastAsia="PMingLiU" w:hAnsi="Times New Roman"/>
          <w:b/>
          <w:i/>
        </w:rPr>
      </w:pPr>
      <w:r w:rsidRPr="00636480">
        <w:rPr>
          <w:rFonts w:ascii="Times New Roman" w:eastAsia="PMingLiU" w:hAnsi="Times New Roman"/>
          <w:b/>
          <w:i/>
        </w:rPr>
        <w:t xml:space="preserve">Приложение </w:t>
      </w:r>
    </w:p>
    <w:p w:rsidR="00636480" w:rsidRPr="00636480" w:rsidRDefault="00636480" w:rsidP="00636480">
      <w:pPr>
        <w:spacing w:after="0" w:line="240" w:lineRule="auto"/>
        <w:jc w:val="right"/>
        <w:rPr>
          <w:rFonts w:ascii="Times New Roman" w:eastAsia="Times New Roman" w:hAnsi="Times New Roman"/>
          <w:b/>
          <w:i/>
        </w:rPr>
      </w:pPr>
      <w:r w:rsidRPr="00636480">
        <w:rPr>
          <w:rFonts w:ascii="Times New Roman" w:eastAsia="Times New Roman" w:hAnsi="Times New Roman"/>
          <w:b/>
          <w:i/>
        </w:rPr>
        <w:t>к программе СПО 09.02.06 «Сетевое и системное администрирование»</w:t>
      </w:r>
    </w:p>
    <w:p w:rsidR="00636480" w:rsidRPr="00636480" w:rsidRDefault="00636480" w:rsidP="00636480">
      <w:pPr>
        <w:spacing w:after="0" w:line="240" w:lineRule="auto"/>
        <w:ind w:firstLine="708"/>
        <w:jc w:val="right"/>
        <w:rPr>
          <w:rFonts w:ascii="Times New Roman" w:eastAsia="Times New Roman" w:hAnsi="Times New Roman"/>
          <w:i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636480">
        <w:rPr>
          <w:rFonts w:ascii="Times New Roman" w:eastAsia="Times New Roman" w:hAnsi="Times New Roman"/>
          <w:b/>
        </w:rPr>
        <w:t>РАБОЧАЯ ПРОГРАММА УЧЕБНОЙ ДИСЦИПЛИНЫ</w:t>
      </w: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  <w:r w:rsidRPr="00636480">
        <w:rPr>
          <w:rFonts w:ascii="Times New Roman" w:eastAsia="Calibri" w:hAnsi="Times New Roman"/>
          <w:b/>
          <w:color w:val="000000"/>
          <w:lang w:eastAsia="en-US"/>
        </w:rPr>
        <w:t>ОП.13 ТЕХНОЛОГИЯ ФИЗИЧЕСКОГО УРОВНЯ ПЕРЕДАЧ ДАННЫХ</w:t>
      </w: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636480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lang w:eastAsia="en-US"/>
        </w:rPr>
      </w:pPr>
    </w:p>
    <w:p w:rsidR="00636480" w:rsidRPr="00636480" w:rsidRDefault="00726781" w:rsidP="00636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b/>
          <w:color w:val="000000"/>
          <w:lang w:eastAsia="en-US"/>
        </w:rPr>
        <w:t>2020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63648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Составитель: 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proofErr w:type="spellStart"/>
      <w:r w:rsidRPr="0063648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Хакова</w:t>
      </w:r>
      <w:proofErr w:type="spellEnd"/>
      <w:r w:rsidRPr="0063648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Дина </w:t>
      </w:r>
      <w:proofErr w:type="spellStart"/>
      <w:r w:rsidRPr="0063648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Рамилевна</w:t>
      </w:r>
      <w:proofErr w:type="spellEnd"/>
      <w:r w:rsidRPr="0063648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1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636480" w:rsidRPr="00636480" w:rsidTr="00D52A6E">
        <w:tc>
          <w:tcPr>
            <w:tcW w:w="9503" w:type="dxa"/>
          </w:tcPr>
          <w:p w:rsidR="00636480" w:rsidRPr="00636480" w:rsidRDefault="00636480" w:rsidP="0063648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636480" w:rsidRPr="00636480" w:rsidRDefault="00636480" w:rsidP="0063648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636480" w:rsidRPr="00636480" w:rsidRDefault="00636480" w:rsidP="0063648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636480" w:rsidRPr="00636480" w:rsidRDefault="00636480" w:rsidP="00636480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636480">
              <w:rPr>
                <w:rFonts w:ascii="Times New Roman" w:eastAsia="Times New Roman" w:hAnsi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636480" w:rsidRPr="00636480" w:rsidRDefault="00636480" w:rsidP="00636480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</w:pPr>
    </w:p>
    <w:p w:rsidR="00636480" w:rsidRPr="00636480" w:rsidRDefault="00636480" w:rsidP="00636480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pacing w:val="-1"/>
          <w:sz w:val="24"/>
          <w:szCs w:val="24"/>
        </w:rPr>
        <w:sectPr w:rsidR="00636480" w:rsidRPr="00636480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9514"/>
        </w:tabs>
        <w:autoSpaceDE w:val="0"/>
        <w:autoSpaceDN w:val="0"/>
        <w:adjustRightInd w:val="0"/>
        <w:spacing w:before="283" w:after="0" w:line="360" w:lineRule="auto"/>
        <w:ind w:left="269" w:firstLine="154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636480" w:rsidRPr="00636480" w:rsidTr="00D52A6E">
        <w:tc>
          <w:tcPr>
            <w:tcW w:w="949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6480">
              <w:rPr>
                <w:rFonts w:ascii="Times New Roman" w:eastAsia="Times New Roman" w:hAnsi="Times New Roman"/>
                <w:sz w:val="28"/>
                <w:szCs w:val="28"/>
              </w:rPr>
              <w:t>Технология физического уровня передачи данных</w:t>
            </w:r>
          </w:p>
        </w:tc>
      </w:tr>
    </w:tbl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</w:rPr>
      </w:pPr>
      <w:r w:rsidRPr="00636480">
        <w:rPr>
          <w:rFonts w:ascii="Times New Roman" w:eastAsia="Times New Roman" w:hAnsi="Times New Roman"/>
          <w:i/>
          <w:sz w:val="20"/>
          <w:szCs w:val="20"/>
        </w:rPr>
        <w:t>наименование дисциплины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b/>
          <w:sz w:val="28"/>
          <w:szCs w:val="28"/>
        </w:rPr>
      </w:pPr>
      <w:r w:rsidRPr="00636480">
        <w:rPr>
          <w:rFonts w:ascii="Times New Roman" w:eastAsia="PMingLiU" w:hAnsi="Times New Roman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color w:val="000000"/>
          <w:sz w:val="28"/>
          <w:szCs w:val="28"/>
        </w:rPr>
        <w:t>Учебная дисциплина «</w:t>
      </w:r>
      <w:r w:rsidRPr="00636480">
        <w:rPr>
          <w:rFonts w:ascii="Times New Roman" w:eastAsia="Times New Roman" w:hAnsi="Times New Roman"/>
          <w:sz w:val="28"/>
          <w:szCs w:val="28"/>
        </w:rPr>
        <w:t>Основы алгоритмизации и программирования</w:t>
      </w:r>
      <w:r w:rsidRPr="00636480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r w:rsidRPr="00636480">
        <w:rPr>
          <w:rFonts w:ascii="Times New Roman" w:eastAsia="Times New Roman" w:hAnsi="Times New Roman"/>
          <w:sz w:val="28"/>
          <w:szCs w:val="28"/>
        </w:rPr>
        <w:t>принадлежит</w:t>
      </w:r>
      <w:r w:rsidRPr="00636480">
        <w:rPr>
          <w:rFonts w:ascii="Times New Roman" w:eastAsia="Times New Roman" w:hAnsi="Times New Roman"/>
          <w:color w:val="000000"/>
          <w:sz w:val="28"/>
          <w:szCs w:val="28"/>
        </w:rPr>
        <w:t xml:space="preserve"> к общепрофессиональному циклу.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. Цель и планируемые результаты освоения дисциплины: 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636480" w:rsidRPr="00636480" w:rsidTr="00D52A6E">
        <w:trPr>
          <w:trHeight w:val="649"/>
        </w:trPr>
        <w:tc>
          <w:tcPr>
            <w:tcW w:w="1129" w:type="dxa"/>
            <w:hideMark/>
          </w:tcPr>
          <w:p w:rsidR="00636480" w:rsidRPr="00636480" w:rsidRDefault="00636480" w:rsidP="006364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6480">
              <w:rPr>
                <w:rFonts w:ascii="Times New Roman" w:eastAsia="Times New Roman" w:hAnsi="Times New Roman"/>
              </w:rPr>
              <w:t>Код</w:t>
            </w:r>
          </w:p>
          <w:p w:rsidR="00636480" w:rsidRPr="00636480" w:rsidRDefault="00636480" w:rsidP="006364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6480">
              <w:rPr>
                <w:rFonts w:ascii="Times New Roman" w:eastAsia="Times New Roman" w:hAnsi="Times New Roman"/>
              </w:rPr>
              <w:t>ПК, ОК</w:t>
            </w:r>
          </w:p>
        </w:tc>
        <w:tc>
          <w:tcPr>
            <w:tcW w:w="4395" w:type="dxa"/>
            <w:hideMark/>
          </w:tcPr>
          <w:p w:rsidR="00636480" w:rsidRPr="00636480" w:rsidRDefault="00636480" w:rsidP="006364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6480">
              <w:rPr>
                <w:rFonts w:ascii="Times New Roman" w:eastAsia="Times New Roman" w:hAnsi="Times New Roman"/>
              </w:rPr>
              <w:t>Умения</w:t>
            </w:r>
          </w:p>
        </w:tc>
        <w:tc>
          <w:tcPr>
            <w:tcW w:w="4507" w:type="dxa"/>
            <w:hideMark/>
          </w:tcPr>
          <w:p w:rsidR="00636480" w:rsidRPr="00636480" w:rsidRDefault="00636480" w:rsidP="0063648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36480">
              <w:rPr>
                <w:rFonts w:ascii="Times New Roman" w:eastAsia="Times New Roman" w:hAnsi="Times New Roman"/>
              </w:rPr>
              <w:t>Знания</w:t>
            </w:r>
          </w:p>
        </w:tc>
      </w:tr>
      <w:tr w:rsidR="00636480" w:rsidRPr="00636480" w:rsidTr="00D52A6E">
        <w:trPr>
          <w:trHeight w:val="212"/>
        </w:trPr>
        <w:tc>
          <w:tcPr>
            <w:tcW w:w="1129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636480">
              <w:rPr>
                <w:rFonts w:ascii="Times New Roman" w:eastAsia="Times New Roman" w:hAnsi="Times New Roman"/>
                <w:i/>
                <w:iCs/>
              </w:rPr>
              <w:t>ОК 01-ОК 02, ОК 04-ОК 05, ОК 09- ОК 10; ПК 1.1, ПК 2.1, ПК 3.1, ПК 3.3, ПК 5.3</w:t>
            </w:r>
          </w:p>
        </w:tc>
        <w:tc>
          <w:tcPr>
            <w:tcW w:w="439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Осуществлять необходимые измерения параметров сигналов.</w:t>
            </w:r>
          </w:p>
          <w:p w:rsidR="00636480" w:rsidRPr="00636480" w:rsidRDefault="00636480" w:rsidP="00636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Рассчитывать пропускную способность линии связи.</w:t>
            </w:r>
          </w:p>
          <w:p w:rsidR="00636480" w:rsidRPr="00636480" w:rsidRDefault="00636480" w:rsidP="00636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636480" w:rsidRPr="00636480" w:rsidRDefault="00636480" w:rsidP="00636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</w:p>
          <w:p w:rsidR="00636480" w:rsidRPr="00636480" w:rsidRDefault="00636480" w:rsidP="006364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Физические среды передачи данных.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Типы линий связи.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Характеристики линий связи передачи данных.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Современные методы передачи дискретной информации в сетях.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 построения систем передачи информации.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Особенности протоколов канального уровня.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Беспроводные каналы связи, системы мобильной связи.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636480" w:rsidRPr="00636480" w:rsidRDefault="00636480" w:rsidP="0063648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1.4.</w:t>
      </w:r>
      <w:r w:rsidRPr="0063648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ab/>
      </w:r>
      <w:r w:rsidRPr="00636480">
        <w:rPr>
          <w:rFonts w:ascii="Times New Roman" w:eastAsia="Times New Roman" w:hAnsi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  <w:lang w:eastAsia="en-US"/>
        </w:rPr>
        <w:t xml:space="preserve">Объем работы </w:t>
      </w:r>
      <w:proofErr w:type="gramStart"/>
      <w:r w:rsidRPr="00636480">
        <w:rPr>
          <w:rFonts w:ascii="Times New Roman" w:eastAsia="Times New Roman" w:hAnsi="Times New Roman"/>
          <w:sz w:val="28"/>
          <w:szCs w:val="28"/>
          <w:lang w:eastAsia="en-US"/>
        </w:rPr>
        <w:t>обучающихся</w:t>
      </w:r>
      <w:proofErr w:type="gramEnd"/>
      <w:r w:rsidRPr="00636480">
        <w:rPr>
          <w:rFonts w:ascii="Times New Roman" w:eastAsia="Times New Roman" w:hAnsi="Times New Roman"/>
          <w:sz w:val="28"/>
          <w:szCs w:val="28"/>
          <w:lang w:eastAsia="en-US"/>
        </w:rPr>
        <w:t xml:space="preserve"> во взаимодействии с преподавателем </w:t>
      </w:r>
      <w:r w:rsidRPr="00636480">
        <w:rPr>
          <w:rFonts w:ascii="Times New Roman" w:eastAsia="Times New Roman" w:hAnsi="Times New Roman"/>
          <w:spacing w:val="-2"/>
          <w:sz w:val="28"/>
          <w:szCs w:val="28"/>
        </w:rPr>
        <w:t>5</w:t>
      </w:r>
      <w:r w:rsidR="00B6161B">
        <w:rPr>
          <w:rFonts w:ascii="Times New Roman" w:eastAsia="Times New Roman" w:hAnsi="Times New Roman"/>
          <w:spacing w:val="-2"/>
          <w:sz w:val="28"/>
          <w:szCs w:val="28"/>
        </w:rPr>
        <w:t>4</w:t>
      </w:r>
      <w:r w:rsidRPr="00636480">
        <w:rPr>
          <w:rFonts w:ascii="Times New Roman" w:eastAsia="Times New Roman" w:hAnsi="Times New Roman"/>
          <w:spacing w:val="-2"/>
          <w:sz w:val="28"/>
          <w:szCs w:val="28"/>
        </w:rPr>
        <w:t xml:space="preserve"> </w:t>
      </w:r>
      <w:r w:rsidR="00B6161B">
        <w:rPr>
          <w:rFonts w:ascii="Times New Roman" w:eastAsia="Times New Roman" w:hAnsi="Times New Roman"/>
          <w:sz w:val="28"/>
          <w:szCs w:val="28"/>
        </w:rPr>
        <w:t>часа</w:t>
      </w:r>
      <w:r w:rsidRPr="00636480">
        <w:rPr>
          <w:rFonts w:ascii="Times New Roman" w:eastAsia="Times New Roman" w:hAnsi="Times New Roman"/>
          <w:sz w:val="28"/>
          <w:szCs w:val="28"/>
        </w:rPr>
        <w:t>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8016"/>
        </w:tabs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36480">
        <w:rPr>
          <w:rFonts w:ascii="Times New Roman" w:eastAsia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636480">
        <w:rPr>
          <w:rFonts w:ascii="Times New Roman" w:eastAsia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636480" w:rsidRPr="00636480" w:rsidRDefault="00636480" w:rsidP="004F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F50C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636480" w:rsidRPr="00636480" w:rsidRDefault="00636480" w:rsidP="004F5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4F50C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36480" w:rsidRPr="00636480" w:rsidTr="00D52A6E">
        <w:tc>
          <w:tcPr>
            <w:tcW w:w="9745" w:type="dxa"/>
            <w:gridSpan w:val="2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636480" w:rsidRPr="00636480" w:rsidRDefault="004F50C5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 лабораторные работы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 практические занятия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 курсовая работа (проект)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самостоятельная работа</w:t>
            </w:r>
            <w:r w:rsidRPr="00636480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36480" w:rsidRPr="00636480" w:rsidTr="00D52A6E">
        <w:tc>
          <w:tcPr>
            <w:tcW w:w="7560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636480">
              <w:rPr>
                <w:rFonts w:ascii="Times New Roman" w:eastAsia="Times New Roman" w:hAnsi="Times New Roman"/>
                <w:iCs/>
                <w:sz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FF0000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eastAsia="Times New Roman" w:hAnsi="Times New Roman"/>
          <w:sz w:val="28"/>
          <w:szCs w:val="28"/>
        </w:rPr>
        <w:sectPr w:rsidR="00636480" w:rsidRPr="00636480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080EA3" w:rsidRPr="003A50BC" w:rsidRDefault="00080EA3" w:rsidP="00080EA3">
      <w:pPr>
        <w:tabs>
          <w:tab w:val="left" w:pos="649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A50BC">
        <w:rPr>
          <w:rFonts w:ascii="Times New Roman" w:hAnsi="Times New Roman"/>
          <w:b/>
        </w:rPr>
        <w:t xml:space="preserve">2.2. </w:t>
      </w:r>
      <w:r w:rsidRPr="003A50BC">
        <w:rPr>
          <w:rFonts w:ascii="Times New Roman" w:hAnsi="Times New Roman"/>
          <w:b/>
          <w:sz w:val="24"/>
          <w:szCs w:val="24"/>
        </w:rPr>
        <w:t xml:space="preserve">Тематический план </w:t>
      </w:r>
      <w:r w:rsidR="003A50BC" w:rsidRPr="003A50BC">
        <w:rPr>
          <w:rFonts w:ascii="Times New Roman" w:hAnsi="Times New Roman"/>
          <w:b/>
          <w:sz w:val="24"/>
          <w:szCs w:val="24"/>
        </w:rPr>
        <w:t>и содержание учебной дисциплины</w:t>
      </w:r>
      <w:r w:rsidR="003A50BC" w:rsidRPr="003A50BC">
        <w:rPr>
          <w:rFonts w:ascii="Times New Roman" w:hAnsi="Times New Roman"/>
          <w:sz w:val="24"/>
          <w:szCs w:val="24"/>
        </w:rPr>
        <w:t xml:space="preserve"> «</w:t>
      </w:r>
      <w:r w:rsidR="003A50BC" w:rsidRPr="003A50BC">
        <w:rPr>
          <w:rFonts w:ascii="Times New Roman" w:hAnsi="Times New Roman"/>
          <w:b/>
          <w:sz w:val="24"/>
          <w:szCs w:val="24"/>
        </w:rPr>
        <w:t>Технология физического уровня передачи данных»</w:t>
      </w:r>
      <w:r w:rsidRPr="003A50BC">
        <w:rPr>
          <w:rFonts w:ascii="Times New Roman" w:hAnsi="Times New Roman"/>
          <w:b/>
          <w:sz w:val="24"/>
          <w:szCs w:val="24"/>
        </w:rPr>
        <w:tab/>
      </w:r>
    </w:p>
    <w:tbl>
      <w:tblPr>
        <w:tblW w:w="1412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0"/>
        <w:gridCol w:w="996"/>
        <w:gridCol w:w="7181"/>
        <w:gridCol w:w="1591"/>
        <w:gridCol w:w="6"/>
        <w:gridCol w:w="1664"/>
      </w:tblGrid>
      <w:tr w:rsidR="0035086E" w:rsidRPr="0035086E" w:rsidTr="00A26A21">
        <w:trPr>
          <w:trHeight w:hRule="exact" w:val="460"/>
        </w:trPr>
        <w:tc>
          <w:tcPr>
            <w:tcW w:w="14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50BC" w:rsidRPr="0035086E" w:rsidRDefault="003A50BC" w:rsidP="003D39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3 семестр</w:t>
            </w:r>
          </w:p>
        </w:tc>
      </w:tr>
      <w:tr w:rsidR="0035086E" w:rsidRPr="0035086E" w:rsidTr="0092124B">
        <w:trPr>
          <w:trHeight w:hRule="exact" w:val="886"/>
        </w:trPr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080EA3" w:rsidP="003D39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080EA3" w:rsidP="003D39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080EA3" w:rsidP="003A50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080EA3" w:rsidP="003D39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35086E" w:rsidRPr="0035086E" w:rsidTr="00A05D2E">
        <w:trPr>
          <w:trHeight w:hRule="exact" w:val="282"/>
        </w:trPr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A5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5086E" w:rsidRPr="0035086E" w:rsidTr="001A2B31">
        <w:trPr>
          <w:trHeight w:hRule="exact" w:val="33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080EA3" w:rsidRPr="0035086E" w:rsidRDefault="00080EA3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Исторические этапы развития технологий физического уровня передачи </w:t>
            </w:r>
            <w:r w:rsidR="00463E80">
              <w:rPr>
                <w:rFonts w:ascii="Times New Roman" w:hAnsi="Times New Roman"/>
                <w:b/>
                <w:bCs/>
                <w:sz w:val="24"/>
                <w:szCs w:val="24"/>
              </w:rPr>
              <w:t>данных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A5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A5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899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Цели и задачи дисциплины. Исторические этапы развития технологий физического уровня передачи данных. Перспективы развития сред передачи данных.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A50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ОК 01, ОК 02, ОК 04, ОК 05, ОК 09, ОК 10</w:t>
            </w:r>
          </w:p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ПК 1.1, ПК 2.1, ПК 3.1, ПК 3.3, ПК 5.3</w:t>
            </w:r>
          </w:p>
        </w:tc>
      </w:tr>
      <w:tr w:rsidR="00014D2B" w:rsidRPr="0035086E" w:rsidTr="001A2B31">
        <w:trPr>
          <w:trHeight w:val="322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D2B" w:rsidRPr="0035086E" w:rsidRDefault="00014D2B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14D2B" w:rsidRPr="0035086E" w:rsidRDefault="00014D2B" w:rsidP="003D3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Домашнее задание: Работа с конспектом лекции 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D2B" w:rsidRPr="0035086E" w:rsidRDefault="00014D2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84EC0" w:rsidRPr="0035086E" w:rsidTr="001A2B31">
        <w:trPr>
          <w:trHeight w:hRule="exact" w:val="418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4EC0" w:rsidRPr="0035086E" w:rsidRDefault="00B84EC0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</w:p>
          <w:p w:rsidR="00B84EC0" w:rsidRPr="0035086E" w:rsidRDefault="00B84EC0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Типы линий связи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84EC0" w:rsidRPr="0035086E" w:rsidTr="001A2B31">
        <w:trPr>
          <w:trHeight w:hRule="exact" w:val="839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4EC0" w:rsidRPr="0035086E" w:rsidRDefault="00B84EC0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Понятие физической среды передачи данных, типы линий связи. Электрические сигналы и их характеристики, непрерывные электрические сигналы, дискретные сигналы.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780FA7" w:rsidRDefault="00014D2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4D2B" w:rsidRPr="0035086E" w:rsidTr="001A2B31">
        <w:trPr>
          <w:trHeight w:hRule="exact" w:val="340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14D2B" w:rsidRPr="0035086E" w:rsidRDefault="00014D2B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D2B" w:rsidRPr="00780FA7" w:rsidRDefault="00014D2B" w:rsidP="00014D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0FA7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D2B" w:rsidRPr="0035086E" w:rsidRDefault="00014D2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EC0" w:rsidRPr="0035086E" w:rsidTr="001A2B31">
        <w:trPr>
          <w:trHeight w:hRule="exact" w:val="35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4EC0" w:rsidRPr="0035086E" w:rsidRDefault="00B84EC0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B84EC0" w:rsidRDefault="00B84EC0" w:rsidP="00B84EC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B84EC0" w:rsidRPr="0035086E" w:rsidRDefault="00B84EC0" w:rsidP="00B84E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780FA7" w:rsidRDefault="00014D2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F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EC0" w:rsidRPr="0035086E" w:rsidTr="001A2B31">
        <w:trPr>
          <w:trHeight w:hRule="exact" w:val="289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84EC0" w:rsidRPr="0035086E" w:rsidRDefault="00B84EC0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84EC0" w:rsidRPr="00B84EC0" w:rsidRDefault="00B84EC0" w:rsidP="00B84E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84EC0" w:rsidRPr="00322D37" w:rsidRDefault="00322D37" w:rsidP="00B84E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22D37">
              <w:rPr>
                <w:rFonts w:ascii="Times New Roman" w:hAnsi="Times New Roman"/>
                <w:sz w:val="24"/>
                <w:szCs w:val="24"/>
              </w:rPr>
              <w:t>Аналого-цифровое преобразования сигналов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4EC0" w:rsidRPr="0035086E" w:rsidRDefault="00B84EC0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34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</w:p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Характеристики линий связи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408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Затухание и волновое сопротивление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5A2A5C" w:rsidRDefault="00780FA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21"/>
        </w:trPr>
        <w:tc>
          <w:tcPr>
            <w:tcW w:w="26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353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</w:p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Типы кабелей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887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Классификация кабельных линий. Параметры и конструктивное исполнение коаксиальных кабелей и кабелей типа «витая пара», волокно-оптический кабель.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D3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11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394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B84EC0" w:rsidRDefault="00322D37" w:rsidP="00322D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322D37" w:rsidRPr="0035086E" w:rsidRDefault="00322D37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D3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705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22D37" w:rsidRDefault="00322D3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D3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2D37" w:rsidRPr="00322D37" w:rsidRDefault="00322D3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D37">
              <w:rPr>
                <w:rFonts w:ascii="Times New Roman" w:hAnsi="Times New Roman"/>
                <w:bCs/>
                <w:sz w:val="24"/>
                <w:szCs w:val="24"/>
              </w:rPr>
              <w:t>Изучение конструкции, маркировки и параметров сигналов кабелей для локальных сетей</w:t>
            </w:r>
          </w:p>
        </w:tc>
        <w:tc>
          <w:tcPr>
            <w:tcW w:w="15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570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633BB7" w:rsidRPr="0035086E" w:rsidRDefault="00322D37" w:rsidP="003D3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презентации</w:t>
            </w:r>
          </w:p>
          <w:p w:rsidR="00633BB7" w:rsidRPr="0035086E" w:rsidRDefault="00633BB7" w:rsidP="003D3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BB7" w:rsidRPr="005A2A5C" w:rsidRDefault="00633BB7" w:rsidP="002406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578"/>
        </w:trPr>
        <w:tc>
          <w:tcPr>
            <w:tcW w:w="2690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7849FC" w:rsidP="007849F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оаксиальны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кабели</w:t>
            </w: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 xml:space="preserve"> и кабелей типа «витая пара», волокно-оптический кабель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367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Тема 5 Аппаратура передачи данных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402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Аппаратура передачи данных и ее основные характеристики.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A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297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22D37" w:rsidRPr="0035086E" w:rsidTr="001A2B31">
        <w:trPr>
          <w:trHeight w:hRule="exact" w:val="380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B84EC0" w:rsidRDefault="00322D37" w:rsidP="00322D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322D37" w:rsidRPr="0035086E" w:rsidRDefault="00322D37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A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ОК 01, ОК 02, ОК 04, ОК 05, ОК 09, ОК 10</w:t>
            </w:r>
          </w:p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ПК 1.1, ПК 2.1, ПК 3.1, ПК 3.3, ПК 5.3</w:t>
            </w:r>
          </w:p>
        </w:tc>
      </w:tr>
      <w:tr w:rsidR="00322D37" w:rsidRPr="0035086E" w:rsidTr="001A2B31">
        <w:trPr>
          <w:trHeight w:hRule="exact" w:val="340"/>
        </w:trPr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754BD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22D37" w:rsidRDefault="00322D3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D3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22D37" w:rsidRDefault="00322D3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D37">
              <w:rPr>
                <w:rFonts w:ascii="Times New Roman" w:hAnsi="Times New Roman"/>
                <w:bCs/>
                <w:sz w:val="24"/>
                <w:szCs w:val="24"/>
              </w:rPr>
              <w:t>Изучение модемов</w:t>
            </w: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2D37" w:rsidRPr="0035086E" w:rsidRDefault="00322D3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858C7" w:rsidRPr="0035086E" w:rsidTr="001A2B31">
        <w:trPr>
          <w:trHeight w:hRule="exact" w:val="268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</w:p>
          <w:p w:rsidR="008858C7" w:rsidRPr="0035086E" w:rsidRDefault="008858C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Архитектура физического уровня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8C7" w:rsidRPr="0035086E" w:rsidTr="001A2B31">
        <w:trPr>
          <w:trHeight w:hRule="exact" w:val="851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Взаимодействие устройств. Архитектура физического уровня и топологии сетей. Топология физических связей. Сетевая архитектура. Аппаратные компоненты.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19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8C7" w:rsidRPr="0035086E" w:rsidTr="001A2B31">
        <w:trPr>
          <w:trHeight w:hRule="exact" w:val="301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0D45" w:rsidRPr="00B84EC0" w:rsidRDefault="00AD0D45" w:rsidP="00AD0D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8858C7" w:rsidRPr="0035086E" w:rsidRDefault="008858C7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858C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8C7" w:rsidRPr="0035086E" w:rsidTr="001A2B31">
        <w:trPr>
          <w:trHeight w:hRule="exact" w:val="353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8C7" w:rsidRPr="008858C7" w:rsidRDefault="008858C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8C7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8C7" w:rsidRPr="008858C7" w:rsidRDefault="008858C7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8C7">
              <w:rPr>
                <w:rFonts w:ascii="Times New Roman" w:hAnsi="Times New Roman"/>
                <w:bCs/>
                <w:sz w:val="24"/>
                <w:szCs w:val="24"/>
              </w:rPr>
              <w:t>Изучен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ие топологий компьютерных сетей</w:t>
            </w:r>
          </w:p>
        </w:tc>
        <w:tc>
          <w:tcPr>
            <w:tcW w:w="159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8C7" w:rsidRPr="0035086E" w:rsidRDefault="008858C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1A2B31">
        <w:trPr>
          <w:trHeight w:hRule="exact" w:val="28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7</w:t>
            </w:r>
          </w:p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доступа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3A50B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38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Методы доступа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15"/>
        </w:trPr>
        <w:tc>
          <w:tcPr>
            <w:tcW w:w="269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D0D45" w:rsidRPr="0035086E" w:rsidTr="001A2B31">
        <w:trPr>
          <w:trHeight w:hRule="exact" w:val="27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8</w:t>
            </w:r>
          </w:p>
          <w:p w:rsidR="00463E80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Коммутация каналов</w:t>
            </w:r>
          </w:p>
          <w:p w:rsidR="00AD0D45" w:rsidRPr="0035086E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и коммутация пакетов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D45" w:rsidRPr="0035086E" w:rsidTr="001A2B31">
        <w:trPr>
          <w:trHeight w:hRule="exact" w:val="326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Задача коммутации. Коммутация каналов. Коммутация пакетов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299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D45" w:rsidRPr="0035086E" w:rsidTr="001A2B31">
        <w:trPr>
          <w:trHeight w:hRule="exact" w:val="394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0D45" w:rsidRPr="00B84EC0" w:rsidRDefault="00AD0D45" w:rsidP="00AD0D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AD0D45" w:rsidRPr="0035086E" w:rsidRDefault="00AD0D45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D0D45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Default="00AD0D4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Default="001A2B3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B31" w:rsidRPr="0035086E" w:rsidRDefault="001A2B31" w:rsidP="001A2B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ОК 01, ОК 02, ОК 04, ОК 05, ОК 09, ОК 10</w:t>
            </w:r>
          </w:p>
          <w:p w:rsidR="001A2B31" w:rsidRPr="0035086E" w:rsidRDefault="001A2B31" w:rsidP="001A2B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iCs/>
                <w:sz w:val="24"/>
                <w:szCs w:val="24"/>
              </w:rPr>
              <w:t>ПК 1.1, ПК 2.1, ПК 3.1, ПК 3.3, ПК 5.3</w:t>
            </w:r>
          </w:p>
        </w:tc>
      </w:tr>
      <w:tr w:rsidR="00AD0D45" w:rsidRPr="0035086E" w:rsidTr="001A2B31">
        <w:trPr>
          <w:trHeight w:hRule="exact" w:val="608"/>
        </w:trPr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AD0D45" w:rsidRDefault="00AD0D45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0D4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0D45" w:rsidRPr="00AD0D45" w:rsidRDefault="00AD0D45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0D45">
              <w:rPr>
                <w:rFonts w:ascii="Times New Roman" w:hAnsi="Times New Roman"/>
                <w:bCs/>
                <w:sz w:val="24"/>
                <w:szCs w:val="24"/>
              </w:rPr>
              <w:t>Расчет пропускной способности многоканальной линии связи ISDN-сети</w:t>
            </w:r>
          </w:p>
        </w:tc>
        <w:tc>
          <w:tcPr>
            <w:tcW w:w="159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0D45" w:rsidRPr="0035086E" w:rsidRDefault="00AD0D4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7" w:name="_GoBack"/>
        <w:bookmarkEnd w:id="7"/>
      </w:tr>
      <w:tr w:rsidR="0035086E" w:rsidRPr="0035086E" w:rsidTr="001A2B31">
        <w:trPr>
          <w:trHeight w:hRule="exact" w:val="328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9</w:t>
            </w:r>
          </w:p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2_2"/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Функции канального уровня</w:t>
            </w:r>
            <w:bookmarkEnd w:id="8"/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3A50BC" w:rsidP="003D3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552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Канальный уровень. Функции канального уровня. Структура кадра данных.</w:t>
            </w:r>
          </w:p>
          <w:p w:rsidR="00F25C2D" w:rsidRPr="0035086E" w:rsidRDefault="00F25C2D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 xml:space="preserve">Стандарты </w:t>
            </w:r>
            <w:proofErr w:type="spellStart"/>
            <w:r w:rsidRPr="0035086E">
              <w:rPr>
                <w:rFonts w:ascii="Times New Roman" w:hAnsi="Times New Roman"/>
                <w:sz w:val="24"/>
                <w:szCs w:val="24"/>
              </w:rPr>
              <w:t>Ethernet</w:t>
            </w:r>
            <w:proofErr w:type="spellEnd"/>
            <w:r w:rsidRPr="003508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340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337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B84EC0" w:rsidRDefault="00F25C2D" w:rsidP="00F25C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F25C2D" w:rsidRPr="0035086E" w:rsidRDefault="00F25C2D" w:rsidP="003D3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383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25C2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Изучение стандартов </w:t>
            </w:r>
            <w:proofErr w:type="spellStart"/>
            <w:r w:rsidRPr="00F25C2D">
              <w:rPr>
                <w:rFonts w:ascii="Times New Roman" w:eastAsia="Times New Roman" w:hAnsi="Times New Roman"/>
                <w:bCs/>
                <w:sz w:val="24"/>
                <w:szCs w:val="24"/>
              </w:rPr>
              <w:t>Ethernet</w:t>
            </w:r>
            <w:proofErr w:type="spellEnd"/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475E2A">
        <w:trPr>
          <w:trHeight w:hRule="exact" w:val="486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10</w:t>
            </w:r>
          </w:p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Протоколы канального уровня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475E2A" w:rsidRDefault="00F25C2D" w:rsidP="00475E2A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408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Протоколы канального уровня: </w:t>
            </w:r>
            <w:proofErr w:type="spellStart"/>
            <w:r w:rsidRPr="003508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FrameRelay</w:t>
            </w:r>
            <w:proofErr w:type="spellEnd"/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Token</w:t>
            </w:r>
            <w:proofErr w:type="spellEnd"/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Ring</w:t>
            </w:r>
            <w:proofErr w:type="spellEnd"/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, FDDI, PPP.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285"/>
        </w:trPr>
        <w:tc>
          <w:tcPr>
            <w:tcW w:w="26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359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B84EC0" w:rsidRDefault="00F25C2D" w:rsidP="00F25C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  <w:p w:rsidR="00F25C2D" w:rsidRPr="0035086E" w:rsidRDefault="00F25C2D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C2D" w:rsidRPr="0035086E" w:rsidTr="001A2B31">
        <w:trPr>
          <w:trHeight w:hRule="exact" w:val="367"/>
        </w:trPr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F25C2D" w:rsidRDefault="00F25C2D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C2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F25C2D" w:rsidRDefault="00F25C2D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C2D">
              <w:rPr>
                <w:rFonts w:ascii="Times New Roman" w:hAnsi="Times New Roman"/>
                <w:bCs/>
                <w:sz w:val="24"/>
                <w:szCs w:val="24"/>
              </w:rPr>
              <w:t>Обнаружение ошибок при приеме и передаче данных</w:t>
            </w: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5C2D" w:rsidRPr="0035086E" w:rsidRDefault="00F25C2D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3B671C">
        <w:trPr>
          <w:trHeight w:val="299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11</w:t>
            </w:r>
          </w:p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Безопасность канального уровня</w:t>
            </w: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3A50BC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475E2A">
        <w:trPr>
          <w:trHeight w:hRule="exact" w:val="693"/>
        </w:trPr>
        <w:tc>
          <w:tcPr>
            <w:tcW w:w="2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 xml:space="preserve">Безопасность канального уровня. </w:t>
            </w:r>
            <w:r w:rsidRPr="0035086E">
              <w:rPr>
                <w:rFonts w:ascii="Times New Roman" w:hAnsi="Times New Roman"/>
                <w:sz w:val="24"/>
                <w:szCs w:val="24"/>
              </w:rPr>
              <w:t>Атаки на канальном уровне сети.</w:t>
            </w:r>
          </w:p>
          <w:p w:rsidR="00080EA3" w:rsidRPr="0035086E" w:rsidRDefault="00080EA3" w:rsidP="003D39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Роль коммутаторов в безопасности канального уровня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21"/>
        </w:trPr>
        <w:tc>
          <w:tcPr>
            <w:tcW w:w="269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1A2B31">
        <w:trPr>
          <w:trHeight w:hRule="exact" w:val="386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Default="00726781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12</w:t>
            </w:r>
            <w:r w:rsidR="003132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26781" w:rsidRPr="0035086E" w:rsidRDefault="00726781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Беспроводная среда передачи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26781" w:rsidRPr="0035086E" w:rsidRDefault="000A2BE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3B671C">
        <w:trPr>
          <w:trHeight w:hRule="exact" w:val="825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Преимущества беспроводных коммутаций. Беспроводная линия связи. Диапазоны электромагнитного спектра. Распространение электромагнитных волн.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71C" w:rsidRPr="0035086E" w:rsidTr="00B34851">
        <w:trPr>
          <w:trHeight w:hRule="exact" w:val="344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35086E" w:rsidRDefault="003B671C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5A2A5C" w:rsidRDefault="003B671C" w:rsidP="003B67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35086E" w:rsidRDefault="003B671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293" w:rsidRPr="0035086E" w:rsidTr="000A2BE5">
        <w:trPr>
          <w:trHeight w:hRule="exact" w:val="300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3B671C" w:rsidRDefault="003B671C" w:rsidP="003B671C">
            <w:pPr>
              <w:spacing w:after="0"/>
              <w:ind w:left="-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Pr="003B671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3B671C" w:rsidRDefault="003B671C" w:rsidP="003B671C">
            <w:pPr>
              <w:spacing w:after="0"/>
              <w:ind w:left="-4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Спутниковые каналы передачи данных</w:t>
            </w:r>
          </w:p>
          <w:p w:rsidR="00313293" w:rsidRPr="0035086E" w:rsidRDefault="0031329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3293" w:rsidRPr="00313293" w:rsidRDefault="003B671C" w:rsidP="003D39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93" w:rsidRPr="000A2BE5" w:rsidRDefault="000A2BE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93" w:rsidRPr="0035086E" w:rsidRDefault="0031329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71C" w:rsidRPr="0035086E" w:rsidTr="000A2BE5">
        <w:trPr>
          <w:trHeight w:hRule="exact" w:val="615"/>
        </w:trPr>
        <w:tc>
          <w:tcPr>
            <w:tcW w:w="26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35086E" w:rsidRDefault="003B671C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671C" w:rsidRPr="003B671C" w:rsidRDefault="003B671C" w:rsidP="003B67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Спутники связи.</w:t>
            </w:r>
            <w:r w:rsidRPr="003B671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Геостационарные спутники</w:t>
            </w:r>
            <w:r w:rsidRPr="003B67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Средневысотные и н</w:t>
            </w:r>
            <w:r w:rsidRPr="003B671C">
              <w:rPr>
                <w:rFonts w:ascii="Times New Roman" w:eastAsia="Times New Roman" w:hAnsi="Times New Roman"/>
                <w:sz w:val="24"/>
                <w:szCs w:val="24"/>
              </w:rPr>
              <w:t>изкоорбитальные спутники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5A2A5C" w:rsidRDefault="000A2BE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35086E" w:rsidRDefault="003B671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71C" w:rsidRPr="0035086E" w:rsidTr="00AD1F67">
        <w:trPr>
          <w:trHeight w:hRule="exact" w:val="362"/>
        </w:trPr>
        <w:tc>
          <w:tcPr>
            <w:tcW w:w="26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35086E" w:rsidRDefault="003B671C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5A2A5C" w:rsidRDefault="003B671C" w:rsidP="003B67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35086E" w:rsidRDefault="003B671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71C" w:rsidRPr="0035086E" w:rsidTr="003B671C">
        <w:trPr>
          <w:trHeight w:hRule="exact" w:val="360"/>
        </w:trPr>
        <w:tc>
          <w:tcPr>
            <w:tcW w:w="26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35086E" w:rsidRDefault="003B671C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671C" w:rsidRPr="00B84EC0" w:rsidRDefault="003B671C" w:rsidP="003D39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84EC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B671C" w:rsidRPr="005A2A5C" w:rsidRDefault="000A2BE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71C" w:rsidRPr="0035086E" w:rsidRDefault="003B671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293" w:rsidRPr="0035086E" w:rsidTr="001A2B31">
        <w:trPr>
          <w:trHeight w:hRule="exact" w:val="271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93" w:rsidRPr="0035086E" w:rsidRDefault="0031329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93" w:rsidRPr="00313293" w:rsidRDefault="00313293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329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3293" w:rsidRPr="00313293" w:rsidRDefault="00313293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3293">
              <w:rPr>
                <w:rFonts w:ascii="Times New Roman" w:hAnsi="Times New Roman"/>
                <w:bCs/>
                <w:sz w:val="24"/>
                <w:szCs w:val="24"/>
              </w:rPr>
              <w:t>Изучение спутниковой связи</w:t>
            </w:r>
          </w:p>
        </w:tc>
        <w:tc>
          <w:tcPr>
            <w:tcW w:w="15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3293" w:rsidRPr="0035086E" w:rsidRDefault="0031329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293" w:rsidRPr="0035086E" w:rsidRDefault="0031329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1A2B31">
        <w:trPr>
          <w:trHeight w:hRule="exact" w:val="584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81" w:rsidRPr="0035086E" w:rsidRDefault="00726781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26781" w:rsidRPr="0035086E" w:rsidRDefault="00726781" w:rsidP="003D3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Создание презентации</w:t>
            </w:r>
          </w:p>
        </w:tc>
        <w:tc>
          <w:tcPr>
            <w:tcW w:w="1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81" w:rsidRPr="005A2A5C" w:rsidRDefault="00726781" w:rsidP="00726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475E2A">
        <w:trPr>
          <w:trHeight w:hRule="exact" w:val="651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81" w:rsidRPr="0035086E" w:rsidRDefault="00726781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Сети Мобильного телефона. Сети оповещения (пейджинговые). Радио и Телевизионные сети.</w:t>
            </w:r>
          </w:p>
        </w:tc>
        <w:tc>
          <w:tcPr>
            <w:tcW w:w="15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81" w:rsidRPr="0035086E" w:rsidRDefault="00726781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24B" w:rsidRPr="0035086E" w:rsidTr="001A2B31">
        <w:trPr>
          <w:trHeight w:hRule="exact" w:val="284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6833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92124B" w:rsidRPr="0035086E" w:rsidRDefault="00463E80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Беспроводные компьютерные сети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24B" w:rsidRPr="0035086E" w:rsidTr="001A2B31">
        <w:trPr>
          <w:trHeight w:hRule="exact" w:val="394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Cs/>
                <w:sz w:val="24"/>
                <w:szCs w:val="24"/>
              </w:rPr>
              <w:t>Беспроводные компьютерные сети.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124B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285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8B5" w:rsidRPr="0035086E" w:rsidRDefault="00E148B5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24B" w:rsidRPr="0035086E" w:rsidTr="001A2B31">
        <w:trPr>
          <w:trHeight w:hRule="exact" w:val="326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1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124B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24B" w:rsidRPr="0035086E" w:rsidTr="001A2B31">
        <w:trPr>
          <w:trHeight w:hRule="exact" w:val="329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35086E" w:rsidRDefault="0092124B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92124B" w:rsidRDefault="0092124B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24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7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124B" w:rsidRPr="0092124B" w:rsidRDefault="0092124B" w:rsidP="003D39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124B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стандартов беспроводной связи технологии </w:t>
            </w:r>
            <w:proofErr w:type="spellStart"/>
            <w:r w:rsidRPr="0092124B">
              <w:rPr>
                <w:rFonts w:ascii="Times New Roman" w:hAnsi="Times New Roman"/>
                <w:bCs/>
                <w:sz w:val="24"/>
                <w:szCs w:val="24"/>
              </w:rPr>
              <w:t>Wi-Fi</w:t>
            </w:r>
            <w:proofErr w:type="spellEnd"/>
          </w:p>
        </w:tc>
        <w:tc>
          <w:tcPr>
            <w:tcW w:w="15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124B" w:rsidRPr="0035086E" w:rsidRDefault="0092124B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1A2B31">
        <w:trPr>
          <w:trHeight w:hRule="exact" w:val="726"/>
        </w:trPr>
        <w:tc>
          <w:tcPr>
            <w:tcW w:w="2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517F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080EA3" w:rsidRPr="0035086E" w:rsidRDefault="00080EA3" w:rsidP="0075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3A50BC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BB7" w:rsidRPr="0035086E" w:rsidTr="001A2B31">
        <w:trPr>
          <w:trHeight w:hRule="exact" w:val="367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sz w:val="24"/>
                <w:szCs w:val="24"/>
              </w:rPr>
              <w:t>Безопасность беспроводных компьютерных сетей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33BB7" w:rsidRPr="005A2A5C" w:rsidRDefault="005A2A5C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A2A5C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3BB7" w:rsidRPr="0035086E" w:rsidRDefault="00633BB7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8B5" w:rsidRPr="0035086E" w:rsidTr="001A2B31">
        <w:trPr>
          <w:trHeight w:hRule="exact" w:val="493"/>
        </w:trPr>
        <w:tc>
          <w:tcPr>
            <w:tcW w:w="2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E148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5086E">
              <w:rPr>
                <w:rFonts w:ascii="Times New Roman" w:eastAsia="Times New Roman" w:hAnsi="Times New Roman"/>
                <w:bCs/>
                <w:sz w:val="24"/>
                <w:szCs w:val="24"/>
              </w:rPr>
              <w:t>Домашнее задание: Работа с конспектом лекции</w:t>
            </w:r>
          </w:p>
        </w:tc>
        <w:tc>
          <w:tcPr>
            <w:tcW w:w="1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8B5" w:rsidRPr="0035086E" w:rsidRDefault="00E148B5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3D39E6">
        <w:trPr>
          <w:trHeight w:val="440"/>
        </w:trPr>
        <w:tc>
          <w:tcPr>
            <w:tcW w:w="10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086E" w:rsidRPr="0035086E" w:rsidTr="003D39E6">
        <w:trPr>
          <w:trHeight w:val="440"/>
        </w:trPr>
        <w:tc>
          <w:tcPr>
            <w:tcW w:w="10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086E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0EA3" w:rsidRPr="0035086E" w:rsidRDefault="00AC0F50" w:rsidP="004F50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4F50C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EA3" w:rsidRPr="0035086E" w:rsidRDefault="00080EA3" w:rsidP="003D39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0EA3" w:rsidRPr="00BE0AFA" w:rsidRDefault="00080EA3" w:rsidP="00080EA3">
      <w:pPr>
        <w:tabs>
          <w:tab w:val="left" w:pos="6497"/>
        </w:tabs>
        <w:spacing w:after="0" w:line="240" w:lineRule="auto"/>
        <w:rPr>
          <w:rFonts w:ascii="Times New Roman" w:hAnsi="Times New Roman"/>
          <w:b/>
          <w:i/>
        </w:rPr>
      </w:pPr>
    </w:p>
    <w:p w:rsidR="00080EA3" w:rsidRPr="00BE0AFA" w:rsidRDefault="00080EA3" w:rsidP="00080EA3">
      <w:pPr>
        <w:tabs>
          <w:tab w:val="left" w:pos="6497"/>
        </w:tabs>
        <w:spacing w:after="0" w:line="240" w:lineRule="auto"/>
        <w:rPr>
          <w:rFonts w:ascii="Times New Roman" w:hAnsi="Times New Roman"/>
          <w:b/>
          <w:i/>
        </w:rPr>
      </w:pPr>
    </w:p>
    <w:p w:rsidR="00080EA3" w:rsidRPr="00BE0AFA" w:rsidRDefault="00080EA3" w:rsidP="00080EA3">
      <w:pPr>
        <w:spacing w:after="0" w:line="240" w:lineRule="auto"/>
        <w:ind w:firstLine="709"/>
        <w:rPr>
          <w:rFonts w:ascii="Times New Roman" w:hAnsi="Times New Roman"/>
          <w:i/>
        </w:rPr>
        <w:sectPr w:rsidR="00080EA3" w:rsidRPr="00BE0AFA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63648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3.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УСЛОВИЯ РЕАЛИЗАЦИИ ПРОГРАММЫ УЧЕБНОЙ ДИСЦИПЛИНЫ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pacing w:val="-2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bCs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highlight w:val="green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Реализация программы дисциплины требует наличия лаборатории вычислительной техники, архитектуры персонального компьютера и периферийных устройств.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 xml:space="preserve">Оборудование учебного кабинета: 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- Стол учительский -1 шт.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- Стул учительский -1 шт.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- Кресло компьютерное -13 шт.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- Стол компьютерный – 13 шт.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- Доска – 1шт.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 xml:space="preserve">- Проектор, крепление, экран – 1 </w:t>
      </w:r>
      <w:proofErr w:type="spellStart"/>
      <w:r w:rsidRPr="00636480">
        <w:rPr>
          <w:rFonts w:ascii="Times New Roman" w:eastAsia="Times New Roman" w:hAnsi="Times New Roman"/>
          <w:sz w:val="28"/>
          <w:szCs w:val="28"/>
        </w:rPr>
        <w:t>компл</w:t>
      </w:r>
      <w:proofErr w:type="spellEnd"/>
      <w:r w:rsidRPr="00636480">
        <w:rPr>
          <w:rFonts w:ascii="Times New Roman" w:eastAsia="Times New Roman" w:hAnsi="Times New Roman"/>
          <w:sz w:val="28"/>
          <w:szCs w:val="28"/>
        </w:rPr>
        <w:t>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 xml:space="preserve">Технические средства обучения: </w:t>
      </w:r>
    </w:p>
    <w:p w:rsidR="00636480" w:rsidRPr="00636480" w:rsidRDefault="00D91C59" w:rsidP="006364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636480" w:rsidRPr="00636480">
        <w:rPr>
          <w:rFonts w:ascii="Times New Roman" w:eastAsia="Times New Roman" w:hAnsi="Times New Roman"/>
          <w:sz w:val="28"/>
          <w:szCs w:val="28"/>
        </w:rPr>
        <w:t xml:space="preserve">13 рабочих мест (ПК, монитор, мышь, клавиатура) (аппаратное обеспечение: не менее 2 сетевых плат, процессор не ниже </w:t>
      </w:r>
      <w:proofErr w:type="spellStart"/>
      <w:r w:rsidR="00636480" w:rsidRPr="00636480">
        <w:rPr>
          <w:rFonts w:ascii="Times New Roman" w:eastAsia="Times New Roman" w:hAnsi="Times New Roman"/>
          <w:sz w:val="28"/>
          <w:szCs w:val="28"/>
        </w:rPr>
        <w:t>Core</w:t>
      </w:r>
      <w:proofErr w:type="spellEnd"/>
      <w:r w:rsidR="00636480" w:rsidRPr="00636480">
        <w:rPr>
          <w:rFonts w:ascii="Times New Roman" w:eastAsia="Times New Roman" w:hAnsi="Times New Roman"/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="00636480" w:rsidRPr="00636480">
        <w:rPr>
          <w:rFonts w:ascii="Times New Roman" w:eastAsia="Times New Roman" w:hAnsi="Times New Roman"/>
          <w:sz w:val="28"/>
          <w:szCs w:val="28"/>
        </w:rPr>
        <w:t>Gb</w:t>
      </w:r>
      <w:proofErr w:type="spellEnd"/>
      <w:r>
        <w:rPr>
          <w:rFonts w:ascii="Times New Roman" w:eastAsia="Times New Roman" w:hAnsi="Times New Roman"/>
          <w:sz w:val="28"/>
          <w:szCs w:val="28"/>
        </w:rPr>
        <w:t>;</w:t>
      </w:r>
    </w:p>
    <w:p w:rsidR="00636480" w:rsidRPr="00D91C59" w:rsidRDefault="00636480" w:rsidP="00636480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- </w:t>
      </w:r>
      <w:r w:rsidR="00D91C59">
        <w:rPr>
          <w:rFonts w:ascii="Times New Roman" w:eastAsia="Times New Roman" w:hAnsi="Times New Roman"/>
          <w:bCs/>
          <w:sz w:val="28"/>
          <w:szCs w:val="28"/>
        </w:rPr>
        <w:t>п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рограммное</w:t>
      </w:r>
      <w:r w:rsidR="00D91C59" w:rsidRPr="00D91C59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обеспечение</w:t>
      </w:r>
      <w:r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: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ОС</w:t>
      </w:r>
      <w:r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 </w:t>
      </w:r>
      <w:r w:rsidRPr="00636480">
        <w:rPr>
          <w:rFonts w:ascii="Times New Roman" w:eastAsia="Times New Roman" w:hAnsi="Times New Roman"/>
          <w:bCs/>
          <w:sz w:val="28"/>
          <w:szCs w:val="28"/>
          <w:lang w:val="en-US"/>
        </w:rPr>
        <w:t>Windows</w:t>
      </w:r>
      <w:r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10, </w:t>
      </w:r>
      <w:r w:rsidRPr="00636480">
        <w:rPr>
          <w:rFonts w:ascii="Times New Roman" w:eastAsia="Times New Roman" w:hAnsi="Times New Roman"/>
          <w:bCs/>
          <w:sz w:val="28"/>
          <w:szCs w:val="28"/>
          <w:lang w:val="en-US"/>
        </w:rPr>
        <w:t>MS</w:t>
      </w:r>
      <w:r w:rsidR="00AF36D3"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 xml:space="preserve"> </w:t>
      </w:r>
      <w:r w:rsidRPr="00636480">
        <w:rPr>
          <w:rFonts w:ascii="Times New Roman" w:eastAsia="Times New Roman" w:hAnsi="Times New Roman"/>
          <w:bCs/>
          <w:sz w:val="28"/>
          <w:szCs w:val="28"/>
          <w:lang w:val="en-US"/>
        </w:rPr>
        <w:t>Office</w:t>
      </w:r>
      <w:r w:rsidR="00AF36D3" w:rsidRPr="00AF36D3">
        <w:rPr>
          <w:rFonts w:ascii="Times New Roman" w:eastAsia="Times New Roman" w:hAnsi="Times New Roman"/>
          <w:bCs/>
          <w:sz w:val="28"/>
          <w:szCs w:val="28"/>
          <w:lang w:val="en-US"/>
        </w:rPr>
        <w:t>, Network Traffic Monitor.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36480" w:rsidRPr="00636480" w:rsidRDefault="00636480" w:rsidP="00636480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16"/>
          <w:szCs w:val="16"/>
        </w:rPr>
      </w:pP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bCs/>
          <w:sz w:val="28"/>
          <w:szCs w:val="24"/>
        </w:rPr>
        <w:t xml:space="preserve">3.2.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Информационное обеспечение обучения</w:t>
      </w:r>
    </w:p>
    <w:p w:rsidR="00636480" w:rsidRPr="00AF36D3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F36D3">
        <w:rPr>
          <w:rFonts w:ascii="Times New Roman" w:eastAsia="Times New Roman" w:hAnsi="Times New Roman"/>
          <w:sz w:val="28"/>
          <w:szCs w:val="28"/>
        </w:rPr>
        <w:t xml:space="preserve">1. </w:t>
      </w:r>
      <w:r w:rsidR="00AF36D3" w:rsidRPr="00AF36D3">
        <w:rPr>
          <w:rFonts w:ascii="Times New Roman" w:eastAsia="Times New Roman" w:hAnsi="Times New Roman"/>
          <w:sz w:val="28"/>
          <w:szCs w:val="28"/>
        </w:rPr>
        <w:t xml:space="preserve">Костров Б.В. Технологии физического уровня передачи данных : учебник для среднего проф. образования / Костров Б. В. - 2-е изд., стер. - М. : Академия, 2018. - 217 с. : ил. - (Профессиональное образование). - </w:t>
      </w:r>
      <w:proofErr w:type="spellStart"/>
      <w:r w:rsidR="00AF36D3" w:rsidRPr="00AF36D3">
        <w:rPr>
          <w:rFonts w:ascii="Times New Roman" w:eastAsia="Times New Roman" w:hAnsi="Times New Roman"/>
          <w:sz w:val="28"/>
          <w:szCs w:val="28"/>
        </w:rPr>
        <w:t>Библиогр</w:t>
      </w:r>
      <w:proofErr w:type="spellEnd"/>
      <w:r w:rsidR="00AF36D3" w:rsidRPr="00AF36D3">
        <w:rPr>
          <w:rFonts w:ascii="Times New Roman" w:eastAsia="Times New Roman" w:hAnsi="Times New Roman"/>
          <w:sz w:val="28"/>
          <w:szCs w:val="28"/>
        </w:rPr>
        <w:t>.: с. 215.</w:t>
      </w:r>
    </w:p>
    <w:p w:rsidR="00AF36D3" w:rsidRPr="00AF36D3" w:rsidRDefault="00AF36D3" w:rsidP="006364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36D3">
        <w:rPr>
          <w:rFonts w:ascii="Times New Roman" w:hAnsi="Times New Roman"/>
          <w:sz w:val="28"/>
          <w:szCs w:val="28"/>
        </w:rPr>
        <w:t>2. Бабаев С. И., Костров Б. В., Никифоров М. Б.   Компьютерные сети : учебник для вузов / Бабаев С. И., Костров Б. В., Никифоров М. Б. - М. : КУРС, 2019.   Ч. 1 : Технологии коммутации и маршрутизации. - 2019. - 169 с.</w:t>
      </w:r>
    </w:p>
    <w:p w:rsidR="00AF36D3" w:rsidRPr="00AF36D3" w:rsidRDefault="00AF36D3" w:rsidP="00D16B58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F36D3">
        <w:rPr>
          <w:rFonts w:ascii="Times New Roman" w:hAnsi="Times New Roman"/>
          <w:sz w:val="28"/>
          <w:szCs w:val="28"/>
        </w:rPr>
        <w:t>3. Бабаев С. И., Костров Б. В., Никифоров М. Б.   Компьютерные сети : учебник для вузов / Бабаев С. И., Костров Б. В</w:t>
      </w:r>
      <w:r>
        <w:rPr>
          <w:rFonts w:ascii="Times New Roman" w:hAnsi="Times New Roman"/>
          <w:sz w:val="28"/>
          <w:szCs w:val="28"/>
        </w:rPr>
        <w:t xml:space="preserve">., Никифоров М. Б. - М. : КУРС, </w:t>
      </w:r>
      <w:r w:rsidRPr="00AF36D3">
        <w:rPr>
          <w:rFonts w:ascii="Times New Roman" w:hAnsi="Times New Roman"/>
          <w:sz w:val="28"/>
          <w:szCs w:val="28"/>
        </w:rPr>
        <w:t xml:space="preserve">2019.   Ч. 2:Глобальные и беспроводные сети. - 2019. - 158 с. : ил. - </w:t>
      </w:r>
      <w:proofErr w:type="spellStart"/>
      <w:r w:rsidRPr="00AF36D3">
        <w:rPr>
          <w:rFonts w:ascii="Times New Roman" w:hAnsi="Times New Roman"/>
          <w:sz w:val="28"/>
          <w:szCs w:val="28"/>
        </w:rPr>
        <w:t>Библиогр</w:t>
      </w:r>
      <w:proofErr w:type="spellEnd"/>
      <w:r w:rsidRPr="00AF36D3">
        <w:rPr>
          <w:rFonts w:ascii="Times New Roman" w:hAnsi="Times New Roman"/>
          <w:sz w:val="28"/>
          <w:szCs w:val="28"/>
        </w:rPr>
        <w:t>.: с.</w:t>
      </w:r>
      <w:r>
        <w:rPr>
          <w:rFonts w:ascii="Times New Roman" w:hAnsi="Times New Roman"/>
          <w:sz w:val="28"/>
          <w:szCs w:val="28"/>
        </w:rPr>
        <w:t>157.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Интернет ресурсы: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bCs/>
          <w:sz w:val="28"/>
          <w:szCs w:val="28"/>
        </w:rPr>
        <w:t xml:space="preserve">1. </w:t>
      </w:r>
      <w:hyperlink r:id="rId10" w:history="1">
        <w:r w:rsidRPr="00636480">
          <w:rPr>
            <w:rFonts w:ascii="Times New Roman" w:eastAsia="Times New Roman" w:hAnsi="Times New Roman"/>
            <w:sz w:val="28"/>
            <w:szCs w:val="28"/>
          </w:rPr>
          <w:t>Костров Б.В.</w:t>
        </w:r>
      </w:hyperlink>
      <w:r w:rsidRPr="00636480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Технологии физического уровня передачи данных</w:t>
      </w:r>
      <w:r w:rsidRPr="00636480">
        <w:rPr>
          <w:rFonts w:ascii="Times New Roman" w:eastAsia="Times New Roman" w:hAnsi="Times New Roman"/>
          <w:sz w:val="28"/>
          <w:szCs w:val="28"/>
        </w:rPr>
        <w:t xml:space="preserve">: учебник / Б.В. Костров, А.В. </w:t>
      </w:r>
      <w:proofErr w:type="spellStart"/>
      <w:r w:rsidRPr="00636480">
        <w:rPr>
          <w:rFonts w:ascii="Times New Roman" w:eastAsia="Times New Roman" w:hAnsi="Times New Roman"/>
          <w:sz w:val="28"/>
          <w:szCs w:val="28"/>
        </w:rPr>
        <w:t>Кистрин</w:t>
      </w:r>
      <w:proofErr w:type="spellEnd"/>
      <w:r w:rsidRPr="00636480">
        <w:rPr>
          <w:rFonts w:ascii="Times New Roman" w:eastAsia="Times New Roman" w:hAnsi="Times New Roman"/>
          <w:sz w:val="28"/>
          <w:szCs w:val="28"/>
        </w:rPr>
        <w:t xml:space="preserve">, А.И. Ефимов, Д.И. </w:t>
      </w:r>
      <w:proofErr w:type="spellStart"/>
      <w:r w:rsidRPr="00636480">
        <w:rPr>
          <w:rFonts w:ascii="Times New Roman" w:eastAsia="Times New Roman" w:hAnsi="Times New Roman"/>
          <w:sz w:val="28"/>
          <w:szCs w:val="28"/>
        </w:rPr>
        <w:t>Устюков</w:t>
      </w:r>
      <w:proofErr w:type="spellEnd"/>
      <w:r w:rsidRPr="00636480">
        <w:rPr>
          <w:rFonts w:ascii="Times New Roman" w:eastAsia="Times New Roman" w:hAnsi="Times New Roman"/>
          <w:sz w:val="28"/>
          <w:szCs w:val="28"/>
        </w:rPr>
        <w:t xml:space="preserve">; под ред. Б.В. </w:t>
      </w:r>
      <w:proofErr w:type="spellStart"/>
      <w:r w:rsidRPr="00636480">
        <w:rPr>
          <w:rFonts w:ascii="Times New Roman" w:eastAsia="Times New Roman" w:hAnsi="Times New Roman"/>
          <w:sz w:val="28"/>
          <w:szCs w:val="28"/>
        </w:rPr>
        <w:t>Кострова</w:t>
      </w:r>
      <w:proofErr w:type="spellEnd"/>
      <w:r w:rsidRPr="00636480">
        <w:rPr>
          <w:rFonts w:ascii="Times New Roman" w:eastAsia="Times New Roman" w:hAnsi="Times New Roman"/>
          <w:sz w:val="28"/>
          <w:szCs w:val="28"/>
        </w:rPr>
        <w:t>. - М.: КУРС: ИНФРА-М, 2018. - 208 с. (Среднее профессиональное образование). - Режим доступа: http://znanium.com/catalog/product/914</w:t>
      </w:r>
    </w:p>
    <w:p w:rsidR="00636480" w:rsidRPr="00636480" w:rsidRDefault="00636480" w:rsidP="006364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 xml:space="preserve">2. Википедия – Свободная энциклопедия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 xml:space="preserve">[Электронный ресурс] – режим </w:t>
      </w:r>
      <w:proofErr w:type="spellStart"/>
      <w:r w:rsidRPr="00636480">
        <w:rPr>
          <w:rFonts w:ascii="Times New Roman" w:eastAsia="Times New Roman" w:hAnsi="Times New Roman"/>
          <w:bCs/>
          <w:sz w:val="28"/>
          <w:szCs w:val="28"/>
        </w:rPr>
        <w:t>доступа:</w:t>
      </w:r>
      <w:r w:rsidRPr="00636480">
        <w:rPr>
          <w:rFonts w:ascii="Times New Roman" w:eastAsia="Times New Roman" w:hAnsi="Times New Roman"/>
          <w:sz w:val="28"/>
          <w:szCs w:val="28"/>
        </w:rPr>
        <w:t>http</w:t>
      </w:r>
      <w:proofErr w:type="spellEnd"/>
      <w:r w:rsidRPr="00636480">
        <w:rPr>
          <w:rFonts w:ascii="Times New Roman" w:eastAsia="Times New Roman" w:hAnsi="Times New Roman"/>
          <w:sz w:val="28"/>
          <w:szCs w:val="28"/>
        </w:rPr>
        <w:t>://ru.wikipedia.org (2001-2019)</w:t>
      </w:r>
      <w:r w:rsidR="00D16B58">
        <w:rPr>
          <w:rFonts w:ascii="Times New Roman" w:eastAsia="Times New Roman" w:hAnsi="Times New Roman"/>
          <w:sz w:val="28"/>
          <w:szCs w:val="28"/>
        </w:rPr>
        <w:t>.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before="470"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bCs/>
          <w:sz w:val="28"/>
          <w:szCs w:val="28"/>
        </w:rPr>
        <w:t>4.КОНТРОЛЬ И ОЦЕНКА РЕЗУЛЬТАТОВ ОСВОЕНИЯ</w:t>
      </w:r>
      <w:r w:rsidRPr="00636480">
        <w:rPr>
          <w:rFonts w:ascii="Times New Roman" w:eastAsia="Times New Roman" w:hAnsi="Times New Roman"/>
          <w:bCs/>
          <w:caps/>
          <w:sz w:val="28"/>
          <w:szCs w:val="28"/>
        </w:rPr>
        <w:t xml:space="preserve"> учебной </w:t>
      </w:r>
      <w:r w:rsidRPr="00636480">
        <w:rPr>
          <w:rFonts w:ascii="Times New Roman" w:eastAsia="Times New Roman" w:hAnsi="Times New Roman"/>
          <w:bCs/>
          <w:sz w:val="28"/>
          <w:szCs w:val="28"/>
        </w:rPr>
        <w:t>ДИСЦИПЛИНЫ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36480">
        <w:rPr>
          <w:rFonts w:ascii="Times New Roman" w:eastAsia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636480" w:rsidRPr="00636480" w:rsidRDefault="00636480" w:rsidP="006364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2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PMingLiU" w:hAnsi="Times New Roman"/>
                <w:bCs/>
              </w:rPr>
              <w:t>Критерии оценки</w:t>
            </w:r>
          </w:p>
        </w:tc>
        <w:tc>
          <w:tcPr>
            <w:tcW w:w="4129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8"/>
              </w:rPr>
              <w:t>Формы и методы контроля и оценки результатов обучения</w:t>
            </w:r>
          </w:p>
        </w:tc>
      </w:tr>
      <w:tr w:rsidR="00636480" w:rsidRPr="00636480" w:rsidTr="00D52A6E">
        <w:tc>
          <w:tcPr>
            <w:tcW w:w="10137" w:type="dxa"/>
            <w:gridSpan w:val="3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8"/>
              </w:rPr>
              <w:t>Умения: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 осуществлять необходимые измерения параметров сигналов.</w:t>
            </w:r>
          </w:p>
          <w:p w:rsidR="00636480" w:rsidRPr="00636480" w:rsidRDefault="00636480" w:rsidP="00636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  <w:vMerge w:val="restart"/>
          </w:tcPr>
          <w:p w:rsidR="00636480" w:rsidRDefault="00636480" w:rsidP="00213C5B">
            <w:pPr>
              <w:widowControl w:val="0"/>
              <w:rPr>
                <w:rFonts w:ascii="Times New Roman" w:eastAsia="PMingLiU" w:hAnsi="Times New Roman"/>
                <w:lang w:eastAsia="nl-NL"/>
              </w:rPr>
            </w:pPr>
            <w:r w:rsidRPr="00636480">
              <w:rPr>
                <w:rFonts w:ascii="Times New Roman" w:eastAsia="PMingLiU" w:hAnsi="Times New Roman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13C5B" w:rsidRPr="00636480" w:rsidRDefault="00213C5B" w:rsidP="00213C5B">
            <w:pPr>
              <w:widowControl w:val="0"/>
              <w:rPr>
                <w:rFonts w:ascii="Times New Roman" w:eastAsia="PMingLiU" w:hAnsi="Times New Roman"/>
                <w:lang w:eastAsia="nl-NL"/>
              </w:rPr>
            </w:pPr>
          </w:p>
          <w:p w:rsidR="00636480" w:rsidRDefault="00636480" w:rsidP="00213C5B">
            <w:pPr>
              <w:widowControl w:val="0"/>
              <w:rPr>
                <w:rFonts w:ascii="Times New Roman" w:eastAsia="PMingLiU" w:hAnsi="Times New Roman"/>
                <w:lang w:eastAsia="nl-NL"/>
              </w:rPr>
            </w:pPr>
            <w:r w:rsidRPr="00636480">
              <w:rPr>
                <w:rFonts w:ascii="Times New Roman" w:eastAsia="PMingLiU" w:hAnsi="Times New Roman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3C5B" w:rsidRPr="00636480" w:rsidRDefault="00213C5B" w:rsidP="00213C5B">
            <w:pPr>
              <w:widowControl w:val="0"/>
              <w:rPr>
                <w:rFonts w:ascii="Times New Roman" w:eastAsia="PMingLiU" w:hAnsi="Times New Roman"/>
                <w:lang w:eastAsia="nl-NL"/>
              </w:rPr>
            </w:pPr>
          </w:p>
          <w:p w:rsidR="00636480" w:rsidRPr="00636480" w:rsidRDefault="00636480" w:rsidP="00213C5B">
            <w:pPr>
              <w:widowControl w:val="0"/>
              <w:ind w:right="-2"/>
              <w:rPr>
                <w:rFonts w:ascii="Times New Roman" w:eastAsia="PMingLiU" w:hAnsi="Times New Roman"/>
                <w:lang w:eastAsia="nl-NL"/>
              </w:rPr>
            </w:pPr>
            <w:r w:rsidRPr="00636480">
              <w:rPr>
                <w:rFonts w:ascii="Times New Roman" w:eastAsia="PMingLiU" w:hAnsi="Times New Roman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36480" w:rsidRPr="00636480" w:rsidRDefault="00636480" w:rsidP="00213C5B">
            <w:pPr>
              <w:widowControl w:val="0"/>
              <w:ind w:right="-2"/>
              <w:rPr>
                <w:rFonts w:ascii="Times New Roman" w:eastAsia="PMingLiU" w:hAnsi="Times New Roman"/>
                <w:lang w:eastAsia="nl-NL"/>
              </w:rPr>
            </w:pPr>
          </w:p>
          <w:p w:rsidR="00636480" w:rsidRPr="00636480" w:rsidRDefault="00636480" w:rsidP="00213C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PMingLiU" w:hAnsi="Times New Roman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Наблюдение за выпол</w:t>
            </w:r>
            <w:r w:rsidR="006E7E97" w:rsidRPr="00084ECA">
              <w:rPr>
                <w:rFonts w:ascii="Times New Roman" w:eastAsia="Times New Roman" w:hAnsi="Times New Roman"/>
              </w:rPr>
              <w:t>нением практических заданий № 1,</w:t>
            </w:r>
            <w:r w:rsidR="00ED198C" w:rsidRPr="00084ECA">
              <w:rPr>
                <w:rFonts w:ascii="Times New Roman" w:eastAsia="Times New Roman" w:hAnsi="Times New Roman"/>
              </w:rPr>
              <w:t>2</w:t>
            </w:r>
            <w:r w:rsidR="009E173D" w:rsidRPr="00084ECA">
              <w:rPr>
                <w:rFonts w:ascii="Times New Roman" w:eastAsia="Times New Roman" w:hAnsi="Times New Roman"/>
              </w:rPr>
              <w:t>,6</w:t>
            </w:r>
            <w:r w:rsidR="00280CDE" w:rsidRPr="00084ECA">
              <w:rPr>
                <w:rFonts w:ascii="Times New Roman" w:eastAsia="Times New Roman" w:hAnsi="Times New Roman"/>
              </w:rPr>
              <w:t>,7,9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9E17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Оценка выполнения практических заданий № </w:t>
            </w:r>
            <w:r w:rsidR="00ED198C" w:rsidRPr="00084ECA">
              <w:rPr>
                <w:rFonts w:ascii="Times New Roman" w:eastAsia="Times New Roman" w:hAnsi="Times New Roman"/>
              </w:rPr>
              <w:t>1,2</w:t>
            </w:r>
            <w:r w:rsidR="009E173D" w:rsidRPr="00084ECA">
              <w:rPr>
                <w:rFonts w:ascii="Times New Roman" w:eastAsia="Times New Roman" w:hAnsi="Times New Roman"/>
              </w:rPr>
              <w:t>,6,</w:t>
            </w:r>
            <w:r w:rsidR="00280CDE" w:rsidRPr="00084ECA">
              <w:rPr>
                <w:rFonts w:ascii="Times New Roman" w:eastAsia="Times New Roman" w:hAnsi="Times New Roman"/>
              </w:rPr>
              <w:t>9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-18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bookmarkStart w:id="9" w:name="_Hlk477810892"/>
            <w:r w:rsidRPr="00636480">
              <w:rPr>
                <w:rFonts w:ascii="Times New Roman" w:eastAsia="Times New Roman" w:hAnsi="Times New Roman"/>
                <w:sz w:val="24"/>
                <w:szCs w:val="24"/>
              </w:rPr>
              <w:t>- р</w:t>
            </w: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ассчитывать пропускную способность линии связи.</w:t>
            </w:r>
          </w:p>
          <w:p w:rsidR="00636480" w:rsidRPr="00636480" w:rsidRDefault="00636480" w:rsidP="00636480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Наблюдение за выполнением практических заданий № </w:t>
            </w:r>
            <w:r w:rsidR="006E7E97" w:rsidRPr="00084ECA">
              <w:rPr>
                <w:rFonts w:ascii="Times New Roman" w:eastAsia="Times New Roman" w:hAnsi="Times New Roman"/>
              </w:rPr>
              <w:t>1,</w:t>
            </w:r>
            <w:r w:rsidR="00ED198C" w:rsidRPr="00084ECA">
              <w:rPr>
                <w:rFonts w:ascii="Times New Roman" w:eastAsia="Times New Roman" w:hAnsi="Times New Roman"/>
              </w:rPr>
              <w:t>3</w:t>
            </w:r>
            <w:r w:rsidR="009E173D" w:rsidRPr="00084ECA">
              <w:rPr>
                <w:rFonts w:ascii="Times New Roman" w:eastAsia="Times New Roman" w:hAnsi="Times New Roman"/>
              </w:rPr>
              <w:t>,4,5,</w:t>
            </w:r>
            <w:r w:rsidR="00280CDE" w:rsidRPr="00084ECA">
              <w:rPr>
                <w:rFonts w:ascii="Times New Roman" w:eastAsia="Times New Roman" w:hAnsi="Times New Roman"/>
              </w:rPr>
              <w:t>8,9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ED19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Оценка выполнения практических заданий № </w:t>
            </w:r>
            <w:r w:rsidR="00ED198C" w:rsidRPr="00084ECA">
              <w:rPr>
                <w:rFonts w:ascii="Times New Roman" w:eastAsia="Times New Roman" w:hAnsi="Times New Roman"/>
              </w:rPr>
              <w:t>1,3,</w:t>
            </w:r>
            <w:r w:rsidR="009E173D" w:rsidRPr="00084ECA">
              <w:rPr>
                <w:rFonts w:ascii="Times New Roman" w:eastAsia="Times New Roman" w:hAnsi="Times New Roman"/>
              </w:rPr>
              <w:t>4,5,</w:t>
            </w:r>
            <w:r w:rsidR="00280CDE" w:rsidRPr="00084ECA">
              <w:rPr>
                <w:rFonts w:ascii="Times New Roman" w:eastAsia="Times New Roman" w:hAnsi="Times New Roman"/>
              </w:rPr>
              <w:t>8,9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bookmarkEnd w:id="9"/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636480">
              <w:rPr>
                <w:rFonts w:ascii="Times New Roman" w:eastAsia="Times New Roman" w:hAnsi="Times New Roman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636480" w:rsidRPr="00084ECA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 физические среды передачи данных.</w:t>
            </w:r>
          </w:p>
          <w:p w:rsidR="00636480" w:rsidRPr="00636480" w:rsidRDefault="00636480" w:rsidP="0063648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9" w:type="dxa"/>
          </w:tcPr>
          <w:p w:rsidR="00636480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</w:t>
            </w:r>
            <w:r w:rsidR="00ED198C" w:rsidRPr="00084ECA">
              <w:rPr>
                <w:rFonts w:ascii="Times New Roman" w:eastAsia="Times New Roman" w:hAnsi="Times New Roman"/>
              </w:rPr>
              <w:t>ыполнению практических работ №2</w:t>
            </w:r>
            <w:r w:rsidR="009E173D" w:rsidRPr="00084ECA">
              <w:rPr>
                <w:rFonts w:ascii="Times New Roman" w:eastAsia="Times New Roman" w:hAnsi="Times New Roman"/>
              </w:rPr>
              <w:t>,3,6,</w:t>
            </w:r>
            <w:r w:rsidR="00280CDE" w:rsidRPr="00084ECA">
              <w:rPr>
                <w:rFonts w:ascii="Times New Roman" w:eastAsia="Times New Roman" w:hAnsi="Times New Roman"/>
              </w:rPr>
              <w:t>8</w:t>
            </w:r>
            <w:r w:rsidR="001D1B71" w:rsidRPr="00084ECA">
              <w:rPr>
                <w:rFonts w:ascii="Times New Roman" w:eastAsia="Times New Roman" w:hAnsi="Times New Roman"/>
              </w:rPr>
              <w:t>,9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ED198C" w:rsidP="00517F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теме </w:t>
            </w:r>
            <w:r w:rsidR="003B710D" w:rsidRPr="00084ECA">
              <w:rPr>
                <w:rFonts w:ascii="Times New Roman" w:eastAsia="Times New Roman" w:hAnsi="Times New Roman"/>
              </w:rPr>
              <w:t>1,2,3,4,12</w:t>
            </w:r>
            <w:r w:rsidR="0035159B" w:rsidRPr="00084ECA">
              <w:rPr>
                <w:rFonts w:ascii="Times New Roman" w:eastAsia="Times New Roman" w:hAnsi="Times New Roman"/>
              </w:rPr>
              <w:t>,</w:t>
            </w:r>
            <w:r w:rsidR="00517F24" w:rsidRPr="00084ECA">
              <w:rPr>
                <w:rFonts w:ascii="Times New Roman" w:eastAsia="Times New Roman" w:hAnsi="Times New Roman"/>
              </w:rPr>
              <w:t>13,</w:t>
            </w:r>
            <w:r w:rsidR="0035159B" w:rsidRPr="00084ECA">
              <w:rPr>
                <w:rFonts w:ascii="Times New Roman" w:eastAsia="Times New Roman" w:hAnsi="Times New Roman"/>
              </w:rPr>
              <w:t>1</w:t>
            </w:r>
            <w:r w:rsidR="00517F24" w:rsidRPr="00084ECA">
              <w:rPr>
                <w:rFonts w:ascii="Times New Roman" w:eastAsia="Times New Roman" w:hAnsi="Times New Roman"/>
              </w:rPr>
              <w:t>4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-типы линий связи.</w:t>
            </w:r>
          </w:p>
          <w:p w:rsidR="00636480" w:rsidRPr="00636480" w:rsidRDefault="00636480" w:rsidP="0063648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636480" w:rsidRPr="00084ECA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выполнению практических работ №</w:t>
            </w:r>
            <w:r w:rsidR="00ED198C" w:rsidRPr="00084ECA">
              <w:rPr>
                <w:rFonts w:ascii="Times New Roman" w:eastAsia="Times New Roman" w:hAnsi="Times New Roman"/>
              </w:rPr>
              <w:t>2</w:t>
            </w:r>
            <w:r w:rsidR="00D43BA2" w:rsidRPr="00084ECA">
              <w:rPr>
                <w:rFonts w:ascii="Times New Roman" w:eastAsia="Times New Roman" w:hAnsi="Times New Roman"/>
              </w:rPr>
              <w:t>,4.</w:t>
            </w:r>
          </w:p>
          <w:p w:rsidR="00636480" w:rsidRPr="00084ECA" w:rsidRDefault="006E7E97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5,12</w:t>
            </w:r>
            <w:r w:rsidR="00517F24" w:rsidRPr="00084ECA">
              <w:rPr>
                <w:rFonts w:ascii="Times New Roman" w:eastAsia="Times New Roman" w:hAnsi="Times New Roman"/>
              </w:rPr>
              <w:t>,13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-характеристики линий связи передачи данных.</w:t>
            </w:r>
          </w:p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9" w:type="dxa"/>
          </w:tcPr>
          <w:p w:rsidR="006E7E97" w:rsidRDefault="006E7E97" w:rsidP="006E7E9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выполнению практических работ №</w:t>
            </w:r>
            <w:r w:rsidR="00ED198C" w:rsidRPr="00084ECA">
              <w:rPr>
                <w:rFonts w:ascii="Times New Roman" w:eastAsia="Times New Roman" w:hAnsi="Times New Roman"/>
              </w:rPr>
              <w:t>1, 2</w:t>
            </w:r>
            <w:r w:rsidRPr="00084ECA">
              <w:rPr>
                <w:rFonts w:ascii="Times New Roman" w:eastAsia="Times New Roman" w:hAnsi="Times New Roman"/>
              </w:rPr>
              <w:t>,</w:t>
            </w:r>
            <w:r w:rsidR="009E173D" w:rsidRPr="00084ECA">
              <w:rPr>
                <w:rFonts w:ascii="Times New Roman" w:eastAsia="Times New Roman" w:hAnsi="Times New Roman"/>
              </w:rPr>
              <w:t>4,</w:t>
            </w:r>
            <w:r w:rsidR="00D43BA2" w:rsidRPr="00084ECA">
              <w:rPr>
                <w:rFonts w:ascii="Times New Roman" w:eastAsia="Times New Roman" w:hAnsi="Times New Roman"/>
              </w:rPr>
              <w:t>6.</w:t>
            </w:r>
          </w:p>
          <w:p w:rsidR="00084ECA" w:rsidRPr="00084ECA" w:rsidRDefault="00084ECA" w:rsidP="006E7E9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6E7E97" w:rsidP="00517F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2,3,4,12</w:t>
            </w:r>
            <w:r w:rsidR="0035159B" w:rsidRPr="00084ECA">
              <w:rPr>
                <w:rFonts w:ascii="Times New Roman" w:eastAsia="Times New Roman" w:hAnsi="Times New Roman"/>
              </w:rPr>
              <w:t>,1</w:t>
            </w:r>
            <w:r w:rsidR="00517F24" w:rsidRPr="00084ECA">
              <w:rPr>
                <w:rFonts w:ascii="Times New Roman" w:eastAsia="Times New Roman" w:hAnsi="Times New Roman"/>
              </w:rPr>
              <w:t>4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-современные методы передачи дискретной информации в сетях.</w:t>
            </w: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9" w:type="dxa"/>
          </w:tcPr>
          <w:p w:rsidR="00636480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выполнению практических работ №</w:t>
            </w:r>
            <w:r w:rsidR="009E173D" w:rsidRPr="00084ECA">
              <w:rPr>
                <w:rFonts w:ascii="Times New Roman" w:eastAsia="Times New Roman" w:hAnsi="Times New Roman"/>
              </w:rPr>
              <w:t>1,4,5,</w:t>
            </w:r>
            <w:r w:rsidR="00D43BA2" w:rsidRPr="00084ECA">
              <w:rPr>
                <w:rFonts w:ascii="Times New Roman" w:eastAsia="Times New Roman" w:hAnsi="Times New Roman"/>
              </w:rPr>
              <w:t>7.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517F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1,2,5,8,9,12</w:t>
            </w:r>
            <w:r w:rsidR="0035159B" w:rsidRPr="00084ECA">
              <w:rPr>
                <w:rFonts w:ascii="Times New Roman" w:eastAsia="Times New Roman" w:hAnsi="Times New Roman"/>
              </w:rPr>
              <w:t>,</w:t>
            </w:r>
            <w:r w:rsidR="00517F24" w:rsidRPr="00084ECA">
              <w:rPr>
                <w:rFonts w:ascii="Times New Roman" w:eastAsia="Times New Roman" w:hAnsi="Times New Roman"/>
              </w:rPr>
              <w:t>13,</w:t>
            </w:r>
            <w:r w:rsidR="0035159B" w:rsidRPr="00084ECA">
              <w:rPr>
                <w:rFonts w:ascii="Times New Roman" w:eastAsia="Times New Roman" w:hAnsi="Times New Roman"/>
              </w:rPr>
              <w:t>1</w:t>
            </w:r>
            <w:r w:rsidR="00517F24" w:rsidRPr="00084ECA">
              <w:rPr>
                <w:rFonts w:ascii="Times New Roman" w:eastAsia="Times New Roman" w:hAnsi="Times New Roman"/>
              </w:rPr>
              <w:t>4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-принципы построения систем передачи информации.</w:t>
            </w: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9" w:type="dxa"/>
          </w:tcPr>
          <w:p w:rsidR="006E7E97" w:rsidRDefault="006E7E97" w:rsidP="006E7E9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выполнению практических работ №</w:t>
            </w:r>
            <w:r w:rsidR="009E173D" w:rsidRPr="00084ECA">
              <w:rPr>
                <w:rFonts w:ascii="Times New Roman" w:eastAsia="Times New Roman" w:hAnsi="Times New Roman"/>
              </w:rPr>
              <w:t>1,3,4,5,6,</w:t>
            </w:r>
            <w:r w:rsidR="00280CDE" w:rsidRPr="00084ECA">
              <w:rPr>
                <w:rFonts w:ascii="Times New Roman" w:eastAsia="Times New Roman" w:hAnsi="Times New Roman"/>
              </w:rPr>
              <w:t>7,8</w:t>
            </w:r>
            <w:r w:rsidR="001D1B71" w:rsidRPr="00084ECA">
              <w:rPr>
                <w:rFonts w:ascii="Times New Roman" w:eastAsia="Times New Roman" w:hAnsi="Times New Roman"/>
              </w:rPr>
              <w:t>,9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  <w:p w:rsidR="00084ECA" w:rsidRPr="00084ECA" w:rsidRDefault="00084ECA" w:rsidP="006E7E9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517F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2,4,5,6,7,8,10,12</w:t>
            </w:r>
            <w:r w:rsidR="0035159B" w:rsidRPr="00084ECA">
              <w:rPr>
                <w:rFonts w:ascii="Times New Roman" w:eastAsia="Times New Roman" w:hAnsi="Times New Roman"/>
              </w:rPr>
              <w:t>,</w:t>
            </w:r>
            <w:r w:rsidR="00517F24" w:rsidRPr="00084ECA">
              <w:rPr>
                <w:rFonts w:ascii="Times New Roman" w:eastAsia="Times New Roman" w:hAnsi="Times New Roman"/>
              </w:rPr>
              <w:t>13,</w:t>
            </w:r>
            <w:r w:rsidR="0035159B" w:rsidRPr="00084ECA">
              <w:rPr>
                <w:rFonts w:ascii="Times New Roman" w:eastAsia="Times New Roman" w:hAnsi="Times New Roman"/>
              </w:rPr>
              <w:t>1</w:t>
            </w:r>
            <w:r w:rsidR="00517F24" w:rsidRPr="00084ECA">
              <w:rPr>
                <w:rFonts w:ascii="Times New Roman" w:eastAsia="Times New Roman" w:hAnsi="Times New Roman"/>
              </w:rPr>
              <w:t>4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tr w:rsidR="00636480" w:rsidRPr="00636480" w:rsidTr="00D52A6E">
        <w:tc>
          <w:tcPr>
            <w:tcW w:w="2785" w:type="dxa"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ind w:left="3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-особенности протоколов канального уровня.</w:t>
            </w: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4129" w:type="dxa"/>
          </w:tcPr>
          <w:p w:rsidR="009E173D" w:rsidRDefault="009E173D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>Оценка отчетов по выполнению практических работ №</w:t>
            </w:r>
            <w:r w:rsidR="00D43BA2" w:rsidRPr="00084ECA">
              <w:rPr>
                <w:rFonts w:ascii="Times New Roman" w:eastAsia="Times New Roman" w:hAnsi="Times New Roman"/>
              </w:rPr>
              <w:t>5.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9,10,11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  <w:tr w:rsidR="00636480" w:rsidRPr="00636480" w:rsidTr="00517F24">
        <w:trPr>
          <w:trHeight w:val="723"/>
        </w:trPr>
        <w:tc>
          <w:tcPr>
            <w:tcW w:w="2785" w:type="dxa"/>
          </w:tcPr>
          <w:p w:rsidR="00636480" w:rsidRPr="00636480" w:rsidRDefault="00517F24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-беспроводные каналы связи, </w:t>
            </w:r>
            <w:r w:rsidR="00636480" w:rsidRPr="00636480">
              <w:rPr>
                <w:rFonts w:ascii="Times New Roman" w:eastAsia="Times New Roman" w:hAnsi="Times New Roman"/>
                <w:bCs/>
                <w:sz w:val="24"/>
                <w:szCs w:val="24"/>
              </w:rPr>
              <w:t>системы мобильной связи</w:t>
            </w:r>
          </w:p>
        </w:tc>
        <w:tc>
          <w:tcPr>
            <w:tcW w:w="3223" w:type="dxa"/>
            <w:vMerge/>
          </w:tcPr>
          <w:p w:rsidR="00636480" w:rsidRPr="00636480" w:rsidRDefault="00636480" w:rsidP="0063648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29" w:type="dxa"/>
          </w:tcPr>
          <w:p w:rsidR="00636480" w:rsidRDefault="00636480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Оценка отчетов по выполнению практических работ </w:t>
            </w:r>
            <w:r w:rsidR="009E173D" w:rsidRPr="00084ECA">
              <w:rPr>
                <w:rFonts w:ascii="Times New Roman" w:eastAsia="Times New Roman" w:hAnsi="Times New Roman"/>
              </w:rPr>
              <w:t>№3,</w:t>
            </w:r>
            <w:r w:rsidR="00280CDE" w:rsidRPr="00084ECA">
              <w:rPr>
                <w:rFonts w:ascii="Times New Roman" w:eastAsia="Times New Roman" w:hAnsi="Times New Roman"/>
              </w:rPr>
              <w:t>8</w:t>
            </w:r>
            <w:r w:rsidR="001D1B71" w:rsidRPr="00084ECA">
              <w:rPr>
                <w:rFonts w:ascii="Times New Roman" w:eastAsia="Times New Roman" w:hAnsi="Times New Roman"/>
              </w:rPr>
              <w:t>,9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  <w:p w:rsidR="00084ECA" w:rsidRPr="00084ECA" w:rsidRDefault="00084ECA" w:rsidP="0063648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636480" w:rsidRPr="00084ECA" w:rsidRDefault="00636480" w:rsidP="00517F2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084ECA">
              <w:rPr>
                <w:rFonts w:ascii="Times New Roman" w:eastAsia="Times New Roman" w:hAnsi="Times New Roman"/>
              </w:rPr>
              <w:t xml:space="preserve">Тестирование по темам </w:t>
            </w:r>
            <w:r w:rsidR="003B710D" w:rsidRPr="00084ECA">
              <w:rPr>
                <w:rFonts w:ascii="Times New Roman" w:eastAsia="Times New Roman" w:hAnsi="Times New Roman"/>
              </w:rPr>
              <w:t>5,12</w:t>
            </w:r>
            <w:r w:rsidR="0035159B" w:rsidRPr="00084ECA">
              <w:rPr>
                <w:rFonts w:ascii="Times New Roman" w:eastAsia="Times New Roman" w:hAnsi="Times New Roman"/>
              </w:rPr>
              <w:t>,13,</w:t>
            </w:r>
            <w:r w:rsidR="00517F24" w:rsidRPr="00084ECA">
              <w:rPr>
                <w:rFonts w:ascii="Times New Roman" w:eastAsia="Times New Roman" w:hAnsi="Times New Roman"/>
              </w:rPr>
              <w:t>14,</w:t>
            </w:r>
            <w:r w:rsidR="0035159B" w:rsidRPr="00084ECA">
              <w:rPr>
                <w:rFonts w:ascii="Times New Roman" w:eastAsia="Times New Roman" w:hAnsi="Times New Roman"/>
              </w:rPr>
              <w:t>1</w:t>
            </w:r>
            <w:r w:rsidR="00517F24" w:rsidRPr="00084ECA">
              <w:rPr>
                <w:rFonts w:ascii="Times New Roman" w:eastAsia="Times New Roman" w:hAnsi="Times New Roman"/>
              </w:rPr>
              <w:t>5</w:t>
            </w:r>
            <w:r w:rsidR="00D43BA2" w:rsidRPr="00084ECA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4735E8" w:rsidRPr="00636480" w:rsidRDefault="0053104B">
      <w:pPr>
        <w:rPr>
          <w:rFonts w:ascii="Times New Roman" w:hAnsi="Times New Roman"/>
        </w:rPr>
      </w:pPr>
    </w:p>
    <w:sectPr w:rsidR="004735E8" w:rsidRPr="00636480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10" w:rsidRDefault="00F26A10" w:rsidP="00080EA3">
      <w:pPr>
        <w:spacing w:after="0" w:line="240" w:lineRule="auto"/>
      </w:pPr>
      <w:r>
        <w:separator/>
      </w:r>
    </w:p>
  </w:endnote>
  <w:endnote w:type="continuationSeparator" w:id="0">
    <w:p w:rsidR="00F26A10" w:rsidRDefault="00F26A10" w:rsidP="00080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480" w:rsidRPr="006E118D" w:rsidRDefault="00636480">
    <w:pPr>
      <w:pStyle w:val="10"/>
      <w:jc w:val="right"/>
      <w:rPr>
        <w:sz w:val="24"/>
      </w:rPr>
    </w:pPr>
  </w:p>
  <w:p w:rsidR="00636480" w:rsidRDefault="00636480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10" w:rsidRDefault="00F26A10" w:rsidP="00080EA3">
      <w:pPr>
        <w:spacing w:after="0" w:line="240" w:lineRule="auto"/>
      </w:pPr>
      <w:r>
        <w:separator/>
      </w:r>
    </w:p>
  </w:footnote>
  <w:footnote w:type="continuationSeparator" w:id="0">
    <w:p w:rsidR="00F26A10" w:rsidRDefault="00F26A10" w:rsidP="00080EA3">
      <w:pPr>
        <w:spacing w:after="0" w:line="240" w:lineRule="auto"/>
      </w:pPr>
      <w:r>
        <w:continuationSeparator/>
      </w:r>
    </w:p>
  </w:footnote>
  <w:footnote w:id="1">
    <w:p w:rsidR="00636480" w:rsidRPr="00636480" w:rsidRDefault="00636480" w:rsidP="00636480">
      <w:pPr>
        <w:pStyle w:val="a3"/>
        <w:jc w:val="both"/>
        <w:rPr>
          <w:lang w:val="ru-RU"/>
        </w:rPr>
      </w:pPr>
      <w:r w:rsidRPr="00601C58">
        <w:rPr>
          <w:rStyle w:val="a5"/>
        </w:rPr>
        <w:footnoteRef/>
      </w:r>
      <w:proofErr w:type="gramStart"/>
      <w:r w:rsidRPr="00636480">
        <w:rPr>
          <w:iCs/>
          <w:lang w:val="ru-RU"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A1B8B"/>
    <w:multiLevelType w:val="hybridMultilevel"/>
    <w:tmpl w:val="BF8E3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89484A"/>
    <w:multiLevelType w:val="hybridMultilevel"/>
    <w:tmpl w:val="EC94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A3"/>
    <w:rsid w:val="00014D2B"/>
    <w:rsid w:val="00080EA3"/>
    <w:rsid w:val="00084ECA"/>
    <w:rsid w:val="000A2BE5"/>
    <w:rsid w:val="00131554"/>
    <w:rsid w:val="001A2B31"/>
    <w:rsid w:val="001D1B71"/>
    <w:rsid w:val="00213C5B"/>
    <w:rsid w:val="00226BE7"/>
    <w:rsid w:val="00240665"/>
    <w:rsid w:val="00280CDE"/>
    <w:rsid w:val="00313293"/>
    <w:rsid w:val="00322D37"/>
    <w:rsid w:val="0035086E"/>
    <w:rsid w:val="0035159B"/>
    <w:rsid w:val="00362B81"/>
    <w:rsid w:val="003974C0"/>
    <w:rsid w:val="003A50BC"/>
    <w:rsid w:val="003B671C"/>
    <w:rsid w:val="003B710D"/>
    <w:rsid w:val="003E4F4A"/>
    <w:rsid w:val="00462706"/>
    <w:rsid w:val="00463E80"/>
    <w:rsid w:val="00475E2A"/>
    <w:rsid w:val="004B5FF4"/>
    <w:rsid w:val="004F50C5"/>
    <w:rsid w:val="00517F24"/>
    <w:rsid w:val="0053104B"/>
    <w:rsid w:val="005A2A5C"/>
    <w:rsid w:val="005D6163"/>
    <w:rsid w:val="00633BB7"/>
    <w:rsid w:val="00636480"/>
    <w:rsid w:val="00655A14"/>
    <w:rsid w:val="0068339D"/>
    <w:rsid w:val="006E7E97"/>
    <w:rsid w:val="00726781"/>
    <w:rsid w:val="00754BDA"/>
    <w:rsid w:val="00766F67"/>
    <w:rsid w:val="00780FA7"/>
    <w:rsid w:val="007849FC"/>
    <w:rsid w:val="00853405"/>
    <w:rsid w:val="008858C7"/>
    <w:rsid w:val="008E5ABC"/>
    <w:rsid w:val="0092124B"/>
    <w:rsid w:val="009474AD"/>
    <w:rsid w:val="009E173D"/>
    <w:rsid w:val="00A05D2E"/>
    <w:rsid w:val="00A37E9D"/>
    <w:rsid w:val="00AC0F50"/>
    <w:rsid w:val="00AC1448"/>
    <w:rsid w:val="00AD0D45"/>
    <w:rsid w:val="00AF36D3"/>
    <w:rsid w:val="00B6161B"/>
    <w:rsid w:val="00B84EC0"/>
    <w:rsid w:val="00BE7A21"/>
    <w:rsid w:val="00D16B58"/>
    <w:rsid w:val="00D358F8"/>
    <w:rsid w:val="00D43BA2"/>
    <w:rsid w:val="00D91C59"/>
    <w:rsid w:val="00DA7953"/>
    <w:rsid w:val="00DE450B"/>
    <w:rsid w:val="00E148B5"/>
    <w:rsid w:val="00E14E0C"/>
    <w:rsid w:val="00ED198C"/>
    <w:rsid w:val="00ED2C04"/>
    <w:rsid w:val="00F25C2D"/>
    <w:rsid w:val="00F26A10"/>
    <w:rsid w:val="00F9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A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80EA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080EA3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080EA3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80EA3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uiPriority w:val="20"/>
    <w:qFormat/>
    <w:rsid w:val="00080EA3"/>
    <w:rPr>
      <w:rFonts w:cs="Times New Roman"/>
      <w:i/>
    </w:rPr>
  </w:style>
  <w:style w:type="paragraph" w:styleId="a8">
    <w:name w:val="Balloon Text"/>
    <w:basedOn w:val="a"/>
    <w:link w:val="a9"/>
    <w:uiPriority w:val="99"/>
    <w:semiHidden/>
    <w:unhideWhenUsed/>
    <w:rsid w:val="003A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50BC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a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ижний колонтитул1"/>
    <w:basedOn w:val="a"/>
    <w:next w:val="ab"/>
    <w:link w:val="ac"/>
    <w:uiPriority w:val="99"/>
    <w:unhideWhenUsed/>
    <w:rsid w:val="006364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Нижний колонтитул Знак"/>
    <w:basedOn w:val="a0"/>
    <w:link w:val="10"/>
    <w:uiPriority w:val="99"/>
    <w:rsid w:val="0063648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11"/>
    <w:uiPriority w:val="99"/>
    <w:semiHidden/>
    <w:unhideWhenUsed/>
    <w:rsid w:val="00636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b"/>
    <w:uiPriority w:val="99"/>
    <w:semiHidden/>
    <w:rsid w:val="00636480"/>
    <w:rPr>
      <w:rFonts w:eastAsiaTheme="minorEastAsia" w:cs="Times New Roman"/>
      <w:lang w:eastAsia="ru-RU"/>
    </w:rPr>
  </w:style>
  <w:style w:type="table" w:customStyle="1" w:styleId="2">
    <w:name w:val="Сетка таблицы2"/>
    <w:basedOn w:val="a1"/>
    <w:next w:val="aa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EA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80EA3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080EA3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080EA3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80EA3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uiPriority w:val="20"/>
    <w:qFormat/>
    <w:rsid w:val="00080EA3"/>
    <w:rPr>
      <w:rFonts w:cs="Times New Roman"/>
      <w:i/>
    </w:rPr>
  </w:style>
  <w:style w:type="paragraph" w:styleId="a8">
    <w:name w:val="Balloon Text"/>
    <w:basedOn w:val="a"/>
    <w:link w:val="a9"/>
    <w:uiPriority w:val="99"/>
    <w:semiHidden/>
    <w:unhideWhenUsed/>
    <w:rsid w:val="003A5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50BC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a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Нижний колонтитул1"/>
    <w:basedOn w:val="a"/>
    <w:next w:val="ab"/>
    <w:link w:val="ac"/>
    <w:uiPriority w:val="99"/>
    <w:unhideWhenUsed/>
    <w:rsid w:val="0063648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Нижний колонтитул Знак"/>
    <w:basedOn w:val="a0"/>
    <w:link w:val="10"/>
    <w:uiPriority w:val="99"/>
    <w:rsid w:val="0063648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11"/>
    <w:uiPriority w:val="99"/>
    <w:semiHidden/>
    <w:unhideWhenUsed/>
    <w:rsid w:val="00636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b"/>
    <w:uiPriority w:val="99"/>
    <w:semiHidden/>
    <w:rsid w:val="00636480"/>
    <w:rPr>
      <w:rFonts w:eastAsiaTheme="minorEastAsia" w:cs="Times New Roman"/>
      <w:lang w:eastAsia="ru-RU"/>
    </w:rPr>
  </w:style>
  <w:style w:type="table" w:customStyle="1" w:styleId="2">
    <w:name w:val="Сетка таблицы2"/>
    <w:basedOn w:val="a1"/>
    <w:next w:val="aa"/>
    <w:rsid w:val="00636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author/e93f12a1-3983-11e4-b05e-00237dd2fde2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AFF36-7A1E-45BB-AD9D-AB82B5DD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pc-home</dc:creator>
  <cp:lastModifiedBy>Марина Бронштейн</cp:lastModifiedBy>
  <cp:revision>2</cp:revision>
  <cp:lastPrinted>2021-02-06T14:39:00Z</cp:lastPrinted>
  <dcterms:created xsi:type="dcterms:W3CDTF">2021-02-26T06:52:00Z</dcterms:created>
  <dcterms:modified xsi:type="dcterms:W3CDTF">2021-02-26T06:52:00Z</dcterms:modified>
</cp:coreProperties>
</file>