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02F" w:rsidRPr="0042302F" w:rsidRDefault="0042302F" w:rsidP="004B0E6E">
      <w:pPr>
        <w:widowControl/>
        <w:autoSpaceDE/>
        <w:autoSpaceDN/>
        <w:adjustRightInd/>
        <w:spacing w:after="200" w:line="276" w:lineRule="auto"/>
        <w:jc w:val="right"/>
        <w:rPr>
          <w:rFonts w:eastAsia="PMingLiU"/>
          <w:b/>
          <w:i/>
          <w:sz w:val="22"/>
          <w:szCs w:val="22"/>
        </w:rPr>
      </w:pPr>
      <w:r w:rsidRPr="0042302F">
        <w:rPr>
          <w:rFonts w:eastAsia="PMingLiU"/>
          <w:b/>
          <w:i/>
          <w:sz w:val="22"/>
          <w:szCs w:val="22"/>
        </w:rPr>
        <w:t xml:space="preserve">Приложение </w:t>
      </w:r>
      <w:r w:rsidR="00764325" w:rsidRPr="0042302F">
        <w:rPr>
          <w:rFonts w:eastAsia="PMingLiU"/>
          <w:b/>
          <w:i/>
          <w:sz w:val="24"/>
          <w:szCs w:val="24"/>
          <w:lang w:val="en-US"/>
        </w:rPr>
        <w:t>I</w:t>
      </w:r>
      <w:r w:rsidRPr="0042302F">
        <w:rPr>
          <w:rFonts w:eastAsia="PMingLiU"/>
          <w:b/>
          <w:i/>
          <w:sz w:val="24"/>
          <w:szCs w:val="24"/>
          <w:lang w:val="en-US"/>
        </w:rPr>
        <w:t>I</w:t>
      </w:r>
      <w:r w:rsidR="00764325">
        <w:rPr>
          <w:rFonts w:eastAsia="PMingLiU"/>
          <w:b/>
          <w:i/>
          <w:sz w:val="24"/>
          <w:szCs w:val="24"/>
        </w:rPr>
        <w:t>.14</w:t>
      </w:r>
    </w:p>
    <w:p w:rsidR="0042302F" w:rsidRPr="0042302F" w:rsidRDefault="0015265F" w:rsidP="0042302F">
      <w:pPr>
        <w:widowControl/>
        <w:autoSpaceDE/>
        <w:autoSpaceDN/>
        <w:adjustRightInd/>
        <w:jc w:val="right"/>
        <w:rPr>
          <w:rFonts w:eastAsia="Times New Roman"/>
          <w:b/>
          <w:i/>
          <w:sz w:val="22"/>
          <w:szCs w:val="22"/>
        </w:rPr>
      </w:pPr>
      <w:r>
        <w:rPr>
          <w:rFonts w:eastAsia="Times New Roman"/>
          <w:b/>
          <w:i/>
          <w:sz w:val="22"/>
          <w:szCs w:val="22"/>
        </w:rPr>
        <w:t xml:space="preserve">к программе СПО </w:t>
      </w:r>
      <w:r w:rsidR="007671E2">
        <w:rPr>
          <w:rFonts w:eastAsia="Times New Roman"/>
          <w:b/>
          <w:i/>
          <w:sz w:val="22"/>
          <w:szCs w:val="22"/>
        </w:rPr>
        <w:t>11.02.15 «</w:t>
      </w:r>
      <w:r w:rsidR="007671E2" w:rsidRPr="007671E2">
        <w:rPr>
          <w:rFonts w:eastAsia="Times New Roman"/>
          <w:b/>
          <w:i/>
          <w:sz w:val="22"/>
          <w:szCs w:val="22"/>
        </w:rPr>
        <w:t>Инфокоммуникационные сети и системы связи</w:t>
      </w:r>
      <w:r w:rsidR="007671E2">
        <w:rPr>
          <w:rFonts w:eastAsia="Times New Roman"/>
          <w:b/>
          <w:i/>
          <w:sz w:val="22"/>
          <w:szCs w:val="22"/>
        </w:rPr>
        <w:t>»</w:t>
      </w:r>
    </w:p>
    <w:p w:rsidR="0042302F" w:rsidRPr="0042302F" w:rsidRDefault="0042302F" w:rsidP="0042302F">
      <w:pPr>
        <w:widowControl/>
        <w:autoSpaceDE/>
        <w:autoSpaceDN/>
        <w:adjustRightInd/>
        <w:ind w:firstLine="708"/>
        <w:jc w:val="right"/>
        <w:rPr>
          <w:rFonts w:eastAsia="Times New Roman"/>
          <w:i/>
          <w:sz w:val="22"/>
          <w:szCs w:val="22"/>
        </w:rPr>
      </w:pPr>
    </w:p>
    <w:p w:rsidR="0042302F" w:rsidRDefault="0042302F" w:rsidP="00787B71">
      <w:pPr>
        <w:shd w:val="clear" w:color="auto" w:fill="FFFFFF"/>
        <w:spacing w:before="523"/>
        <w:jc w:val="center"/>
        <w:rPr>
          <w:rFonts w:eastAsia="Times New Roman"/>
          <w:b/>
          <w:bCs/>
          <w:color w:val="000000"/>
          <w:sz w:val="28"/>
          <w:szCs w:val="28"/>
        </w:rPr>
      </w:pPr>
    </w:p>
    <w:p w:rsidR="0042302F" w:rsidRDefault="0042302F" w:rsidP="00787B71">
      <w:pPr>
        <w:shd w:val="clear" w:color="auto" w:fill="FFFFFF"/>
        <w:spacing w:before="523"/>
        <w:jc w:val="center"/>
        <w:rPr>
          <w:rFonts w:eastAsia="Times New Roman"/>
          <w:b/>
          <w:bCs/>
          <w:color w:val="000000"/>
          <w:sz w:val="28"/>
          <w:szCs w:val="28"/>
        </w:rPr>
      </w:pPr>
    </w:p>
    <w:p w:rsidR="0042302F" w:rsidRDefault="0042302F" w:rsidP="00787B71">
      <w:pPr>
        <w:shd w:val="clear" w:color="auto" w:fill="FFFFFF"/>
        <w:spacing w:before="523"/>
        <w:jc w:val="center"/>
        <w:rPr>
          <w:rFonts w:eastAsia="Times New Roman"/>
          <w:b/>
          <w:bCs/>
          <w:color w:val="000000"/>
          <w:sz w:val="28"/>
          <w:szCs w:val="28"/>
        </w:rPr>
      </w:pPr>
    </w:p>
    <w:p w:rsidR="0042302F" w:rsidRPr="0042302F" w:rsidRDefault="0042302F" w:rsidP="0042302F">
      <w:pPr>
        <w:widowControl/>
        <w:autoSpaceDE/>
        <w:autoSpaceDN/>
        <w:adjustRightInd/>
        <w:jc w:val="center"/>
        <w:rPr>
          <w:rFonts w:eastAsia="Times New Roman"/>
          <w:b/>
          <w:sz w:val="22"/>
          <w:szCs w:val="22"/>
        </w:rPr>
      </w:pPr>
      <w:r w:rsidRPr="0042302F">
        <w:rPr>
          <w:rFonts w:eastAsia="Times New Roman"/>
          <w:b/>
          <w:sz w:val="22"/>
          <w:szCs w:val="22"/>
        </w:rPr>
        <w:t>РАБОЧАЯ ПРОГРАММА УЧЕБНОЙ ДИСЦИПЛИНЫ</w:t>
      </w:r>
    </w:p>
    <w:p w:rsidR="0042302F" w:rsidRDefault="008F3E85" w:rsidP="0042302F">
      <w:pPr>
        <w:widowControl/>
        <w:jc w:val="center"/>
        <w:rPr>
          <w:rFonts w:eastAsia="Calibri"/>
          <w:b/>
          <w:color w:val="000000"/>
          <w:sz w:val="22"/>
          <w:szCs w:val="22"/>
          <w:lang w:eastAsia="en-US"/>
        </w:rPr>
      </w:pPr>
      <w:r>
        <w:rPr>
          <w:rFonts w:eastAsia="Calibri"/>
          <w:b/>
          <w:color w:val="000000"/>
          <w:sz w:val="22"/>
          <w:szCs w:val="22"/>
          <w:lang w:eastAsia="en-US"/>
        </w:rPr>
        <w:t>ОП</w:t>
      </w:r>
      <w:r w:rsidR="0042302F" w:rsidRPr="0042302F">
        <w:rPr>
          <w:rFonts w:eastAsia="Calibri"/>
          <w:b/>
          <w:color w:val="000000"/>
          <w:sz w:val="22"/>
          <w:szCs w:val="22"/>
          <w:lang w:eastAsia="en-US"/>
        </w:rPr>
        <w:t>.</w:t>
      </w:r>
      <w:r>
        <w:rPr>
          <w:rFonts w:eastAsia="Calibri"/>
          <w:b/>
          <w:color w:val="000000"/>
          <w:sz w:val="22"/>
          <w:szCs w:val="22"/>
          <w:lang w:eastAsia="en-US"/>
        </w:rPr>
        <w:t>6</w:t>
      </w:r>
      <w:r w:rsidRPr="008F3E85">
        <w:rPr>
          <w:rFonts w:eastAsia="Calibri"/>
          <w:b/>
          <w:color w:val="000000"/>
          <w:sz w:val="22"/>
          <w:szCs w:val="22"/>
          <w:lang w:eastAsia="en-US"/>
        </w:rPr>
        <w:t>ОСНОВЫ ТЕЛЕКОММУНИКАЦИЙ</w:t>
      </w: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666393">
      <w:pPr>
        <w:widowControl/>
        <w:jc w:val="center"/>
        <w:rPr>
          <w:rFonts w:eastAsia="Calibri"/>
          <w:b/>
          <w:color w:val="000000"/>
          <w:sz w:val="22"/>
          <w:szCs w:val="22"/>
          <w:lang w:eastAsia="en-US"/>
        </w:rPr>
      </w:pPr>
    </w:p>
    <w:p w:rsidR="004B0E6E" w:rsidRDefault="004B0E6E" w:rsidP="004B0E6E">
      <w:pPr>
        <w:widowControl/>
        <w:jc w:val="both"/>
        <w:rPr>
          <w:rFonts w:eastAsia="Calibri"/>
          <w:b/>
          <w:color w:val="000000"/>
          <w:sz w:val="22"/>
          <w:szCs w:val="22"/>
          <w:lang w:eastAsia="en-US"/>
        </w:rPr>
      </w:pPr>
    </w:p>
    <w:p w:rsidR="0042302F" w:rsidRDefault="0042302F" w:rsidP="00666393">
      <w:pPr>
        <w:widowControl/>
        <w:jc w:val="center"/>
        <w:rPr>
          <w:rFonts w:eastAsia="Calibri"/>
          <w:b/>
          <w:color w:val="000000"/>
          <w:sz w:val="22"/>
          <w:szCs w:val="22"/>
          <w:lang w:eastAsia="en-US"/>
        </w:rPr>
      </w:pPr>
    </w:p>
    <w:p w:rsidR="0042302F" w:rsidRPr="0042302F" w:rsidRDefault="0042302F" w:rsidP="00666393">
      <w:pPr>
        <w:widowControl/>
        <w:jc w:val="center"/>
        <w:rPr>
          <w:rFonts w:eastAsia="Calibri"/>
          <w:color w:val="000000"/>
          <w:sz w:val="22"/>
          <w:szCs w:val="22"/>
        </w:rPr>
      </w:pPr>
      <w:r>
        <w:rPr>
          <w:rFonts w:eastAsia="Calibri"/>
          <w:b/>
          <w:color w:val="000000"/>
          <w:sz w:val="22"/>
          <w:szCs w:val="22"/>
          <w:lang w:eastAsia="en-US"/>
        </w:rPr>
        <w:t>2019</w:t>
      </w:r>
    </w:p>
    <w:p w:rsidR="00122B2D" w:rsidRDefault="00666393" w:rsidP="00666393">
      <w:pPr>
        <w:shd w:val="clear" w:color="auto" w:fill="FFFFFF"/>
        <w:spacing w:before="120"/>
        <w:rPr>
          <w:rFonts w:eastAsia="Times New Roman"/>
          <w:b/>
          <w:bCs/>
          <w:color w:val="000000"/>
          <w:sz w:val="24"/>
          <w:szCs w:val="24"/>
        </w:rPr>
      </w:pPr>
      <w:r w:rsidRPr="00666393">
        <w:rPr>
          <w:rFonts w:eastAsia="Times New Roman"/>
          <w:b/>
          <w:bCs/>
          <w:color w:val="000000"/>
          <w:sz w:val="24"/>
          <w:szCs w:val="24"/>
        </w:rPr>
        <w:lastRenderedPageBreak/>
        <w:t>Составитель</w:t>
      </w:r>
      <w:r w:rsidRPr="00601C58">
        <w:rPr>
          <w:rFonts w:eastAsia="Times New Roman"/>
          <w:b/>
          <w:bCs/>
          <w:color w:val="000000"/>
          <w:sz w:val="24"/>
          <w:szCs w:val="24"/>
        </w:rPr>
        <w:t>:</w:t>
      </w:r>
    </w:p>
    <w:p w:rsidR="00666393" w:rsidRPr="00666393" w:rsidRDefault="008F3E85" w:rsidP="00666393">
      <w:pPr>
        <w:shd w:val="clear" w:color="auto" w:fill="FFFFFF"/>
        <w:spacing w:before="120"/>
        <w:rPr>
          <w:rFonts w:eastAsia="Times New Roman"/>
          <w:b/>
          <w:bCs/>
          <w:color w:val="000000"/>
          <w:sz w:val="24"/>
          <w:szCs w:val="24"/>
        </w:rPr>
      </w:pPr>
      <w:proofErr w:type="spellStart"/>
      <w:r>
        <w:rPr>
          <w:rFonts w:eastAsia="Times New Roman"/>
          <w:b/>
          <w:bCs/>
          <w:color w:val="000000"/>
          <w:sz w:val="24"/>
          <w:szCs w:val="24"/>
        </w:rPr>
        <w:t>Ишбулатова</w:t>
      </w:r>
      <w:proofErr w:type="spellEnd"/>
      <w:r>
        <w:rPr>
          <w:rFonts w:eastAsia="Times New Roman"/>
          <w:b/>
          <w:bCs/>
          <w:color w:val="000000"/>
          <w:sz w:val="24"/>
          <w:szCs w:val="24"/>
        </w:rPr>
        <w:t xml:space="preserve"> Анастасия Александровна</w:t>
      </w:r>
      <w:r w:rsidR="00122B2D">
        <w:rPr>
          <w:rFonts w:eastAsia="Times New Roman"/>
          <w:b/>
          <w:bCs/>
          <w:color w:val="000000"/>
          <w:sz w:val="24"/>
          <w:szCs w:val="24"/>
        </w:rPr>
        <w:t>, п</w:t>
      </w:r>
      <w:r w:rsidR="00666393">
        <w:rPr>
          <w:rFonts w:eastAsia="Times New Roman"/>
          <w:b/>
          <w:bCs/>
          <w:color w:val="000000"/>
          <w:sz w:val="24"/>
          <w:szCs w:val="24"/>
        </w:rPr>
        <w:t>реподаватель ГБПОУ УКРТБ</w:t>
      </w:r>
    </w:p>
    <w:p w:rsidR="0026595E" w:rsidRDefault="0026595E" w:rsidP="00787B71">
      <w:pPr>
        <w:shd w:val="clear" w:color="auto" w:fill="FFFFFF"/>
        <w:spacing w:before="523"/>
        <w:jc w:val="center"/>
      </w:pPr>
      <w:r>
        <w:rPr>
          <w:rFonts w:eastAsia="Times New Roman"/>
          <w:b/>
          <w:bCs/>
          <w:color w:val="000000"/>
          <w:sz w:val="28"/>
          <w:szCs w:val="28"/>
        </w:rPr>
        <w:t>СОДЕРЖАНИЕ</w:t>
      </w:r>
    </w:p>
    <w:p w:rsidR="007729B8" w:rsidRPr="008F3E85" w:rsidRDefault="007729B8" w:rsidP="007729B8">
      <w:pPr>
        <w:shd w:val="clear" w:color="auto" w:fill="FFFFFF"/>
        <w:spacing w:line="360" w:lineRule="auto"/>
        <w:jc w:val="right"/>
        <w:rPr>
          <w:rFonts w:eastAsia="Times New Roman"/>
          <w:b/>
          <w:bCs/>
          <w:spacing w:val="-1"/>
          <w:sz w:val="24"/>
          <w:szCs w:val="24"/>
        </w:rPr>
      </w:pPr>
    </w:p>
    <w:tbl>
      <w:tblPr>
        <w:tblStyle w:val="a3"/>
        <w:tblW w:w="1021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03"/>
        <w:gridCol w:w="709"/>
      </w:tblGrid>
      <w:tr w:rsidR="007729B8" w:rsidRPr="008F3E85" w:rsidTr="0042302F">
        <w:tc>
          <w:tcPr>
            <w:tcW w:w="9503" w:type="dxa"/>
          </w:tcPr>
          <w:p w:rsidR="007729B8" w:rsidRPr="008F3E85" w:rsidRDefault="007729B8" w:rsidP="006E118D">
            <w:pPr>
              <w:numPr>
                <w:ilvl w:val="0"/>
                <w:numId w:val="2"/>
              </w:numPr>
              <w:shd w:val="clear" w:color="auto" w:fill="FFFFFF"/>
              <w:spacing w:line="360" w:lineRule="auto"/>
              <w:rPr>
                <w:bCs/>
                <w:caps/>
                <w:spacing w:val="-1"/>
                <w:sz w:val="28"/>
                <w:szCs w:val="28"/>
              </w:rPr>
            </w:pPr>
            <w:r w:rsidRPr="008F3E85">
              <w:rPr>
                <w:rFonts w:eastAsia="Times New Roman"/>
                <w:bCs/>
                <w:caps/>
                <w:spacing w:val="-4"/>
                <w:sz w:val="28"/>
                <w:szCs w:val="28"/>
              </w:rPr>
              <w:t xml:space="preserve">ПАСПОРТ </w:t>
            </w:r>
            <w:r w:rsidRPr="008F3E85">
              <w:rPr>
                <w:rFonts w:eastAsia="Times New Roman"/>
                <w:bCs/>
                <w:caps/>
                <w:spacing w:val="-3"/>
                <w:sz w:val="28"/>
                <w:szCs w:val="28"/>
              </w:rPr>
              <w:t xml:space="preserve">ПРОГРАММЫ </w:t>
            </w:r>
            <w:r w:rsidRPr="008F3E85">
              <w:rPr>
                <w:rFonts w:eastAsia="Times New Roman"/>
                <w:bCs/>
                <w:caps/>
                <w:spacing w:val="-2"/>
                <w:sz w:val="28"/>
                <w:szCs w:val="28"/>
              </w:rPr>
              <w:t xml:space="preserve">УЧЕБНОЙ </w:t>
            </w:r>
            <w:r w:rsidRPr="008F3E85">
              <w:rPr>
                <w:rFonts w:eastAsia="Times New Roman"/>
                <w:bCs/>
                <w:caps/>
                <w:sz w:val="28"/>
                <w:szCs w:val="28"/>
              </w:rPr>
              <w:t>ДИСЦИПЛИНЫ</w:t>
            </w:r>
          </w:p>
          <w:p w:rsidR="007729B8" w:rsidRPr="008F3E85" w:rsidRDefault="007729B8" w:rsidP="006E118D">
            <w:pPr>
              <w:numPr>
                <w:ilvl w:val="0"/>
                <w:numId w:val="2"/>
              </w:numPr>
              <w:shd w:val="clear" w:color="auto" w:fill="FFFFFF"/>
              <w:spacing w:line="360" w:lineRule="auto"/>
              <w:rPr>
                <w:bCs/>
                <w:caps/>
                <w:spacing w:val="-1"/>
                <w:sz w:val="28"/>
                <w:szCs w:val="28"/>
              </w:rPr>
            </w:pPr>
            <w:r w:rsidRPr="008F3E85">
              <w:rPr>
                <w:rFonts w:eastAsia="Times New Roman"/>
                <w:bCs/>
                <w:caps/>
                <w:sz w:val="28"/>
                <w:szCs w:val="28"/>
              </w:rPr>
              <w:t>СТРУКТУРА И СОДЕРЖАНИЕ УЧЕБНОЙ ДИСЦИПЛИНЫ</w:t>
            </w:r>
          </w:p>
          <w:p w:rsidR="007729B8" w:rsidRPr="008F3E85" w:rsidRDefault="007729B8" w:rsidP="006E118D">
            <w:pPr>
              <w:numPr>
                <w:ilvl w:val="0"/>
                <w:numId w:val="2"/>
              </w:numPr>
              <w:shd w:val="clear" w:color="auto" w:fill="FFFFFF"/>
              <w:tabs>
                <w:tab w:val="left" w:pos="360"/>
                <w:tab w:val="left" w:pos="2510"/>
                <w:tab w:val="left" w:pos="5208"/>
              </w:tabs>
              <w:spacing w:line="360" w:lineRule="auto"/>
              <w:rPr>
                <w:bCs/>
                <w:caps/>
                <w:spacing w:val="-1"/>
                <w:sz w:val="28"/>
                <w:szCs w:val="28"/>
              </w:rPr>
            </w:pPr>
            <w:r w:rsidRPr="008F3E85">
              <w:rPr>
                <w:rFonts w:eastAsia="Times New Roman"/>
                <w:bCs/>
                <w:caps/>
                <w:spacing w:val="-3"/>
                <w:sz w:val="28"/>
                <w:szCs w:val="28"/>
              </w:rPr>
              <w:t>УСЛОВИЯ</w:t>
            </w:r>
            <w:r w:rsidRPr="008F3E85">
              <w:rPr>
                <w:rFonts w:eastAsia="Times New Roman"/>
                <w:bCs/>
                <w:caps/>
                <w:spacing w:val="-2"/>
                <w:sz w:val="28"/>
                <w:szCs w:val="28"/>
              </w:rPr>
              <w:t>РЕАЛИЗАЦИИ</w:t>
            </w:r>
            <w:r w:rsidRPr="008F3E85">
              <w:rPr>
                <w:rFonts w:eastAsia="Times New Roman"/>
                <w:bCs/>
                <w:caps/>
                <w:spacing w:val="-3"/>
                <w:sz w:val="28"/>
                <w:szCs w:val="28"/>
              </w:rPr>
              <w:t xml:space="preserve">ПРОГРАММЫ </w:t>
            </w:r>
            <w:r w:rsidRPr="008F3E85">
              <w:rPr>
                <w:rFonts w:eastAsia="Times New Roman"/>
                <w:bCs/>
                <w:caps/>
                <w:sz w:val="28"/>
                <w:szCs w:val="28"/>
              </w:rPr>
              <w:t>УЧЕБНОЙ ДИСЦИПЛИНЫ</w:t>
            </w:r>
          </w:p>
          <w:p w:rsidR="007729B8" w:rsidRPr="008F3E85" w:rsidRDefault="007729B8" w:rsidP="006E118D">
            <w:pPr>
              <w:numPr>
                <w:ilvl w:val="0"/>
                <w:numId w:val="2"/>
              </w:numPr>
              <w:shd w:val="clear" w:color="auto" w:fill="FFFFFF"/>
              <w:tabs>
                <w:tab w:val="left" w:pos="360"/>
              </w:tabs>
              <w:spacing w:line="360" w:lineRule="auto"/>
              <w:rPr>
                <w:bCs/>
                <w:caps/>
                <w:spacing w:val="-1"/>
                <w:sz w:val="28"/>
                <w:szCs w:val="28"/>
              </w:rPr>
            </w:pPr>
            <w:r w:rsidRPr="008F3E85">
              <w:rPr>
                <w:rFonts w:eastAsia="Times New Roman"/>
                <w:bCs/>
                <w:caps/>
                <w:sz w:val="28"/>
                <w:szCs w:val="28"/>
              </w:rPr>
              <w:t>КОНТРОЛЬ И ОЦЕНКА РЕЗУЛЬТАТОВ ОСВОЕНИЯ УЧЕБНОЙ ДИСЦИПЛИНЫ</w:t>
            </w:r>
          </w:p>
          <w:p w:rsidR="00CA6DC7" w:rsidRPr="008F3E85" w:rsidRDefault="00CA6DC7" w:rsidP="00CA6DC7">
            <w:pPr>
              <w:shd w:val="clear" w:color="auto" w:fill="FFFFFF"/>
              <w:tabs>
                <w:tab w:val="left" w:pos="360"/>
              </w:tabs>
              <w:spacing w:line="360" w:lineRule="auto"/>
              <w:rPr>
                <w:bCs/>
                <w:caps/>
                <w:spacing w:val="-1"/>
                <w:sz w:val="28"/>
                <w:szCs w:val="28"/>
                <w:highlight w:val="yellow"/>
              </w:rPr>
            </w:pPr>
          </w:p>
        </w:tc>
        <w:tc>
          <w:tcPr>
            <w:tcW w:w="709" w:type="dxa"/>
            <w:shd w:val="clear" w:color="auto" w:fill="auto"/>
          </w:tcPr>
          <w:p w:rsidR="006419EE" w:rsidRPr="008F3E85" w:rsidRDefault="006419EE" w:rsidP="0042302F">
            <w:pPr>
              <w:spacing w:line="360" w:lineRule="auto"/>
              <w:jc w:val="center"/>
              <w:rPr>
                <w:rFonts w:eastAsia="Times New Roman"/>
                <w:bCs/>
                <w:caps/>
                <w:spacing w:val="-1"/>
                <w:sz w:val="28"/>
                <w:szCs w:val="28"/>
              </w:rPr>
            </w:pPr>
          </w:p>
        </w:tc>
      </w:tr>
    </w:tbl>
    <w:p w:rsidR="007729B8" w:rsidRDefault="007729B8" w:rsidP="007729B8">
      <w:pPr>
        <w:shd w:val="clear" w:color="auto" w:fill="FFFFFF"/>
        <w:spacing w:line="360" w:lineRule="auto"/>
        <w:jc w:val="right"/>
        <w:rPr>
          <w:rFonts w:eastAsia="Times New Roman"/>
          <w:b/>
          <w:bCs/>
          <w:color w:val="000000"/>
          <w:spacing w:val="-1"/>
          <w:sz w:val="24"/>
          <w:szCs w:val="24"/>
        </w:rPr>
      </w:pPr>
    </w:p>
    <w:p w:rsidR="007729B8" w:rsidRDefault="007729B8" w:rsidP="007729B8">
      <w:pPr>
        <w:shd w:val="clear" w:color="auto" w:fill="FFFFFF"/>
        <w:spacing w:line="360" w:lineRule="auto"/>
        <w:jc w:val="right"/>
        <w:rPr>
          <w:rFonts w:eastAsia="Times New Roman"/>
          <w:b/>
          <w:bCs/>
          <w:color w:val="000000"/>
          <w:spacing w:val="-1"/>
          <w:sz w:val="24"/>
          <w:szCs w:val="24"/>
        </w:rPr>
      </w:pPr>
    </w:p>
    <w:p w:rsidR="0026595E" w:rsidRPr="007729B8" w:rsidRDefault="0026595E" w:rsidP="007729B8">
      <w:pPr>
        <w:numPr>
          <w:ilvl w:val="0"/>
          <w:numId w:val="2"/>
        </w:numPr>
        <w:shd w:val="clear" w:color="auto" w:fill="FFFFFF"/>
        <w:tabs>
          <w:tab w:val="left" w:pos="360"/>
        </w:tabs>
        <w:spacing w:line="360" w:lineRule="auto"/>
        <w:ind w:hanging="360"/>
        <w:rPr>
          <w:b/>
          <w:bCs/>
          <w:color w:val="000000"/>
          <w:spacing w:val="-1"/>
          <w:sz w:val="24"/>
          <w:szCs w:val="24"/>
        </w:rPr>
        <w:sectPr w:rsidR="0026595E" w:rsidRPr="007729B8" w:rsidSect="002753FC">
          <w:footerReference w:type="default" r:id="rId8"/>
          <w:pgSz w:w="11899" w:h="16838"/>
          <w:pgMar w:top="1134" w:right="567" w:bottom="1134" w:left="1418" w:header="720" w:footer="720" w:gutter="0"/>
          <w:cols w:space="60"/>
          <w:noEndnote/>
        </w:sectPr>
      </w:pPr>
    </w:p>
    <w:p w:rsidR="00787B71" w:rsidRPr="007729B8" w:rsidRDefault="0026595E" w:rsidP="00FA42CE">
      <w:pPr>
        <w:shd w:val="clear" w:color="auto" w:fill="FFFFFF"/>
        <w:tabs>
          <w:tab w:val="left" w:leader="underscore" w:pos="9514"/>
        </w:tabs>
        <w:spacing w:before="283" w:line="360" w:lineRule="auto"/>
        <w:ind w:left="269" w:firstLine="154"/>
        <w:jc w:val="center"/>
        <w:rPr>
          <w:b/>
          <w:bCs/>
          <w:color w:val="000000"/>
          <w:sz w:val="28"/>
          <w:szCs w:val="28"/>
        </w:rPr>
      </w:pPr>
      <w:r w:rsidRPr="007729B8">
        <w:rPr>
          <w:b/>
          <w:bCs/>
          <w:color w:val="000000"/>
          <w:sz w:val="28"/>
          <w:szCs w:val="28"/>
        </w:rPr>
        <w:lastRenderedPageBreak/>
        <w:t xml:space="preserve">1. </w:t>
      </w:r>
      <w:r w:rsidRPr="007729B8">
        <w:rPr>
          <w:rFonts w:eastAsia="Times New Roman"/>
          <w:b/>
          <w:bCs/>
          <w:color w:val="000000"/>
          <w:sz w:val="28"/>
          <w:szCs w:val="28"/>
        </w:rPr>
        <w:t>ПАСПОРТ РАБОЧ</w:t>
      </w:r>
      <w:r w:rsidR="00787B71" w:rsidRPr="007729B8">
        <w:rPr>
          <w:rFonts w:eastAsia="Times New Roman"/>
          <w:b/>
          <w:bCs/>
          <w:color w:val="000000"/>
          <w:sz w:val="28"/>
          <w:szCs w:val="28"/>
        </w:rPr>
        <w:t>ЕЙ ПРОГРАММЫ УЧЕБНОЙ ДИСЦИПЛИНЫ</w:t>
      </w:r>
    </w:p>
    <w:tbl>
      <w:tblPr>
        <w:tblW w:w="0" w:type="auto"/>
        <w:tblBorders>
          <w:bottom w:val="single" w:sz="4" w:space="0" w:color="auto"/>
          <w:insideH w:val="single" w:sz="4" w:space="0" w:color="auto"/>
          <w:insideV w:val="single" w:sz="4" w:space="0" w:color="auto"/>
        </w:tblBorders>
        <w:tblLook w:val="01E0"/>
      </w:tblPr>
      <w:tblGrid>
        <w:gridCol w:w="9495"/>
      </w:tblGrid>
      <w:tr w:rsidR="00787B71" w:rsidRPr="007B5280" w:rsidTr="00B8715C">
        <w:tc>
          <w:tcPr>
            <w:tcW w:w="9495" w:type="dxa"/>
          </w:tcPr>
          <w:p w:rsidR="00787B71" w:rsidRPr="007B7752" w:rsidRDefault="008F3E85" w:rsidP="00B8715C">
            <w:pPr>
              <w:jc w:val="center"/>
              <w:rPr>
                <w:sz w:val="28"/>
                <w:szCs w:val="28"/>
              </w:rPr>
            </w:pPr>
            <w:r w:rsidRPr="008F3E85">
              <w:rPr>
                <w:sz w:val="28"/>
                <w:szCs w:val="28"/>
              </w:rPr>
              <w:t>Основы телекоммуникаций</w:t>
            </w:r>
          </w:p>
        </w:tc>
      </w:tr>
    </w:tbl>
    <w:p w:rsidR="00787B71" w:rsidRDefault="00787B71" w:rsidP="00787B71">
      <w:pPr>
        <w:jc w:val="center"/>
        <w:rPr>
          <w:i/>
        </w:rPr>
      </w:pPr>
      <w:r>
        <w:rPr>
          <w:i/>
        </w:rPr>
        <w:t>наименование дисциплины</w:t>
      </w:r>
    </w:p>
    <w:p w:rsidR="002753FC" w:rsidRDefault="002753FC" w:rsidP="00C30AF7">
      <w:pPr>
        <w:shd w:val="clear" w:color="auto" w:fill="FFFFFF"/>
        <w:tabs>
          <w:tab w:val="left" w:pos="571"/>
        </w:tabs>
        <w:jc w:val="both"/>
        <w:rPr>
          <w:b/>
          <w:bCs/>
          <w:color w:val="000000"/>
          <w:sz w:val="28"/>
          <w:szCs w:val="28"/>
        </w:rPr>
      </w:pPr>
    </w:p>
    <w:p w:rsidR="00D91F81" w:rsidRPr="00D91F81" w:rsidRDefault="00D91F81" w:rsidP="00D91F81">
      <w:pPr>
        <w:ind w:firstLine="708"/>
        <w:jc w:val="both"/>
        <w:rPr>
          <w:rFonts w:eastAsia="PMingLiU"/>
          <w:b/>
          <w:sz w:val="28"/>
          <w:szCs w:val="28"/>
        </w:rPr>
      </w:pPr>
      <w:r w:rsidRPr="00D91F81">
        <w:rPr>
          <w:rFonts w:eastAsia="PMingLiU"/>
          <w:b/>
          <w:sz w:val="28"/>
          <w:szCs w:val="28"/>
        </w:rPr>
        <w:t>1.1. Место дисциплины в структуре основной профессиональной образовательной программы</w:t>
      </w:r>
    </w:p>
    <w:p w:rsidR="00FA42CE" w:rsidRPr="002A2757" w:rsidRDefault="00FA42CE" w:rsidP="00D91F81">
      <w:pPr>
        <w:shd w:val="clear" w:color="auto" w:fill="FFFFFF"/>
        <w:tabs>
          <w:tab w:val="left" w:pos="571"/>
        </w:tabs>
        <w:ind w:firstLine="709"/>
        <w:jc w:val="both"/>
        <w:rPr>
          <w:sz w:val="28"/>
          <w:szCs w:val="28"/>
        </w:rPr>
      </w:pPr>
      <w:r w:rsidRPr="007729B8">
        <w:rPr>
          <w:color w:val="000000"/>
          <w:sz w:val="28"/>
          <w:szCs w:val="28"/>
        </w:rPr>
        <w:t>Учебная дисциплина «</w:t>
      </w:r>
      <w:r w:rsidR="00C35D8B" w:rsidRPr="00C35D8B">
        <w:rPr>
          <w:sz w:val="28"/>
          <w:szCs w:val="28"/>
        </w:rPr>
        <w:t>Основы</w:t>
      </w:r>
      <w:r w:rsidR="003761FE">
        <w:rPr>
          <w:sz w:val="28"/>
          <w:szCs w:val="28"/>
        </w:rPr>
        <w:t xml:space="preserve"> телекоммуникаций</w:t>
      </w:r>
      <w:r w:rsidRPr="007729B8">
        <w:rPr>
          <w:color w:val="000000"/>
          <w:sz w:val="28"/>
          <w:szCs w:val="28"/>
        </w:rPr>
        <w:t xml:space="preserve">» </w:t>
      </w:r>
      <w:r w:rsidRPr="003C0BF9">
        <w:rPr>
          <w:sz w:val="28"/>
          <w:szCs w:val="28"/>
        </w:rPr>
        <w:t>принадлежит</w:t>
      </w:r>
      <w:r w:rsidRPr="007729B8">
        <w:rPr>
          <w:color w:val="000000"/>
          <w:sz w:val="28"/>
          <w:szCs w:val="28"/>
        </w:rPr>
        <w:t xml:space="preserve"> к общепрофессиональному циклу</w:t>
      </w:r>
      <w:r w:rsidR="00D91F81">
        <w:rPr>
          <w:color w:val="000000"/>
          <w:sz w:val="28"/>
          <w:szCs w:val="28"/>
        </w:rPr>
        <w:t>.</w:t>
      </w:r>
    </w:p>
    <w:p w:rsidR="007729B8" w:rsidRDefault="007729B8" w:rsidP="00381156">
      <w:pPr>
        <w:shd w:val="clear" w:color="auto" w:fill="FFFFFF"/>
        <w:tabs>
          <w:tab w:val="left" w:pos="571"/>
        </w:tabs>
        <w:ind w:firstLine="709"/>
        <w:jc w:val="both"/>
        <w:rPr>
          <w:b/>
          <w:bCs/>
          <w:color w:val="000000"/>
          <w:sz w:val="28"/>
          <w:szCs w:val="28"/>
        </w:rPr>
      </w:pPr>
    </w:p>
    <w:p w:rsidR="004B016A" w:rsidRDefault="00D91F81" w:rsidP="00D91F81">
      <w:pPr>
        <w:shd w:val="clear" w:color="auto" w:fill="FFFFFF"/>
        <w:tabs>
          <w:tab w:val="left" w:pos="571"/>
        </w:tabs>
        <w:ind w:firstLine="709"/>
        <w:jc w:val="both"/>
        <w:rPr>
          <w:rFonts w:eastAsia="Times New Roman"/>
          <w:b/>
          <w:bCs/>
          <w:color w:val="000000"/>
          <w:sz w:val="28"/>
          <w:szCs w:val="28"/>
        </w:rPr>
      </w:pPr>
      <w:r>
        <w:rPr>
          <w:b/>
          <w:bCs/>
          <w:color w:val="000000"/>
          <w:sz w:val="28"/>
          <w:szCs w:val="28"/>
        </w:rPr>
        <w:t>1.2</w:t>
      </w:r>
      <w:bookmarkStart w:id="0" w:name="OLE_LINK127"/>
      <w:bookmarkStart w:id="1" w:name="OLE_LINK128"/>
      <w:bookmarkStart w:id="2" w:name="OLE_LINK129"/>
      <w:bookmarkStart w:id="3" w:name="OLE_LINK130"/>
      <w:bookmarkStart w:id="4" w:name="OLE_LINK131"/>
      <w:bookmarkStart w:id="5" w:name="OLE_LINK132"/>
      <w:bookmarkStart w:id="6" w:name="OLE_LINK133"/>
      <w:r>
        <w:rPr>
          <w:b/>
          <w:bCs/>
          <w:color w:val="000000"/>
          <w:sz w:val="28"/>
          <w:szCs w:val="28"/>
        </w:rPr>
        <w:t xml:space="preserve">. </w:t>
      </w:r>
      <w:r w:rsidRPr="00D91F81">
        <w:rPr>
          <w:rFonts w:eastAsia="Times New Roman"/>
          <w:b/>
          <w:bCs/>
          <w:color w:val="000000"/>
          <w:sz w:val="28"/>
          <w:szCs w:val="28"/>
        </w:rPr>
        <w:t>Цель и планируемые результаты освоения дисциплины: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4395"/>
        <w:gridCol w:w="4507"/>
      </w:tblGrid>
      <w:tr w:rsidR="004B016A" w:rsidRPr="002D06C0" w:rsidTr="004B016A">
        <w:trPr>
          <w:trHeight w:val="649"/>
        </w:trPr>
        <w:tc>
          <w:tcPr>
            <w:tcW w:w="1129" w:type="dxa"/>
            <w:hideMark/>
          </w:tcPr>
          <w:p w:rsidR="004B016A" w:rsidRPr="002D06C0" w:rsidRDefault="004B016A" w:rsidP="004B016A">
            <w:pPr>
              <w:widowControl/>
              <w:autoSpaceDE/>
              <w:autoSpaceDN/>
              <w:adjustRightInd/>
              <w:jc w:val="center"/>
              <w:rPr>
                <w:rFonts w:eastAsia="Times New Roman"/>
                <w:sz w:val="24"/>
                <w:szCs w:val="28"/>
              </w:rPr>
            </w:pPr>
            <w:r w:rsidRPr="002D06C0">
              <w:rPr>
                <w:rFonts w:eastAsia="Times New Roman"/>
                <w:sz w:val="24"/>
                <w:szCs w:val="28"/>
              </w:rPr>
              <w:t>Код</w:t>
            </w:r>
          </w:p>
          <w:p w:rsidR="004B016A" w:rsidRPr="002D06C0" w:rsidRDefault="004B016A" w:rsidP="004B016A">
            <w:pPr>
              <w:widowControl/>
              <w:autoSpaceDE/>
              <w:autoSpaceDN/>
              <w:adjustRightInd/>
              <w:jc w:val="center"/>
              <w:rPr>
                <w:rFonts w:eastAsia="Times New Roman"/>
                <w:sz w:val="24"/>
                <w:szCs w:val="28"/>
              </w:rPr>
            </w:pPr>
            <w:r w:rsidRPr="002D06C0">
              <w:rPr>
                <w:rFonts w:eastAsia="Times New Roman"/>
                <w:sz w:val="24"/>
                <w:szCs w:val="28"/>
              </w:rPr>
              <w:t>ПК, ОК</w:t>
            </w:r>
          </w:p>
        </w:tc>
        <w:tc>
          <w:tcPr>
            <w:tcW w:w="4395" w:type="dxa"/>
            <w:hideMark/>
          </w:tcPr>
          <w:p w:rsidR="004B016A" w:rsidRPr="002D06C0" w:rsidRDefault="004B016A" w:rsidP="004B016A">
            <w:pPr>
              <w:widowControl/>
              <w:autoSpaceDE/>
              <w:autoSpaceDN/>
              <w:adjustRightInd/>
              <w:jc w:val="center"/>
              <w:rPr>
                <w:rFonts w:eastAsia="Times New Roman"/>
                <w:sz w:val="24"/>
                <w:szCs w:val="28"/>
              </w:rPr>
            </w:pPr>
            <w:r w:rsidRPr="002D06C0">
              <w:rPr>
                <w:rFonts w:eastAsia="Times New Roman"/>
                <w:sz w:val="24"/>
                <w:szCs w:val="28"/>
              </w:rPr>
              <w:t>Умения</w:t>
            </w:r>
          </w:p>
        </w:tc>
        <w:tc>
          <w:tcPr>
            <w:tcW w:w="4507" w:type="dxa"/>
            <w:hideMark/>
          </w:tcPr>
          <w:p w:rsidR="004B016A" w:rsidRPr="002D06C0" w:rsidRDefault="004B016A" w:rsidP="004B016A">
            <w:pPr>
              <w:widowControl/>
              <w:autoSpaceDE/>
              <w:autoSpaceDN/>
              <w:adjustRightInd/>
              <w:jc w:val="center"/>
              <w:rPr>
                <w:rFonts w:eastAsia="Times New Roman"/>
                <w:sz w:val="24"/>
                <w:szCs w:val="28"/>
              </w:rPr>
            </w:pPr>
            <w:r w:rsidRPr="002D06C0">
              <w:rPr>
                <w:rFonts w:eastAsia="Times New Roman"/>
                <w:sz w:val="24"/>
                <w:szCs w:val="28"/>
              </w:rPr>
              <w:t>Знания</w:t>
            </w:r>
          </w:p>
        </w:tc>
      </w:tr>
      <w:tr w:rsidR="00CD1A5F" w:rsidRPr="002D06C0" w:rsidTr="004B016A">
        <w:trPr>
          <w:trHeight w:val="212"/>
        </w:trPr>
        <w:tc>
          <w:tcPr>
            <w:tcW w:w="1129" w:type="dxa"/>
          </w:tcPr>
          <w:p w:rsidR="00CD1A5F" w:rsidRPr="002D06C0" w:rsidRDefault="00CD1A5F" w:rsidP="00CD1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8"/>
              </w:rPr>
            </w:pPr>
            <w:r w:rsidRPr="002D06C0">
              <w:rPr>
                <w:sz w:val="24"/>
                <w:szCs w:val="28"/>
              </w:rPr>
              <w:t>ПК 1.1-1.8, 2.1-2.3, 3.1-3.3, 4.2, 5.1-5.3</w:t>
            </w:r>
          </w:p>
          <w:p w:rsidR="00CD1A5F" w:rsidRPr="002D06C0" w:rsidRDefault="00CD1A5F" w:rsidP="00CD1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8"/>
              </w:rPr>
            </w:pPr>
          </w:p>
          <w:p w:rsidR="00CD1A5F" w:rsidRPr="002D06C0" w:rsidRDefault="00CD1A5F" w:rsidP="00CD1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8"/>
              </w:rPr>
            </w:pPr>
            <w:r w:rsidRPr="002D06C0">
              <w:rPr>
                <w:sz w:val="24"/>
                <w:szCs w:val="28"/>
              </w:rPr>
              <w:t>OK 01-10</w:t>
            </w:r>
          </w:p>
          <w:p w:rsidR="00CD1A5F" w:rsidRPr="002D06C0" w:rsidRDefault="00CD1A5F" w:rsidP="004B016A">
            <w:pPr>
              <w:widowControl/>
              <w:autoSpaceDE/>
              <w:autoSpaceDN/>
              <w:adjustRightInd/>
              <w:jc w:val="center"/>
              <w:rPr>
                <w:rFonts w:eastAsia="Times New Roman"/>
                <w:b/>
                <w:i/>
                <w:sz w:val="24"/>
                <w:szCs w:val="28"/>
              </w:rPr>
            </w:pPr>
          </w:p>
        </w:tc>
        <w:tc>
          <w:tcPr>
            <w:tcW w:w="4395" w:type="dxa"/>
          </w:tcPr>
          <w:p w:rsidR="00CD1A5F" w:rsidRPr="002D06C0" w:rsidRDefault="00CD1A5F" w:rsidP="00CD1A5F">
            <w:pPr>
              <w:widowControl/>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jc w:val="both"/>
              <w:rPr>
                <w:sz w:val="24"/>
                <w:szCs w:val="28"/>
              </w:rPr>
            </w:pPr>
            <w:r w:rsidRPr="002D06C0">
              <w:rPr>
                <w:b/>
                <w:sz w:val="24"/>
                <w:szCs w:val="28"/>
              </w:rPr>
              <w:tab/>
            </w:r>
            <w:r w:rsidRPr="002D06C0">
              <w:rPr>
                <w:sz w:val="24"/>
                <w:szCs w:val="28"/>
              </w:rPr>
              <w:t>анализировать граф сети; составлять матрицу связности для составлять фазы коммутации при коммутации каналов, сообщений, пакетов;</w:t>
            </w:r>
          </w:p>
          <w:p w:rsidR="00CD1A5F" w:rsidRPr="002D06C0" w:rsidRDefault="00CD1A5F" w:rsidP="00CD1A5F">
            <w:pPr>
              <w:widowControl/>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jc w:val="both"/>
              <w:rPr>
                <w:sz w:val="24"/>
                <w:szCs w:val="28"/>
              </w:rPr>
            </w:pPr>
            <w:r w:rsidRPr="002D06C0">
              <w:rPr>
                <w:sz w:val="24"/>
                <w:szCs w:val="28"/>
              </w:rPr>
              <w:t>составлять матрицы маршрутов для каждого узла коммутации сети;</w:t>
            </w:r>
          </w:p>
          <w:p w:rsidR="00CD1A5F" w:rsidRPr="002D06C0" w:rsidRDefault="00CD1A5F" w:rsidP="00CD1A5F">
            <w:pPr>
              <w:widowControl/>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jc w:val="both"/>
              <w:rPr>
                <w:sz w:val="24"/>
                <w:szCs w:val="28"/>
              </w:rPr>
            </w:pPr>
            <w:r w:rsidRPr="002D06C0">
              <w:rPr>
                <w:sz w:val="24"/>
                <w:szCs w:val="28"/>
              </w:rPr>
              <w:t>сравнивать различные виды сигнализации;</w:t>
            </w:r>
          </w:p>
          <w:p w:rsidR="00CD1A5F" w:rsidRPr="002D06C0" w:rsidRDefault="00CD1A5F" w:rsidP="00CD1A5F">
            <w:pPr>
              <w:widowControl/>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jc w:val="both"/>
              <w:rPr>
                <w:sz w:val="24"/>
                <w:szCs w:val="28"/>
              </w:rPr>
            </w:pPr>
            <w:r w:rsidRPr="002D06C0">
              <w:rPr>
                <w:sz w:val="24"/>
                <w:szCs w:val="28"/>
              </w:rPr>
              <w:t>составлять структурные схемы систем передачи для различных направляющих сред;</w:t>
            </w:r>
          </w:p>
          <w:p w:rsidR="00CD1A5F" w:rsidRPr="002D06C0" w:rsidRDefault="00CD1A5F" w:rsidP="00CD1A5F">
            <w:pPr>
              <w:widowControl/>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jc w:val="both"/>
              <w:rPr>
                <w:sz w:val="24"/>
                <w:szCs w:val="28"/>
              </w:rPr>
            </w:pPr>
            <w:r w:rsidRPr="002D06C0">
              <w:rPr>
                <w:sz w:val="24"/>
                <w:szCs w:val="28"/>
              </w:rPr>
              <w:t>осуществлять процесс нелинейного кодирования и декодирования;</w:t>
            </w:r>
          </w:p>
          <w:p w:rsidR="00CD1A5F" w:rsidRPr="002D06C0" w:rsidRDefault="00CD1A5F" w:rsidP="00CD1A5F">
            <w:pPr>
              <w:widowControl/>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jc w:val="both"/>
              <w:rPr>
                <w:sz w:val="24"/>
                <w:szCs w:val="28"/>
              </w:rPr>
            </w:pPr>
            <w:r w:rsidRPr="002D06C0">
              <w:rPr>
                <w:sz w:val="24"/>
                <w:szCs w:val="28"/>
              </w:rPr>
              <w:t>формировать линейные коды цифровых систем передачи;</w:t>
            </w:r>
          </w:p>
          <w:p w:rsidR="00CD1A5F" w:rsidRPr="002D06C0" w:rsidRDefault="00CD1A5F" w:rsidP="00CD1A5F">
            <w:pPr>
              <w:widowControl/>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jc w:val="both"/>
              <w:rPr>
                <w:sz w:val="24"/>
                <w:szCs w:val="28"/>
              </w:rPr>
            </w:pPr>
            <w:r w:rsidRPr="002D06C0">
              <w:rPr>
                <w:sz w:val="24"/>
                <w:szCs w:val="28"/>
              </w:rPr>
              <w:t>определять качество работы регенераторов;</w:t>
            </w:r>
          </w:p>
          <w:p w:rsidR="00CD1A5F" w:rsidRPr="002D06C0" w:rsidRDefault="00CD1A5F" w:rsidP="008D0643">
            <w:pPr>
              <w:tabs>
                <w:tab w:val="left" w:pos="576"/>
              </w:tabs>
              <w:suppressAutoHyphens/>
              <w:rPr>
                <w:b/>
                <w:sz w:val="24"/>
                <w:szCs w:val="28"/>
              </w:rPr>
            </w:pPr>
          </w:p>
        </w:tc>
        <w:tc>
          <w:tcPr>
            <w:tcW w:w="4507" w:type="dxa"/>
          </w:tcPr>
          <w:p w:rsidR="00CD1A5F" w:rsidRPr="002D06C0" w:rsidRDefault="00CD1A5F" w:rsidP="00CD1A5F">
            <w:pPr>
              <w:widowControl/>
              <w:numPr>
                <w:ilvl w:val="0"/>
                <w:numId w:val="14"/>
              </w:numPr>
              <w:ind w:left="0"/>
              <w:jc w:val="both"/>
              <w:rPr>
                <w:sz w:val="24"/>
                <w:szCs w:val="28"/>
              </w:rPr>
            </w:pPr>
            <w:r w:rsidRPr="002D06C0">
              <w:rPr>
                <w:sz w:val="24"/>
                <w:szCs w:val="28"/>
              </w:rPr>
              <w:t>классификацию и состав Единой сети электросвязи Российской Федерации;</w:t>
            </w:r>
          </w:p>
          <w:p w:rsidR="00CD1A5F" w:rsidRPr="002D06C0" w:rsidRDefault="00CD1A5F" w:rsidP="00CD1A5F">
            <w:pPr>
              <w:widowControl/>
              <w:numPr>
                <w:ilvl w:val="0"/>
                <w:numId w:val="14"/>
              </w:numPr>
              <w:ind w:left="0"/>
              <w:jc w:val="both"/>
              <w:rPr>
                <w:sz w:val="24"/>
                <w:szCs w:val="28"/>
              </w:rPr>
            </w:pPr>
            <w:r w:rsidRPr="002D06C0">
              <w:rPr>
                <w:sz w:val="24"/>
                <w:szCs w:val="28"/>
              </w:rPr>
              <w:t>теорию графов и сетей;</w:t>
            </w:r>
          </w:p>
          <w:p w:rsidR="00CD1A5F" w:rsidRPr="002D06C0" w:rsidRDefault="00CD1A5F" w:rsidP="00CD1A5F">
            <w:pPr>
              <w:widowControl/>
              <w:numPr>
                <w:ilvl w:val="0"/>
                <w:numId w:val="14"/>
              </w:numPr>
              <w:ind w:left="0"/>
              <w:jc w:val="both"/>
              <w:rPr>
                <w:sz w:val="24"/>
                <w:szCs w:val="28"/>
              </w:rPr>
            </w:pPr>
            <w:r w:rsidRPr="002D06C0">
              <w:rPr>
                <w:sz w:val="24"/>
                <w:szCs w:val="28"/>
              </w:rPr>
              <w:t>задачи и типы коммутации;</w:t>
            </w:r>
          </w:p>
          <w:p w:rsidR="00CD1A5F" w:rsidRPr="002D06C0" w:rsidRDefault="00CD1A5F" w:rsidP="00CD1A5F">
            <w:pPr>
              <w:widowControl/>
              <w:numPr>
                <w:ilvl w:val="0"/>
                <w:numId w:val="14"/>
              </w:numPr>
              <w:ind w:left="0"/>
              <w:jc w:val="both"/>
              <w:rPr>
                <w:sz w:val="24"/>
                <w:szCs w:val="28"/>
              </w:rPr>
            </w:pPr>
            <w:r w:rsidRPr="002D06C0">
              <w:rPr>
                <w:sz w:val="24"/>
                <w:szCs w:val="28"/>
              </w:rPr>
              <w:t xml:space="preserve">сущность модели взаимодействия открытых систем </w:t>
            </w:r>
            <w:r w:rsidRPr="002D06C0">
              <w:rPr>
                <w:sz w:val="24"/>
                <w:szCs w:val="28"/>
                <w:lang w:val="en-US"/>
              </w:rPr>
              <w:t>BOC</w:t>
            </w:r>
            <w:r w:rsidRPr="002D06C0">
              <w:rPr>
                <w:sz w:val="24"/>
                <w:szCs w:val="28"/>
              </w:rPr>
              <w:t>/</w:t>
            </w:r>
            <w:r w:rsidRPr="002D06C0">
              <w:rPr>
                <w:sz w:val="24"/>
                <w:szCs w:val="28"/>
                <w:lang w:val="en-US"/>
              </w:rPr>
              <w:t>OSI</w:t>
            </w:r>
            <w:r w:rsidRPr="002D06C0">
              <w:rPr>
                <w:sz w:val="24"/>
                <w:szCs w:val="28"/>
              </w:rPr>
              <w:t>;</w:t>
            </w:r>
          </w:p>
          <w:p w:rsidR="00CD1A5F" w:rsidRPr="002D06C0" w:rsidRDefault="00CD1A5F" w:rsidP="00CD1A5F">
            <w:pPr>
              <w:widowControl/>
              <w:numPr>
                <w:ilvl w:val="0"/>
                <w:numId w:val="14"/>
              </w:numPr>
              <w:ind w:left="0"/>
              <w:jc w:val="both"/>
              <w:rPr>
                <w:sz w:val="24"/>
                <w:szCs w:val="28"/>
              </w:rPr>
            </w:pPr>
            <w:r w:rsidRPr="002D06C0">
              <w:rPr>
                <w:sz w:val="24"/>
                <w:szCs w:val="28"/>
              </w:rPr>
              <w:t>методы формирования таблиц маршрутизации;</w:t>
            </w:r>
          </w:p>
          <w:p w:rsidR="00CD1A5F" w:rsidRPr="002D06C0" w:rsidRDefault="00CD1A5F" w:rsidP="00CD1A5F">
            <w:pPr>
              <w:widowControl/>
              <w:numPr>
                <w:ilvl w:val="0"/>
                <w:numId w:val="14"/>
              </w:numPr>
              <w:ind w:left="0"/>
              <w:jc w:val="both"/>
              <w:rPr>
                <w:sz w:val="24"/>
                <w:szCs w:val="28"/>
              </w:rPr>
            </w:pPr>
            <w:r w:rsidRPr="002D06C0">
              <w:rPr>
                <w:sz w:val="24"/>
                <w:szCs w:val="28"/>
              </w:rPr>
              <w:t>системы сигнализации в инфокоммуникационных системах с коммутацией каналов, коммутацией сообщений, коммутацией пакетов;</w:t>
            </w:r>
          </w:p>
          <w:p w:rsidR="00CD1A5F" w:rsidRPr="002D06C0" w:rsidRDefault="00CD1A5F" w:rsidP="00CD1A5F">
            <w:pPr>
              <w:widowControl/>
              <w:numPr>
                <w:ilvl w:val="0"/>
                <w:numId w:val="14"/>
              </w:numPr>
              <w:ind w:left="0"/>
              <w:jc w:val="both"/>
              <w:rPr>
                <w:sz w:val="24"/>
                <w:szCs w:val="28"/>
              </w:rPr>
            </w:pPr>
            <w:r w:rsidRPr="002D06C0">
              <w:rPr>
                <w:sz w:val="24"/>
                <w:szCs w:val="28"/>
              </w:rPr>
              <w:t>структурные схемы систем передачи с временным разделением каналов и спектральным уплотнением;</w:t>
            </w:r>
          </w:p>
          <w:p w:rsidR="00CD1A5F" w:rsidRPr="002D06C0" w:rsidRDefault="00CD1A5F" w:rsidP="00CD1A5F">
            <w:pPr>
              <w:widowControl/>
              <w:numPr>
                <w:ilvl w:val="0"/>
                <w:numId w:val="14"/>
              </w:numPr>
              <w:tabs>
                <w:tab w:val="left" w:pos="4853"/>
              </w:tabs>
              <w:ind w:left="0"/>
              <w:jc w:val="both"/>
              <w:rPr>
                <w:sz w:val="24"/>
                <w:szCs w:val="28"/>
              </w:rPr>
            </w:pPr>
            <w:r w:rsidRPr="002D06C0">
              <w:rPr>
                <w:sz w:val="24"/>
                <w:szCs w:val="28"/>
              </w:rPr>
              <w:t>принципы осуществления нелинейного кодирования и декодирования;</w:t>
            </w:r>
          </w:p>
          <w:p w:rsidR="00CD1A5F" w:rsidRPr="002D06C0" w:rsidRDefault="00CD1A5F" w:rsidP="00CD1A5F">
            <w:pPr>
              <w:widowControl/>
              <w:numPr>
                <w:ilvl w:val="0"/>
                <w:numId w:val="14"/>
              </w:numPr>
              <w:tabs>
                <w:tab w:val="left" w:pos="4853"/>
              </w:tabs>
              <w:ind w:left="0"/>
              <w:jc w:val="both"/>
              <w:rPr>
                <w:sz w:val="24"/>
                <w:szCs w:val="28"/>
              </w:rPr>
            </w:pPr>
            <w:r w:rsidRPr="002D06C0">
              <w:rPr>
                <w:sz w:val="24"/>
                <w:szCs w:val="28"/>
              </w:rPr>
              <w:t>алгоритмы формирования линейных кодов цифровых систем передачи;</w:t>
            </w:r>
          </w:p>
          <w:p w:rsidR="00CD1A5F" w:rsidRPr="002D06C0" w:rsidRDefault="00CD1A5F" w:rsidP="00CD1A5F">
            <w:pPr>
              <w:widowControl/>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jc w:val="both"/>
              <w:rPr>
                <w:sz w:val="24"/>
                <w:szCs w:val="28"/>
              </w:rPr>
            </w:pPr>
            <w:r w:rsidRPr="002D06C0">
              <w:rPr>
                <w:sz w:val="24"/>
                <w:szCs w:val="28"/>
              </w:rPr>
              <w:t>виды синхронизации в цифровых системах передачи и их назначение</w:t>
            </w:r>
            <w:r w:rsidRPr="002D06C0">
              <w:rPr>
                <w:sz w:val="24"/>
                <w:szCs w:val="28"/>
                <w:u w:val="single"/>
              </w:rPr>
              <w:t>;</w:t>
            </w:r>
          </w:p>
          <w:p w:rsidR="00CD1A5F" w:rsidRPr="002D06C0" w:rsidRDefault="00CD1A5F" w:rsidP="00CD1A5F">
            <w:pPr>
              <w:widowControl/>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jc w:val="both"/>
              <w:rPr>
                <w:b/>
                <w:sz w:val="24"/>
                <w:szCs w:val="28"/>
              </w:rPr>
            </w:pPr>
            <w:r w:rsidRPr="002D06C0">
              <w:rPr>
                <w:sz w:val="24"/>
                <w:szCs w:val="28"/>
              </w:rPr>
              <w:t>назначение, принципы действия регенераторов.</w:t>
            </w:r>
          </w:p>
          <w:p w:rsidR="00CD1A5F" w:rsidRPr="002D06C0" w:rsidRDefault="00CD1A5F" w:rsidP="008D0643">
            <w:pPr>
              <w:tabs>
                <w:tab w:val="left" w:pos="610"/>
              </w:tabs>
              <w:suppressAutoHyphens/>
              <w:rPr>
                <w:b/>
                <w:sz w:val="24"/>
                <w:szCs w:val="28"/>
              </w:rPr>
            </w:pPr>
          </w:p>
        </w:tc>
      </w:tr>
      <w:bookmarkEnd w:id="0"/>
      <w:bookmarkEnd w:id="1"/>
      <w:bookmarkEnd w:id="2"/>
      <w:bookmarkEnd w:id="3"/>
      <w:bookmarkEnd w:id="4"/>
      <w:bookmarkEnd w:id="5"/>
      <w:bookmarkEnd w:id="6"/>
    </w:tbl>
    <w:p w:rsidR="00FA7547" w:rsidRDefault="00FA7547" w:rsidP="00381156">
      <w:pPr>
        <w:shd w:val="clear" w:color="auto" w:fill="FFFFFF"/>
        <w:tabs>
          <w:tab w:val="left" w:pos="494"/>
        </w:tabs>
        <w:rPr>
          <w:b/>
          <w:bCs/>
          <w:color w:val="000000"/>
          <w:sz w:val="28"/>
          <w:szCs w:val="28"/>
        </w:rPr>
      </w:pPr>
    </w:p>
    <w:p w:rsidR="00FA7547" w:rsidRDefault="00FA7547" w:rsidP="00381156">
      <w:pPr>
        <w:shd w:val="clear" w:color="auto" w:fill="FFFFFF"/>
        <w:tabs>
          <w:tab w:val="left" w:pos="494"/>
        </w:tabs>
        <w:rPr>
          <w:b/>
          <w:bCs/>
          <w:color w:val="000000"/>
          <w:sz w:val="28"/>
          <w:szCs w:val="28"/>
        </w:rPr>
      </w:pPr>
    </w:p>
    <w:p w:rsidR="002D06C0" w:rsidRDefault="002D06C0" w:rsidP="00381156">
      <w:pPr>
        <w:shd w:val="clear" w:color="auto" w:fill="FFFFFF"/>
        <w:tabs>
          <w:tab w:val="left" w:pos="494"/>
        </w:tabs>
        <w:rPr>
          <w:b/>
          <w:bCs/>
          <w:color w:val="000000"/>
          <w:sz w:val="28"/>
          <w:szCs w:val="28"/>
        </w:rPr>
      </w:pPr>
    </w:p>
    <w:p w:rsidR="00FA7547" w:rsidRDefault="00FA7547" w:rsidP="00381156">
      <w:pPr>
        <w:shd w:val="clear" w:color="auto" w:fill="FFFFFF"/>
        <w:tabs>
          <w:tab w:val="left" w:pos="494"/>
        </w:tabs>
        <w:rPr>
          <w:b/>
          <w:bCs/>
          <w:color w:val="000000"/>
          <w:sz w:val="28"/>
          <w:szCs w:val="28"/>
        </w:rPr>
      </w:pPr>
    </w:p>
    <w:p w:rsidR="0026595E" w:rsidRPr="00FE57F4" w:rsidRDefault="0026595E" w:rsidP="00381156">
      <w:pPr>
        <w:shd w:val="clear" w:color="auto" w:fill="FFFFFF"/>
        <w:tabs>
          <w:tab w:val="left" w:pos="494"/>
        </w:tabs>
        <w:rPr>
          <w:sz w:val="28"/>
          <w:szCs w:val="28"/>
        </w:rPr>
      </w:pPr>
      <w:r w:rsidRPr="007729B8">
        <w:rPr>
          <w:b/>
          <w:bCs/>
          <w:color w:val="000000"/>
          <w:sz w:val="28"/>
          <w:szCs w:val="28"/>
        </w:rPr>
        <w:t>1.4.</w:t>
      </w:r>
      <w:r w:rsidRPr="007729B8">
        <w:rPr>
          <w:b/>
          <w:bCs/>
          <w:color w:val="000000"/>
          <w:sz w:val="28"/>
          <w:szCs w:val="28"/>
        </w:rPr>
        <w:tab/>
      </w:r>
      <w:r w:rsidRPr="00FE57F4">
        <w:rPr>
          <w:rFonts w:eastAsia="Times New Roman"/>
          <w:b/>
          <w:bCs/>
          <w:sz w:val="28"/>
          <w:szCs w:val="28"/>
        </w:rPr>
        <w:t>Рекомендуемое количество часов на освоение программы дисциплины</w:t>
      </w:r>
    </w:p>
    <w:p w:rsidR="0026595E" w:rsidRPr="000149E3" w:rsidRDefault="003F3138" w:rsidP="00CD1A5F">
      <w:pPr>
        <w:shd w:val="clear" w:color="auto" w:fill="FFFFFF"/>
        <w:tabs>
          <w:tab w:val="left" w:leader="underscore" w:pos="6806"/>
        </w:tabs>
        <w:ind w:firstLine="725"/>
        <w:jc w:val="both"/>
        <w:rPr>
          <w:sz w:val="28"/>
          <w:szCs w:val="28"/>
        </w:rPr>
      </w:pPr>
      <w:r w:rsidRPr="00CD1A5F">
        <w:rPr>
          <w:rFonts w:eastAsia="Times New Roman"/>
          <w:sz w:val="28"/>
          <w:szCs w:val="28"/>
          <w:lang w:eastAsia="en-US"/>
        </w:rPr>
        <w:t>Объем работы обучающихся во взаимодействии с преподавателем</w:t>
      </w:r>
      <w:r w:rsidR="000149E3">
        <w:rPr>
          <w:rFonts w:eastAsia="Times New Roman"/>
          <w:sz w:val="28"/>
          <w:szCs w:val="28"/>
          <w:lang w:eastAsia="en-US"/>
        </w:rPr>
        <w:t>95</w:t>
      </w:r>
      <w:r w:rsidR="002753FC" w:rsidRPr="00CD1A5F">
        <w:rPr>
          <w:rFonts w:eastAsia="Times New Roman"/>
          <w:sz w:val="28"/>
          <w:szCs w:val="28"/>
        </w:rPr>
        <w:t>часов</w:t>
      </w:r>
      <w:r w:rsidR="000B7959">
        <w:rPr>
          <w:rFonts w:eastAsia="Times New Roman"/>
          <w:sz w:val="28"/>
          <w:szCs w:val="28"/>
        </w:rPr>
        <w:t>.</w:t>
      </w:r>
    </w:p>
    <w:p w:rsidR="000149E3" w:rsidRPr="000149E3" w:rsidRDefault="000149E3" w:rsidP="00CD1A5F">
      <w:pPr>
        <w:shd w:val="clear" w:color="auto" w:fill="FFFFFF"/>
        <w:tabs>
          <w:tab w:val="left" w:leader="underscore" w:pos="6806"/>
        </w:tabs>
        <w:ind w:firstLine="725"/>
        <w:jc w:val="both"/>
        <w:rPr>
          <w:color w:val="FF0000"/>
          <w:sz w:val="28"/>
          <w:szCs w:val="28"/>
        </w:rPr>
      </w:pPr>
    </w:p>
    <w:p w:rsidR="00D91F81" w:rsidRPr="00FE57F4" w:rsidRDefault="00D91F81" w:rsidP="00381156">
      <w:pPr>
        <w:shd w:val="clear" w:color="auto" w:fill="FFFFFF"/>
        <w:tabs>
          <w:tab w:val="left" w:leader="underscore" w:pos="8016"/>
        </w:tabs>
        <w:ind w:firstLine="725"/>
        <w:jc w:val="both"/>
        <w:rPr>
          <w:sz w:val="28"/>
          <w:szCs w:val="28"/>
        </w:rPr>
      </w:pPr>
    </w:p>
    <w:p w:rsidR="00C30AF7" w:rsidRDefault="00C30AF7" w:rsidP="002753FC">
      <w:pPr>
        <w:jc w:val="center"/>
        <w:rPr>
          <w:b/>
          <w:sz w:val="28"/>
          <w:szCs w:val="28"/>
        </w:rPr>
      </w:pPr>
    </w:p>
    <w:p w:rsidR="00D84E67" w:rsidRDefault="00D84E67" w:rsidP="002753FC">
      <w:pPr>
        <w:jc w:val="center"/>
        <w:rPr>
          <w:b/>
          <w:sz w:val="28"/>
          <w:szCs w:val="28"/>
        </w:rPr>
      </w:pPr>
    </w:p>
    <w:p w:rsidR="00D84E67" w:rsidRDefault="00D84E67" w:rsidP="002753FC">
      <w:pPr>
        <w:jc w:val="center"/>
        <w:rPr>
          <w:b/>
          <w:sz w:val="28"/>
          <w:szCs w:val="28"/>
        </w:rPr>
      </w:pPr>
    </w:p>
    <w:p w:rsidR="002753FC" w:rsidRPr="007B6D09" w:rsidRDefault="002753FC" w:rsidP="002753FC">
      <w:pPr>
        <w:jc w:val="center"/>
        <w:rPr>
          <w:b/>
          <w:sz w:val="28"/>
          <w:szCs w:val="28"/>
        </w:rPr>
      </w:pPr>
      <w:r w:rsidRPr="007B6D09">
        <w:rPr>
          <w:b/>
          <w:sz w:val="28"/>
          <w:szCs w:val="28"/>
        </w:rPr>
        <w:lastRenderedPageBreak/>
        <w:t>2. СТРУКТУРА И СОДЕРЖАНИЕ УЧЕБНОЙ ДИСЦИПЛИНЫ</w:t>
      </w:r>
    </w:p>
    <w:p w:rsidR="002753FC" w:rsidRDefault="002753FC" w:rsidP="002753FC">
      <w:pPr>
        <w:ind w:firstLine="720"/>
        <w:rPr>
          <w:sz w:val="28"/>
          <w:szCs w:val="28"/>
        </w:rPr>
      </w:pPr>
    </w:p>
    <w:p w:rsidR="002753FC" w:rsidRPr="001C1306" w:rsidRDefault="002753FC" w:rsidP="002753FC">
      <w:pPr>
        <w:rPr>
          <w:b/>
          <w:sz w:val="28"/>
          <w:szCs w:val="28"/>
        </w:rPr>
      </w:pPr>
      <w:r w:rsidRPr="001C1306">
        <w:rPr>
          <w:b/>
          <w:sz w:val="28"/>
          <w:szCs w:val="28"/>
        </w:rPr>
        <w:t>2.1. Объем учебной дисциплины и виды учебной работы</w:t>
      </w:r>
    </w:p>
    <w:p w:rsidR="002753FC" w:rsidRDefault="002753FC" w:rsidP="002753FC">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0"/>
        <w:gridCol w:w="2185"/>
      </w:tblGrid>
      <w:tr w:rsidR="002753FC" w:rsidRPr="000B7959" w:rsidTr="00B8715C">
        <w:tc>
          <w:tcPr>
            <w:tcW w:w="7560" w:type="dxa"/>
          </w:tcPr>
          <w:p w:rsidR="002753FC" w:rsidRPr="000B7959" w:rsidRDefault="002753FC" w:rsidP="00B8715C">
            <w:pPr>
              <w:jc w:val="center"/>
              <w:rPr>
                <w:b/>
                <w:sz w:val="24"/>
                <w:szCs w:val="24"/>
              </w:rPr>
            </w:pPr>
            <w:r w:rsidRPr="000B7959">
              <w:rPr>
                <w:b/>
                <w:sz w:val="24"/>
                <w:szCs w:val="24"/>
              </w:rPr>
              <w:t>Вид учебной деятельности</w:t>
            </w:r>
          </w:p>
        </w:tc>
        <w:tc>
          <w:tcPr>
            <w:tcW w:w="2185" w:type="dxa"/>
          </w:tcPr>
          <w:p w:rsidR="002753FC" w:rsidRPr="000B7959" w:rsidRDefault="002753FC" w:rsidP="00B8715C">
            <w:pPr>
              <w:jc w:val="center"/>
              <w:rPr>
                <w:b/>
                <w:sz w:val="24"/>
                <w:szCs w:val="24"/>
              </w:rPr>
            </w:pPr>
            <w:r w:rsidRPr="000B7959">
              <w:rPr>
                <w:b/>
                <w:sz w:val="24"/>
                <w:szCs w:val="24"/>
              </w:rPr>
              <w:t>Объем часов</w:t>
            </w:r>
          </w:p>
        </w:tc>
      </w:tr>
      <w:tr w:rsidR="002753FC" w:rsidRPr="000B7959" w:rsidTr="0015265F">
        <w:trPr>
          <w:trHeight w:val="122"/>
        </w:trPr>
        <w:tc>
          <w:tcPr>
            <w:tcW w:w="7560" w:type="dxa"/>
          </w:tcPr>
          <w:p w:rsidR="002753FC" w:rsidRPr="00542926" w:rsidRDefault="00B20CB3" w:rsidP="00B8715C">
            <w:pPr>
              <w:rPr>
                <w:sz w:val="24"/>
                <w:szCs w:val="24"/>
              </w:rPr>
            </w:pPr>
            <w:bookmarkStart w:id="7" w:name="_GoBack" w:colFirst="0" w:colLast="0"/>
            <w:r w:rsidRPr="00542926">
              <w:rPr>
                <w:sz w:val="24"/>
                <w:szCs w:val="24"/>
              </w:rPr>
              <w:t>Объем образовательной программы</w:t>
            </w:r>
          </w:p>
        </w:tc>
        <w:tc>
          <w:tcPr>
            <w:tcW w:w="2185" w:type="dxa"/>
          </w:tcPr>
          <w:p w:rsidR="002753FC" w:rsidRPr="000B7959" w:rsidRDefault="000B7959" w:rsidP="00B8715C">
            <w:pPr>
              <w:jc w:val="center"/>
              <w:rPr>
                <w:sz w:val="24"/>
                <w:szCs w:val="24"/>
              </w:rPr>
            </w:pPr>
            <w:r w:rsidRPr="000B7959">
              <w:rPr>
                <w:sz w:val="24"/>
                <w:szCs w:val="24"/>
              </w:rPr>
              <w:t>95</w:t>
            </w:r>
          </w:p>
        </w:tc>
      </w:tr>
      <w:tr w:rsidR="00B20CB3" w:rsidRPr="000B7959" w:rsidTr="00B8715C">
        <w:tc>
          <w:tcPr>
            <w:tcW w:w="7560" w:type="dxa"/>
          </w:tcPr>
          <w:p w:rsidR="00B20CB3" w:rsidRPr="00542926" w:rsidRDefault="00B20CB3" w:rsidP="00B8715C">
            <w:pPr>
              <w:rPr>
                <w:sz w:val="24"/>
                <w:szCs w:val="24"/>
              </w:rPr>
            </w:pPr>
            <w:r w:rsidRPr="00542926">
              <w:rPr>
                <w:rFonts w:eastAsia="Times New Roman"/>
                <w:sz w:val="24"/>
                <w:szCs w:val="24"/>
                <w:lang w:eastAsia="en-US"/>
              </w:rPr>
              <w:t>Объем работы обучающихся во взаимодействии с преподавателем</w:t>
            </w:r>
          </w:p>
        </w:tc>
        <w:tc>
          <w:tcPr>
            <w:tcW w:w="2185" w:type="dxa"/>
          </w:tcPr>
          <w:p w:rsidR="00B20CB3" w:rsidRPr="000B7959" w:rsidRDefault="000B7959" w:rsidP="00B8715C">
            <w:pPr>
              <w:jc w:val="center"/>
              <w:rPr>
                <w:sz w:val="24"/>
                <w:szCs w:val="24"/>
              </w:rPr>
            </w:pPr>
            <w:r w:rsidRPr="000B7959">
              <w:rPr>
                <w:sz w:val="24"/>
                <w:szCs w:val="24"/>
              </w:rPr>
              <w:t>95</w:t>
            </w:r>
          </w:p>
        </w:tc>
      </w:tr>
      <w:bookmarkEnd w:id="7"/>
      <w:tr w:rsidR="002753FC" w:rsidRPr="000B7959" w:rsidTr="00B8715C">
        <w:tc>
          <w:tcPr>
            <w:tcW w:w="9745" w:type="dxa"/>
            <w:gridSpan w:val="2"/>
          </w:tcPr>
          <w:p w:rsidR="002753FC" w:rsidRPr="000B7959" w:rsidRDefault="002753FC" w:rsidP="00B8715C">
            <w:pPr>
              <w:rPr>
                <w:sz w:val="24"/>
                <w:szCs w:val="24"/>
              </w:rPr>
            </w:pPr>
            <w:r w:rsidRPr="000B7959">
              <w:rPr>
                <w:sz w:val="24"/>
                <w:szCs w:val="24"/>
              </w:rPr>
              <w:t>в том числе:</w:t>
            </w:r>
          </w:p>
        </w:tc>
      </w:tr>
      <w:tr w:rsidR="00B20CB3" w:rsidRPr="000B7959" w:rsidTr="00B8715C">
        <w:tc>
          <w:tcPr>
            <w:tcW w:w="7560" w:type="dxa"/>
          </w:tcPr>
          <w:p w:rsidR="00B20CB3" w:rsidRPr="000B7959" w:rsidRDefault="00B20CB3" w:rsidP="00B8715C">
            <w:pPr>
              <w:rPr>
                <w:sz w:val="24"/>
                <w:szCs w:val="24"/>
              </w:rPr>
            </w:pPr>
            <w:r w:rsidRPr="000B7959">
              <w:rPr>
                <w:sz w:val="24"/>
                <w:szCs w:val="24"/>
              </w:rPr>
              <w:t xml:space="preserve">- </w:t>
            </w:r>
            <w:r w:rsidRPr="000B7959">
              <w:rPr>
                <w:rFonts w:eastAsia="Times New Roman"/>
                <w:sz w:val="24"/>
                <w:szCs w:val="24"/>
                <w:lang w:eastAsia="en-US"/>
              </w:rPr>
              <w:t>теоретическое обучение</w:t>
            </w:r>
          </w:p>
        </w:tc>
        <w:tc>
          <w:tcPr>
            <w:tcW w:w="2185" w:type="dxa"/>
          </w:tcPr>
          <w:p w:rsidR="00B20CB3" w:rsidRPr="000B7959" w:rsidRDefault="000B7959" w:rsidP="00B8715C">
            <w:pPr>
              <w:jc w:val="center"/>
              <w:rPr>
                <w:sz w:val="24"/>
                <w:szCs w:val="24"/>
              </w:rPr>
            </w:pPr>
            <w:r w:rsidRPr="000B7959">
              <w:rPr>
                <w:sz w:val="24"/>
                <w:szCs w:val="24"/>
              </w:rPr>
              <w:t>60</w:t>
            </w:r>
          </w:p>
        </w:tc>
      </w:tr>
      <w:tr w:rsidR="002753FC" w:rsidRPr="000B7959" w:rsidTr="00B8715C">
        <w:tc>
          <w:tcPr>
            <w:tcW w:w="7560" w:type="dxa"/>
          </w:tcPr>
          <w:p w:rsidR="002753FC" w:rsidRPr="000B7959" w:rsidRDefault="00CA6DC7" w:rsidP="00B8715C">
            <w:pPr>
              <w:rPr>
                <w:sz w:val="24"/>
                <w:szCs w:val="24"/>
              </w:rPr>
            </w:pPr>
            <w:r w:rsidRPr="000B7959">
              <w:rPr>
                <w:sz w:val="24"/>
                <w:szCs w:val="24"/>
              </w:rPr>
              <w:t xml:space="preserve">- </w:t>
            </w:r>
            <w:r w:rsidR="002753FC" w:rsidRPr="000B7959">
              <w:rPr>
                <w:sz w:val="24"/>
                <w:szCs w:val="24"/>
              </w:rPr>
              <w:t>лабораторные работы</w:t>
            </w:r>
            <w:r w:rsidR="00B20CB3" w:rsidRPr="000B7959">
              <w:rPr>
                <w:rFonts w:eastAsia="Times New Roman"/>
                <w:sz w:val="24"/>
                <w:szCs w:val="24"/>
                <w:lang w:eastAsia="en-US"/>
              </w:rPr>
              <w:t>(если предусмотрено)</w:t>
            </w:r>
          </w:p>
        </w:tc>
        <w:tc>
          <w:tcPr>
            <w:tcW w:w="2185" w:type="dxa"/>
          </w:tcPr>
          <w:p w:rsidR="002753FC" w:rsidRPr="000B7959" w:rsidRDefault="00B20CB3" w:rsidP="00B8715C">
            <w:pPr>
              <w:jc w:val="center"/>
              <w:rPr>
                <w:sz w:val="24"/>
                <w:szCs w:val="24"/>
              </w:rPr>
            </w:pPr>
            <w:r w:rsidRPr="000B7959">
              <w:rPr>
                <w:sz w:val="24"/>
                <w:szCs w:val="24"/>
              </w:rPr>
              <w:t>-</w:t>
            </w:r>
          </w:p>
        </w:tc>
      </w:tr>
      <w:tr w:rsidR="002753FC" w:rsidRPr="000B7959" w:rsidTr="00B8715C">
        <w:tc>
          <w:tcPr>
            <w:tcW w:w="7560" w:type="dxa"/>
          </w:tcPr>
          <w:p w:rsidR="002753FC" w:rsidRPr="000B7959" w:rsidRDefault="00CA6DC7" w:rsidP="00B8715C">
            <w:pPr>
              <w:rPr>
                <w:sz w:val="24"/>
                <w:szCs w:val="24"/>
              </w:rPr>
            </w:pPr>
            <w:r w:rsidRPr="000B7959">
              <w:rPr>
                <w:sz w:val="24"/>
                <w:szCs w:val="24"/>
              </w:rPr>
              <w:t xml:space="preserve">- </w:t>
            </w:r>
            <w:r w:rsidR="002753FC" w:rsidRPr="000B7959">
              <w:rPr>
                <w:sz w:val="24"/>
                <w:szCs w:val="24"/>
              </w:rPr>
              <w:t>практические занятия</w:t>
            </w:r>
            <w:r w:rsidR="00B20CB3" w:rsidRPr="000B7959">
              <w:rPr>
                <w:rFonts w:eastAsia="Times New Roman"/>
                <w:sz w:val="24"/>
                <w:szCs w:val="24"/>
                <w:lang w:eastAsia="en-US"/>
              </w:rPr>
              <w:t>(если предусмотрено)</w:t>
            </w:r>
          </w:p>
        </w:tc>
        <w:tc>
          <w:tcPr>
            <w:tcW w:w="2185" w:type="dxa"/>
          </w:tcPr>
          <w:p w:rsidR="002753FC" w:rsidRPr="000B7959" w:rsidRDefault="000B7959" w:rsidP="00B8715C">
            <w:pPr>
              <w:jc w:val="center"/>
              <w:rPr>
                <w:sz w:val="24"/>
                <w:szCs w:val="24"/>
              </w:rPr>
            </w:pPr>
            <w:r w:rsidRPr="000B7959">
              <w:rPr>
                <w:sz w:val="24"/>
                <w:szCs w:val="24"/>
              </w:rPr>
              <w:t>28</w:t>
            </w:r>
          </w:p>
        </w:tc>
      </w:tr>
      <w:tr w:rsidR="002753FC" w:rsidRPr="000B7959" w:rsidTr="00B8715C">
        <w:tc>
          <w:tcPr>
            <w:tcW w:w="7560" w:type="dxa"/>
          </w:tcPr>
          <w:p w:rsidR="002753FC" w:rsidRPr="000B7959" w:rsidRDefault="00CA6DC7" w:rsidP="00B8715C">
            <w:pPr>
              <w:rPr>
                <w:sz w:val="24"/>
                <w:szCs w:val="24"/>
              </w:rPr>
            </w:pPr>
            <w:r w:rsidRPr="000B7959">
              <w:rPr>
                <w:sz w:val="24"/>
                <w:szCs w:val="24"/>
              </w:rPr>
              <w:t xml:space="preserve">- </w:t>
            </w:r>
            <w:r w:rsidR="002753FC" w:rsidRPr="000B7959">
              <w:rPr>
                <w:sz w:val="24"/>
                <w:szCs w:val="24"/>
              </w:rPr>
              <w:t>курсовая работа (проект)</w:t>
            </w:r>
            <w:r w:rsidR="00B20CB3" w:rsidRPr="000B7959">
              <w:rPr>
                <w:rFonts w:eastAsia="Times New Roman"/>
                <w:sz w:val="24"/>
                <w:szCs w:val="24"/>
                <w:lang w:eastAsia="en-US"/>
              </w:rPr>
              <w:t xml:space="preserve"> (если предусмотрено)</w:t>
            </w:r>
          </w:p>
        </w:tc>
        <w:tc>
          <w:tcPr>
            <w:tcW w:w="2185" w:type="dxa"/>
          </w:tcPr>
          <w:p w:rsidR="002753FC" w:rsidRPr="000B7959" w:rsidRDefault="00B20CB3" w:rsidP="00B8715C">
            <w:pPr>
              <w:jc w:val="center"/>
              <w:rPr>
                <w:sz w:val="24"/>
                <w:szCs w:val="24"/>
              </w:rPr>
            </w:pPr>
            <w:r w:rsidRPr="000B7959">
              <w:rPr>
                <w:sz w:val="24"/>
                <w:szCs w:val="24"/>
              </w:rPr>
              <w:t>-</w:t>
            </w:r>
          </w:p>
        </w:tc>
      </w:tr>
      <w:tr w:rsidR="00B20CB3" w:rsidRPr="000B7959" w:rsidTr="00B8715C">
        <w:tc>
          <w:tcPr>
            <w:tcW w:w="7560" w:type="dxa"/>
          </w:tcPr>
          <w:p w:rsidR="00B20CB3" w:rsidRPr="000B7959" w:rsidRDefault="00B20CB3" w:rsidP="00B8715C">
            <w:pPr>
              <w:rPr>
                <w:sz w:val="24"/>
                <w:szCs w:val="24"/>
                <w:vertAlign w:val="superscript"/>
              </w:rPr>
            </w:pPr>
            <w:r w:rsidRPr="000B7959">
              <w:rPr>
                <w:sz w:val="24"/>
                <w:szCs w:val="24"/>
              </w:rPr>
              <w:t xml:space="preserve">- </w:t>
            </w:r>
            <w:r w:rsidRPr="000B7959">
              <w:rPr>
                <w:rFonts w:eastAsia="Times New Roman"/>
                <w:sz w:val="24"/>
                <w:szCs w:val="24"/>
                <w:lang w:eastAsia="en-US"/>
              </w:rPr>
              <w:t>самостоятельная работа</w:t>
            </w:r>
            <w:r w:rsidRPr="000B7959">
              <w:rPr>
                <w:rStyle w:val="af4"/>
                <w:rFonts w:eastAsia="Times New Roman"/>
                <w:sz w:val="24"/>
                <w:szCs w:val="24"/>
                <w:lang w:eastAsia="en-US"/>
              </w:rPr>
              <w:footnoteReference w:id="2"/>
            </w:r>
          </w:p>
        </w:tc>
        <w:tc>
          <w:tcPr>
            <w:tcW w:w="2185" w:type="dxa"/>
          </w:tcPr>
          <w:p w:rsidR="00B20CB3" w:rsidRPr="000B7959" w:rsidRDefault="000B7959" w:rsidP="00B8715C">
            <w:pPr>
              <w:jc w:val="center"/>
              <w:rPr>
                <w:sz w:val="24"/>
                <w:szCs w:val="24"/>
              </w:rPr>
            </w:pPr>
            <w:r w:rsidRPr="000B7959">
              <w:rPr>
                <w:sz w:val="24"/>
                <w:szCs w:val="24"/>
              </w:rPr>
              <w:t>4</w:t>
            </w:r>
          </w:p>
        </w:tc>
      </w:tr>
      <w:tr w:rsidR="00B20CB3" w:rsidRPr="002753FC" w:rsidTr="00B8715C">
        <w:tc>
          <w:tcPr>
            <w:tcW w:w="7560" w:type="dxa"/>
          </w:tcPr>
          <w:p w:rsidR="00B20CB3" w:rsidRPr="000B7959" w:rsidRDefault="00B20CB3" w:rsidP="00B8715C">
            <w:pPr>
              <w:rPr>
                <w:sz w:val="24"/>
                <w:szCs w:val="24"/>
              </w:rPr>
            </w:pPr>
            <w:r w:rsidRPr="000B7959">
              <w:rPr>
                <w:sz w:val="24"/>
                <w:szCs w:val="24"/>
              </w:rPr>
              <w:t xml:space="preserve">- </w:t>
            </w:r>
            <w:r w:rsidRPr="000B7959">
              <w:rPr>
                <w:rFonts w:eastAsia="Times New Roman"/>
                <w:iCs/>
                <w:sz w:val="24"/>
                <w:szCs w:val="22"/>
              </w:rPr>
              <w:t xml:space="preserve">промежуточная аттестация (зачет/дифференцированный зачет/экзамен) </w:t>
            </w:r>
          </w:p>
        </w:tc>
        <w:tc>
          <w:tcPr>
            <w:tcW w:w="2185" w:type="dxa"/>
          </w:tcPr>
          <w:p w:rsidR="00B20CB3" w:rsidRPr="000B7959" w:rsidRDefault="000B7959" w:rsidP="00B8715C">
            <w:pPr>
              <w:jc w:val="center"/>
              <w:rPr>
                <w:sz w:val="24"/>
                <w:szCs w:val="24"/>
              </w:rPr>
            </w:pPr>
            <w:r w:rsidRPr="000B7959">
              <w:rPr>
                <w:sz w:val="24"/>
                <w:szCs w:val="24"/>
              </w:rPr>
              <w:t>3</w:t>
            </w:r>
          </w:p>
        </w:tc>
      </w:tr>
    </w:tbl>
    <w:p w:rsidR="002753FC" w:rsidRPr="005E30BA" w:rsidRDefault="002753FC" w:rsidP="002753FC">
      <w:pPr>
        <w:rPr>
          <w:i/>
          <w:iCs/>
          <w:color w:val="FF0000"/>
          <w:sz w:val="28"/>
          <w:szCs w:val="28"/>
        </w:rPr>
      </w:pPr>
    </w:p>
    <w:p w:rsidR="002753FC" w:rsidRDefault="002753FC" w:rsidP="002753FC">
      <w:pPr>
        <w:shd w:val="clear" w:color="auto" w:fill="FFFFFF"/>
        <w:spacing w:line="360" w:lineRule="auto"/>
        <w:ind w:left="720"/>
        <w:rPr>
          <w:sz w:val="28"/>
          <w:szCs w:val="28"/>
        </w:rPr>
      </w:pPr>
    </w:p>
    <w:p w:rsidR="002D06C0" w:rsidRPr="007729B8" w:rsidRDefault="002D06C0" w:rsidP="002753FC">
      <w:pPr>
        <w:shd w:val="clear" w:color="auto" w:fill="FFFFFF"/>
        <w:spacing w:line="360" w:lineRule="auto"/>
        <w:ind w:left="720"/>
        <w:rPr>
          <w:sz w:val="28"/>
          <w:szCs w:val="28"/>
        </w:rPr>
        <w:sectPr w:rsidR="002D06C0" w:rsidRPr="007729B8" w:rsidSect="004B0E6E">
          <w:pgSz w:w="11899" w:h="16838"/>
          <w:pgMar w:top="709" w:right="567" w:bottom="1134" w:left="1418" w:header="720" w:footer="720" w:gutter="0"/>
          <w:cols w:space="60"/>
          <w:noEndnote/>
        </w:sectPr>
      </w:pPr>
    </w:p>
    <w:p w:rsidR="006E7B13" w:rsidRDefault="006E7B13" w:rsidP="00E24748">
      <w:pPr>
        <w:shd w:val="clear" w:color="auto" w:fill="FFFFFF"/>
        <w:spacing w:before="278" w:line="360" w:lineRule="auto"/>
        <w:ind w:left="110"/>
        <w:rPr>
          <w:b/>
          <w:bCs/>
          <w:color w:val="000000"/>
          <w:spacing w:val="-10"/>
          <w:sz w:val="28"/>
          <w:szCs w:val="28"/>
        </w:rPr>
      </w:pPr>
      <w:r w:rsidRPr="006E7B13">
        <w:rPr>
          <w:b/>
          <w:bCs/>
          <w:color w:val="000000"/>
          <w:spacing w:val="-10"/>
          <w:sz w:val="28"/>
          <w:szCs w:val="28"/>
        </w:rPr>
        <w:lastRenderedPageBreak/>
        <w:t>2.2. Тематические план и содержание учебной дисциплины</w:t>
      </w:r>
      <w:r w:rsidR="00AE0D43">
        <w:rPr>
          <w:b/>
          <w:bCs/>
          <w:color w:val="000000"/>
          <w:spacing w:val="-10"/>
          <w:sz w:val="28"/>
          <w:szCs w:val="28"/>
        </w:rPr>
        <w:t xml:space="preserve"> «Основы</w:t>
      </w:r>
      <w:r w:rsidR="000B7959">
        <w:rPr>
          <w:b/>
          <w:bCs/>
          <w:color w:val="000000"/>
          <w:spacing w:val="-10"/>
          <w:sz w:val="28"/>
          <w:szCs w:val="28"/>
        </w:rPr>
        <w:t xml:space="preserve"> телекоммуникаций</w:t>
      </w:r>
      <w:r w:rsidR="00AE0D43">
        <w:rPr>
          <w:b/>
          <w:bCs/>
          <w:color w:val="000000"/>
          <w:spacing w:val="-10"/>
          <w:sz w:val="28"/>
          <w:szCs w:val="28"/>
        </w:rPr>
        <w:t>»</w:t>
      </w:r>
    </w:p>
    <w:tbl>
      <w:tblPr>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0632"/>
        <w:gridCol w:w="850"/>
        <w:gridCol w:w="1843"/>
      </w:tblGrid>
      <w:tr w:rsidR="00E045D9" w:rsidRPr="00E045D9" w:rsidTr="008D0643">
        <w:trPr>
          <w:trHeight w:val="332"/>
          <w:jc w:val="center"/>
        </w:trPr>
        <w:tc>
          <w:tcPr>
            <w:tcW w:w="1809" w:type="dxa"/>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E045D9">
              <w:rPr>
                <w:b/>
                <w:bCs/>
                <w:sz w:val="24"/>
                <w:szCs w:val="24"/>
              </w:rPr>
              <w:t>Наименование разделов и тем</w:t>
            </w:r>
          </w:p>
        </w:tc>
        <w:tc>
          <w:tcPr>
            <w:tcW w:w="10632" w:type="dxa"/>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E045D9">
              <w:rPr>
                <w:b/>
                <w:bCs/>
                <w:sz w:val="24"/>
                <w:szCs w:val="24"/>
              </w:rPr>
              <w:t>Содержание учебного материала и формы организации деятельности обучающихся</w:t>
            </w:r>
          </w:p>
        </w:tc>
        <w:tc>
          <w:tcPr>
            <w:tcW w:w="850" w:type="dxa"/>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E045D9">
              <w:rPr>
                <w:b/>
                <w:bCs/>
                <w:sz w:val="24"/>
                <w:szCs w:val="24"/>
              </w:rPr>
              <w:t>Объем часов</w:t>
            </w:r>
          </w:p>
        </w:tc>
        <w:tc>
          <w:tcPr>
            <w:tcW w:w="1843" w:type="dxa"/>
          </w:tcPr>
          <w:p w:rsidR="00E045D9" w:rsidRPr="00E045D9" w:rsidRDefault="00E045D9" w:rsidP="008D0643">
            <w:pPr>
              <w:jc w:val="center"/>
              <w:rPr>
                <w:b/>
                <w:bCs/>
                <w:sz w:val="24"/>
                <w:szCs w:val="24"/>
              </w:rPr>
            </w:pPr>
            <w:r w:rsidRPr="00E045D9">
              <w:rPr>
                <w:b/>
                <w:bCs/>
                <w:sz w:val="24"/>
                <w:szCs w:val="24"/>
              </w:rPr>
              <w:t>Коды компетенций, формированию которых способствует элемент программы</w:t>
            </w:r>
          </w:p>
        </w:tc>
      </w:tr>
      <w:tr w:rsidR="00E045D9" w:rsidRPr="00E045D9" w:rsidTr="008D0643">
        <w:trPr>
          <w:trHeight w:val="303"/>
          <w:jc w:val="center"/>
        </w:trPr>
        <w:tc>
          <w:tcPr>
            <w:tcW w:w="1809" w:type="dxa"/>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E045D9">
              <w:rPr>
                <w:b/>
                <w:bCs/>
                <w:sz w:val="24"/>
                <w:szCs w:val="24"/>
              </w:rPr>
              <w:t>1</w:t>
            </w:r>
          </w:p>
        </w:tc>
        <w:tc>
          <w:tcPr>
            <w:tcW w:w="10632" w:type="dxa"/>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E045D9">
              <w:rPr>
                <w:b/>
                <w:bCs/>
                <w:sz w:val="24"/>
                <w:szCs w:val="24"/>
              </w:rPr>
              <w:t>2</w:t>
            </w:r>
          </w:p>
        </w:tc>
        <w:tc>
          <w:tcPr>
            <w:tcW w:w="850" w:type="dxa"/>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E045D9">
              <w:rPr>
                <w:b/>
                <w:bCs/>
                <w:sz w:val="24"/>
                <w:szCs w:val="24"/>
              </w:rPr>
              <w:t>3</w:t>
            </w:r>
          </w:p>
        </w:tc>
        <w:tc>
          <w:tcPr>
            <w:tcW w:w="1843" w:type="dxa"/>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E045D9">
              <w:rPr>
                <w:b/>
                <w:bCs/>
                <w:sz w:val="24"/>
                <w:szCs w:val="24"/>
              </w:rPr>
              <w:t>4</w:t>
            </w:r>
          </w:p>
        </w:tc>
      </w:tr>
      <w:tr w:rsidR="00E045D9" w:rsidRPr="00E045D9" w:rsidTr="008D0643">
        <w:trPr>
          <w:trHeight w:val="20"/>
          <w:jc w:val="center"/>
        </w:trPr>
        <w:tc>
          <w:tcPr>
            <w:tcW w:w="1809" w:type="dxa"/>
            <w:vMerge w:val="restart"/>
          </w:tcPr>
          <w:p w:rsidR="00E045D9" w:rsidRPr="00E045D9" w:rsidRDefault="00E045D9" w:rsidP="008D0643">
            <w:pPr>
              <w:rPr>
                <w:b/>
                <w:bCs/>
                <w:sz w:val="24"/>
                <w:szCs w:val="24"/>
              </w:rPr>
            </w:pPr>
            <w:r w:rsidRPr="00E045D9">
              <w:rPr>
                <w:b/>
                <w:bCs/>
                <w:sz w:val="24"/>
                <w:szCs w:val="24"/>
              </w:rPr>
              <w:t xml:space="preserve">Тема 1. </w:t>
            </w:r>
            <w:hyperlink r:id="rId9" w:history="1">
              <w:r w:rsidRPr="00E045D9">
                <w:rPr>
                  <w:b/>
                  <w:bCs/>
                  <w:sz w:val="24"/>
                  <w:szCs w:val="24"/>
                </w:rPr>
                <w:t xml:space="preserve">Основы построения телекоммуникационных сетей </w:t>
              </w:r>
            </w:hyperlink>
          </w:p>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p w:rsidR="00E045D9" w:rsidRPr="00E045D9" w:rsidRDefault="00E045D9" w:rsidP="008D0643">
            <w:pPr>
              <w:rPr>
                <w:b/>
                <w:bCs/>
                <w:sz w:val="24"/>
                <w:szCs w:val="24"/>
              </w:rPr>
            </w:pPr>
          </w:p>
        </w:tc>
        <w:tc>
          <w:tcPr>
            <w:tcW w:w="10632" w:type="dxa"/>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E045D9">
              <w:rPr>
                <w:b/>
                <w:bCs/>
                <w:sz w:val="24"/>
                <w:szCs w:val="24"/>
              </w:rPr>
              <w:t>Содержание учебного материала</w:t>
            </w:r>
          </w:p>
        </w:tc>
        <w:tc>
          <w:tcPr>
            <w:tcW w:w="850" w:type="dxa"/>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E045D9">
              <w:rPr>
                <w:b/>
                <w:bCs/>
                <w:sz w:val="24"/>
                <w:szCs w:val="24"/>
              </w:rPr>
              <w:t>3</w:t>
            </w:r>
            <w:r w:rsidR="00EF0F41">
              <w:rPr>
                <w:b/>
                <w:bCs/>
                <w:sz w:val="24"/>
                <w:szCs w:val="24"/>
              </w:rPr>
              <w:t>2</w:t>
            </w:r>
          </w:p>
        </w:tc>
        <w:tc>
          <w:tcPr>
            <w:tcW w:w="1843" w:type="dxa"/>
            <w:vMerge w:val="restart"/>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E045D9">
              <w:rPr>
                <w:bCs/>
                <w:sz w:val="24"/>
                <w:szCs w:val="24"/>
              </w:rPr>
              <w:t>OK 01-10</w:t>
            </w:r>
          </w:p>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E045D9">
              <w:rPr>
                <w:bCs/>
                <w:sz w:val="24"/>
                <w:szCs w:val="24"/>
              </w:rPr>
              <w:t>ПК 1.1-1.8, 2.1-2.3, 3.1-3.3, 4.2, 5.1-5.3</w:t>
            </w:r>
          </w:p>
        </w:tc>
      </w:tr>
      <w:tr w:rsidR="00E045D9" w:rsidRPr="00E045D9" w:rsidTr="008D0643">
        <w:trPr>
          <w:trHeight w:val="20"/>
          <w:jc w:val="center"/>
        </w:trPr>
        <w:tc>
          <w:tcPr>
            <w:tcW w:w="1809" w:type="dxa"/>
            <w:vMerge/>
          </w:tcPr>
          <w:p w:rsidR="00E045D9" w:rsidRPr="00E045D9" w:rsidRDefault="00E045D9" w:rsidP="008D0643">
            <w:pPr>
              <w:rPr>
                <w:b/>
                <w:bCs/>
                <w:sz w:val="24"/>
                <w:szCs w:val="24"/>
              </w:rPr>
            </w:pPr>
          </w:p>
        </w:tc>
        <w:tc>
          <w:tcPr>
            <w:tcW w:w="10632" w:type="dxa"/>
          </w:tcPr>
          <w:p w:rsidR="00E045D9" w:rsidRPr="00E045D9" w:rsidRDefault="00E045D9" w:rsidP="008D0643">
            <w:pPr>
              <w:tabs>
                <w:tab w:val="left" w:pos="851"/>
              </w:tabs>
              <w:rPr>
                <w:sz w:val="24"/>
                <w:szCs w:val="24"/>
              </w:rPr>
            </w:pPr>
            <w:r w:rsidRPr="00E045D9">
              <w:rPr>
                <w:b/>
                <w:bCs/>
                <w:sz w:val="24"/>
                <w:szCs w:val="24"/>
              </w:rPr>
              <w:t>Введение</w:t>
            </w:r>
          </w:p>
          <w:p w:rsidR="00E045D9" w:rsidRPr="00E045D9" w:rsidRDefault="00E045D9" w:rsidP="008D0643">
            <w:pPr>
              <w:tabs>
                <w:tab w:val="left" w:pos="851"/>
              </w:tabs>
              <w:rPr>
                <w:sz w:val="24"/>
                <w:szCs w:val="24"/>
              </w:rPr>
            </w:pPr>
            <w:r w:rsidRPr="00E045D9">
              <w:rPr>
                <w:sz w:val="24"/>
                <w:szCs w:val="24"/>
              </w:rPr>
              <w:t>Современное состояние и перспективы развития средств телекоммуникаций. Принципы построения сетей электросвязи. Основные требования по обеспечению бесперебойности и качества связи на телекоммуникационных сетях. Тенденции создания и использования новых средств телекоммуникаций</w:t>
            </w:r>
          </w:p>
        </w:tc>
        <w:tc>
          <w:tcPr>
            <w:tcW w:w="850" w:type="dxa"/>
            <w:vMerge w:val="restart"/>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E045D9">
              <w:rPr>
                <w:bCs/>
                <w:sz w:val="24"/>
                <w:szCs w:val="24"/>
              </w:rPr>
              <w:t>2</w:t>
            </w:r>
            <w:r w:rsidR="009F5A8B">
              <w:rPr>
                <w:bCs/>
                <w:sz w:val="24"/>
                <w:szCs w:val="24"/>
              </w:rPr>
              <w:t>4</w:t>
            </w:r>
          </w:p>
        </w:tc>
        <w:tc>
          <w:tcPr>
            <w:tcW w:w="1843"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045D9" w:rsidRPr="00E045D9" w:rsidTr="008D0643">
        <w:trPr>
          <w:trHeight w:val="1587"/>
          <w:jc w:val="center"/>
        </w:trPr>
        <w:tc>
          <w:tcPr>
            <w:tcW w:w="1809" w:type="dxa"/>
            <w:vMerge/>
          </w:tcPr>
          <w:p w:rsidR="00E045D9" w:rsidRPr="00E045D9" w:rsidRDefault="00E045D9" w:rsidP="008D0643">
            <w:pPr>
              <w:rPr>
                <w:b/>
                <w:bCs/>
                <w:sz w:val="24"/>
                <w:szCs w:val="24"/>
              </w:rPr>
            </w:pPr>
          </w:p>
        </w:tc>
        <w:tc>
          <w:tcPr>
            <w:tcW w:w="10632" w:type="dxa"/>
            <w:vAlign w:val="center"/>
          </w:tcPr>
          <w:p w:rsidR="00E045D9" w:rsidRPr="00E045D9" w:rsidRDefault="00E045D9" w:rsidP="008D0643">
            <w:pPr>
              <w:keepNext/>
              <w:outlineLvl w:val="0"/>
              <w:rPr>
                <w:b/>
                <w:bCs/>
                <w:sz w:val="24"/>
                <w:szCs w:val="24"/>
              </w:rPr>
            </w:pPr>
            <w:r w:rsidRPr="00E045D9">
              <w:rPr>
                <w:b/>
                <w:bCs/>
                <w:sz w:val="24"/>
                <w:szCs w:val="24"/>
              </w:rPr>
              <w:t>1.  Единая сеть электросвязи Российской Федерации и ее состав</w:t>
            </w:r>
          </w:p>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E045D9">
              <w:rPr>
                <w:sz w:val="24"/>
                <w:szCs w:val="24"/>
              </w:rPr>
              <w:t xml:space="preserve">Основные понятия: связь, сигнал электросвязи, сети связи. </w:t>
            </w:r>
          </w:p>
          <w:p w:rsidR="00E045D9" w:rsidRPr="00E045D9" w:rsidRDefault="00E045D9" w:rsidP="008D0643">
            <w:pPr>
              <w:keepNext/>
              <w:outlineLvl w:val="0"/>
              <w:rPr>
                <w:bCs/>
                <w:sz w:val="24"/>
                <w:szCs w:val="24"/>
              </w:rPr>
            </w:pPr>
            <w:r w:rsidRPr="00E045D9">
              <w:rPr>
                <w:sz w:val="24"/>
                <w:szCs w:val="24"/>
              </w:rPr>
              <w:t xml:space="preserve">Определение Единой сети электросвязи Российской Федерации (ЕСЭ РФ). Архитектура и структура ЕСЭ РФ: сети общего пользования (ОП), выделенные сети, технологические сети, сети связи специального назначения.  Классификация сетей ЕСЭ по функциональному принципу, по типу присоединяемых абонентских терминалов, по территориальному делению, по кодам нумерации,  по принципу построения </w:t>
            </w:r>
          </w:p>
        </w:tc>
        <w:tc>
          <w:tcPr>
            <w:tcW w:w="850"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843"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045D9" w:rsidRPr="00E045D9" w:rsidTr="008D0643">
        <w:trPr>
          <w:trHeight w:val="1269"/>
          <w:jc w:val="center"/>
        </w:trPr>
        <w:tc>
          <w:tcPr>
            <w:tcW w:w="1809" w:type="dxa"/>
            <w:vMerge/>
          </w:tcPr>
          <w:p w:rsidR="00E045D9" w:rsidRPr="00E045D9" w:rsidRDefault="00E045D9" w:rsidP="008D0643">
            <w:pPr>
              <w:rPr>
                <w:sz w:val="24"/>
                <w:szCs w:val="24"/>
              </w:rPr>
            </w:pPr>
          </w:p>
        </w:tc>
        <w:tc>
          <w:tcPr>
            <w:tcW w:w="10632" w:type="dxa"/>
          </w:tcPr>
          <w:p w:rsidR="00E045D9" w:rsidRPr="00E045D9" w:rsidRDefault="00E045D9" w:rsidP="008D0643">
            <w:pPr>
              <w:keepNext/>
              <w:outlineLvl w:val="0"/>
              <w:rPr>
                <w:b/>
                <w:sz w:val="24"/>
                <w:szCs w:val="24"/>
              </w:rPr>
            </w:pPr>
            <w:r w:rsidRPr="00E045D9">
              <w:rPr>
                <w:b/>
                <w:sz w:val="24"/>
                <w:szCs w:val="24"/>
              </w:rPr>
              <w:t xml:space="preserve">2.  Принципы </w:t>
            </w:r>
            <w:r w:rsidRPr="00E045D9">
              <w:rPr>
                <w:b/>
                <w:bCs/>
                <w:sz w:val="24"/>
                <w:szCs w:val="24"/>
              </w:rPr>
              <w:t>построения</w:t>
            </w:r>
            <w:r w:rsidRPr="00E045D9">
              <w:rPr>
                <w:b/>
                <w:sz w:val="24"/>
                <w:szCs w:val="24"/>
              </w:rPr>
              <w:t xml:space="preserve"> ЕСЭ РФ </w:t>
            </w:r>
          </w:p>
          <w:p w:rsidR="00E045D9" w:rsidRPr="00E045D9" w:rsidRDefault="00E045D9" w:rsidP="008D0643">
            <w:pPr>
              <w:keepNext/>
              <w:outlineLvl w:val="0"/>
              <w:rPr>
                <w:b/>
                <w:sz w:val="24"/>
                <w:szCs w:val="24"/>
              </w:rPr>
            </w:pPr>
            <w:r w:rsidRPr="00E045D9">
              <w:rPr>
                <w:sz w:val="24"/>
                <w:szCs w:val="24"/>
              </w:rPr>
              <w:t>Первичные сети: понятие, структура, состав</w:t>
            </w:r>
            <w:r w:rsidRPr="00E045D9">
              <w:rPr>
                <w:b/>
                <w:sz w:val="24"/>
                <w:szCs w:val="24"/>
              </w:rPr>
              <w:t>.</w:t>
            </w:r>
            <w:r w:rsidRPr="00E045D9">
              <w:rPr>
                <w:sz w:val="24"/>
                <w:szCs w:val="24"/>
              </w:rPr>
              <w:t xml:space="preserve"> Типы сетевых узлов и станций.   Вторичные сети ЕСЭ РФ: структура вторичных сетей, классификация вторичных сетей по виду передаваемых сообщений, в зависимости от временного режима доставки сообщений. Сети передачи массовых и индивидуальных сообщений Взаимодействие вторичных сетей с первичной сетью. </w:t>
            </w:r>
          </w:p>
        </w:tc>
        <w:tc>
          <w:tcPr>
            <w:tcW w:w="850"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843"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045D9" w:rsidRPr="00E045D9" w:rsidTr="008D0643">
        <w:trPr>
          <w:trHeight w:val="2039"/>
          <w:jc w:val="center"/>
        </w:trPr>
        <w:tc>
          <w:tcPr>
            <w:tcW w:w="1809" w:type="dxa"/>
            <w:vMerge/>
          </w:tcPr>
          <w:p w:rsidR="00E045D9" w:rsidRPr="00E045D9" w:rsidRDefault="00E045D9" w:rsidP="008D0643">
            <w:pPr>
              <w:rPr>
                <w:b/>
                <w:sz w:val="24"/>
                <w:szCs w:val="24"/>
              </w:rPr>
            </w:pPr>
          </w:p>
        </w:tc>
        <w:tc>
          <w:tcPr>
            <w:tcW w:w="10632" w:type="dxa"/>
          </w:tcPr>
          <w:p w:rsidR="00E045D9" w:rsidRPr="00E045D9" w:rsidRDefault="00E045D9" w:rsidP="008D0643">
            <w:pPr>
              <w:rPr>
                <w:b/>
                <w:sz w:val="24"/>
                <w:szCs w:val="24"/>
              </w:rPr>
            </w:pPr>
            <w:r w:rsidRPr="00E045D9">
              <w:rPr>
                <w:b/>
                <w:bCs/>
                <w:sz w:val="24"/>
                <w:szCs w:val="24"/>
              </w:rPr>
              <w:t xml:space="preserve">3.  </w:t>
            </w:r>
            <w:r w:rsidRPr="00E045D9">
              <w:rPr>
                <w:b/>
                <w:sz w:val="24"/>
                <w:szCs w:val="24"/>
              </w:rPr>
              <w:t>Коммутация в телекоммуникационных сетях</w:t>
            </w:r>
          </w:p>
          <w:p w:rsidR="00E045D9" w:rsidRPr="00E045D9" w:rsidRDefault="00E045D9" w:rsidP="008D0643">
            <w:pPr>
              <w:rPr>
                <w:bCs/>
                <w:sz w:val="24"/>
                <w:szCs w:val="24"/>
              </w:rPr>
            </w:pPr>
            <w:r w:rsidRPr="00E045D9">
              <w:rPr>
                <w:sz w:val="24"/>
                <w:szCs w:val="24"/>
              </w:rPr>
              <w:t>Организация связи в распределенных телекоммуникационных сетях:  системы с отказами, системы с ожиданием. Основные требования по обеспечению бесперебойности и качества связи на телекоммуникационных сетях. Коммутируемые и некоммутируемые сети. Коммутация каналов,  коммутация сообщений, коммутация пакетов. Основные различия способов коммутации.</w:t>
            </w:r>
          </w:p>
          <w:p w:rsidR="00E045D9" w:rsidRPr="00E045D9" w:rsidRDefault="00E045D9" w:rsidP="008D0643">
            <w:pPr>
              <w:rPr>
                <w:bCs/>
                <w:sz w:val="24"/>
                <w:szCs w:val="24"/>
              </w:rPr>
            </w:pPr>
            <w:r w:rsidRPr="00E045D9">
              <w:rPr>
                <w:bCs/>
                <w:sz w:val="24"/>
                <w:szCs w:val="24"/>
              </w:rPr>
              <w:t>Основные понятия теории графов: ориентированные и неориентированные графы. Ф</w:t>
            </w:r>
            <w:r w:rsidRPr="00E045D9">
              <w:rPr>
                <w:sz w:val="24"/>
                <w:szCs w:val="24"/>
              </w:rPr>
              <w:t>азы коммутации при коммутации каналов, сообщений, пакетов</w:t>
            </w:r>
          </w:p>
        </w:tc>
        <w:tc>
          <w:tcPr>
            <w:tcW w:w="850"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843"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9F5A8B" w:rsidRPr="00E045D9" w:rsidTr="008D0643">
        <w:trPr>
          <w:trHeight w:val="2039"/>
          <w:jc w:val="center"/>
        </w:trPr>
        <w:tc>
          <w:tcPr>
            <w:tcW w:w="1809" w:type="dxa"/>
            <w:vMerge/>
          </w:tcPr>
          <w:p w:rsidR="009F5A8B" w:rsidRPr="00E045D9" w:rsidRDefault="009F5A8B" w:rsidP="008D0643">
            <w:pPr>
              <w:rPr>
                <w:b/>
                <w:sz w:val="24"/>
                <w:szCs w:val="24"/>
              </w:rPr>
            </w:pPr>
          </w:p>
        </w:tc>
        <w:tc>
          <w:tcPr>
            <w:tcW w:w="10632" w:type="dxa"/>
          </w:tcPr>
          <w:p w:rsidR="009F5A8B" w:rsidRPr="00E045D9" w:rsidRDefault="009F5A8B" w:rsidP="009F5A8B">
            <w:pPr>
              <w:rPr>
                <w:sz w:val="24"/>
                <w:szCs w:val="24"/>
              </w:rPr>
            </w:pPr>
            <w:r>
              <w:rPr>
                <w:b/>
                <w:sz w:val="24"/>
                <w:szCs w:val="24"/>
              </w:rPr>
              <w:t>4</w:t>
            </w:r>
            <w:r w:rsidRPr="00E045D9">
              <w:rPr>
                <w:b/>
                <w:sz w:val="24"/>
                <w:szCs w:val="24"/>
              </w:rPr>
              <w:t>. Способы синхронизации и сигнализации на сетях связи</w:t>
            </w:r>
          </w:p>
          <w:p w:rsidR="009F5A8B" w:rsidRPr="00E045D9" w:rsidRDefault="009F5A8B" w:rsidP="009F5A8B">
            <w:pPr>
              <w:rPr>
                <w:b/>
                <w:bCs/>
                <w:sz w:val="24"/>
                <w:szCs w:val="24"/>
              </w:rPr>
            </w:pPr>
            <w:r w:rsidRPr="00E045D9">
              <w:rPr>
                <w:sz w:val="24"/>
                <w:szCs w:val="24"/>
              </w:rPr>
              <w:t>Классификация сетей  по способу организации синхронизации.  Виды сигнализации на сетях связи: по выделенному каналу, в полосе разговорных частот, вне полосы разговорных частот, смешанная сигнализация, система сигнализации по общему каналу.  Системы сигнализации в телекоммуникационных системах с коммутацией каналов, коммутацией сообщений, коммутацией пакетов. Система сигнализации ОКС-7.</w:t>
            </w:r>
          </w:p>
        </w:tc>
        <w:tc>
          <w:tcPr>
            <w:tcW w:w="850" w:type="dxa"/>
            <w:vMerge/>
          </w:tcPr>
          <w:p w:rsidR="009F5A8B" w:rsidRPr="00E045D9" w:rsidRDefault="009F5A8B"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843" w:type="dxa"/>
            <w:vMerge/>
          </w:tcPr>
          <w:p w:rsidR="009F5A8B" w:rsidRPr="00E045D9" w:rsidRDefault="009F5A8B"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045D9" w:rsidRPr="00E045D9" w:rsidTr="008D0643">
        <w:trPr>
          <w:trHeight w:val="1410"/>
          <w:jc w:val="center"/>
        </w:trPr>
        <w:tc>
          <w:tcPr>
            <w:tcW w:w="1809" w:type="dxa"/>
            <w:vMerge/>
          </w:tcPr>
          <w:p w:rsidR="00E045D9" w:rsidRPr="00E045D9" w:rsidRDefault="00E045D9" w:rsidP="008D0643">
            <w:pPr>
              <w:rPr>
                <w:sz w:val="24"/>
                <w:szCs w:val="24"/>
              </w:rPr>
            </w:pPr>
          </w:p>
        </w:tc>
        <w:tc>
          <w:tcPr>
            <w:tcW w:w="10632" w:type="dxa"/>
          </w:tcPr>
          <w:p w:rsidR="00E045D9" w:rsidRPr="00E045D9" w:rsidRDefault="009F5A8B"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Pr>
                <w:b/>
                <w:bCs/>
                <w:sz w:val="24"/>
                <w:szCs w:val="24"/>
              </w:rPr>
              <w:t>5</w:t>
            </w:r>
            <w:r w:rsidR="00E045D9" w:rsidRPr="00E045D9">
              <w:rPr>
                <w:b/>
                <w:bCs/>
                <w:sz w:val="24"/>
                <w:szCs w:val="24"/>
              </w:rPr>
              <w:t xml:space="preserve">. </w:t>
            </w:r>
            <w:r w:rsidR="00E045D9" w:rsidRPr="00E045D9">
              <w:rPr>
                <w:b/>
                <w:sz w:val="24"/>
                <w:szCs w:val="24"/>
              </w:rPr>
              <w:t>Маршрутизация в сетях коммутации пакетов</w:t>
            </w:r>
          </w:p>
          <w:p w:rsidR="00E045D9" w:rsidRPr="00E045D9" w:rsidRDefault="00E045D9" w:rsidP="008D0643">
            <w:pPr>
              <w:rPr>
                <w:sz w:val="24"/>
                <w:szCs w:val="24"/>
              </w:rPr>
            </w:pPr>
            <w:r w:rsidRPr="00E045D9">
              <w:rPr>
                <w:sz w:val="24"/>
                <w:szCs w:val="24"/>
              </w:rPr>
              <w:t xml:space="preserve">Основные методы маршрутизации в сетях коммутации пакетов: динамическая маршрутизация - </w:t>
            </w:r>
            <w:proofErr w:type="spellStart"/>
            <w:r w:rsidRPr="00E045D9">
              <w:rPr>
                <w:sz w:val="24"/>
                <w:szCs w:val="24"/>
              </w:rPr>
              <w:t>дейтаграммный</w:t>
            </w:r>
            <w:proofErr w:type="spellEnd"/>
            <w:r w:rsidRPr="00E045D9">
              <w:rPr>
                <w:sz w:val="24"/>
                <w:szCs w:val="24"/>
              </w:rPr>
              <w:t xml:space="preserve"> режим без предварительного уведомления узла коммутации и с предварительным уведомлением узла коммутации; маршрутизация по виртуальным каналам - маршрутизация по фиксированному пути. Достоинства и недостатки различных способов коммутации пакетов.</w:t>
            </w:r>
            <w:r w:rsidRPr="00E045D9">
              <w:rPr>
                <w:bCs/>
                <w:sz w:val="24"/>
                <w:szCs w:val="24"/>
              </w:rPr>
              <w:t xml:space="preserve"> М</w:t>
            </w:r>
            <w:r w:rsidRPr="00E045D9">
              <w:rPr>
                <w:sz w:val="24"/>
                <w:szCs w:val="24"/>
              </w:rPr>
              <w:t>атрицы  маршрутов для каждого узла коммутации</w:t>
            </w:r>
          </w:p>
        </w:tc>
        <w:tc>
          <w:tcPr>
            <w:tcW w:w="850"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843"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045D9" w:rsidRPr="00E045D9" w:rsidTr="008D0643">
        <w:trPr>
          <w:trHeight w:val="1118"/>
          <w:jc w:val="center"/>
        </w:trPr>
        <w:tc>
          <w:tcPr>
            <w:tcW w:w="1809" w:type="dxa"/>
            <w:vMerge/>
          </w:tcPr>
          <w:p w:rsidR="00E045D9" w:rsidRPr="00E045D9" w:rsidRDefault="00E045D9" w:rsidP="008D0643">
            <w:pPr>
              <w:rPr>
                <w:b/>
                <w:bCs/>
                <w:i/>
                <w:sz w:val="24"/>
                <w:szCs w:val="24"/>
              </w:rPr>
            </w:pPr>
          </w:p>
        </w:tc>
        <w:tc>
          <w:tcPr>
            <w:tcW w:w="10632" w:type="dxa"/>
          </w:tcPr>
          <w:p w:rsidR="00E045D9" w:rsidRPr="00E045D9" w:rsidRDefault="009F5A8B" w:rsidP="008D0643">
            <w:pPr>
              <w:rPr>
                <w:b/>
                <w:sz w:val="24"/>
                <w:szCs w:val="24"/>
              </w:rPr>
            </w:pPr>
            <w:r>
              <w:rPr>
                <w:b/>
                <w:bCs/>
                <w:sz w:val="24"/>
                <w:szCs w:val="24"/>
              </w:rPr>
              <w:t>6</w:t>
            </w:r>
            <w:r w:rsidR="00E045D9" w:rsidRPr="00E045D9">
              <w:rPr>
                <w:b/>
                <w:bCs/>
                <w:sz w:val="24"/>
                <w:szCs w:val="24"/>
              </w:rPr>
              <w:t xml:space="preserve">. </w:t>
            </w:r>
            <w:r w:rsidR="00E045D9" w:rsidRPr="00E045D9">
              <w:rPr>
                <w:b/>
                <w:sz w:val="24"/>
                <w:szCs w:val="24"/>
              </w:rPr>
              <w:t xml:space="preserve">Модель взаимодействия открытых систем </w:t>
            </w:r>
            <w:r w:rsidR="00E045D9" w:rsidRPr="00E045D9">
              <w:rPr>
                <w:b/>
                <w:sz w:val="24"/>
                <w:szCs w:val="24"/>
                <w:lang w:val="en-US"/>
              </w:rPr>
              <w:t>OSI</w:t>
            </w:r>
            <w:r w:rsidR="00E045D9" w:rsidRPr="00E045D9">
              <w:rPr>
                <w:b/>
                <w:sz w:val="24"/>
                <w:szCs w:val="24"/>
              </w:rPr>
              <w:t>/</w:t>
            </w:r>
            <w:r w:rsidR="00E045D9" w:rsidRPr="00E045D9">
              <w:rPr>
                <w:b/>
                <w:sz w:val="24"/>
                <w:szCs w:val="24"/>
                <w:lang w:val="en-US"/>
              </w:rPr>
              <w:t>ISO</w:t>
            </w:r>
          </w:p>
          <w:p w:rsidR="00E045D9" w:rsidRPr="00E045D9" w:rsidRDefault="00E045D9" w:rsidP="008D0643">
            <w:pPr>
              <w:rPr>
                <w:b/>
                <w:bCs/>
                <w:sz w:val="24"/>
                <w:szCs w:val="24"/>
              </w:rPr>
            </w:pPr>
            <w:r w:rsidRPr="00E045D9">
              <w:rPr>
                <w:sz w:val="24"/>
                <w:szCs w:val="24"/>
              </w:rPr>
              <w:t xml:space="preserve">Понятие «открытая архитектура». Многоуровневый подход к описанию функций системы </w:t>
            </w:r>
            <w:r w:rsidRPr="00E045D9">
              <w:rPr>
                <w:sz w:val="24"/>
                <w:szCs w:val="24"/>
                <w:lang w:val="en-US"/>
              </w:rPr>
              <w:t>OSI</w:t>
            </w:r>
            <w:r w:rsidRPr="00E045D9">
              <w:rPr>
                <w:sz w:val="24"/>
                <w:szCs w:val="24"/>
              </w:rPr>
              <w:t>/</w:t>
            </w:r>
            <w:r w:rsidRPr="00E045D9">
              <w:rPr>
                <w:sz w:val="24"/>
                <w:szCs w:val="24"/>
                <w:lang w:val="en-US"/>
              </w:rPr>
              <w:t>ISO</w:t>
            </w:r>
            <w:r w:rsidRPr="00E045D9">
              <w:rPr>
                <w:sz w:val="24"/>
                <w:szCs w:val="24"/>
              </w:rPr>
              <w:t xml:space="preserve">. Протокол. Интерфейс. Стек протоколов. Стандартные стеки коммуникационных протоколов. Классификация уровней модели </w:t>
            </w:r>
            <w:r w:rsidRPr="00E045D9">
              <w:rPr>
                <w:sz w:val="24"/>
                <w:szCs w:val="24"/>
                <w:lang w:val="en-US"/>
              </w:rPr>
              <w:t>OSI</w:t>
            </w:r>
            <w:r w:rsidRPr="00E045D9">
              <w:rPr>
                <w:sz w:val="24"/>
                <w:szCs w:val="24"/>
              </w:rPr>
              <w:t>. Характеристики и функции  уровней взаимодействия открытых систем</w:t>
            </w:r>
          </w:p>
        </w:tc>
        <w:tc>
          <w:tcPr>
            <w:tcW w:w="850"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843" w:type="dxa"/>
            <w:vMerge/>
            <w:shd w:val="clear" w:color="auto" w:fill="FFFFFF"/>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045D9" w:rsidRPr="00E045D9" w:rsidTr="008D0643">
        <w:trPr>
          <w:trHeight w:val="246"/>
          <w:jc w:val="center"/>
        </w:trPr>
        <w:tc>
          <w:tcPr>
            <w:tcW w:w="1809"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p>
        </w:tc>
        <w:tc>
          <w:tcPr>
            <w:tcW w:w="10632" w:type="dxa"/>
          </w:tcPr>
          <w:p w:rsidR="00E045D9" w:rsidRPr="00E045D9" w:rsidRDefault="00E045D9" w:rsidP="00E045D9">
            <w:pPr>
              <w:jc w:val="both"/>
              <w:rPr>
                <w:b/>
                <w:bCs/>
                <w:sz w:val="24"/>
                <w:szCs w:val="24"/>
              </w:rPr>
            </w:pPr>
            <w:r w:rsidRPr="00E045D9">
              <w:rPr>
                <w:b/>
                <w:bCs/>
                <w:sz w:val="24"/>
                <w:szCs w:val="24"/>
              </w:rPr>
              <w:t xml:space="preserve">Тематика практических занятий </w:t>
            </w:r>
          </w:p>
        </w:tc>
        <w:tc>
          <w:tcPr>
            <w:tcW w:w="850" w:type="dxa"/>
          </w:tcPr>
          <w:p w:rsidR="00E045D9" w:rsidRPr="00E045D9" w:rsidRDefault="00EF0F41"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10</w:t>
            </w:r>
          </w:p>
        </w:tc>
        <w:tc>
          <w:tcPr>
            <w:tcW w:w="1843" w:type="dxa"/>
            <w:vMerge/>
            <w:shd w:val="clear" w:color="auto" w:fill="FFFFFF"/>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045D9" w:rsidRPr="00E045D9" w:rsidTr="008D0643">
        <w:trPr>
          <w:trHeight w:val="394"/>
          <w:jc w:val="center"/>
        </w:trPr>
        <w:tc>
          <w:tcPr>
            <w:tcW w:w="1809"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p>
        </w:tc>
        <w:tc>
          <w:tcPr>
            <w:tcW w:w="10632" w:type="dxa"/>
          </w:tcPr>
          <w:p w:rsidR="00E045D9" w:rsidRPr="00E045D9" w:rsidRDefault="00E045D9" w:rsidP="008D0643">
            <w:pPr>
              <w:jc w:val="both"/>
              <w:rPr>
                <w:b/>
                <w:bCs/>
                <w:sz w:val="24"/>
                <w:szCs w:val="24"/>
              </w:rPr>
            </w:pPr>
            <w:r w:rsidRPr="00E045D9">
              <w:rPr>
                <w:bCs/>
                <w:sz w:val="24"/>
                <w:szCs w:val="24"/>
              </w:rPr>
              <w:t>Практическая работа «</w:t>
            </w:r>
            <w:r w:rsidRPr="00E045D9">
              <w:rPr>
                <w:rFonts w:eastAsia="Times New Roman"/>
                <w:sz w:val="24"/>
                <w:szCs w:val="24"/>
              </w:rPr>
              <w:t>Анализ графа сети заданной топологии</w:t>
            </w:r>
            <w:r w:rsidRPr="00E045D9">
              <w:rPr>
                <w:bCs/>
                <w:sz w:val="24"/>
                <w:szCs w:val="24"/>
              </w:rPr>
              <w:t>»</w:t>
            </w:r>
          </w:p>
        </w:tc>
        <w:tc>
          <w:tcPr>
            <w:tcW w:w="850" w:type="dxa"/>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E045D9">
              <w:rPr>
                <w:bCs/>
                <w:sz w:val="24"/>
                <w:szCs w:val="24"/>
              </w:rPr>
              <w:t>2</w:t>
            </w:r>
          </w:p>
        </w:tc>
        <w:tc>
          <w:tcPr>
            <w:tcW w:w="1843" w:type="dxa"/>
            <w:vMerge/>
            <w:shd w:val="clear" w:color="auto" w:fill="FFFFFF"/>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045D9" w:rsidRPr="00E045D9" w:rsidTr="008D0643">
        <w:trPr>
          <w:trHeight w:val="394"/>
          <w:jc w:val="center"/>
        </w:trPr>
        <w:tc>
          <w:tcPr>
            <w:tcW w:w="1809"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p>
        </w:tc>
        <w:tc>
          <w:tcPr>
            <w:tcW w:w="10632" w:type="dxa"/>
          </w:tcPr>
          <w:p w:rsidR="00E045D9" w:rsidRPr="00E045D9" w:rsidRDefault="00E045D9" w:rsidP="008D0643">
            <w:pPr>
              <w:rPr>
                <w:bCs/>
                <w:sz w:val="24"/>
                <w:szCs w:val="24"/>
              </w:rPr>
            </w:pPr>
            <w:r w:rsidRPr="00E045D9">
              <w:rPr>
                <w:sz w:val="24"/>
                <w:szCs w:val="24"/>
              </w:rPr>
              <w:t>Практическая работа «</w:t>
            </w:r>
            <w:r w:rsidRPr="00E045D9">
              <w:rPr>
                <w:rFonts w:eastAsia="Times New Roman"/>
                <w:sz w:val="24"/>
                <w:szCs w:val="24"/>
              </w:rPr>
              <w:t>Составление матрицы связности для ориентированного и неориентированного графа</w:t>
            </w:r>
            <w:r w:rsidRPr="00E045D9">
              <w:rPr>
                <w:sz w:val="24"/>
                <w:szCs w:val="24"/>
              </w:rPr>
              <w:t>»</w:t>
            </w:r>
          </w:p>
        </w:tc>
        <w:tc>
          <w:tcPr>
            <w:tcW w:w="850" w:type="dxa"/>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E045D9">
              <w:rPr>
                <w:bCs/>
                <w:sz w:val="24"/>
                <w:szCs w:val="24"/>
              </w:rPr>
              <w:t>2</w:t>
            </w:r>
          </w:p>
        </w:tc>
        <w:tc>
          <w:tcPr>
            <w:tcW w:w="1843" w:type="dxa"/>
            <w:vMerge/>
            <w:shd w:val="clear" w:color="auto" w:fill="FFFFFF"/>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045D9" w:rsidRPr="00E045D9" w:rsidTr="008D0643">
        <w:trPr>
          <w:trHeight w:val="394"/>
          <w:jc w:val="center"/>
        </w:trPr>
        <w:tc>
          <w:tcPr>
            <w:tcW w:w="1809"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p>
        </w:tc>
        <w:tc>
          <w:tcPr>
            <w:tcW w:w="10632" w:type="dxa"/>
          </w:tcPr>
          <w:p w:rsidR="00E045D9" w:rsidRPr="00E045D9" w:rsidRDefault="00E045D9" w:rsidP="008D0643">
            <w:pPr>
              <w:jc w:val="both"/>
              <w:rPr>
                <w:bCs/>
                <w:sz w:val="24"/>
                <w:szCs w:val="24"/>
              </w:rPr>
            </w:pPr>
            <w:r w:rsidRPr="00E045D9">
              <w:rPr>
                <w:sz w:val="24"/>
                <w:szCs w:val="24"/>
              </w:rPr>
              <w:t>Практическая работа «</w:t>
            </w:r>
            <w:r w:rsidRPr="00E045D9">
              <w:rPr>
                <w:rFonts w:eastAsia="Times New Roman"/>
                <w:sz w:val="24"/>
                <w:szCs w:val="24"/>
              </w:rPr>
              <w:t>Составление матриц маршрутов для каждого узла коммутируемой сети</w:t>
            </w:r>
            <w:r w:rsidRPr="00E045D9">
              <w:rPr>
                <w:sz w:val="24"/>
                <w:szCs w:val="24"/>
              </w:rPr>
              <w:t>»</w:t>
            </w:r>
          </w:p>
        </w:tc>
        <w:tc>
          <w:tcPr>
            <w:tcW w:w="850" w:type="dxa"/>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E045D9">
              <w:rPr>
                <w:bCs/>
                <w:sz w:val="24"/>
                <w:szCs w:val="24"/>
              </w:rPr>
              <w:t>2</w:t>
            </w:r>
          </w:p>
        </w:tc>
        <w:tc>
          <w:tcPr>
            <w:tcW w:w="1843" w:type="dxa"/>
            <w:vMerge/>
            <w:shd w:val="clear" w:color="auto" w:fill="FFFFFF"/>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045D9" w:rsidRPr="00E045D9" w:rsidTr="008D0643">
        <w:trPr>
          <w:trHeight w:val="394"/>
          <w:jc w:val="center"/>
        </w:trPr>
        <w:tc>
          <w:tcPr>
            <w:tcW w:w="1809"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p>
        </w:tc>
        <w:tc>
          <w:tcPr>
            <w:tcW w:w="10632" w:type="dxa"/>
          </w:tcPr>
          <w:p w:rsidR="00E045D9" w:rsidRPr="00E045D9" w:rsidRDefault="00E045D9" w:rsidP="008D0643">
            <w:pPr>
              <w:jc w:val="both"/>
              <w:rPr>
                <w:bCs/>
                <w:sz w:val="24"/>
                <w:szCs w:val="24"/>
              </w:rPr>
            </w:pPr>
            <w:r w:rsidRPr="00E045D9">
              <w:rPr>
                <w:sz w:val="24"/>
                <w:szCs w:val="24"/>
              </w:rPr>
              <w:t>Практическая работа «</w:t>
            </w:r>
            <w:r w:rsidRPr="00E045D9">
              <w:rPr>
                <w:rFonts w:eastAsia="Times New Roman"/>
                <w:sz w:val="24"/>
                <w:szCs w:val="24"/>
              </w:rPr>
              <w:t>Составление фаз коммутации при коммутации каналов, пакетов, сообщений</w:t>
            </w:r>
            <w:r w:rsidRPr="00E045D9">
              <w:rPr>
                <w:sz w:val="24"/>
                <w:szCs w:val="24"/>
              </w:rPr>
              <w:t>»</w:t>
            </w:r>
          </w:p>
        </w:tc>
        <w:tc>
          <w:tcPr>
            <w:tcW w:w="850" w:type="dxa"/>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E045D9">
              <w:rPr>
                <w:bCs/>
                <w:sz w:val="24"/>
                <w:szCs w:val="24"/>
              </w:rPr>
              <w:t>2</w:t>
            </w:r>
          </w:p>
        </w:tc>
        <w:tc>
          <w:tcPr>
            <w:tcW w:w="1843" w:type="dxa"/>
            <w:vMerge/>
            <w:shd w:val="clear" w:color="auto" w:fill="FFFFFF"/>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F0F41" w:rsidRPr="00E045D9" w:rsidTr="008D0643">
        <w:trPr>
          <w:trHeight w:val="394"/>
          <w:jc w:val="center"/>
        </w:trPr>
        <w:tc>
          <w:tcPr>
            <w:tcW w:w="1809" w:type="dxa"/>
            <w:vMerge/>
          </w:tcPr>
          <w:p w:rsidR="00EF0F41" w:rsidRPr="00E045D9" w:rsidRDefault="00EF0F41"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p>
        </w:tc>
        <w:tc>
          <w:tcPr>
            <w:tcW w:w="10632" w:type="dxa"/>
          </w:tcPr>
          <w:p w:rsidR="00EF0F41" w:rsidRPr="00E045D9" w:rsidRDefault="00EF0F41" w:rsidP="008D0643">
            <w:pPr>
              <w:jc w:val="both"/>
              <w:rPr>
                <w:sz w:val="24"/>
                <w:szCs w:val="24"/>
              </w:rPr>
            </w:pPr>
            <w:r w:rsidRPr="00E045D9">
              <w:rPr>
                <w:sz w:val="24"/>
                <w:szCs w:val="24"/>
              </w:rPr>
              <w:t>Практическая работа «</w:t>
            </w:r>
            <w:r w:rsidRPr="00E045D9">
              <w:rPr>
                <w:rFonts w:eastAsia="Times New Roman"/>
                <w:sz w:val="24"/>
                <w:szCs w:val="24"/>
              </w:rPr>
              <w:t>Составление</w:t>
            </w:r>
            <w:r>
              <w:rPr>
                <w:rFonts w:eastAsia="Times New Roman"/>
                <w:sz w:val="24"/>
                <w:szCs w:val="24"/>
              </w:rPr>
              <w:t xml:space="preserve"> различных видов сигнализации»</w:t>
            </w:r>
          </w:p>
        </w:tc>
        <w:tc>
          <w:tcPr>
            <w:tcW w:w="850" w:type="dxa"/>
          </w:tcPr>
          <w:p w:rsidR="00EF0F41" w:rsidRPr="00E045D9" w:rsidRDefault="00EF0F41"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843" w:type="dxa"/>
            <w:vMerge/>
            <w:shd w:val="clear" w:color="auto" w:fill="FFFFFF"/>
          </w:tcPr>
          <w:p w:rsidR="00EF0F41" w:rsidRPr="00E045D9" w:rsidRDefault="00EF0F41"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045D9" w:rsidRPr="00E045D9" w:rsidTr="008D0643">
        <w:trPr>
          <w:trHeight w:val="394"/>
          <w:jc w:val="center"/>
        </w:trPr>
        <w:tc>
          <w:tcPr>
            <w:tcW w:w="1809"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p>
        </w:tc>
        <w:tc>
          <w:tcPr>
            <w:tcW w:w="10632" w:type="dxa"/>
          </w:tcPr>
          <w:p w:rsidR="00E045D9" w:rsidRPr="00E045D9" w:rsidRDefault="00E045D9" w:rsidP="008D0643">
            <w:pPr>
              <w:jc w:val="both"/>
              <w:rPr>
                <w:b/>
                <w:bCs/>
                <w:sz w:val="24"/>
                <w:szCs w:val="24"/>
              </w:rPr>
            </w:pPr>
            <w:r w:rsidRPr="00E045D9">
              <w:rPr>
                <w:b/>
                <w:bCs/>
                <w:sz w:val="24"/>
                <w:szCs w:val="24"/>
              </w:rPr>
              <w:t>Примерная тематика внеаудиторной самостоятельной работы:</w:t>
            </w:r>
          </w:p>
          <w:p w:rsidR="00E045D9" w:rsidRPr="00E045D9" w:rsidRDefault="00E045D9" w:rsidP="008D0643">
            <w:pPr>
              <w:rPr>
                <w:sz w:val="24"/>
                <w:szCs w:val="24"/>
              </w:rPr>
            </w:pPr>
            <w:r w:rsidRPr="00E045D9">
              <w:rPr>
                <w:sz w:val="24"/>
                <w:szCs w:val="24"/>
              </w:rPr>
              <w:t>Решение ситуационных задач с составлением  структурной схемы</w:t>
            </w:r>
          </w:p>
        </w:tc>
        <w:tc>
          <w:tcPr>
            <w:tcW w:w="850" w:type="dxa"/>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E045D9">
              <w:rPr>
                <w:b/>
                <w:bCs/>
                <w:sz w:val="24"/>
                <w:szCs w:val="24"/>
              </w:rPr>
              <w:t>2</w:t>
            </w:r>
          </w:p>
        </w:tc>
        <w:tc>
          <w:tcPr>
            <w:tcW w:w="1843" w:type="dxa"/>
            <w:vMerge/>
            <w:shd w:val="clear" w:color="auto" w:fill="FFFFFF"/>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045D9" w:rsidRPr="00E045D9" w:rsidTr="008D0643">
        <w:trPr>
          <w:trHeight w:val="483"/>
          <w:jc w:val="center"/>
        </w:trPr>
        <w:tc>
          <w:tcPr>
            <w:tcW w:w="1809"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p>
        </w:tc>
        <w:tc>
          <w:tcPr>
            <w:tcW w:w="10632" w:type="dxa"/>
          </w:tcPr>
          <w:p w:rsidR="00E045D9" w:rsidRPr="00E045D9" w:rsidRDefault="00E045D9" w:rsidP="008D0643">
            <w:pPr>
              <w:tabs>
                <w:tab w:val="left" w:pos="851"/>
              </w:tabs>
              <w:jc w:val="both"/>
              <w:rPr>
                <w:b/>
                <w:sz w:val="24"/>
                <w:szCs w:val="24"/>
              </w:rPr>
            </w:pPr>
            <w:r w:rsidRPr="00E045D9">
              <w:rPr>
                <w:b/>
                <w:sz w:val="24"/>
                <w:szCs w:val="24"/>
              </w:rPr>
              <w:t>Домашняя работа:</w:t>
            </w:r>
          </w:p>
          <w:p w:rsidR="00E045D9" w:rsidRPr="00E045D9" w:rsidRDefault="00E045D9" w:rsidP="008D0643">
            <w:pPr>
              <w:rPr>
                <w:sz w:val="24"/>
                <w:szCs w:val="24"/>
              </w:rPr>
            </w:pPr>
            <w:r w:rsidRPr="00E045D9">
              <w:rPr>
                <w:sz w:val="24"/>
                <w:szCs w:val="24"/>
              </w:rPr>
              <w:t>Чтение литературы [1, с.18-178], [8, с.21-23,131-140], [2, с.26-92], [4, с.11-104]</w:t>
            </w:r>
          </w:p>
        </w:tc>
        <w:tc>
          <w:tcPr>
            <w:tcW w:w="850" w:type="dxa"/>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843" w:type="dxa"/>
            <w:vMerge/>
            <w:shd w:val="clear" w:color="auto" w:fill="FFFFFF"/>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045D9" w:rsidRPr="00E045D9" w:rsidTr="008D0643">
        <w:trPr>
          <w:trHeight w:val="394"/>
          <w:jc w:val="center"/>
        </w:trPr>
        <w:tc>
          <w:tcPr>
            <w:tcW w:w="1809" w:type="dxa"/>
            <w:vMerge w:val="restart"/>
          </w:tcPr>
          <w:p w:rsidR="00E045D9" w:rsidRPr="00E045D9" w:rsidRDefault="00E045D9" w:rsidP="008D0643">
            <w:pPr>
              <w:rPr>
                <w:b/>
                <w:bCs/>
                <w:sz w:val="24"/>
                <w:szCs w:val="24"/>
              </w:rPr>
            </w:pPr>
            <w:bookmarkStart w:id="8" w:name="Телекоммуникационныесистемыэлект"/>
            <w:r w:rsidRPr="00E045D9">
              <w:rPr>
                <w:b/>
                <w:bCs/>
                <w:sz w:val="24"/>
                <w:szCs w:val="24"/>
              </w:rPr>
              <w:t xml:space="preserve">Тема 2. </w:t>
            </w:r>
            <w:r w:rsidRPr="00E045D9">
              <w:rPr>
                <w:b/>
                <w:sz w:val="24"/>
                <w:szCs w:val="24"/>
              </w:rPr>
              <w:t>Телекоммуникационные системы электросвязи</w:t>
            </w:r>
          </w:p>
          <w:bookmarkEnd w:id="8"/>
          <w:p w:rsidR="00E045D9" w:rsidRPr="00E045D9" w:rsidRDefault="00E045D9" w:rsidP="008D0643">
            <w:pPr>
              <w:tabs>
                <w:tab w:val="left" w:pos="851"/>
              </w:tabs>
              <w:rPr>
                <w:sz w:val="24"/>
                <w:szCs w:val="24"/>
              </w:rPr>
            </w:pPr>
          </w:p>
          <w:p w:rsidR="00E045D9" w:rsidRPr="00E045D9" w:rsidRDefault="00E045D9" w:rsidP="008D0643">
            <w:pPr>
              <w:tabs>
                <w:tab w:val="left" w:pos="851"/>
              </w:tabs>
              <w:rPr>
                <w:sz w:val="24"/>
                <w:szCs w:val="24"/>
              </w:rPr>
            </w:pPr>
          </w:p>
          <w:p w:rsidR="00E045D9" w:rsidRPr="00E045D9" w:rsidRDefault="00E045D9" w:rsidP="008D0643">
            <w:pPr>
              <w:tabs>
                <w:tab w:val="left" w:pos="851"/>
              </w:tabs>
              <w:rPr>
                <w:sz w:val="24"/>
                <w:szCs w:val="24"/>
              </w:rPr>
            </w:pPr>
          </w:p>
          <w:p w:rsidR="00E045D9" w:rsidRPr="00E045D9" w:rsidRDefault="00E045D9" w:rsidP="008D0643">
            <w:pPr>
              <w:tabs>
                <w:tab w:val="left" w:pos="851"/>
              </w:tabs>
              <w:rPr>
                <w:sz w:val="24"/>
                <w:szCs w:val="24"/>
              </w:rPr>
            </w:pPr>
          </w:p>
          <w:p w:rsidR="00E045D9" w:rsidRPr="00E045D9" w:rsidRDefault="00E045D9" w:rsidP="008D0643">
            <w:pPr>
              <w:tabs>
                <w:tab w:val="left" w:pos="851"/>
              </w:tabs>
              <w:rPr>
                <w:sz w:val="24"/>
                <w:szCs w:val="24"/>
              </w:rPr>
            </w:pPr>
          </w:p>
          <w:p w:rsidR="00E045D9" w:rsidRPr="00E045D9" w:rsidRDefault="00E045D9" w:rsidP="008D0643">
            <w:pPr>
              <w:tabs>
                <w:tab w:val="left" w:pos="851"/>
              </w:tabs>
              <w:rPr>
                <w:sz w:val="24"/>
                <w:szCs w:val="24"/>
              </w:rPr>
            </w:pPr>
          </w:p>
          <w:p w:rsidR="00E045D9" w:rsidRPr="00E045D9" w:rsidRDefault="00E045D9" w:rsidP="008D0643">
            <w:pPr>
              <w:tabs>
                <w:tab w:val="left" w:pos="851"/>
              </w:tabs>
              <w:rPr>
                <w:sz w:val="24"/>
                <w:szCs w:val="24"/>
              </w:rPr>
            </w:pPr>
          </w:p>
          <w:p w:rsidR="00E045D9" w:rsidRPr="00E045D9" w:rsidRDefault="00E045D9" w:rsidP="008D0643">
            <w:pPr>
              <w:rPr>
                <w:bCs/>
                <w:sz w:val="24"/>
                <w:szCs w:val="24"/>
              </w:rPr>
            </w:pPr>
          </w:p>
          <w:p w:rsidR="00E045D9" w:rsidRPr="00E045D9" w:rsidRDefault="00E045D9" w:rsidP="008D0643">
            <w:pPr>
              <w:rPr>
                <w:sz w:val="24"/>
                <w:szCs w:val="24"/>
              </w:rPr>
            </w:pPr>
          </w:p>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4"/>
                <w:szCs w:val="24"/>
              </w:rPr>
            </w:pPr>
          </w:p>
        </w:tc>
        <w:tc>
          <w:tcPr>
            <w:tcW w:w="10632" w:type="dxa"/>
          </w:tcPr>
          <w:p w:rsidR="00E045D9" w:rsidRPr="00E045D9" w:rsidRDefault="00E045D9" w:rsidP="008D0643">
            <w:pPr>
              <w:rPr>
                <w:b/>
                <w:bCs/>
                <w:sz w:val="24"/>
                <w:szCs w:val="24"/>
              </w:rPr>
            </w:pPr>
            <w:r w:rsidRPr="00E045D9">
              <w:rPr>
                <w:b/>
                <w:bCs/>
                <w:sz w:val="24"/>
                <w:szCs w:val="24"/>
              </w:rPr>
              <w:t>Содержание учебного материала</w:t>
            </w:r>
          </w:p>
        </w:tc>
        <w:tc>
          <w:tcPr>
            <w:tcW w:w="850" w:type="dxa"/>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E045D9">
              <w:rPr>
                <w:b/>
                <w:bCs/>
                <w:sz w:val="24"/>
                <w:szCs w:val="24"/>
              </w:rPr>
              <w:t>58</w:t>
            </w:r>
          </w:p>
        </w:tc>
        <w:tc>
          <w:tcPr>
            <w:tcW w:w="1843" w:type="dxa"/>
            <w:vMerge w:val="restart"/>
            <w:shd w:val="clear" w:color="auto" w:fill="FFFFFF"/>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E045D9">
              <w:rPr>
                <w:bCs/>
                <w:sz w:val="24"/>
                <w:szCs w:val="24"/>
              </w:rPr>
              <w:t>OK 01-10</w:t>
            </w:r>
          </w:p>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E045D9">
              <w:rPr>
                <w:bCs/>
                <w:sz w:val="24"/>
                <w:szCs w:val="24"/>
              </w:rPr>
              <w:t>ПК 1.1-1.8, 2.1-2.3, 3.1-3.3, 4.2, 5.1-5.3</w:t>
            </w:r>
          </w:p>
        </w:tc>
      </w:tr>
      <w:tr w:rsidR="00E045D9" w:rsidRPr="00E045D9" w:rsidTr="008D0643">
        <w:trPr>
          <w:trHeight w:val="865"/>
          <w:jc w:val="center"/>
        </w:trPr>
        <w:tc>
          <w:tcPr>
            <w:tcW w:w="1809"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tc>
        <w:tc>
          <w:tcPr>
            <w:tcW w:w="10632" w:type="dxa"/>
          </w:tcPr>
          <w:p w:rsidR="00E045D9" w:rsidRPr="00E045D9" w:rsidRDefault="00E045D9" w:rsidP="008D0643">
            <w:pPr>
              <w:tabs>
                <w:tab w:val="left" w:pos="851"/>
              </w:tabs>
              <w:rPr>
                <w:b/>
                <w:sz w:val="24"/>
                <w:szCs w:val="24"/>
              </w:rPr>
            </w:pPr>
            <w:r w:rsidRPr="00E045D9">
              <w:rPr>
                <w:b/>
                <w:sz w:val="24"/>
                <w:szCs w:val="24"/>
              </w:rPr>
              <w:t>1. Общие понятия о передаче информации</w:t>
            </w:r>
          </w:p>
          <w:p w:rsidR="00E045D9" w:rsidRPr="00E045D9" w:rsidRDefault="00E045D9" w:rsidP="008D0643">
            <w:pPr>
              <w:tabs>
                <w:tab w:val="left" w:pos="851"/>
              </w:tabs>
              <w:rPr>
                <w:sz w:val="24"/>
                <w:szCs w:val="24"/>
              </w:rPr>
            </w:pPr>
            <w:r w:rsidRPr="00E045D9">
              <w:rPr>
                <w:sz w:val="24"/>
                <w:szCs w:val="24"/>
              </w:rPr>
              <w:t xml:space="preserve">Понятие телекоммуникационной   системы электросвязи, обобщенная структурная схема системы передачи: назначение элементов схемы, организация каналов связи.  Классификация направляющих систем электросвязи, телекоммуникационных систем передачи.  </w:t>
            </w:r>
          </w:p>
        </w:tc>
        <w:tc>
          <w:tcPr>
            <w:tcW w:w="850" w:type="dxa"/>
            <w:vMerge w:val="restart"/>
            <w:vAlign w:val="center"/>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E045D9">
              <w:rPr>
                <w:bCs/>
                <w:sz w:val="24"/>
                <w:szCs w:val="24"/>
              </w:rPr>
              <w:t>3</w:t>
            </w:r>
            <w:r w:rsidR="009F5A8B">
              <w:rPr>
                <w:bCs/>
                <w:sz w:val="24"/>
                <w:szCs w:val="24"/>
              </w:rPr>
              <w:t>6</w:t>
            </w:r>
          </w:p>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843" w:type="dxa"/>
            <w:vMerge/>
            <w:shd w:val="clear" w:color="auto" w:fill="FFFFFF"/>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045D9" w:rsidRPr="00E045D9" w:rsidTr="008D0643">
        <w:trPr>
          <w:trHeight w:val="1096"/>
          <w:jc w:val="center"/>
        </w:trPr>
        <w:tc>
          <w:tcPr>
            <w:tcW w:w="1809"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10632" w:type="dxa"/>
          </w:tcPr>
          <w:p w:rsidR="00E045D9" w:rsidRPr="00E045D9" w:rsidRDefault="00E045D9" w:rsidP="008D0643">
            <w:pPr>
              <w:tabs>
                <w:tab w:val="left" w:pos="851"/>
              </w:tabs>
              <w:rPr>
                <w:sz w:val="24"/>
                <w:szCs w:val="24"/>
              </w:rPr>
            </w:pPr>
            <w:r w:rsidRPr="00E045D9">
              <w:rPr>
                <w:b/>
                <w:sz w:val="24"/>
                <w:szCs w:val="24"/>
              </w:rPr>
              <w:t>2. Проводные телекоммуникационные  системы  электросвязи</w:t>
            </w:r>
          </w:p>
          <w:p w:rsidR="00E045D9" w:rsidRPr="00E045D9" w:rsidRDefault="00E045D9" w:rsidP="008D0643">
            <w:pPr>
              <w:tabs>
                <w:tab w:val="left" w:pos="851"/>
              </w:tabs>
              <w:rPr>
                <w:sz w:val="24"/>
                <w:szCs w:val="24"/>
              </w:rPr>
            </w:pPr>
            <w:r w:rsidRPr="00E045D9">
              <w:rPr>
                <w:sz w:val="24"/>
                <w:szCs w:val="24"/>
              </w:rPr>
              <w:t>Классификация проводных систем. Структурная схема проводной системы передачи информации, назначение элементов схемы проводной системы передачи. Многоканальные системы передачи: назначение многоканальных систем передачи, принципы организации многоканальной связи</w:t>
            </w:r>
          </w:p>
        </w:tc>
        <w:tc>
          <w:tcPr>
            <w:tcW w:w="850"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843" w:type="dxa"/>
            <w:vMerge/>
            <w:shd w:val="clear" w:color="auto" w:fill="FFFFFF"/>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045D9" w:rsidRPr="00E045D9" w:rsidTr="008D0643">
        <w:trPr>
          <w:trHeight w:val="350"/>
          <w:jc w:val="center"/>
        </w:trPr>
        <w:tc>
          <w:tcPr>
            <w:tcW w:w="1809"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10632" w:type="dxa"/>
          </w:tcPr>
          <w:p w:rsidR="00E045D9" w:rsidRPr="00E045D9" w:rsidRDefault="00E045D9" w:rsidP="008D0643">
            <w:pPr>
              <w:rPr>
                <w:b/>
                <w:sz w:val="24"/>
                <w:szCs w:val="24"/>
              </w:rPr>
            </w:pPr>
            <w:r w:rsidRPr="00E045D9">
              <w:rPr>
                <w:b/>
                <w:sz w:val="24"/>
                <w:szCs w:val="24"/>
              </w:rPr>
              <w:t xml:space="preserve">3. Принципы построения  телекоммуникационных систем передачи с частотным разделением каналов  (ЧРК) </w:t>
            </w:r>
          </w:p>
          <w:p w:rsidR="00E045D9" w:rsidRPr="00E045D9" w:rsidRDefault="00E045D9" w:rsidP="008D0643">
            <w:pPr>
              <w:tabs>
                <w:tab w:val="left" w:pos="851"/>
              </w:tabs>
              <w:rPr>
                <w:sz w:val="24"/>
                <w:szCs w:val="24"/>
              </w:rPr>
            </w:pPr>
            <w:r w:rsidRPr="00E045D9">
              <w:rPr>
                <w:sz w:val="24"/>
                <w:szCs w:val="24"/>
              </w:rPr>
              <w:t>Структурная схема системы передачи с ЧРК: назначение элементов схемы, принцип формирования группового сигнала. Типовые групповые тракты. Построение линейного тракта систем передачи с ЧРК</w:t>
            </w:r>
          </w:p>
        </w:tc>
        <w:tc>
          <w:tcPr>
            <w:tcW w:w="850"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843" w:type="dxa"/>
            <w:vMerge/>
            <w:shd w:val="clear" w:color="auto" w:fill="FFFFFF"/>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045D9" w:rsidRPr="00E045D9" w:rsidTr="008D0643">
        <w:trPr>
          <w:trHeight w:val="843"/>
          <w:jc w:val="center"/>
        </w:trPr>
        <w:tc>
          <w:tcPr>
            <w:tcW w:w="1809"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p>
        </w:tc>
        <w:tc>
          <w:tcPr>
            <w:tcW w:w="10632" w:type="dxa"/>
          </w:tcPr>
          <w:p w:rsidR="00E045D9" w:rsidRPr="00E045D9" w:rsidRDefault="00E045D9" w:rsidP="008D0643">
            <w:pPr>
              <w:rPr>
                <w:sz w:val="24"/>
                <w:szCs w:val="24"/>
              </w:rPr>
            </w:pPr>
            <w:r w:rsidRPr="00E045D9">
              <w:rPr>
                <w:b/>
                <w:sz w:val="24"/>
                <w:szCs w:val="24"/>
              </w:rPr>
              <w:t>4. Принципы построения  телекоммуникационных систем передачи  с временным разделением каналов (ВРК) и импульсно-кодовой модуляцией</w:t>
            </w:r>
          </w:p>
          <w:p w:rsidR="00E045D9" w:rsidRPr="00E045D9" w:rsidRDefault="00E045D9" w:rsidP="008D0643">
            <w:pPr>
              <w:rPr>
                <w:bCs/>
                <w:sz w:val="24"/>
                <w:szCs w:val="24"/>
              </w:rPr>
            </w:pPr>
            <w:r w:rsidRPr="00E045D9">
              <w:rPr>
                <w:sz w:val="24"/>
                <w:szCs w:val="24"/>
              </w:rPr>
              <w:t>Системы передачи с ВРК:упрощенная структурная схема, назначение элементов схемы, принцип формирования группового АИМ-сигнала. Преобразование аналогового сигнала в цифровой: дискретизация по времени, квантование по уровню, кодирование. Спектральные временные диаграммы цифрового сигнала</w:t>
            </w:r>
          </w:p>
          <w:p w:rsidR="00E045D9" w:rsidRPr="00E045D9" w:rsidRDefault="00E045D9" w:rsidP="008D0643">
            <w:pPr>
              <w:rPr>
                <w:bCs/>
                <w:sz w:val="24"/>
                <w:szCs w:val="24"/>
              </w:rPr>
            </w:pPr>
            <w:r w:rsidRPr="00E045D9">
              <w:rPr>
                <w:sz w:val="24"/>
                <w:szCs w:val="24"/>
              </w:rPr>
              <w:t>Цифро-аналоговое преобразование</w:t>
            </w:r>
            <w:proofErr w:type="gramStart"/>
            <w:r w:rsidRPr="00E045D9">
              <w:rPr>
                <w:sz w:val="24"/>
                <w:szCs w:val="24"/>
              </w:rPr>
              <w:t>:п</w:t>
            </w:r>
            <w:proofErr w:type="gramEnd"/>
            <w:r w:rsidRPr="00E045D9">
              <w:rPr>
                <w:sz w:val="24"/>
                <w:szCs w:val="24"/>
              </w:rPr>
              <w:t>реобразование цифрового сигнала в аналоговый. Спектральные временные диаграммы цифрового сигнала</w:t>
            </w:r>
          </w:p>
        </w:tc>
        <w:tc>
          <w:tcPr>
            <w:tcW w:w="850"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843" w:type="dxa"/>
            <w:vMerge/>
            <w:shd w:val="clear" w:color="auto" w:fill="FFFFFF"/>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045D9" w:rsidRPr="00E045D9" w:rsidTr="008D0643">
        <w:trPr>
          <w:trHeight w:val="417"/>
          <w:jc w:val="center"/>
        </w:trPr>
        <w:tc>
          <w:tcPr>
            <w:tcW w:w="1809"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10632" w:type="dxa"/>
          </w:tcPr>
          <w:p w:rsidR="00E045D9" w:rsidRPr="00E045D9" w:rsidRDefault="00E045D9" w:rsidP="008D0643">
            <w:pPr>
              <w:tabs>
                <w:tab w:val="left" w:pos="851"/>
              </w:tabs>
              <w:rPr>
                <w:b/>
                <w:sz w:val="24"/>
                <w:szCs w:val="24"/>
              </w:rPr>
            </w:pPr>
            <w:r w:rsidRPr="00E045D9">
              <w:rPr>
                <w:b/>
                <w:sz w:val="24"/>
                <w:szCs w:val="24"/>
              </w:rPr>
              <w:t>5. Основные узлы цифровых телекоммуникационных систем передачи</w:t>
            </w:r>
          </w:p>
          <w:p w:rsidR="00E045D9" w:rsidRPr="00E045D9" w:rsidRDefault="00E045D9" w:rsidP="008D0643">
            <w:pPr>
              <w:jc w:val="both"/>
              <w:rPr>
                <w:b/>
                <w:bCs/>
                <w:sz w:val="24"/>
                <w:szCs w:val="24"/>
              </w:rPr>
            </w:pPr>
            <w:r w:rsidRPr="00E045D9">
              <w:rPr>
                <w:sz w:val="24"/>
                <w:szCs w:val="24"/>
              </w:rPr>
              <w:t>Генераторное оборудование (ГО) цифровых систем передачи: назначение генераторного оборудования, назначение основных элементов схемы. Формирование управляющих сигналов в генераторном оборудовании цифровых систем передачи. Кодеки телекоммуникационных систем: назначение, классификация.   Нелинейные кодеры с пораз</w:t>
            </w:r>
            <w:r w:rsidRPr="00E045D9">
              <w:rPr>
                <w:sz w:val="24"/>
                <w:szCs w:val="24"/>
              </w:rPr>
              <w:softHyphen/>
              <w:t>рядным взвешиванием с цифровой компрессией эталонов. Нелинейные декодирующие устройства. Функцио</w:t>
            </w:r>
            <w:r w:rsidRPr="00E045D9">
              <w:rPr>
                <w:sz w:val="24"/>
                <w:szCs w:val="24"/>
              </w:rPr>
              <w:softHyphen/>
              <w:t xml:space="preserve">нальные схемы, принцип </w:t>
            </w:r>
            <w:r w:rsidRPr="00E045D9">
              <w:rPr>
                <w:sz w:val="24"/>
                <w:szCs w:val="24"/>
              </w:rPr>
              <w:lastRenderedPageBreak/>
              <w:t>действия кодеков и реализация основных узлов. Устройства тактовой и цикловой синхронизации: Упрощенная схема приемника синхросигнала. Взаимодействие узлов схе</w:t>
            </w:r>
            <w:r w:rsidRPr="00E045D9">
              <w:rPr>
                <w:sz w:val="24"/>
                <w:szCs w:val="24"/>
              </w:rPr>
              <w:softHyphen/>
              <w:t>мы при различных режимах работы</w:t>
            </w:r>
          </w:p>
        </w:tc>
        <w:tc>
          <w:tcPr>
            <w:tcW w:w="850"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843" w:type="dxa"/>
            <w:vMerge/>
            <w:shd w:val="clear" w:color="auto" w:fill="FFFFFF"/>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045D9" w:rsidRPr="00E045D9" w:rsidTr="008D0643">
        <w:trPr>
          <w:trHeight w:val="417"/>
          <w:jc w:val="center"/>
        </w:trPr>
        <w:tc>
          <w:tcPr>
            <w:tcW w:w="1809"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10632" w:type="dxa"/>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E045D9">
              <w:rPr>
                <w:b/>
                <w:bCs/>
                <w:sz w:val="24"/>
                <w:szCs w:val="24"/>
              </w:rPr>
              <w:t>6. Принцип осуществления нелинейного кодирования и декодирования.</w:t>
            </w:r>
          </w:p>
          <w:p w:rsidR="00E045D9" w:rsidRPr="00E045D9" w:rsidRDefault="00E045D9" w:rsidP="008D0643">
            <w:pPr>
              <w:rPr>
                <w:b/>
                <w:bCs/>
                <w:sz w:val="24"/>
                <w:szCs w:val="24"/>
              </w:rPr>
            </w:pPr>
            <w:r w:rsidRPr="00E045D9">
              <w:rPr>
                <w:bCs/>
                <w:sz w:val="24"/>
                <w:szCs w:val="24"/>
              </w:rPr>
              <w:t>Кодирование при передаче аналоговых сигналов. Декодирование. Кодирование при передаче дискретных сигналов. Методы кодирования. Виды кодов. Обнаружение и коррекция ошибок. Помехоустойчивое кодирование.</w:t>
            </w:r>
          </w:p>
        </w:tc>
        <w:tc>
          <w:tcPr>
            <w:tcW w:w="850"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843" w:type="dxa"/>
            <w:vMerge/>
            <w:shd w:val="clear" w:color="auto" w:fill="FFFFFF"/>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045D9" w:rsidRPr="00E045D9" w:rsidTr="008D0643">
        <w:trPr>
          <w:trHeight w:val="1404"/>
          <w:jc w:val="center"/>
        </w:trPr>
        <w:tc>
          <w:tcPr>
            <w:tcW w:w="1809"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10632" w:type="dxa"/>
          </w:tcPr>
          <w:p w:rsidR="00E045D9" w:rsidRPr="00E045D9" w:rsidRDefault="00E045D9" w:rsidP="008D0643">
            <w:pPr>
              <w:rPr>
                <w:b/>
                <w:sz w:val="24"/>
                <w:szCs w:val="24"/>
              </w:rPr>
            </w:pPr>
            <w:r w:rsidRPr="00E045D9">
              <w:rPr>
                <w:b/>
                <w:sz w:val="24"/>
                <w:szCs w:val="24"/>
              </w:rPr>
              <w:t>7. Методы линейного кодирования информации.  Коды проводных цифровых линий передачи</w:t>
            </w:r>
          </w:p>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E045D9">
              <w:rPr>
                <w:sz w:val="24"/>
                <w:szCs w:val="24"/>
              </w:rPr>
              <w:t xml:space="preserve">Требования к линейным кодам. Способы дискретного кодирования: потенциальный код без возвращения к нулю  </w:t>
            </w:r>
            <w:r w:rsidRPr="00E045D9">
              <w:rPr>
                <w:sz w:val="24"/>
                <w:szCs w:val="24"/>
                <w:lang w:val="en-US"/>
              </w:rPr>
              <w:t>NRZ</w:t>
            </w:r>
            <w:r w:rsidRPr="00E045D9">
              <w:rPr>
                <w:sz w:val="24"/>
                <w:szCs w:val="24"/>
              </w:rPr>
              <w:t xml:space="preserve">,  потенциальный код с возвращением к нулю  </w:t>
            </w:r>
            <w:r w:rsidRPr="00E045D9">
              <w:rPr>
                <w:sz w:val="24"/>
                <w:szCs w:val="24"/>
                <w:lang w:val="en-US"/>
              </w:rPr>
              <w:t>RZ</w:t>
            </w:r>
            <w:r w:rsidRPr="00E045D9">
              <w:rPr>
                <w:sz w:val="24"/>
                <w:szCs w:val="24"/>
              </w:rPr>
              <w:t xml:space="preserve">, биполярный  код с альтернативной инверсией импульсов  </w:t>
            </w:r>
            <w:r w:rsidRPr="00E045D9">
              <w:rPr>
                <w:sz w:val="24"/>
                <w:szCs w:val="24"/>
                <w:lang w:val="en-US"/>
              </w:rPr>
              <w:t>AMI</w:t>
            </w:r>
            <w:r w:rsidRPr="00E045D9">
              <w:rPr>
                <w:sz w:val="24"/>
                <w:szCs w:val="24"/>
              </w:rPr>
              <w:t xml:space="preserve">, модифицированный код с чередованием полярности импульсов </w:t>
            </w:r>
            <w:r w:rsidRPr="00E045D9">
              <w:rPr>
                <w:sz w:val="24"/>
                <w:szCs w:val="24"/>
                <w:lang w:val="en-US"/>
              </w:rPr>
              <w:t>HDB</w:t>
            </w:r>
            <w:r w:rsidRPr="00E045D9">
              <w:rPr>
                <w:sz w:val="24"/>
                <w:szCs w:val="24"/>
              </w:rPr>
              <w:t>-3, манчестерский  1</w:t>
            </w:r>
            <w:r w:rsidRPr="00E045D9">
              <w:rPr>
                <w:sz w:val="24"/>
                <w:szCs w:val="24"/>
                <w:lang w:val="en-US"/>
              </w:rPr>
              <w:t>B</w:t>
            </w:r>
            <w:r w:rsidRPr="00E045D9">
              <w:rPr>
                <w:sz w:val="24"/>
                <w:szCs w:val="24"/>
              </w:rPr>
              <w:t>2</w:t>
            </w:r>
            <w:r w:rsidRPr="00E045D9">
              <w:rPr>
                <w:sz w:val="24"/>
                <w:szCs w:val="24"/>
                <w:lang w:val="en-US"/>
              </w:rPr>
              <w:t>B</w:t>
            </w:r>
            <w:r w:rsidRPr="00E045D9">
              <w:rPr>
                <w:sz w:val="24"/>
                <w:szCs w:val="24"/>
              </w:rPr>
              <w:t>, код с чередованием импульсов (обращением) 1</w:t>
            </w:r>
            <w:r w:rsidRPr="00E045D9">
              <w:rPr>
                <w:sz w:val="24"/>
                <w:szCs w:val="24"/>
                <w:lang w:val="en-US"/>
              </w:rPr>
              <w:t>B</w:t>
            </w:r>
            <w:r w:rsidRPr="00E045D9">
              <w:rPr>
                <w:sz w:val="24"/>
                <w:szCs w:val="24"/>
              </w:rPr>
              <w:t>2</w:t>
            </w:r>
            <w:r w:rsidRPr="00E045D9">
              <w:rPr>
                <w:sz w:val="24"/>
                <w:szCs w:val="24"/>
                <w:lang w:val="en-US"/>
              </w:rPr>
              <w:t>B</w:t>
            </w:r>
            <w:r w:rsidRPr="00E045D9">
              <w:rPr>
                <w:sz w:val="24"/>
                <w:szCs w:val="24"/>
              </w:rPr>
              <w:t>, блочный код 5</w:t>
            </w:r>
            <w:r w:rsidRPr="00E045D9">
              <w:rPr>
                <w:sz w:val="24"/>
                <w:szCs w:val="24"/>
                <w:lang w:val="en-US"/>
              </w:rPr>
              <w:t>B</w:t>
            </w:r>
            <w:r w:rsidRPr="00E045D9">
              <w:rPr>
                <w:sz w:val="24"/>
                <w:szCs w:val="24"/>
              </w:rPr>
              <w:t>6</w:t>
            </w:r>
            <w:r w:rsidRPr="00E045D9">
              <w:rPr>
                <w:sz w:val="24"/>
                <w:szCs w:val="24"/>
                <w:lang w:val="en-US"/>
              </w:rPr>
              <w:t>B</w:t>
            </w:r>
            <w:r w:rsidRPr="00E045D9">
              <w:rPr>
                <w:sz w:val="24"/>
                <w:szCs w:val="24"/>
              </w:rPr>
              <w:t>, потенциальный код  2В1</w:t>
            </w:r>
            <w:r w:rsidRPr="00E045D9">
              <w:rPr>
                <w:sz w:val="24"/>
                <w:szCs w:val="24"/>
                <w:lang w:val="en-US"/>
              </w:rPr>
              <w:t>Q</w:t>
            </w:r>
            <w:r w:rsidRPr="00E045D9">
              <w:rPr>
                <w:sz w:val="24"/>
                <w:szCs w:val="24"/>
              </w:rPr>
              <w:t>. Сравнительные  характеристики  линейных кодов</w:t>
            </w:r>
          </w:p>
        </w:tc>
        <w:tc>
          <w:tcPr>
            <w:tcW w:w="850"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843" w:type="dxa"/>
            <w:vMerge/>
            <w:shd w:val="clear" w:color="auto" w:fill="FFFFFF"/>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045D9" w:rsidRPr="00E045D9" w:rsidTr="008D0643">
        <w:trPr>
          <w:trHeight w:val="884"/>
          <w:jc w:val="center"/>
        </w:trPr>
        <w:tc>
          <w:tcPr>
            <w:tcW w:w="1809"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10632" w:type="dxa"/>
          </w:tcPr>
          <w:p w:rsidR="00E045D9" w:rsidRPr="00E045D9" w:rsidRDefault="00E045D9" w:rsidP="008D0643">
            <w:pPr>
              <w:rPr>
                <w:b/>
                <w:sz w:val="24"/>
                <w:szCs w:val="24"/>
              </w:rPr>
            </w:pPr>
            <w:r w:rsidRPr="00E045D9">
              <w:rPr>
                <w:b/>
                <w:sz w:val="24"/>
                <w:szCs w:val="24"/>
              </w:rPr>
              <w:t>8. Регенерация цифровых сигналов. Принципы построения цифровых регенераторов</w:t>
            </w:r>
          </w:p>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sidRPr="00E045D9">
              <w:rPr>
                <w:sz w:val="24"/>
                <w:szCs w:val="24"/>
              </w:rPr>
              <w:t>Влияние характеристик направляющих систем на параметры и форму цифрового сигнала. Принцип регенерации формы сигнала. Требования к регенераторам цифрового сигнала. Особенности построения регенераторов, временные диаграммы работы регенератора.</w:t>
            </w:r>
          </w:p>
        </w:tc>
        <w:tc>
          <w:tcPr>
            <w:tcW w:w="850"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843" w:type="dxa"/>
            <w:vMerge/>
            <w:shd w:val="clear" w:color="auto" w:fill="FFFFFF"/>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045D9" w:rsidRPr="00E045D9" w:rsidTr="008D0643">
        <w:trPr>
          <w:trHeight w:val="417"/>
          <w:jc w:val="center"/>
        </w:trPr>
        <w:tc>
          <w:tcPr>
            <w:tcW w:w="1809"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10632" w:type="dxa"/>
          </w:tcPr>
          <w:p w:rsidR="00E045D9" w:rsidRPr="00E045D9" w:rsidRDefault="00E045D9" w:rsidP="008D0643">
            <w:pPr>
              <w:rPr>
                <w:b/>
                <w:bCs/>
                <w:sz w:val="24"/>
                <w:szCs w:val="24"/>
              </w:rPr>
            </w:pPr>
            <w:r w:rsidRPr="00E045D9">
              <w:rPr>
                <w:b/>
                <w:sz w:val="24"/>
                <w:szCs w:val="24"/>
              </w:rPr>
              <w:t xml:space="preserve">9. </w:t>
            </w:r>
            <w:r w:rsidRPr="00E045D9">
              <w:rPr>
                <w:b/>
                <w:bCs/>
                <w:sz w:val="24"/>
                <w:szCs w:val="24"/>
              </w:rPr>
              <w:t>Основы построения радиосистем</w:t>
            </w:r>
          </w:p>
          <w:p w:rsidR="00E045D9" w:rsidRPr="00E045D9" w:rsidRDefault="00E045D9" w:rsidP="008D0643">
            <w:pPr>
              <w:rPr>
                <w:b/>
                <w:bCs/>
                <w:sz w:val="24"/>
                <w:szCs w:val="24"/>
              </w:rPr>
            </w:pPr>
            <w:r w:rsidRPr="00E045D9">
              <w:rPr>
                <w:sz w:val="24"/>
                <w:szCs w:val="24"/>
              </w:rPr>
              <w:t xml:space="preserve">Классификация радиоволн, условия и способы  распространения радиоволн, основные свойства радиоволн. Упрощенная структурная схема радиосистемы,  назначение элементов схемы. Радиопередающие и радиоприемные устройства </w:t>
            </w:r>
          </w:p>
        </w:tc>
        <w:tc>
          <w:tcPr>
            <w:tcW w:w="850"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843" w:type="dxa"/>
            <w:vMerge/>
            <w:shd w:val="clear" w:color="auto" w:fill="FFFFFF"/>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045D9" w:rsidRPr="00E045D9" w:rsidTr="008D0643">
        <w:trPr>
          <w:trHeight w:val="417"/>
          <w:jc w:val="center"/>
        </w:trPr>
        <w:tc>
          <w:tcPr>
            <w:tcW w:w="1809"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10632" w:type="dxa"/>
          </w:tcPr>
          <w:p w:rsidR="00E045D9" w:rsidRPr="00E045D9" w:rsidRDefault="00E045D9" w:rsidP="008D0643">
            <w:pPr>
              <w:rPr>
                <w:sz w:val="24"/>
                <w:szCs w:val="24"/>
              </w:rPr>
            </w:pPr>
            <w:r w:rsidRPr="00E045D9">
              <w:rPr>
                <w:b/>
                <w:sz w:val="24"/>
                <w:szCs w:val="24"/>
              </w:rPr>
              <w:t xml:space="preserve">10. </w:t>
            </w:r>
            <w:hyperlink r:id="rId10" w:anchor="6.1" w:history="1">
              <w:r w:rsidRPr="00E045D9">
                <w:rPr>
                  <w:b/>
                  <w:sz w:val="24"/>
                  <w:szCs w:val="24"/>
                </w:rPr>
                <w:t>Принципы построения радиорелейных линий связи</w:t>
              </w:r>
            </w:hyperlink>
          </w:p>
          <w:p w:rsidR="00E045D9" w:rsidRPr="00E045D9" w:rsidRDefault="00E045D9" w:rsidP="008D0643">
            <w:pPr>
              <w:rPr>
                <w:b/>
                <w:bCs/>
                <w:sz w:val="24"/>
                <w:szCs w:val="24"/>
              </w:rPr>
            </w:pPr>
            <w:r w:rsidRPr="00E045D9">
              <w:rPr>
                <w:sz w:val="24"/>
                <w:szCs w:val="24"/>
              </w:rPr>
              <w:t>Классификация  радиорелейных линий связи.  Принципы организации связи в радиорелейных линиях    прямой видимости.  Построение тропосферных и ионосферных линий связи.   Основные характеристики и параметры антенно-фидерных устройств, используемых в радиорелейных линиях  связи</w:t>
            </w:r>
          </w:p>
        </w:tc>
        <w:tc>
          <w:tcPr>
            <w:tcW w:w="850"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843" w:type="dxa"/>
            <w:vMerge/>
            <w:shd w:val="clear" w:color="auto" w:fill="FFFFFF"/>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045D9" w:rsidRPr="00E045D9" w:rsidTr="008D0643">
        <w:trPr>
          <w:trHeight w:val="417"/>
          <w:jc w:val="center"/>
        </w:trPr>
        <w:tc>
          <w:tcPr>
            <w:tcW w:w="1809"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10632" w:type="dxa"/>
          </w:tcPr>
          <w:p w:rsidR="00E045D9" w:rsidRPr="00E045D9" w:rsidRDefault="000E3CEE" w:rsidP="008D0643">
            <w:pPr>
              <w:rPr>
                <w:b/>
                <w:bCs/>
                <w:sz w:val="24"/>
                <w:szCs w:val="24"/>
              </w:rPr>
            </w:pPr>
            <w:r w:rsidRPr="00E045D9">
              <w:rPr>
                <w:sz w:val="24"/>
                <w:szCs w:val="24"/>
              </w:rPr>
              <w:fldChar w:fldCharType="begin"/>
            </w:r>
            <w:r w:rsidR="00E045D9" w:rsidRPr="00E045D9">
              <w:rPr>
                <w:sz w:val="24"/>
                <w:szCs w:val="24"/>
              </w:rPr>
              <w:instrText>HYPERLINK "../../user2/Desktop/ФГОС самая последняя версия/Примерные программы макет март 2017/Копия COURSE161/lec9.htm" \l "9.1"</w:instrText>
            </w:r>
            <w:r w:rsidRPr="00E045D9">
              <w:rPr>
                <w:sz w:val="24"/>
                <w:szCs w:val="24"/>
              </w:rPr>
              <w:fldChar w:fldCharType="separate"/>
            </w:r>
            <w:hyperlink r:id="rId11" w:history="1">
              <w:r w:rsidR="00E045D9" w:rsidRPr="00E045D9">
                <w:rPr>
                  <w:b/>
                  <w:bCs/>
                  <w:sz w:val="24"/>
                  <w:szCs w:val="24"/>
                </w:rPr>
                <w:t>11. Спутниковые системы связи</w:t>
              </w:r>
            </w:hyperlink>
          </w:p>
          <w:p w:rsidR="00E045D9" w:rsidRPr="00E045D9" w:rsidRDefault="00E045D9" w:rsidP="008D0643">
            <w:pPr>
              <w:rPr>
                <w:b/>
                <w:bCs/>
                <w:sz w:val="24"/>
                <w:szCs w:val="24"/>
              </w:rPr>
            </w:pPr>
            <w:r w:rsidRPr="00E045D9">
              <w:rPr>
                <w:sz w:val="24"/>
                <w:szCs w:val="24"/>
              </w:rPr>
              <w:t>Принципы построения спутниковых систем связи</w:t>
            </w:r>
            <w:r w:rsidR="000E3CEE" w:rsidRPr="00E045D9">
              <w:rPr>
                <w:sz w:val="24"/>
                <w:szCs w:val="24"/>
              </w:rPr>
              <w:fldChar w:fldCharType="end"/>
            </w:r>
            <w:r w:rsidRPr="00E045D9">
              <w:rPr>
                <w:sz w:val="24"/>
                <w:szCs w:val="24"/>
              </w:rPr>
              <w:t xml:space="preserve">. </w:t>
            </w:r>
            <w:hyperlink r:id="rId12" w:anchor="9.2" w:history="1">
              <w:r w:rsidRPr="00E045D9">
                <w:rPr>
                  <w:sz w:val="24"/>
                  <w:szCs w:val="24"/>
                </w:rPr>
                <w:t>Особенности передачи сигналов в космическом пространстве</w:t>
              </w:r>
            </w:hyperlink>
            <w:r w:rsidRPr="00E045D9">
              <w:rPr>
                <w:sz w:val="24"/>
                <w:szCs w:val="24"/>
              </w:rPr>
              <w:t>.  Преимущества спутниковых систем связи.  Разновидности искусственных спутников Земли</w:t>
            </w:r>
          </w:p>
        </w:tc>
        <w:tc>
          <w:tcPr>
            <w:tcW w:w="850"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843" w:type="dxa"/>
            <w:vMerge/>
            <w:shd w:val="clear" w:color="auto" w:fill="FFFFFF"/>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9F5A8B" w:rsidRPr="00E045D9" w:rsidTr="002741FB">
        <w:trPr>
          <w:trHeight w:val="1703"/>
          <w:jc w:val="center"/>
        </w:trPr>
        <w:tc>
          <w:tcPr>
            <w:tcW w:w="1809" w:type="dxa"/>
            <w:vMerge/>
          </w:tcPr>
          <w:p w:rsidR="009F5A8B" w:rsidRPr="00E045D9" w:rsidRDefault="009F5A8B"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10632" w:type="dxa"/>
          </w:tcPr>
          <w:p w:rsidR="009F5A8B" w:rsidRPr="00E045D9" w:rsidRDefault="009F5A8B" w:rsidP="008D0643">
            <w:pPr>
              <w:snapToGrid w:val="0"/>
              <w:rPr>
                <w:sz w:val="24"/>
                <w:szCs w:val="24"/>
              </w:rPr>
            </w:pPr>
            <w:r w:rsidRPr="00E045D9">
              <w:rPr>
                <w:b/>
                <w:bCs/>
                <w:sz w:val="24"/>
                <w:szCs w:val="24"/>
              </w:rPr>
              <w:t>12. Системы  связи с подвижными объектами</w:t>
            </w:r>
          </w:p>
          <w:p w:rsidR="009F5A8B" w:rsidRPr="00E045D9" w:rsidRDefault="009F5A8B" w:rsidP="008D0643">
            <w:pPr>
              <w:rPr>
                <w:b/>
                <w:bCs/>
                <w:sz w:val="24"/>
                <w:szCs w:val="24"/>
              </w:rPr>
            </w:pPr>
            <w:r w:rsidRPr="00E045D9">
              <w:rPr>
                <w:sz w:val="24"/>
                <w:szCs w:val="24"/>
              </w:rPr>
              <w:t>Классификация систем связи с подвижными объектами: профессиональные (частные) системы подвижной связи, системы беспроводных телефонов, системы персонального радиовызова, системы сотовой связи. Принципы построения системы сотовой связи:  основные стандарты, функциональная схема подвижной  и базовой   станций.  Центры коммутации: блок-схема центра коммутации, назначение элементов схемы.</w:t>
            </w:r>
          </w:p>
        </w:tc>
        <w:tc>
          <w:tcPr>
            <w:tcW w:w="850" w:type="dxa"/>
            <w:vMerge/>
          </w:tcPr>
          <w:p w:rsidR="009F5A8B" w:rsidRPr="00E045D9" w:rsidRDefault="009F5A8B"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843" w:type="dxa"/>
            <w:vMerge/>
            <w:shd w:val="clear" w:color="auto" w:fill="FFFFFF"/>
          </w:tcPr>
          <w:p w:rsidR="009F5A8B" w:rsidRPr="00E045D9" w:rsidRDefault="009F5A8B"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045D9" w:rsidRPr="00E045D9" w:rsidTr="008D0643">
        <w:trPr>
          <w:trHeight w:val="220"/>
          <w:jc w:val="center"/>
        </w:trPr>
        <w:tc>
          <w:tcPr>
            <w:tcW w:w="1809"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10632" w:type="dxa"/>
          </w:tcPr>
          <w:p w:rsidR="00E045D9" w:rsidRPr="00E045D9" w:rsidRDefault="00E045D9" w:rsidP="00E045D9">
            <w:pPr>
              <w:rPr>
                <w:b/>
                <w:bCs/>
                <w:sz w:val="24"/>
                <w:szCs w:val="24"/>
              </w:rPr>
            </w:pPr>
            <w:r w:rsidRPr="00E045D9">
              <w:rPr>
                <w:b/>
                <w:bCs/>
                <w:sz w:val="24"/>
                <w:szCs w:val="24"/>
              </w:rPr>
              <w:t xml:space="preserve">Тематика практических занятий </w:t>
            </w:r>
          </w:p>
        </w:tc>
        <w:tc>
          <w:tcPr>
            <w:tcW w:w="850" w:type="dxa"/>
          </w:tcPr>
          <w:p w:rsidR="00E045D9" w:rsidRPr="00E045D9" w:rsidRDefault="00EF0F41"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18</w:t>
            </w:r>
          </w:p>
        </w:tc>
        <w:tc>
          <w:tcPr>
            <w:tcW w:w="1843" w:type="dxa"/>
            <w:vMerge/>
            <w:shd w:val="clear" w:color="auto" w:fill="FFFFFF"/>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045D9" w:rsidRPr="00E045D9" w:rsidTr="008D0643">
        <w:trPr>
          <w:trHeight w:val="220"/>
          <w:jc w:val="center"/>
        </w:trPr>
        <w:tc>
          <w:tcPr>
            <w:tcW w:w="1809"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10632" w:type="dxa"/>
          </w:tcPr>
          <w:p w:rsidR="00E045D9" w:rsidRPr="00E045D9" w:rsidRDefault="00E045D9" w:rsidP="008D0643">
            <w:pPr>
              <w:rPr>
                <w:sz w:val="24"/>
                <w:szCs w:val="24"/>
              </w:rPr>
            </w:pPr>
            <w:r w:rsidRPr="00E045D9">
              <w:rPr>
                <w:sz w:val="24"/>
                <w:szCs w:val="24"/>
              </w:rPr>
              <w:t>Практическая работа «Преобразование аналогового сигнала в цифровой»</w:t>
            </w:r>
          </w:p>
        </w:tc>
        <w:tc>
          <w:tcPr>
            <w:tcW w:w="850" w:type="dxa"/>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E045D9">
              <w:rPr>
                <w:bCs/>
                <w:sz w:val="24"/>
                <w:szCs w:val="24"/>
              </w:rPr>
              <w:t>2</w:t>
            </w:r>
          </w:p>
        </w:tc>
        <w:tc>
          <w:tcPr>
            <w:tcW w:w="1843" w:type="dxa"/>
            <w:vMerge/>
            <w:shd w:val="clear" w:color="auto" w:fill="FFFFFF"/>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045D9" w:rsidRPr="00E045D9" w:rsidTr="008D0643">
        <w:trPr>
          <w:trHeight w:val="220"/>
          <w:jc w:val="center"/>
        </w:trPr>
        <w:tc>
          <w:tcPr>
            <w:tcW w:w="1809"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10632" w:type="dxa"/>
          </w:tcPr>
          <w:p w:rsidR="00E045D9" w:rsidRPr="00E045D9" w:rsidRDefault="00E045D9" w:rsidP="008D0643">
            <w:pPr>
              <w:rPr>
                <w:sz w:val="24"/>
                <w:szCs w:val="24"/>
              </w:rPr>
            </w:pPr>
            <w:r w:rsidRPr="00E045D9">
              <w:rPr>
                <w:bCs/>
                <w:sz w:val="24"/>
                <w:szCs w:val="24"/>
              </w:rPr>
              <w:t xml:space="preserve">Практическая работа </w:t>
            </w:r>
            <w:r w:rsidRPr="00E045D9">
              <w:rPr>
                <w:sz w:val="24"/>
                <w:szCs w:val="24"/>
              </w:rPr>
              <w:t>«</w:t>
            </w:r>
            <w:r w:rsidRPr="00E045D9">
              <w:rPr>
                <w:rFonts w:eastAsia="Times New Roman"/>
                <w:sz w:val="24"/>
                <w:szCs w:val="24"/>
              </w:rPr>
              <w:t>Составление структурных схем передачи для различных направляющих сред</w:t>
            </w:r>
            <w:r w:rsidRPr="00E045D9">
              <w:rPr>
                <w:sz w:val="24"/>
                <w:szCs w:val="24"/>
              </w:rPr>
              <w:t>»</w:t>
            </w:r>
          </w:p>
        </w:tc>
        <w:tc>
          <w:tcPr>
            <w:tcW w:w="850" w:type="dxa"/>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E045D9">
              <w:rPr>
                <w:bCs/>
                <w:sz w:val="24"/>
                <w:szCs w:val="24"/>
              </w:rPr>
              <w:t>2</w:t>
            </w:r>
          </w:p>
        </w:tc>
        <w:tc>
          <w:tcPr>
            <w:tcW w:w="1843" w:type="dxa"/>
            <w:vMerge/>
            <w:shd w:val="clear" w:color="auto" w:fill="FFFFFF"/>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045D9" w:rsidRPr="00E045D9" w:rsidTr="008D0643">
        <w:trPr>
          <w:trHeight w:val="228"/>
          <w:jc w:val="center"/>
        </w:trPr>
        <w:tc>
          <w:tcPr>
            <w:tcW w:w="1809"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10632" w:type="dxa"/>
          </w:tcPr>
          <w:p w:rsidR="00E045D9" w:rsidRPr="00E045D9" w:rsidRDefault="00E045D9" w:rsidP="008D0643">
            <w:pPr>
              <w:rPr>
                <w:bCs/>
                <w:sz w:val="24"/>
                <w:szCs w:val="24"/>
              </w:rPr>
            </w:pPr>
            <w:r w:rsidRPr="00E045D9">
              <w:rPr>
                <w:bCs/>
                <w:sz w:val="24"/>
                <w:szCs w:val="24"/>
              </w:rPr>
              <w:t xml:space="preserve">Практическая работа </w:t>
            </w:r>
            <w:r w:rsidRPr="00E045D9">
              <w:rPr>
                <w:sz w:val="24"/>
                <w:szCs w:val="24"/>
              </w:rPr>
              <w:t>«Системы передачи с частотным мультиплексированием каналов»</w:t>
            </w:r>
          </w:p>
        </w:tc>
        <w:tc>
          <w:tcPr>
            <w:tcW w:w="850" w:type="dxa"/>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val="en-US"/>
              </w:rPr>
            </w:pPr>
            <w:r w:rsidRPr="00E045D9">
              <w:rPr>
                <w:bCs/>
                <w:sz w:val="24"/>
                <w:szCs w:val="24"/>
                <w:lang w:val="en-US"/>
              </w:rPr>
              <w:t>2</w:t>
            </w:r>
          </w:p>
        </w:tc>
        <w:tc>
          <w:tcPr>
            <w:tcW w:w="1843" w:type="dxa"/>
            <w:vMerge/>
            <w:shd w:val="clear" w:color="auto" w:fill="FFFFFF"/>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045D9" w:rsidRPr="00E045D9" w:rsidTr="008D0643">
        <w:trPr>
          <w:trHeight w:val="228"/>
          <w:jc w:val="center"/>
        </w:trPr>
        <w:tc>
          <w:tcPr>
            <w:tcW w:w="1809"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10632" w:type="dxa"/>
          </w:tcPr>
          <w:p w:rsidR="00E045D9" w:rsidRPr="00E045D9" w:rsidRDefault="00E045D9" w:rsidP="008D0643">
            <w:pPr>
              <w:rPr>
                <w:b/>
                <w:i/>
                <w:sz w:val="24"/>
                <w:szCs w:val="24"/>
              </w:rPr>
            </w:pPr>
            <w:r w:rsidRPr="00E045D9">
              <w:rPr>
                <w:bCs/>
                <w:sz w:val="24"/>
                <w:szCs w:val="24"/>
              </w:rPr>
              <w:t xml:space="preserve">Практическая работа </w:t>
            </w:r>
            <w:r w:rsidRPr="00E045D9">
              <w:rPr>
                <w:sz w:val="24"/>
                <w:szCs w:val="24"/>
              </w:rPr>
              <w:t>«</w:t>
            </w:r>
            <w:r w:rsidRPr="00E045D9">
              <w:rPr>
                <w:rFonts w:eastAsia="Times New Roman"/>
                <w:sz w:val="24"/>
                <w:szCs w:val="24"/>
              </w:rPr>
              <w:t>Осуществление процесса нелинейного кодирования и декодирования</w:t>
            </w:r>
            <w:r w:rsidRPr="00E045D9">
              <w:rPr>
                <w:sz w:val="24"/>
                <w:szCs w:val="24"/>
              </w:rPr>
              <w:t>»</w:t>
            </w:r>
          </w:p>
        </w:tc>
        <w:tc>
          <w:tcPr>
            <w:tcW w:w="850" w:type="dxa"/>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E045D9">
              <w:rPr>
                <w:bCs/>
                <w:sz w:val="24"/>
                <w:szCs w:val="24"/>
              </w:rPr>
              <w:t>2</w:t>
            </w:r>
          </w:p>
        </w:tc>
        <w:tc>
          <w:tcPr>
            <w:tcW w:w="1843" w:type="dxa"/>
            <w:vMerge/>
            <w:shd w:val="clear" w:color="auto" w:fill="FFFFFF"/>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045D9" w:rsidRPr="00E045D9" w:rsidTr="008D0643">
        <w:trPr>
          <w:trHeight w:val="228"/>
          <w:jc w:val="center"/>
        </w:trPr>
        <w:tc>
          <w:tcPr>
            <w:tcW w:w="1809"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10632" w:type="dxa"/>
          </w:tcPr>
          <w:p w:rsidR="00E045D9" w:rsidRPr="00E045D9" w:rsidRDefault="00E045D9" w:rsidP="008D0643">
            <w:pPr>
              <w:rPr>
                <w:bCs/>
                <w:sz w:val="24"/>
                <w:szCs w:val="24"/>
              </w:rPr>
            </w:pPr>
            <w:r w:rsidRPr="00E045D9">
              <w:rPr>
                <w:bCs/>
                <w:sz w:val="24"/>
                <w:szCs w:val="24"/>
              </w:rPr>
              <w:t>Практическая работа «Код Хемминга»</w:t>
            </w:r>
          </w:p>
        </w:tc>
        <w:tc>
          <w:tcPr>
            <w:tcW w:w="850" w:type="dxa"/>
          </w:tcPr>
          <w:p w:rsidR="00E045D9" w:rsidRPr="00E045D9" w:rsidRDefault="00EF0F41"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843" w:type="dxa"/>
            <w:vMerge/>
            <w:shd w:val="clear" w:color="auto" w:fill="FFFFFF"/>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045D9" w:rsidRPr="00E045D9" w:rsidTr="008D0643">
        <w:trPr>
          <w:trHeight w:val="245"/>
          <w:jc w:val="center"/>
        </w:trPr>
        <w:tc>
          <w:tcPr>
            <w:tcW w:w="1809"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10632" w:type="dxa"/>
          </w:tcPr>
          <w:p w:rsidR="00E045D9" w:rsidRPr="00E045D9" w:rsidRDefault="00E045D9" w:rsidP="008D0643">
            <w:pPr>
              <w:rPr>
                <w:bCs/>
                <w:sz w:val="24"/>
                <w:szCs w:val="24"/>
              </w:rPr>
            </w:pPr>
            <w:r w:rsidRPr="00E045D9">
              <w:rPr>
                <w:bCs/>
                <w:sz w:val="24"/>
                <w:szCs w:val="24"/>
              </w:rPr>
              <w:t xml:space="preserve">Практическая работа </w:t>
            </w:r>
            <w:r w:rsidRPr="00E045D9">
              <w:rPr>
                <w:sz w:val="24"/>
                <w:szCs w:val="24"/>
              </w:rPr>
              <w:t>«</w:t>
            </w:r>
            <w:r w:rsidRPr="00E045D9">
              <w:rPr>
                <w:rFonts w:eastAsia="Times New Roman"/>
                <w:sz w:val="24"/>
                <w:szCs w:val="24"/>
              </w:rPr>
              <w:t>Определение качества работы регенераторов</w:t>
            </w:r>
            <w:r w:rsidRPr="00E045D9">
              <w:rPr>
                <w:sz w:val="24"/>
                <w:szCs w:val="24"/>
              </w:rPr>
              <w:t>»</w:t>
            </w:r>
          </w:p>
        </w:tc>
        <w:tc>
          <w:tcPr>
            <w:tcW w:w="850" w:type="dxa"/>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E045D9">
              <w:rPr>
                <w:bCs/>
                <w:sz w:val="24"/>
                <w:szCs w:val="24"/>
              </w:rPr>
              <w:t>2</w:t>
            </w:r>
          </w:p>
        </w:tc>
        <w:tc>
          <w:tcPr>
            <w:tcW w:w="1843" w:type="dxa"/>
            <w:vMerge/>
            <w:shd w:val="clear" w:color="auto" w:fill="FFFFFF"/>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045D9" w:rsidRPr="00E045D9" w:rsidTr="008D0643">
        <w:trPr>
          <w:trHeight w:val="295"/>
          <w:jc w:val="center"/>
        </w:trPr>
        <w:tc>
          <w:tcPr>
            <w:tcW w:w="1809"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p>
        </w:tc>
        <w:tc>
          <w:tcPr>
            <w:tcW w:w="10632" w:type="dxa"/>
          </w:tcPr>
          <w:p w:rsidR="00E045D9" w:rsidRPr="00E045D9" w:rsidRDefault="00E045D9" w:rsidP="008D0643">
            <w:pPr>
              <w:tabs>
                <w:tab w:val="left" w:pos="851"/>
              </w:tabs>
              <w:rPr>
                <w:bCs/>
                <w:sz w:val="24"/>
                <w:szCs w:val="24"/>
              </w:rPr>
            </w:pPr>
            <w:r w:rsidRPr="00E045D9">
              <w:rPr>
                <w:bCs/>
                <w:sz w:val="24"/>
                <w:szCs w:val="24"/>
              </w:rPr>
              <w:t xml:space="preserve">Практическая работа </w:t>
            </w:r>
            <w:r w:rsidRPr="00E045D9">
              <w:rPr>
                <w:sz w:val="24"/>
                <w:szCs w:val="24"/>
              </w:rPr>
              <w:t>«</w:t>
            </w:r>
            <w:r w:rsidRPr="00E045D9">
              <w:rPr>
                <w:rFonts w:eastAsia="Times New Roman"/>
                <w:sz w:val="24"/>
                <w:szCs w:val="24"/>
              </w:rPr>
              <w:t>Формирование линейных кодов ЦСП</w:t>
            </w:r>
            <w:r w:rsidRPr="00E045D9">
              <w:rPr>
                <w:sz w:val="24"/>
                <w:szCs w:val="24"/>
              </w:rPr>
              <w:t>»</w:t>
            </w:r>
          </w:p>
        </w:tc>
        <w:tc>
          <w:tcPr>
            <w:tcW w:w="850" w:type="dxa"/>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E045D9">
              <w:rPr>
                <w:bCs/>
                <w:sz w:val="24"/>
                <w:szCs w:val="24"/>
              </w:rPr>
              <w:t>2</w:t>
            </w:r>
          </w:p>
        </w:tc>
        <w:tc>
          <w:tcPr>
            <w:tcW w:w="1843" w:type="dxa"/>
            <w:vMerge/>
            <w:shd w:val="clear" w:color="auto" w:fill="FFFFFF"/>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045D9" w:rsidRPr="00E045D9" w:rsidTr="008D0643">
        <w:trPr>
          <w:trHeight w:val="295"/>
          <w:jc w:val="center"/>
        </w:trPr>
        <w:tc>
          <w:tcPr>
            <w:tcW w:w="1809"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p>
        </w:tc>
        <w:tc>
          <w:tcPr>
            <w:tcW w:w="10632" w:type="dxa"/>
          </w:tcPr>
          <w:p w:rsidR="00E045D9" w:rsidRPr="00E045D9" w:rsidRDefault="00E045D9" w:rsidP="008D0643">
            <w:pPr>
              <w:tabs>
                <w:tab w:val="left" w:pos="851"/>
              </w:tabs>
              <w:rPr>
                <w:bCs/>
                <w:sz w:val="24"/>
                <w:szCs w:val="24"/>
              </w:rPr>
            </w:pPr>
            <w:r w:rsidRPr="00E045D9">
              <w:rPr>
                <w:bCs/>
                <w:sz w:val="24"/>
                <w:szCs w:val="24"/>
              </w:rPr>
              <w:t xml:space="preserve">Практическая работа </w:t>
            </w:r>
            <w:r w:rsidRPr="00E045D9">
              <w:rPr>
                <w:sz w:val="24"/>
                <w:szCs w:val="24"/>
              </w:rPr>
              <w:t>«Расчет основных параметров радиорелейных и спутниковых систем передачи»</w:t>
            </w:r>
          </w:p>
        </w:tc>
        <w:tc>
          <w:tcPr>
            <w:tcW w:w="850" w:type="dxa"/>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E045D9">
              <w:rPr>
                <w:bCs/>
                <w:sz w:val="24"/>
                <w:szCs w:val="24"/>
              </w:rPr>
              <w:t>4</w:t>
            </w:r>
          </w:p>
        </w:tc>
        <w:tc>
          <w:tcPr>
            <w:tcW w:w="1843" w:type="dxa"/>
            <w:vMerge/>
            <w:shd w:val="clear" w:color="auto" w:fill="FFFFFF"/>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045D9" w:rsidRPr="00E045D9" w:rsidTr="008D0643">
        <w:trPr>
          <w:trHeight w:val="192"/>
          <w:jc w:val="center"/>
        </w:trPr>
        <w:tc>
          <w:tcPr>
            <w:tcW w:w="1809"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4"/>
                <w:szCs w:val="24"/>
              </w:rPr>
            </w:pPr>
          </w:p>
        </w:tc>
        <w:tc>
          <w:tcPr>
            <w:tcW w:w="10632" w:type="dxa"/>
          </w:tcPr>
          <w:p w:rsidR="00E045D9" w:rsidRPr="00E045D9" w:rsidRDefault="00E045D9" w:rsidP="008D0643">
            <w:pPr>
              <w:jc w:val="both"/>
              <w:rPr>
                <w:b/>
                <w:bCs/>
                <w:sz w:val="24"/>
                <w:szCs w:val="24"/>
              </w:rPr>
            </w:pPr>
            <w:r w:rsidRPr="00E045D9">
              <w:rPr>
                <w:b/>
                <w:bCs/>
                <w:sz w:val="24"/>
                <w:szCs w:val="24"/>
              </w:rPr>
              <w:t xml:space="preserve">Самостоятельная работа обучающихся (примерная тематика): </w:t>
            </w:r>
          </w:p>
          <w:p w:rsidR="00E045D9" w:rsidRPr="00E045D9" w:rsidRDefault="00E045D9" w:rsidP="008D0643">
            <w:pPr>
              <w:tabs>
                <w:tab w:val="left" w:pos="851"/>
              </w:tabs>
              <w:jc w:val="both"/>
              <w:rPr>
                <w:sz w:val="24"/>
                <w:szCs w:val="24"/>
              </w:rPr>
            </w:pPr>
            <w:r w:rsidRPr="00E045D9">
              <w:rPr>
                <w:sz w:val="24"/>
                <w:szCs w:val="24"/>
              </w:rPr>
              <w:t>Решение ситуационных задач с составлением  структурной схемы</w:t>
            </w:r>
          </w:p>
        </w:tc>
        <w:tc>
          <w:tcPr>
            <w:tcW w:w="850" w:type="dxa"/>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E045D9">
              <w:rPr>
                <w:b/>
                <w:bCs/>
                <w:sz w:val="24"/>
                <w:szCs w:val="24"/>
              </w:rPr>
              <w:t>4</w:t>
            </w:r>
          </w:p>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843" w:type="dxa"/>
            <w:vMerge/>
            <w:shd w:val="clear" w:color="auto" w:fill="FFFFFF"/>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045D9" w:rsidRPr="00E045D9" w:rsidTr="008D0643">
        <w:trPr>
          <w:trHeight w:val="192"/>
          <w:jc w:val="center"/>
        </w:trPr>
        <w:tc>
          <w:tcPr>
            <w:tcW w:w="1809"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4"/>
                <w:szCs w:val="24"/>
              </w:rPr>
            </w:pPr>
          </w:p>
        </w:tc>
        <w:tc>
          <w:tcPr>
            <w:tcW w:w="10632" w:type="dxa"/>
            <w:shd w:val="clear" w:color="auto" w:fill="FFFFFF"/>
          </w:tcPr>
          <w:p w:rsidR="00E045D9" w:rsidRPr="00E045D9" w:rsidRDefault="00E045D9" w:rsidP="008D0643">
            <w:pPr>
              <w:tabs>
                <w:tab w:val="left" w:pos="851"/>
              </w:tabs>
              <w:jc w:val="both"/>
              <w:rPr>
                <w:b/>
                <w:sz w:val="24"/>
                <w:szCs w:val="24"/>
              </w:rPr>
            </w:pPr>
            <w:r w:rsidRPr="00E045D9">
              <w:rPr>
                <w:b/>
                <w:sz w:val="24"/>
                <w:szCs w:val="24"/>
              </w:rPr>
              <w:t>Домашняя работа:</w:t>
            </w:r>
          </w:p>
          <w:p w:rsidR="00E045D9" w:rsidRPr="00E045D9" w:rsidRDefault="00E045D9" w:rsidP="008D0643">
            <w:pPr>
              <w:tabs>
                <w:tab w:val="left" w:pos="851"/>
              </w:tabs>
              <w:jc w:val="both"/>
              <w:rPr>
                <w:sz w:val="24"/>
                <w:szCs w:val="24"/>
              </w:rPr>
            </w:pPr>
            <w:r w:rsidRPr="00E045D9">
              <w:rPr>
                <w:sz w:val="24"/>
                <w:szCs w:val="24"/>
              </w:rPr>
              <w:t>Чтение литературы [7, с.77-217], [10, с.21-23,131-140], [11, с.54-97],  [10,с.362-445]</w:t>
            </w:r>
          </w:p>
        </w:tc>
        <w:tc>
          <w:tcPr>
            <w:tcW w:w="850" w:type="dxa"/>
            <w:shd w:val="clear" w:color="auto" w:fill="FFFFFF"/>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843" w:type="dxa"/>
            <w:vMerge/>
            <w:shd w:val="clear" w:color="auto" w:fill="FFFFFF"/>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64325" w:rsidRPr="00E045D9" w:rsidTr="008D0643">
        <w:trPr>
          <w:trHeight w:val="20"/>
          <w:jc w:val="center"/>
        </w:trPr>
        <w:tc>
          <w:tcPr>
            <w:tcW w:w="1809" w:type="dxa"/>
            <w:vMerge/>
          </w:tcPr>
          <w:p w:rsidR="00764325" w:rsidRPr="00E045D9" w:rsidRDefault="00764325"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4"/>
                <w:szCs w:val="24"/>
              </w:rPr>
            </w:pPr>
          </w:p>
        </w:tc>
        <w:tc>
          <w:tcPr>
            <w:tcW w:w="10632" w:type="dxa"/>
            <w:shd w:val="clear" w:color="auto" w:fill="FFFFFF"/>
          </w:tcPr>
          <w:p w:rsidR="00764325" w:rsidRPr="00E045D9" w:rsidRDefault="00764325"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Промежуточная аттестация (дифференцированный зачет)</w:t>
            </w:r>
          </w:p>
        </w:tc>
        <w:tc>
          <w:tcPr>
            <w:tcW w:w="850" w:type="dxa"/>
          </w:tcPr>
          <w:p w:rsidR="00764325" w:rsidRPr="00764325" w:rsidRDefault="00764325" w:rsidP="0076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764325">
              <w:rPr>
                <w:b/>
                <w:bCs/>
                <w:sz w:val="24"/>
                <w:szCs w:val="24"/>
              </w:rPr>
              <w:t>3</w:t>
            </w:r>
          </w:p>
        </w:tc>
        <w:tc>
          <w:tcPr>
            <w:tcW w:w="1843" w:type="dxa"/>
            <w:vMerge/>
            <w:shd w:val="clear" w:color="auto" w:fill="FFFFFF"/>
          </w:tcPr>
          <w:p w:rsidR="00764325" w:rsidRPr="00E045D9" w:rsidRDefault="00764325"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045D9" w:rsidRPr="00E045D9" w:rsidTr="008D0643">
        <w:trPr>
          <w:trHeight w:val="20"/>
          <w:jc w:val="center"/>
        </w:trPr>
        <w:tc>
          <w:tcPr>
            <w:tcW w:w="1809" w:type="dxa"/>
            <w:vMerge/>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4"/>
                <w:szCs w:val="24"/>
              </w:rPr>
            </w:pPr>
          </w:p>
        </w:tc>
        <w:tc>
          <w:tcPr>
            <w:tcW w:w="10632" w:type="dxa"/>
            <w:shd w:val="clear" w:color="auto" w:fill="FFFFFF"/>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E045D9">
              <w:rPr>
                <w:b/>
                <w:bCs/>
                <w:sz w:val="24"/>
                <w:szCs w:val="24"/>
              </w:rPr>
              <w:t xml:space="preserve">                                                                                                                                                                                           Всего:</w:t>
            </w:r>
          </w:p>
        </w:tc>
        <w:tc>
          <w:tcPr>
            <w:tcW w:w="850" w:type="dxa"/>
          </w:tcPr>
          <w:p w:rsidR="00E045D9" w:rsidRPr="00764325" w:rsidRDefault="00E045D9" w:rsidP="0076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764325">
              <w:rPr>
                <w:b/>
                <w:bCs/>
                <w:sz w:val="24"/>
                <w:szCs w:val="24"/>
              </w:rPr>
              <w:t>9</w:t>
            </w:r>
            <w:r w:rsidR="00764325" w:rsidRPr="00764325">
              <w:rPr>
                <w:b/>
                <w:bCs/>
                <w:sz w:val="24"/>
                <w:szCs w:val="24"/>
              </w:rPr>
              <w:t>5</w:t>
            </w:r>
          </w:p>
        </w:tc>
        <w:tc>
          <w:tcPr>
            <w:tcW w:w="1843" w:type="dxa"/>
            <w:vMerge/>
            <w:shd w:val="clear" w:color="auto" w:fill="FFFFFF"/>
          </w:tcPr>
          <w:p w:rsidR="00E045D9" w:rsidRPr="00E045D9" w:rsidRDefault="00E045D9"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bl>
    <w:p w:rsidR="002D0E6F" w:rsidRDefault="002D0E6F" w:rsidP="00381156">
      <w:pPr>
        <w:shd w:val="clear" w:color="auto" w:fill="FFFFFF"/>
        <w:rPr>
          <w:rFonts w:eastAsia="Times New Roman"/>
          <w:color w:val="000000"/>
          <w:sz w:val="28"/>
          <w:szCs w:val="24"/>
        </w:rPr>
      </w:pPr>
    </w:p>
    <w:p w:rsidR="0026595E" w:rsidRPr="00CE5806" w:rsidRDefault="0026595E" w:rsidP="00F24E24">
      <w:pPr>
        <w:shd w:val="clear" w:color="auto" w:fill="FFFFFF"/>
        <w:tabs>
          <w:tab w:val="left" w:pos="312"/>
        </w:tabs>
        <w:spacing w:line="360" w:lineRule="auto"/>
        <w:ind w:left="110"/>
        <w:rPr>
          <w:color w:val="000000"/>
        </w:rPr>
        <w:sectPr w:rsidR="0026595E" w:rsidRPr="00CE5806" w:rsidSect="002753FC">
          <w:pgSz w:w="16838" w:h="11899" w:orient="landscape"/>
          <w:pgMar w:top="1134" w:right="567" w:bottom="1134" w:left="1418" w:header="720" w:footer="720" w:gutter="0"/>
          <w:cols w:space="60"/>
          <w:noEndnote/>
          <w:docGrid w:linePitch="272"/>
        </w:sectPr>
      </w:pPr>
    </w:p>
    <w:p w:rsidR="00BE65A5" w:rsidRPr="004B0E6E" w:rsidRDefault="0026595E" w:rsidP="00211825">
      <w:pPr>
        <w:shd w:val="clear" w:color="auto" w:fill="FFFFFF"/>
        <w:jc w:val="center"/>
        <w:rPr>
          <w:rFonts w:eastAsia="Times New Roman"/>
          <w:b/>
          <w:bCs/>
          <w:color w:val="000000"/>
          <w:sz w:val="28"/>
          <w:szCs w:val="28"/>
        </w:rPr>
      </w:pPr>
      <w:r w:rsidRPr="004B0E6E">
        <w:rPr>
          <w:b/>
          <w:bCs/>
          <w:color w:val="000000"/>
          <w:sz w:val="28"/>
          <w:szCs w:val="28"/>
        </w:rPr>
        <w:lastRenderedPageBreak/>
        <w:t xml:space="preserve">3. </w:t>
      </w:r>
      <w:r w:rsidRPr="004B0E6E">
        <w:rPr>
          <w:rFonts w:eastAsia="Times New Roman"/>
          <w:b/>
          <w:bCs/>
          <w:color w:val="000000"/>
          <w:sz w:val="28"/>
          <w:szCs w:val="28"/>
        </w:rPr>
        <w:t>УСЛОВИЯ РЕАЛИЗАЦИИ ПРОГРАММЫ</w:t>
      </w:r>
      <w:r w:rsidR="00211825" w:rsidRPr="004B0E6E">
        <w:rPr>
          <w:rFonts w:eastAsia="Times New Roman"/>
          <w:b/>
          <w:bCs/>
          <w:color w:val="000000"/>
          <w:sz w:val="28"/>
          <w:szCs w:val="28"/>
        </w:rPr>
        <w:t xml:space="preserve"> УЧЕБНОЙ </w:t>
      </w:r>
      <w:r w:rsidRPr="004B0E6E">
        <w:rPr>
          <w:rFonts w:eastAsia="Times New Roman"/>
          <w:b/>
          <w:bCs/>
          <w:color w:val="000000"/>
          <w:sz w:val="28"/>
          <w:szCs w:val="28"/>
        </w:rPr>
        <w:t>ДИСЦИПЛИНЫ</w:t>
      </w:r>
    </w:p>
    <w:p w:rsidR="00381156" w:rsidRPr="004B0E6E" w:rsidRDefault="00381156" w:rsidP="00381156">
      <w:pPr>
        <w:shd w:val="clear" w:color="auto" w:fill="FFFFFF"/>
        <w:ind w:firstLine="709"/>
        <w:rPr>
          <w:rFonts w:eastAsia="Times New Roman"/>
          <w:b/>
          <w:bCs/>
          <w:color w:val="000000"/>
          <w:spacing w:val="-2"/>
          <w:sz w:val="28"/>
          <w:szCs w:val="28"/>
        </w:rPr>
      </w:pPr>
    </w:p>
    <w:p w:rsidR="0026595E" w:rsidRPr="004B0E6E" w:rsidRDefault="0026595E" w:rsidP="00381156">
      <w:pPr>
        <w:shd w:val="clear" w:color="auto" w:fill="FFFFFF"/>
        <w:ind w:firstLine="709"/>
        <w:rPr>
          <w:sz w:val="28"/>
          <w:szCs w:val="28"/>
        </w:rPr>
      </w:pPr>
      <w:r w:rsidRPr="004B0E6E">
        <w:rPr>
          <w:rFonts w:eastAsia="Times New Roman"/>
          <w:b/>
          <w:bCs/>
          <w:color w:val="000000"/>
          <w:spacing w:val="-2"/>
          <w:sz w:val="28"/>
          <w:szCs w:val="28"/>
        </w:rPr>
        <w:t>3.1. Требования к минимальному материально-техническому обеспечению</w:t>
      </w:r>
    </w:p>
    <w:p w:rsidR="00381156" w:rsidRPr="004B0E6E" w:rsidRDefault="00381156" w:rsidP="00381156">
      <w:pPr>
        <w:shd w:val="clear" w:color="auto" w:fill="FFFFFF"/>
        <w:tabs>
          <w:tab w:val="left" w:leader="underscore" w:pos="7502"/>
        </w:tabs>
        <w:ind w:firstLine="709"/>
        <w:rPr>
          <w:rFonts w:eastAsia="Times New Roman"/>
          <w:color w:val="000000"/>
          <w:sz w:val="28"/>
          <w:szCs w:val="28"/>
        </w:rPr>
      </w:pPr>
    </w:p>
    <w:p w:rsidR="00137AC7" w:rsidRDefault="00137AC7" w:rsidP="00137AC7">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Реализация программы дисциплины требует наличия учебного кабинета телекоммуникационных систем и лаборатории систем коммутации.</w:t>
      </w:r>
    </w:p>
    <w:p w:rsidR="00137AC7" w:rsidRDefault="00137AC7" w:rsidP="00137AC7">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rsidR="00137AC7" w:rsidRPr="00D93CC0" w:rsidRDefault="00137AC7" w:rsidP="00137AC7">
      <w:pPr>
        <w:pStyle w:val="Default"/>
        <w:ind w:firstLine="709"/>
        <w:rPr>
          <w:sz w:val="28"/>
          <w:szCs w:val="28"/>
        </w:rPr>
      </w:pPr>
      <w:r w:rsidRPr="00D93CC0">
        <w:rPr>
          <w:sz w:val="28"/>
          <w:szCs w:val="28"/>
        </w:rPr>
        <w:t>Стол учительский -1 шт.</w:t>
      </w:r>
    </w:p>
    <w:p w:rsidR="00137AC7" w:rsidRPr="00D93CC0" w:rsidRDefault="00137AC7" w:rsidP="00137AC7">
      <w:pPr>
        <w:pStyle w:val="Default"/>
        <w:ind w:firstLine="709"/>
        <w:rPr>
          <w:sz w:val="28"/>
          <w:szCs w:val="28"/>
        </w:rPr>
      </w:pPr>
      <w:r w:rsidRPr="00D93CC0">
        <w:rPr>
          <w:sz w:val="28"/>
          <w:szCs w:val="28"/>
        </w:rPr>
        <w:t>Стул учительский -1 шт.</w:t>
      </w:r>
    </w:p>
    <w:p w:rsidR="00137AC7" w:rsidRPr="00D93CC0" w:rsidRDefault="00137AC7" w:rsidP="00137AC7">
      <w:pPr>
        <w:pStyle w:val="Default"/>
        <w:ind w:firstLine="709"/>
        <w:rPr>
          <w:sz w:val="28"/>
          <w:szCs w:val="28"/>
        </w:rPr>
      </w:pPr>
      <w:r w:rsidRPr="00D93CC0">
        <w:rPr>
          <w:sz w:val="28"/>
          <w:szCs w:val="28"/>
        </w:rPr>
        <w:t>Парты учебные -10 шт.</w:t>
      </w:r>
    </w:p>
    <w:p w:rsidR="00137AC7" w:rsidRPr="00D93CC0" w:rsidRDefault="00137AC7" w:rsidP="00137AC7">
      <w:pPr>
        <w:pStyle w:val="Default"/>
        <w:ind w:firstLine="709"/>
        <w:rPr>
          <w:sz w:val="28"/>
          <w:szCs w:val="28"/>
        </w:rPr>
      </w:pPr>
      <w:r w:rsidRPr="00D93CC0">
        <w:rPr>
          <w:sz w:val="28"/>
          <w:szCs w:val="28"/>
        </w:rPr>
        <w:t xml:space="preserve">Стол компьютерный -10 </w:t>
      </w:r>
      <w:proofErr w:type="spellStart"/>
      <w:r w:rsidRPr="00D93CC0">
        <w:rPr>
          <w:sz w:val="28"/>
          <w:szCs w:val="28"/>
        </w:rPr>
        <w:t>шт</w:t>
      </w:r>
      <w:proofErr w:type="spellEnd"/>
    </w:p>
    <w:p w:rsidR="00137AC7" w:rsidRPr="00D93CC0" w:rsidRDefault="00137AC7" w:rsidP="00137AC7">
      <w:pPr>
        <w:pStyle w:val="Default"/>
        <w:ind w:firstLine="709"/>
        <w:rPr>
          <w:sz w:val="28"/>
          <w:szCs w:val="28"/>
        </w:rPr>
      </w:pPr>
      <w:r>
        <w:rPr>
          <w:sz w:val="28"/>
          <w:szCs w:val="28"/>
        </w:rPr>
        <w:t>Стул ученический -20</w:t>
      </w:r>
      <w:r w:rsidRPr="00D93CC0">
        <w:rPr>
          <w:sz w:val="28"/>
          <w:szCs w:val="28"/>
        </w:rPr>
        <w:t xml:space="preserve"> шт.</w:t>
      </w:r>
    </w:p>
    <w:p w:rsidR="00137AC7" w:rsidRPr="00D93CC0" w:rsidRDefault="00137AC7" w:rsidP="00137AC7">
      <w:pPr>
        <w:pStyle w:val="Default"/>
        <w:ind w:firstLine="709"/>
        <w:rPr>
          <w:sz w:val="28"/>
          <w:szCs w:val="28"/>
        </w:rPr>
      </w:pPr>
      <w:r w:rsidRPr="00D93CC0">
        <w:rPr>
          <w:sz w:val="28"/>
          <w:szCs w:val="28"/>
        </w:rPr>
        <w:t>Доска – 1шт.</w:t>
      </w:r>
    </w:p>
    <w:p w:rsidR="00137AC7" w:rsidRPr="00D93CC0" w:rsidRDefault="00137AC7" w:rsidP="00137AC7">
      <w:pPr>
        <w:pStyle w:val="Default"/>
        <w:ind w:firstLine="709"/>
        <w:rPr>
          <w:sz w:val="28"/>
          <w:szCs w:val="28"/>
        </w:rPr>
      </w:pPr>
      <w:r w:rsidRPr="00D93CC0">
        <w:rPr>
          <w:sz w:val="28"/>
          <w:szCs w:val="28"/>
        </w:rPr>
        <w:t>Сейф – 1шт.</w:t>
      </w:r>
    </w:p>
    <w:p w:rsidR="00137AC7" w:rsidRDefault="00137AC7" w:rsidP="00137AC7">
      <w:pPr>
        <w:pStyle w:val="Default"/>
        <w:ind w:firstLine="709"/>
        <w:rPr>
          <w:sz w:val="28"/>
          <w:szCs w:val="28"/>
        </w:rPr>
      </w:pPr>
      <w:r w:rsidRPr="00D93CC0">
        <w:rPr>
          <w:sz w:val="28"/>
          <w:szCs w:val="28"/>
        </w:rPr>
        <w:t>Стенд – 2шт.</w:t>
      </w:r>
    </w:p>
    <w:p w:rsidR="00137AC7" w:rsidRPr="00D93CC0" w:rsidRDefault="00137AC7" w:rsidP="00137AC7">
      <w:pPr>
        <w:pStyle w:val="Default"/>
        <w:ind w:firstLine="709"/>
        <w:rPr>
          <w:sz w:val="28"/>
          <w:szCs w:val="28"/>
        </w:rPr>
      </w:pPr>
      <w:r>
        <w:rPr>
          <w:sz w:val="28"/>
          <w:szCs w:val="28"/>
        </w:rPr>
        <w:t>Экран для мультимедиа проектора  -  1 шт.</w:t>
      </w:r>
    </w:p>
    <w:p w:rsidR="00137AC7" w:rsidRPr="003E2128" w:rsidRDefault="00137AC7" w:rsidP="00137AC7">
      <w:pPr>
        <w:pStyle w:val="Default"/>
        <w:ind w:left="709" w:firstLine="709"/>
        <w:rPr>
          <w:sz w:val="28"/>
          <w:szCs w:val="28"/>
        </w:rPr>
      </w:pPr>
    </w:p>
    <w:p w:rsidR="00137AC7" w:rsidRPr="003E2128" w:rsidRDefault="00137AC7" w:rsidP="00137AC7">
      <w:pPr>
        <w:ind w:firstLine="708"/>
        <w:rPr>
          <w:rFonts w:eastAsia="Times New Roman"/>
          <w:sz w:val="28"/>
          <w:szCs w:val="28"/>
        </w:rPr>
      </w:pPr>
      <w:r w:rsidRPr="003E2128">
        <w:rPr>
          <w:rFonts w:eastAsia="Times New Roman"/>
          <w:sz w:val="28"/>
          <w:szCs w:val="28"/>
        </w:rPr>
        <w:t>Технические средства обучения:</w:t>
      </w:r>
    </w:p>
    <w:p w:rsidR="00137AC7" w:rsidRPr="00D93CC0" w:rsidRDefault="00137AC7" w:rsidP="00137AC7">
      <w:pPr>
        <w:ind w:firstLine="709"/>
        <w:rPr>
          <w:color w:val="000000" w:themeColor="text1"/>
          <w:sz w:val="28"/>
          <w:szCs w:val="28"/>
        </w:rPr>
      </w:pPr>
      <w:r w:rsidRPr="00D93CC0">
        <w:rPr>
          <w:color w:val="000000" w:themeColor="text1"/>
          <w:sz w:val="28"/>
          <w:szCs w:val="28"/>
        </w:rPr>
        <w:t>Сервер -1 шт</w:t>
      </w:r>
      <w:r>
        <w:rPr>
          <w:color w:val="000000" w:themeColor="text1"/>
          <w:sz w:val="28"/>
          <w:szCs w:val="28"/>
        </w:rPr>
        <w:t>.</w:t>
      </w:r>
    </w:p>
    <w:p w:rsidR="00137AC7" w:rsidRDefault="00137AC7" w:rsidP="00137AC7">
      <w:pPr>
        <w:ind w:firstLine="709"/>
        <w:rPr>
          <w:color w:val="000000" w:themeColor="text1"/>
          <w:sz w:val="28"/>
          <w:szCs w:val="28"/>
        </w:rPr>
      </w:pPr>
      <w:r w:rsidRPr="00D93CC0">
        <w:rPr>
          <w:color w:val="000000" w:themeColor="text1"/>
          <w:sz w:val="28"/>
          <w:szCs w:val="28"/>
        </w:rPr>
        <w:t xml:space="preserve">Компьютерный терминальный класс -1 </w:t>
      </w:r>
      <w:proofErr w:type="spellStart"/>
      <w:r w:rsidRPr="00D93CC0">
        <w:rPr>
          <w:color w:val="000000" w:themeColor="text1"/>
          <w:sz w:val="28"/>
          <w:szCs w:val="28"/>
        </w:rPr>
        <w:t>компл</w:t>
      </w:r>
      <w:proofErr w:type="spellEnd"/>
      <w:r>
        <w:rPr>
          <w:color w:val="000000" w:themeColor="text1"/>
          <w:sz w:val="28"/>
          <w:szCs w:val="28"/>
        </w:rPr>
        <w:t>.</w:t>
      </w:r>
      <w:r w:rsidRPr="00D93CC0">
        <w:rPr>
          <w:color w:val="000000" w:themeColor="text1"/>
          <w:sz w:val="28"/>
          <w:szCs w:val="28"/>
        </w:rPr>
        <w:t xml:space="preserve">(10 </w:t>
      </w:r>
      <w:proofErr w:type="spellStart"/>
      <w:r w:rsidRPr="00D93CC0">
        <w:rPr>
          <w:color w:val="000000" w:themeColor="text1"/>
          <w:sz w:val="28"/>
          <w:szCs w:val="28"/>
        </w:rPr>
        <w:t>раб</w:t>
      </w:r>
      <w:proofErr w:type="gramStart"/>
      <w:r w:rsidRPr="00D93CC0">
        <w:rPr>
          <w:color w:val="000000" w:themeColor="text1"/>
          <w:sz w:val="28"/>
          <w:szCs w:val="28"/>
        </w:rPr>
        <w:t>.м</w:t>
      </w:r>
      <w:proofErr w:type="gramEnd"/>
      <w:r w:rsidRPr="00D93CC0">
        <w:rPr>
          <w:color w:val="000000" w:themeColor="text1"/>
          <w:sz w:val="28"/>
          <w:szCs w:val="28"/>
        </w:rPr>
        <w:t>ест</w:t>
      </w:r>
      <w:proofErr w:type="spellEnd"/>
      <w:r w:rsidRPr="00D93CC0">
        <w:rPr>
          <w:color w:val="000000" w:themeColor="text1"/>
          <w:sz w:val="28"/>
          <w:szCs w:val="28"/>
        </w:rPr>
        <w:t>)</w:t>
      </w:r>
    </w:p>
    <w:p w:rsidR="00137AC7" w:rsidRPr="00D93CC0" w:rsidRDefault="00137AC7" w:rsidP="00137AC7">
      <w:pPr>
        <w:ind w:firstLine="709"/>
        <w:rPr>
          <w:color w:val="000000" w:themeColor="text1"/>
          <w:sz w:val="28"/>
          <w:szCs w:val="28"/>
        </w:rPr>
      </w:pPr>
      <w:r>
        <w:rPr>
          <w:color w:val="000000" w:themeColor="text1"/>
          <w:sz w:val="28"/>
          <w:szCs w:val="28"/>
        </w:rPr>
        <w:t>Мультимедиа проектор – 1 шт.</w:t>
      </w:r>
    </w:p>
    <w:p w:rsidR="005A4FAB" w:rsidRPr="00534D90" w:rsidRDefault="005A4FAB" w:rsidP="00F47FDF">
      <w:pPr>
        <w:shd w:val="clear" w:color="auto" w:fill="FFFFFF"/>
        <w:tabs>
          <w:tab w:val="left" w:leader="underscore" w:pos="7502"/>
        </w:tabs>
        <w:ind w:firstLine="709"/>
        <w:jc w:val="both"/>
        <w:rPr>
          <w:rFonts w:eastAsia="Times New Roman"/>
          <w:sz w:val="28"/>
          <w:szCs w:val="28"/>
        </w:rPr>
      </w:pPr>
      <w:r w:rsidRPr="004B0E6E">
        <w:rPr>
          <w:rFonts w:eastAsia="Times New Roman"/>
          <w:sz w:val="28"/>
          <w:szCs w:val="28"/>
        </w:rPr>
        <w:t>Раздаточный материа</w:t>
      </w:r>
      <w:r w:rsidR="00137AC7">
        <w:rPr>
          <w:rFonts w:eastAsia="Times New Roman"/>
          <w:sz w:val="28"/>
          <w:szCs w:val="28"/>
        </w:rPr>
        <w:t xml:space="preserve">л: тестовые задания, </w:t>
      </w:r>
      <w:r w:rsidRPr="004B0E6E">
        <w:rPr>
          <w:rFonts w:eastAsia="Times New Roman"/>
          <w:sz w:val="28"/>
          <w:szCs w:val="28"/>
        </w:rPr>
        <w:t>дидактический материал по разделам и темам программы.</w:t>
      </w:r>
    </w:p>
    <w:p w:rsidR="005A4FAB" w:rsidRPr="00BE65A5" w:rsidRDefault="005A4FAB" w:rsidP="00381156">
      <w:pPr>
        <w:shd w:val="clear" w:color="auto" w:fill="FFFFFF"/>
        <w:ind w:firstLine="709"/>
        <w:rPr>
          <w:sz w:val="16"/>
          <w:szCs w:val="16"/>
        </w:rPr>
      </w:pPr>
    </w:p>
    <w:p w:rsidR="0026595E" w:rsidRDefault="0026595E" w:rsidP="00381156">
      <w:pPr>
        <w:shd w:val="clear" w:color="auto" w:fill="FFFFFF"/>
        <w:ind w:firstLine="709"/>
        <w:rPr>
          <w:rFonts w:eastAsia="Times New Roman"/>
          <w:b/>
          <w:bCs/>
          <w:color w:val="000000"/>
          <w:sz w:val="28"/>
          <w:szCs w:val="24"/>
        </w:rPr>
      </w:pPr>
      <w:r w:rsidRPr="00F24E24">
        <w:rPr>
          <w:b/>
          <w:bCs/>
          <w:color w:val="000000"/>
          <w:sz w:val="28"/>
          <w:szCs w:val="24"/>
        </w:rPr>
        <w:t xml:space="preserve">3.2. </w:t>
      </w:r>
      <w:r w:rsidRPr="00F24E24">
        <w:rPr>
          <w:rFonts w:eastAsia="Times New Roman"/>
          <w:b/>
          <w:bCs/>
          <w:color w:val="000000"/>
          <w:sz w:val="28"/>
          <w:szCs w:val="24"/>
        </w:rPr>
        <w:t>Информационное обеспечение обучения</w:t>
      </w:r>
    </w:p>
    <w:p w:rsidR="00B91CDE" w:rsidRPr="00F24E24" w:rsidRDefault="00B91CDE" w:rsidP="00381156">
      <w:pPr>
        <w:shd w:val="clear" w:color="auto" w:fill="FFFFFF"/>
        <w:ind w:firstLine="709"/>
        <w:rPr>
          <w:sz w:val="28"/>
          <w:szCs w:val="24"/>
        </w:rPr>
      </w:pPr>
    </w:p>
    <w:p w:rsidR="00534D90" w:rsidRPr="00BB3368" w:rsidRDefault="0026595E" w:rsidP="00BB3368">
      <w:pPr>
        <w:shd w:val="clear" w:color="auto" w:fill="FFFFFF"/>
        <w:tabs>
          <w:tab w:val="left" w:pos="993"/>
          <w:tab w:val="left" w:leader="underscore" w:pos="7502"/>
        </w:tabs>
        <w:ind w:firstLine="709"/>
        <w:rPr>
          <w:rFonts w:eastAsia="Times New Roman"/>
          <w:color w:val="000000"/>
          <w:sz w:val="28"/>
          <w:szCs w:val="28"/>
        </w:rPr>
      </w:pPr>
      <w:r w:rsidRPr="00BB3368">
        <w:rPr>
          <w:rFonts w:eastAsia="Times New Roman"/>
          <w:color w:val="000000"/>
          <w:sz w:val="28"/>
          <w:szCs w:val="28"/>
        </w:rPr>
        <w:t xml:space="preserve">Основные источники: </w:t>
      </w:r>
    </w:p>
    <w:p w:rsidR="006F2BF8" w:rsidRDefault="006F2BF8" w:rsidP="006F2BF8">
      <w:pPr>
        <w:widowControl/>
        <w:numPr>
          <w:ilvl w:val="0"/>
          <w:numId w:val="16"/>
        </w:numPr>
        <w:tabs>
          <w:tab w:val="left" w:pos="993"/>
        </w:tabs>
        <w:autoSpaceDE/>
        <w:autoSpaceDN/>
        <w:adjustRightInd/>
        <w:ind w:left="0" w:firstLine="709"/>
        <w:jc w:val="both"/>
        <w:rPr>
          <w:sz w:val="28"/>
          <w:szCs w:val="28"/>
        </w:rPr>
      </w:pPr>
      <w:r w:rsidRPr="006F2BF8">
        <w:rPr>
          <w:sz w:val="28"/>
          <w:szCs w:val="28"/>
        </w:rPr>
        <w:t xml:space="preserve">В.В. Величко </w:t>
      </w:r>
      <w:proofErr w:type="spellStart"/>
      <w:r w:rsidRPr="006F2BF8">
        <w:rPr>
          <w:sz w:val="28"/>
          <w:szCs w:val="28"/>
        </w:rPr>
        <w:t>Телекоммуникац</w:t>
      </w:r>
      <w:proofErr w:type="spellEnd"/>
      <w:r w:rsidRPr="006F2BF8">
        <w:rPr>
          <w:sz w:val="28"/>
          <w:szCs w:val="28"/>
        </w:rPr>
        <w:t xml:space="preserve">. системы и сети. В 3 т. Т. 3. </w:t>
      </w:r>
      <w:proofErr w:type="spellStart"/>
      <w:r w:rsidRPr="006F2BF8">
        <w:rPr>
          <w:sz w:val="28"/>
          <w:szCs w:val="28"/>
        </w:rPr>
        <w:t>Мультисервисные</w:t>
      </w:r>
      <w:proofErr w:type="spellEnd"/>
      <w:r w:rsidRPr="006F2BF8">
        <w:rPr>
          <w:sz w:val="28"/>
          <w:szCs w:val="28"/>
        </w:rPr>
        <w:t xml:space="preserve"> сети: </w:t>
      </w:r>
      <w:proofErr w:type="spellStart"/>
      <w:r w:rsidRPr="006F2BF8">
        <w:rPr>
          <w:sz w:val="28"/>
          <w:szCs w:val="28"/>
        </w:rPr>
        <w:t>Уч</w:t>
      </w:r>
      <w:proofErr w:type="spellEnd"/>
      <w:r w:rsidRPr="006F2BF8">
        <w:rPr>
          <w:sz w:val="28"/>
          <w:szCs w:val="28"/>
        </w:rPr>
        <w:t>. пос. / и др.; Под ред. В.П. Шувалова. - 2-е изд.- М.: Гор. линия-Телеком, 2015. - 592 с.: ил</w:t>
      </w:r>
      <w:proofErr w:type="gramStart"/>
      <w:r w:rsidRPr="006F2BF8">
        <w:rPr>
          <w:sz w:val="28"/>
          <w:szCs w:val="28"/>
        </w:rPr>
        <w:t xml:space="preserve">.; </w:t>
      </w:r>
      <w:proofErr w:type="gramEnd"/>
      <w:r w:rsidRPr="006F2BF8">
        <w:rPr>
          <w:sz w:val="28"/>
          <w:szCs w:val="28"/>
        </w:rPr>
        <w:t xml:space="preserve">60x90 1/16. - (Специальность). (о) ISBN 978-5-9912-0484-2, 5000 экз. - Режим доступа: </w:t>
      </w:r>
      <w:hyperlink r:id="rId13" w:history="1">
        <w:r w:rsidRPr="00261878">
          <w:rPr>
            <w:rStyle w:val="af1"/>
            <w:sz w:val="28"/>
            <w:szCs w:val="28"/>
          </w:rPr>
          <w:t>http://znanium.com/catalog/product/506022</w:t>
        </w:r>
      </w:hyperlink>
      <w:r>
        <w:rPr>
          <w:sz w:val="28"/>
          <w:szCs w:val="28"/>
        </w:rPr>
        <w:t xml:space="preserve">; </w:t>
      </w:r>
    </w:p>
    <w:p w:rsidR="006F2BF8" w:rsidRPr="006F2BF8" w:rsidRDefault="006F2BF8" w:rsidP="00BB3368">
      <w:pPr>
        <w:widowControl/>
        <w:numPr>
          <w:ilvl w:val="0"/>
          <w:numId w:val="16"/>
        </w:numPr>
        <w:tabs>
          <w:tab w:val="left" w:pos="993"/>
        </w:tabs>
        <w:autoSpaceDE/>
        <w:autoSpaceDN/>
        <w:adjustRightInd/>
        <w:ind w:left="0" w:firstLine="709"/>
        <w:jc w:val="both"/>
        <w:rPr>
          <w:sz w:val="28"/>
          <w:szCs w:val="28"/>
        </w:rPr>
      </w:pPr>
      <w:r w:rsidRPr="006F2BF8">
        <w:rPr>
          <w:rFonts w:eastAsia="Times New Roman"/>
          <w:sz w:val="28"/>
        </w:rPr>
        <w:t xml:space="preserve">Гольдштейн </w:t>
      </w:r>
      <w:proofErr w:type="spellStart"/>
      <w:r w:rsidRPr="006F2BF8">
        <w:rPr>
          <w:rFonts w:eastAsia="Times New Roman"/>
          <w:sz w:val="28"/>
        </w:rPr>
        <w:t>Б.С.,</w:t>
      </w:r>
      <w:r w:rsidRPr="006F2BF8">
        <w:rPr>
          <w:rFonts w:eastAsia="Times New Roman"/>
          <w:bCs/>
          <w:sz w:val="28"/>
        </w:rPr>
        <w:t>Системы</w:t>
      </w:r>
      <w:proofErr w:type="spellEnd"/>
      <w:r w:rsidRPr="006F2BF8">
        <w:rPr>
          <w:rFonts w:eastAsia="Times New Roman"/>
          <w:bCs/>
          <w:sz w:val="28"/>
        </w:rPr>
        <w:t xml:space="preserve"> коммутации</w:t>
      </w:r>
      <w:r w:rsidRPr="006F2BF8">
        <w:rPr>
          <w:rFonts w:eastAsia="Times New Roman"/>
          <w:sz w:val="28"/>
        </w:rPr>
        <w:t xml:space="preserve">: Учебник / - 2-е изд. - </w:t>
      </w:r>
      <w:proofErr w:type="spellStart"/>
      <w:r w:rsidRPr="006F2BF8">
        <w:rPr>
          <w:rFonts w:eastAsia="Times New Roman"/>
          <w:sz w:val="28"/>
        </w:rPr>
        <w:t>СПб</w:t>
      </w:r>
      <w:proofErr w:type="gramStart"/>
      <w:r w:rsidRPr="006F2BF8">
        <w:rPr>
          <w:rFonts w:eastAsia="Times New Roman"/>
          <w:sz w:val="28"/>
        </w:rPr>
        <w:t>:Б</w:t>
      </w:r>
      <w:proofErr w:type="gramEnd"/>
      <w:r w:rsidRPr="006F2BF8">
        <w:rPr>
          <w:rFonts w:eastAsia="Times New Roman"/>
          <w:sz w:val="28"/>
        </w:rPr>
        <w:t>ХВ-Петербург</w:t>
      </w:r>
      <w:proofErr w:type="spellEnd"/>
      <w:r w:rsidRPr="006F2BF8">
        <w:rPr>
          <w:rFonts w:eastAsia="Times New Roman"/>
          <w:sz w:val="28"/>
        </w:rPr>
        <w:t xml:space="preserve">, 2014. - 314 с. ISBN 978-5-9775-1587-0 - Режим доступа: </w:t>
      </w:r>
      <w:hyperlink r:id="rId14" w:history="1">
        <w:r w:rsidRPr="00261878">
          <w:rPr>
            <w:rStyle w:val="af1"/>
            <w:rFonts w:eastAsia="Times New Roman"/>
            <w:sz w:val="28"/>
          </w:rPr>
          <w:t>http://znanium.com/catalog/product/944211</w:t>
        </w:r>
      </w:hyperlink>
    </w:p>
    <w:p w:rsidR="0059399A" w:rsidRPr="0059399A" w:rsidRDefault="006F2BF8" w:rsidP="0059399A">
      <w:pPr>
        <w:widowControl/>
        <w:numPr>
          <w:ilvl w:val="0"/>
          <w:numId w:val="16"/>
        </w:numPr>
        <w:tabs>
          <w:tab w:val="left" w:pos="993"/>
        </w:tabs>
        <w:autoSpaceDE/>
        <w:autoSpaceDN/>
        <w:adjustRightInd/>
        <w:ind w:left="154" w:firstLine="709"/>
        <w:jc w:val="both"/>
        <w:rPr>
          <w:color w:val="000000"/>
        </w:rPr>
      </w:pPr>
      <w:r w:rsidRPr="0059399A">
        <w:rPr>
          <w:sz w:val="28"/>
          <w:szCs w:val="28"/>
        </w:rPr>
        <w:t xml:space="preserve">Гагарина Л. Г., </w:t>
      </w:r>
      <w:proofErr w:type="spellStart"/>
      <w:r w:rsidRPr="0059399A">
        <w:rPr>
          <w:sz w:val="28"/>
          <w:szCs w:val="28"/>
        </w:rPr>
        <w:t>Баин</w:t>
      </w:r>
      <w:proofErr w:type="spellEnd"/>
      <w:r w:rsidRPr="0059399A">
        <w:rPr>
          <w:sz w:val="28"/>
          <w:szCs w:val="28"/>
        </w:rPr>
        <w:t xml:space="preserve"> А. М., Кузнецов Г. А., Портнов Е. М., Теплова Я. О</w:t>
      </w:r>
      <w:r w:rsidRPr="0059399A">
        <w:rPr>
          <w:bCs/>
          <w:sz w:val="28"/>
          <w:szCs w:val="28"/>
        </w:rPr>
        <w:t xml:space="preserve"> Введение в </w:t>
      </w:r>
      <w:proofErr w:type="spellStart"/>
      <w:r w:rsidRPr="0059399A">
        <w:rPr>
          <w:bCs/>
          <w:sz w:val="28"/>
          <w:szCs w:val="28"/>
        </w:rPr>
        <w:t>инфокоммуникационные</w:t>
      </w:r>
      <w:proofErr w:type="spellEnd"/>
      <w:r w:rsidRPr="0059399A">
        <w:rPr>
          <w:bCs/>
          <w:sz w:val="28"/>
          <w:szCs w:val="28"/>
        </w:rPr>
        <w:t xml:space="preserve"> технологии</w:t>
      </w:r>
      <w:r w:rsidRPr="0059399A">
        <w:rPr>
          <w:sz w:val="28"/>
          <w:szCs w:val="28"/>
        </w:rPr>
        <w:t>: Учебное пособие /.; Под ред. Гагариной Л. Г. - М.: ИД ФОРУМ, НИЦ ИНФРА-М, 2018. - 336 с.: 60x90 1/16.-(ВО) (</w:t>
      </w:r>
      <w:proofErr w:type="spellStart"/>
      <w:r w:rsidRPr="0059399A">
        <w:rPr>
          <w:sz w:val="28"/>
          <w:szCs w:val="28"/>
        </w:rPr>
        <w:t>п</w:t>
      </w:r>
      <w:proofErr w:type="spellEnd"/>
      <w:r w:rsidRPr="0059399A">
        <w:rPr>
          <w:sz w:val="28"/>
          <w:szCs w:val="28"/>
        </w:rPr>
        <w:t xml:space="preserve">) ISBN 978-5-8199-0551-7 - Режим доступа: </w:t>
      </w:r>
      <w:hyperlink r:id="rId15" w:history="1">
        <w:r w:rsidR="0059399A" w:rsidRPr="0059399A">
          <w:rPr>
            <w:rStyle w:val="af1"/>
            <w:sz w:val="28"/>
            <w:szCs w:val="28"/>
          </w:rPr>
          <w:t>http://znanium.com/catalog/product/951605</w:t>
        </w:r>
      </w:hyperlink>
    </w:p>
    <w:p w:rsidR="0059399A" w:rsidRPr="0059399A" w:rsidRDefault="0059399A" w:rsidP="0059399A">
      <w:pPr>
        <w:widowControl/>
        <w:numPr>
          <w:ilvl w:val="0"/>
          <w:numId w:val="16"/>
        </w:numPr>
        <w:tabs>
          <w:tab w:val="left" w:pos="993"/>
        </w:tabs>
        <w:autoSpaceDE/>
        <w:autoSpaceDN/>
        <w:adjustRightInd/>
        <w:ind w:left="154" w:firstLine="709"/>
        <w:jc w:val="both"/>
        <w:rPr>
          <w:color w:val="000000"/>
          <w:sz w:val="28"/>
          <w:szCs w:val="28"/>
        </w:rPr>
      </w:pPr>
      <w:r w:rsidRPr="0059399A">
        <w:rPr>
          <w:color w:val="000000"/>
          <w:sz w:val="28"/>
          <w:szCs w:val="28"/>
        </w:rPr>
        <w:t xml:space="preserve">Гордиенко, В.Н. Многоканальные телекоммуникационные системы: учебник/ В.Н.Гордиенко.- М.: Горячая линия-Телеком, 2017.-396 </w:t>
      </w:r>
      <w:proofErr w:type="gramStart"/>
      <w:r w:rsidRPr="0059399A">
        <w:rPr>
          <w:color w:val="000000"/>
          <w:sz w:val="28"/>
          <w:szCs w:val="28"/>
        </w:rPr>
        <w:t>с</w:t>
      </w:r>
      <w:proofErr w:type="gramEnd"/>
      <w:r w:rsidRPr="0059399A">
        <w:rPr>
          <w:color w:val="000000"/>
          <w:sz w:val="28"/>
          <w:szCs w:val="28"/>
        </w:rPr>
        <w:t xml:space="preserve">. </w:t>
      </w:r>
    </w:p>
    <w:p w:rsidR="006F2BF8" w:rsidRDefault="006F2BF8" w:rsidP="00BB3368">
      <w:pPr>
        <w:tabs>
          <w:tab w:val="left" w:pos="993"/>
        </w:tabs>
        <w:ind w:firstLine="709"/>
        <w:jc w:val="both"/>
        <w:rPr>
          <w:sz w:val="28"/>
          <w:szCs w:val="28"/>
        </w:rPr>
      </w:pPr>
    </w:p>
    <w:p w:rsidR="0059399A" w:rsidRPr="00542926" w:rsidRDefault="0059399A" w:rsidP="00BB3368">
      <w:pPr>
        <w:tabs>
          <w:tab w:val="left" w:pos="993"/>
        </w:tabs>
        <w:ind w:firstLine="709"/>
        <w:jc w:val="both"/>
        <w:rPr>
          <w:sz w:val="28"/>
          <w:szCs w:val="28"/>
        </w:rPr>
      </w:pPr>
    </w:p>
    <w:p w:rsidR="00BB3368" w:rsidRPr="00BB3368" w:rsidRDefault="00BB3368" w:rsidP="00BB3368">
      <w:pPr>
        <w:tabs>
          <w:tab w:val="left" w:pos="993"/>
        </w:tabs>
        <w:ind w:firstLine="709"/>
        <w:contextualSpacing/>
        <w:jc w:val="both"/>
        <w:rPr>
          <w:bCs/>
          <w:i/>
          <w:sz w:val="28"/>
          <w:szCs w:val="28"/>
        </w:rPr>
      </w:pPr>
      <w:r w:rsidRPr="00BB3368">
        <w:rPr>
          <w:b/>
          <w:bCs/>
          <w:sz w:val="28"/>
          <w:szCs w:val="28"/>
        </w:rPr>
        <w:lastRenderedPageBreak/>
        <w:t xml:space="preserve">Дополнительные источники </w:t>
      </w:r>
    </w:p>
    <w:p w:rsidR="00BB3368" w:rsidRPr="00BB3368" w:rsidRDefault="00BB3368" w:rsidP="00BB3368">
      <w:pPr>
        <w:keepNext/>
        <w:widowControl/>
        <w:numPr>
          <w:ilvl w:val="0"/>
          <w:numId w:val="18"/>
        </w:numPr>
        <w:tabs>
          <w:tab w:val="left" w:pos="993"/>
        </w:tabs>
        <w:autoSpaceDE/>
        <w:autoSpaceDN/>
        <w:adjustRightInd/>
        <w:ind w:left="0" w:firstLine="709"/>
        <w:outlineLvl w:val="3"/>
        <w:rPr>
          <w:bCs/>
          <w:sz w:val="28"/>
          <w:szCs w:val="28"/>
        </w:rPr>
      </w:pPr>
      <w:r w:rsidRPr="00BB3368">
        <w:rPr>
          <w:bCs/>
          <w:sz w:val="28"/>
          <w:szCs w:val="28"/>
        </w:rPr>
        <w:t>Берлин А. Н. Оконечные устройства и линии абонентского участка информационной сети, Национальный Открытый Университет «ИНТУИТ» 2016 г., - 395 с.</w:t>
      </w:r>
    </w:p>
    <w:p w:rsidR="0026595E" w:rsidRPr="00F24E24" w:rsidRDefault="0026595E" w:rsidP="00F24E24">
      <w:pPr>
        <w:shd w:val="clear" w:color="auto" w:fill="FFFFFF"/>
        <w:spacing w:before="470" w:line="360" w:lineRule="auto"/>
        <w:jc w:val="center"/>
        <w:rPr>
          <w:sz w:val="28"/>
          <w:szCs w:val="28"/>
        </w:rPr>
      </w:pPr>
      <w:r w:rsidRPr="00F24E24">
        <w:rPr>
          <w:b/>
          <w:bCs/>
          <w:color w:val="000000"/>
          <w:sz w:val="28"/>
          <w:szCs w:val="28"/>
        </w:rPr>
        <w:t>4.</w:t>
      </w:r>
      <w:r w:rsidRPr="00F24E24">
        <w:rPr>
          <w:rFonts w:eastAsia="Times New Roman"/>
          <w:b/>
          <w:bCs/>
          <w:color w:val="000000"/>
          <w:sz w:val="28"/>
          <w:szCs w:val="28"/>
        </w:rPr>
        <w:t>КОНТРОЛЬ И ОЦЕНКА РЕЗУЛЬТАТОВ ОСВОЕНИЯ</w:t>
      </w:r>
      <w:r w:rsidR="003F3138" w:rsidRPr="003F3138">
        <w:rPr>
          <w:rFonts w:eastAsia="Times New Roman"/>
          <w:b/>
          <w:bCs/>
          <w:caps/>
          <w:color w:val="000000"/>
          <w:sz w:val="28"/>
          <w:szCs w:val="28"/>
        </w:rPr>
        <w:t xml:space="preserve"> учебной</w:t>
      </w:r>
      <w:r w:rsidRPr="00F24E24">
        <w:rPr>
          <w:rFonts w:eastAsia="Times New Roman"/>
          <w:b/>
          <w:bCs/>
          <w:color w:val="000000"/>
          <w:sz w:val="28"/>
          <w:szCs w:val="28"/>
        </w:rPr>
        <w:t>ДИСЦИПЛИНЫ</w:t>
      </w:r>
    </w:p>
    <w:p w:rsidR="0026595E" w:rsidRDefault="0026595E" w:rsidP="00381156">
      <w:pPr>
        <w:shd w:val="clear" w:color="auto" w:fill="FFFFFF"/>
        <w:ind w:firstLine="709"/>
        <w:jc w:val="both"/>
        <w:rPr>
          <w:rFonts w:eastAsia="Times New Roman"/>
          <w:color w:val="000000"/>
          <w:sz w:val="28"/>
          <w:szCs w:val="28"/>
        </w:rPr>
      </w:pPr>
      <w:r w:rsidRPr="00F24E24">
        <w:rPr>
          <w:rFonts w:eastAsia="Times New Roman"/>
          <w:color w:val="000000"/>
          <w:sz w:val="28"/>
          <w:szCs w:val="28"/>
        </w:rPr>
        <w:t>Контроль и оценка результатов освоения дисциплины осуществляется преподавателем в процессе проведения практических занятий и лабораторных работ, тестирования, а также выполнения студентами индивидуальных заданий, проектов, исследований.</w:t>
      </w:r>
    </w:p>
    <w:p w:rsidR="00381156" w:rsidRDefault="00381156" w:rsidP="00381156">
      <w:pPr>
        <w:shd w:val="clear" w:color="auto" w:fill="FFFFFF"/>
        <w:ind w:firstLine="709"/>
        <w:jc w:val="both"/>
        <w:rPr>
          <w:rFonts w:eastAsia="Times New Roman"/>
          <w:color w:val="000000"/>
          <w:sz w:val="28"/>
          <w:szCs w:val="28"/>
        </w:rPr>
      </w:pPr>
    </w:p>
    <w:tbl>
      <w:tblPr>
        <w:tblStyle w:val="a3"/>
        <w:tblW w:w="10137" w:type="dxa"/>
        <w:tblLook w:val="04A0"/>
      </w:tblPr>
      <w:tblGrid>
        <w:gridCol w:w="2804"/>
        <w:gridCol w:w="3218"/>
        <w:gridCol w:w="4115"/>
      </w:tblGrid>
      <w:tr w:rsidR="003F3138" w:rsidRPr="00813270" w:rsidTr="00EF0F41">
        <w:tc>
          <w:tcPr>
            <w:tcW w:w="2804" w:type="dxa"/>
          </w:tcPr>
          <w:p w:rsidR="003F3138" w:rsidRPr="00813270" w:rsidRDefault="003F3138" w:rsidP="00B278A6">
            <w:pPr>
              <w:jc w:val="center"/>
              <w:rPr>
                <w:rFonts w:eastAsia="Times New Roman"/>
                <w:b/>
                <w:color w:val="000000"/>
                <w:sz w:val="24"/>
                <w:szCs w:val="24"/>
              </w:rPr>
            </w:pPr>
            <w:r w:rsidRPr="00813270">
              <w:rPr>
                <w:rFonts w:eastAsia="Times New Roman"/>
                <w:b/>
                <w:color w:val="000000"/>
                <w:sz w:val="24"/>
                <w:szCs w:val="24"/>
              </w:rPr>
              <w:t>Результаты обучения (освоенные умения, усвоенные знания)</w:t>
            </w:r>
          </w:p>
        </w:tc>
        <w:tc>
          <w:tcPr>
            <w:tcW w:w="3218" w:type="dxa"/>
          </w:tcPr>
          <w:p w:rsidR="003F3138" w:rsidRPr="00813270" w:rsidRDefault="003F3138" w:rsidP="00B278A6">
            <w:pPr>
              <w:jc w:val="center"/>
              <w:rPr>
                <w:rFonts w:eastAsia="Times New Roman"/>
                <w:b/>
                <w:color w:val="000000"/>
                <w:sz w:val="24"/>
                <w:szCs w:val="24"/>
              </w:rPr>
            </w:pPr>
            <w:r w:rsidRPr="00813270">
              <w:rPr>
                <w:rFonts w:eastAsia="PMingLiU"/>
                <w:b/>
                <w:bCs/>
                <w:sz w:val="24"/>
                <w:szCs w:val="24"/>
              </w:rPr>
              <w:t>Критерии оценки</w:t>
            </w:r>
          </w:p>
        </w:tc>
        <w:tc>
          <w:tcPr>
            <w:tcW w:w="4115" w:type="dxa"/>
          </w:tcPr>
          <w:p w:rsidR="003F3138" w:rsidRPr="00813270" w:rsidRDefault="003F3138" w:rsidP="00B278A6">
            <w:pPr>
              <w:jc w:val="center"/>
              <w:rPr>
                <w:rFonts w:eastAsia="Times New Roman"/>
                <w:b/>
                <w:color w:val="000000"/>
                <w:sz w:val="24"/>
                <w:szCs w:val="24"/>
              </w:rPr>
            </w:pPr>
            <w:r w:rsidRPr="00813270">
              <w:rPr>
                <w:rFonts w:eastAsia="Times New Roman"/>
                <w:b/>
                <w:color w:val="000000"/>
                <w:sz w:val="24"/>
                <w:szCs w:val="24"/>
              </w:rPr>
              <w:t>Формы и методы контроля и оценки результатов обучения</w:t>
            </w:r>
          </w:p>
        </w:tc>
      </w:tr>
      <w:tr w:rsidR="003F3138" w:rsidRPr="00813270" w:rsidTr="00C30AF7">
        <w:tc>
          <w:tcPr>
            <w:tcW w:w="10137" w:type="dxa"/>
            <w:gridSpan w:val="3"/>
          </w:tcPr>
          <w:p w:rsidR="003F3138" w:rsidRPr="00813270" w:rsidRDefault="003F3138" w:rsidP="00B278A6">
            <w:pPr>
              <w:jc w:val="both"/>
              <w:rPr>
                <w:rFonts w:eastAsia="Times New Roman"/>
                <w:b/>
                <w:color w:val="000000"/>
                <w:sz w:val="24"/>
                <w:szCs w:val="24"/>
              </w:rPr>
            </w:pPr>
            <w:r w:rsidRPr="00813270">
              <w:rPr>
                <w:rFonts w:eastAsia="Times New Roman"/>
                <w:b/>
                <w:color w:val="000000"/>
                <w:sz w:val="24"/>
                <w:szCs w:val="24"/>
              </w:rPr>
              <w:t>Умения:</w:t>
            </w:r>
          </w:p>
        </w:tc>
      </w:tr>
      <w:tr w:rsidR="003F3138" w:rsidRPr="00813270" w:rsidTr="00EF0F41">
        <w:tc>
          <w:tcPr>
            <w:tcW w:w="2804" w:type="dxa"/>
          </w:tcPr>
          <w:p w:rsidR="000F7FB8" w:rsidRPr="00813270" w:rsidRDefault="000F7FB8" w:rsidP="000F7FB8">
            <w:pPr>
              <w:jc w:val="both"/>
              <w:rPr>
                <w:sz w:val="24"/>
                <w:szCs w:val="24"/>
              </w:rPr>
            </w:pPr>
            <w:r w:rsidRPr="00813270">
              <w:rPr>
                <w:sz w:val="24"/>
                <w:szCs w:val="24"/>
              </w:rPr>
              <w:t>- анализировать граф сети; составлять матрицу связности для составлять фазы коммутации при коммутации каналов, сообщений, пакетов;</w:t>
            </w:r>
          </w:p>
          <w:p w:rsidR="003F3138" w:rsidRPr="00813270" w:rsidRDefault="003F3138" w:rsidP="00B60F26">
            <w:pPr>
              <w:pStyle w:val="Default"/>
            </w:pPr>
          </w:p>
        </w:tc>
        <w:tc>
          <w:tcPr>
            <w:tcW w:w="3218" w:type="dxa"/>
            <w:vMerge w:val="restart"/>
          </w:tcPr>
          <w:p w:rsidR="003F3138" w:rsidRPr="00813270" w:rsidRDefault="003F3138" w:rsidP="003F3138">
            <w:pPr>
              <w:autoSpaceDE/>
              <w:autoSpaceDN/>
              <w:adjustRightInd/>
              <w:spacing w:before="248"/>
              <w:rPr>
                <w:rFonts w:eastAsia="PMingLiU"/>
                <w:sz w:val="24"/>
                <w:szCs w:val="24"/>
                <w:lang w:eastAsia="nl-NL"/>
              </w:rPr>
            </w:pPr>
            <w:r w:rsidRPr="00813270">
              <w:rPr>
                <w:rFonts w:eastAsia="PMingLiU"/>
                <w:sz w:val="24"/>
                <w:szCs w:val="24"/>
                <w:lang w:eastAsia="nl-NL"/>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3F3138" w:rsidRPr="00813270" w:rsidRDefault="003F3138" w:rsidP="003F3138">
            <w:pPr>
              <w:autoSpaceDE/>
              <w:autoSpaceDN/>
              <w:adjustRightInd/>
              <w:spacing w:before="248"/>
              <w:rPr>
                <w:rFonts w:eastAsia="PMingLiU"/>
                <w:sz w:val="24"/>
                <w:szCs w:val="24"/>
                <w:lang w:eastAsia="nl-NL"/>
              </w:rPr>
            </w:pPr>
            <w:r w:rsidRPr="00813270">
              <w:rPr>
                <w:rFonts w:eastAsia="PMingLiU"/>
                <w:sz w:val="24"/>
                <w:szCs w:val="24"/>
                <w:lang w:eastAsia="nl-NL"/>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3F3138" w:rsidRPr="00813270" w:rsidRDefault="003F3138" w:rsidP="003F3138">
            <w:pPr>
              <w:autoSpaceDE/>
              <w:autoSpaceDN/>
              <w:adjustRightInd/>
              <w:spacing w:before="248"/>
              <w:ind w:right="-2"/>
              <w:rPr>
                <w:rFonts w:eastAsia="PMingLiU"/>
                <w:sz w:val="24"/>
                <w:szCs w:val="24"/>
                <w:lang w:eastAsia="nl-NL"/>
              </w:rPr>
            </w:pPr>
            <w:r w:rsidRPr="00813270">
              <w:rPr>
                <w:rFonts w:eastAsia="PMingLiU"/>
                <w:sz w:val="24"/>
                <w:szCs w:val="24"/>
                <w:lang w:eastAsia="nl-NL"/>
              </w:rPr>
              <w:t xml:space="preserve">«Удовлетворительно» - теоретическое содержание курса освоено частично, но пробелы не носят существенного характера, необходимые умения работы </w:t>
            </w:r>
            <w:r w:rsidRPr="00813270">
              <w:rPr>
                <w:rFonts w:eastAsia="PMingLiU"/>
                <w:sz w:val="24"/>
                <w:szCs w:val="24"/>
                <w:lang w:eastAsia="nl-NL"/>
              </w:rPr>
              <w:lastRenderedPageBreak/>
              <w:t>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3F3138" w:rsidRPr="00813270" w:rsidRDefault="003F3138" w:rsidP="003F3138">
            <w:pPr>
              <w:autoSpaceDE/>
              <w:autoSpaceDN/>
              <w:adjustRightInd/>
              <w:spacing w:before="248"/>
              <w:ind w:right="-2"/>
              <w:rPr>
                <w:rFonts w:eastAsia="PMingLiU"/>
                <w:sz w:val="24"/>
                <w:szCs w:val="24"/>
                <w:lang w:eastAsia="nl-NL"/>
              </w:rPr>
            </w:pPr>
          </w:p>
          <w:p w:rsidR="003F3138" w:rsidRPr="00813270" w:rsidRDefault="003F3138" w:rsidP="003F3138">
            <w:pPr>
              <w:jc w:val="both"/>
              <w:rPr>
                <w:rFonts w:eastAsia="Times New Roman"/>
                <w:color w:val="000000"/>
                <w:sz w:val="24"/>
                <w:szCs w:val="24"/>
              </w:rPr>
            </w:pPr>
            <w:r w:rsidRPr="00813270">
              <w:rPr>
                <w:rFonts w:eastAsia="PMingLiU"/>
                <w:sz w:val="24"/>
                <w:szCs w:val="24"/>
              </w:rPr>
              <w:t>«Неудовлетворительно» - теоретическое содержание курса не освоено, необходимые умения не сформированы, выполненные учебные заданиясодержат грубые ошибки.</w:t>
            </w:r>
          </w:p>
        </w:tc>
        <w:tc>
          <w:tcPr>
            <w:tcW w:w="4115" w:type="dxa"/>
          </w:tcPr>
          <w:p w:rsidR="003F3138" w:rsidRPr="00813270" w:rsidRDefault="003F3138" w:rsidP="00786CAD">
            <w:pPr>
              <w:jc w:val="both"/>
              <w:rPr>
                <w:rFonts w:eastAsia="Times New Roman"/>
                <w:color w:val="000000"/>
                <w:sz w:val="24"/>
                <w:szCs w:val="24"/>
              </w:rPr>
            </w:pPr>
            <w:r w:rsidRPr="00813270">
              <w:rPr>
                <w:rFonts w:eastAsia="Times New Roman"/>
                <w:color w:val="000000"/>
                <w:sz w:val="24"/>
                <w:szCs w:val="24"/>
              </w:rPr>
              <w:lastRenderedPageBreak/>
              <w:t>Наблюдение за выполнением практическ</w:t>
            </w:r>
            <w:r w:rsidR="00EF0F41" w:rsidRPr="00813270">
              <w:rPr>
                <w:rFonts w:eastAsia="Times New Roman"/>
                <w:color w:val="000000"/>
                <w:sz w:val="24"/>
                <w:szCs w:val="24"/>
              </w:rPr>
              <w:t>их заданий № 1-4</w:t>
            </w:r>
            <w:r w:rsidRPr="00813270">
              <w:rPr>
                <w:rFonts w:eastAsia="Times New Roman"/>
                <w:color w:val="000000"/>
                <w:sz w:val="24"/>
                <w:szCs w:val="24"/>
              </w:rPr>
              <w:t>.</w:t>
            </w:r>
          </w:p>
          <w:p w:rsidR="003F3138" w:rsidRPr="00813270" w:rsidRDefault="003F3138" w:rsidP="00786CAD">
            <w:pPr>
              <w:jc w:val="both"/>
              <w:rPr>
                <w:rFonts w:eastAsia="Times New Roman"/>
                <w:color w:val="000000"/>
                <w:sz w:val="24"/>
                <w:szCs w:val="24"/>
              </w:rPr>
            </w:pPr>
            <w:r w:rsidRPr="00813270">
              <w:rPr>
                <w:rFonts w:eastAsia="Times New Roman"/>
                <w:color w:val="000000"/>
                <w:sz w:val="24"/>
                <w:szCs w:val="24"/>
              </w:rPr>
              <w:t>Оценка выполнения практических заданий № 1</w:t>
            </w:r>
            <w:r w:rsidR="00EF0F41" w:rsidRPr="00813270">
              <w:rPr>
                <w:rFonts w:eastAsia="Times New Roman"/>
                <w:color w:val="000000"/>
                <w:sz w:val="24"/>
                <w:szCs w:val="24"/>
              </w:rPr>
              <w:t>-4</w:t>
            </w:r>
            <w:r w:rsidRPr="00813270">
              <w:rPr>
                <w:rFonts w:eastAsia="Times New Roman"/>
                <w:color w:val="000000"/>
                <w:sz w:val="24"/>
                <w:szCs w:val="24"/>
              </w:rPr>
              <w:t>.</w:t>
            </w:r>
          </w:p>
          <w:p w:rsidR="003F3138" w:rsidRPr="00813270" w:rsidRDefault="003F3138" w:rsidP="00EF0F41">
            <w:pPr>
              <w:jc w:val="both"/>
              <w:rPr>
                <w:rFonts w:eastAsia="Times New Roman"/>
                <w:color w:val="FF0000"/>
                <w:sz w:val="24"/>
                <w:szCs w:val="24"/>
              </w:rPr>
            </w:pPr>
            <w:r w:rsidRPr="00813270">
              <w:rPr>
                <w:rFonts w:eastAsia="Times New Roman"/>
                <w:color w:val="000000"/>
                <w:sz w:val="24"/>
                <w:szCs w:val="24"/>
              </w:rPr>
              <w:t>Выполнение индивидуальных заданий различной сложности</w:t>
            </w:r>
            <w:r w:rsidR="00EF0F41" w:rsidRPr="00813270">
              <w:rPr>
                <w:rFonts w:eastAsia="Times New Roman"/>
                <w:color w:val="000000"/>
                <w:sz w:val="24"/>
                <w:szCs w:val="24"/>
              </w:rPr>
              <w:t>. Зачет</w:t>
            </w:r>
          </w:p>
        </w:tc>
      </w:tr>
      <w:tr w:rsidR="003F3138" w:rsidRPr="00813270" w:rsidTr="00EF0F41">
        <w:tc>
          <w:tcPr>
            <w:tcW w:w="2804" w:type="dxa"/>
          </w:tcPr>
          <w:p w:rsidR="000F7FB8" w:rsidRPr="00813270" w:rsidRDefault="000F7FB8" w:rsidP="000F7FB8">
            <w:pPr>
              <w:jc w:val="both"/>
              <w:rPr>
                <w:sz w:val="24"/>
                <w:szCs w:val="24"/>
              </w:rPr>
            </w:pPr>
            <w:bookmarkStart w:id="9" w:name="_Hlk477810892"/>
            <w:r w:rsidRPr="00813270">
              <w:rPr>
                <w:sz w:val="24"/>
                <w:szCs w:val="24"/>
              </w:rPr>
              <w:t>- составлять матрицы маршрутов для каждого узла коммутации сети;</w:t>
            </w:r>
          </w:p>
          <w:p w:rsidR="003F3138" w:rsidRPr="00813270" w:rsidRDefault="003F3138" w:rsidP="000F7FB8">
            <w:pPr>
              <w:jc w:val="both"/>
              <w:rPr>
                <w:sz w:val="24"/>
                <w:szCs w:val="24"/>
              </w:rPr>
            </w:pPr>
          </w:p>
        </w:tc>
        <w:tc>
          <w:tcPr>
            <w:tcW w:w="3218" w:type="dxa"/>
            <w:vMerge/>
          </w:tcPr>
          <w:p w:rsidR="003F3138" w:rsidRPr="00813270" w:rsidRDefault="003F3138" w:rsidP="00786CAD">
            <w:pPr>
              <w:jc w:val="both"/>
              <w:rPr>
                <w:rFonts w:eastAsia="Times New Roman"/>
                <w:color w:val="000000"/>
                <w:sz w:val="24"/>
                <w:szCs w:val="24"/>
              </w:rPr>
            </w:pPr>
          </w:p>
        </w:tc>
        <w:tc>
          <w:tcPr>
            <w:tcW w:w="4115" w:type="dxa"/>
          </w:tcPr>
          <w:p w:rsidR="003F3138" w:rsidRPr="00813270" w:rsidRDefault="003F3138" w:rsidP="00786CAD">
            <w:pPr>
              <w:jc w:val="both"/>
              <w:rPr>
                <w:rFonts w:eastAsia="Times New Roman"/>
                <w:color w:val="000000"/>
                <w:sz w:val="24"/>
                <w:szCs w:val="24"/>
              </w:rPr>
            </w:pPr>
            <w:r w:rsidRPr="00813270">
              <w:rPr>
                <w:rFonts w:eastAsia="Times New Roman"/>
                <w:color w:val="000000"/>
                <w:sz w:val="24"/>
                <w:szCs w:val="24"/>
              </w:rPr>
              <w:t>Наблюдение за выполнением практических заданий №</w:t>
            </w:r>
            <w:r w:rsidR="00EF0F41" w:rsidRPr="00813270">
              <w:rPr>
                <w:rFonts w:eastAsia="Times New Roman"/>
                <w:color w:val="000000"/>
                <w:sz w:val="24"/>
                <w:szCs w:val="24"/>
              </w:rPr>
              <w:t xml:space="preserve"> 2-4</w:t>
            </w:r>
            <w:r w:rsidRPr="00813270">
              <w:rPr>
                <w:rFonts w:eastAsia="Times New Roman"/>
                <w:color w:val="000000"/>
                <w:sz w:val="24"/>
                <w:szCs w:val="24"/>
              </w:rPr>
              <w:t>.</w:t>
            </w:r>
          </w:p>
          <w:p w:rsidR="003F3138" w:rsidRPr="00813270" w:rsidRDefault="003F3138" w:rsidP="00786CAD">
            <w:pPr>
              <w:jc w:val="both"/>
              <w:rPr>
                <w:rFonts w:eastAsia="Times New Roman"/>
                <w:color w:val="000000"/>
                <w:sz w:val="24"/>
                <w:szCs w:val="24"/>
              </w:rPr>
            </w:pPr>
            <w:r w:rsidRPr="00813270">
              <w:rPr>
                <w:rFonts w:eastAsia="Times New Roman"/>
                <w:color w:val="000000"/>
                <w:sz w:val="24"/>
                <w:szCs w:val="24"/>
              </w:rPr>
              <w:t>Оценка выполнения практических заданий № 2</w:t>
            </w:r>
            <w:r w:rsidR="00EF0F41" w:rsidRPr="00813270">
              <w:rPr>
                <w:rFonts w:eastAsia="Times New Roman"/>
                <w:color w:val="000000"/>
                <w:sz w:val="24"/>
                <w:szCs w:val="24"/>
              </w:rPr>
              <w:t>-4</w:t>
            </w:r>
            <w:r w:rsidRPr="00813270">
              <w:rPr>
                <w:rFonts w:eastAsia="Times New Roman"/>
                <w:color w:val="000000"/>
                <w:sz w:val="24"/>
                <w:szCs w:val="24"/>
              </w:rPr>
              <w:t>.</w:t>
            </w:r>
          </w:p>
          <w:p w:rsidR="003F3138" w:rsidRPr="00813270" w:rsidRDefault="003F3138" w:rsidP="00B278A6">
            <w:pPr>
              <w:jc w:val="both"/>
              <w:rPr>
                <w:rFonts w:eastAsia="Times New Roman"/>
                <w:color w:val="000000"/>
                <w:sz w:val="24"/>
                <w:szCs w:val="24"/>
              </w:rPr>
            </w:pPr>
          </w:p>
        </w:tc>
      </w:tr>
      <w:tr w:rsidR="003F3138" w:rsidRPr="00813270" w:rsidTr="00EF0F41">
        <w:tc>
          <w:tcPr>
            <w:tcW w:w="2804" w:type="dxa"/>
          </w:tcPr>
          <w:p w:rsidR="000F7FB8" w:rsidRPr="00813270" w:rsidRDefault="000F7FB8" w:rsidP="000F7FB8">
            <w:pPr>
              <w:jc w:val="both"/>
              <w:rPr>
                <w:sz w:val="24"/>
                <w:szCs w:val="24"/>
              </w:rPr>
            </w:pPr>
            <w:r w:rsidRPr="00813270">
              <w:rPr>
                <w:sz w:val="24"/>
                <w:szCs w:val="24"/>
              </w:rPr>
              <w:t>- сравнивать различные виды сигнализации;</w:t>
            </w:r>
          </w:p>
          <w:p w:rsidR="000F7FB8" w:rsidRPr="00813270" w:rsidRDefault="000F7FB8" w:rsidP="000F7FB8">
            <w:pPr>
              <w:jc w:val="both"/>
              <w:rPr>
                <w:sz w:val="24"/>
                <w:szCs w:val="24"/>
              </w:rPr>
            </w:pPr>
          </w:p>
          <w:p w:rsidR="003F3138" w:rsidRPr="00813270" w:rsidRDefault="003F3138" w:rsidP="00B60F26">
            <w:pPr>
              <w:pStyle w:val="Default"/>
            </w:pPr>
          </w:p>
        </w:tc>
        <w:tc>
          <w:tcPr>
            <w:tcW w:w="3218" w:type="dxa"/>
            <w:vMerge/>
          </w:tcPr>
          <w:p w:rsidR="003F3138" w:rsidRPr="00813270" w:rsidRDefault="003F3138" w:rsidP="00786CAD">
            <w:pPr>
              <w:jc w:val="both"/>
              <w:rPr>
                <w:rFonts w:eastAsia="Times New Roman"/>
                <w:color w:val="000000"/>
                <w:sz w:val="24"/>
                <w:szCs w:val="24"/>
              </w:rPr>
            </w:pPr>
          </w:p>
        </w:tc>
        <w:tc>
          <w:tcPr>
            <w:tcW w:w="4115" w:type="dxa"/>
          </w:tcPr>
          <w:p w:rsidR="003F3138" w:rsidRPr="00813270" w:rsidRDefault="003F3138" w:rsidP="00786CAD">
            <w:pPr>
              <w:jc w:val="both"/>
              <w:rPr>
                <w:rFonts w:eastAsia="Times New Roman"/>
                <w:color w:val="000000"/>
                <w:sz w:val="24"/>
                <w:szCs w:val="24"/>
              </w:rPr>
            </w:pPr>
            <w:r w:rsidRPr="00813270">
              <w:rPr>
                <w:rFonts w:eastAsia="Times New Roman"/>
                <w:color w:val="000000"/>
                <w:sz w:val="24"/>
                <w:szCs w:val="24"/>
              </w:rPr>
              <w:t>Наблюдение за выполнением практическ</w:t>
            </w:r>
            <w:r w:rsidR="009F5A8B" w:rsidRPr="00813270">
              <w:rPr>
                <w:rFonts w:eastAsia="Times New Roman"/>
                <w:color w:val="000000"/>
                <w:sz w:val="24"/>
                <w:szCs w:val="24"/>
              </w:rPr>
              <w:t>ого задания № 5</w:t>
            </w:r>
          </w:p>
          <w:p w:rsidR="003F3138" w:rsidRPr="00813270" w:rsidRDefault="003F3138" w:rsidP="00786CAD">
            <w:pPr>
              <w:jc w:val="both"/>
              <w:rPr>
                <w:rFonts w:eastAsia="Times New Roman"/>
                <w:color w:val="000000"/>
                <w:sz w:val="24"/>
                <w:szCs w:val="24"/>
              </w:rPr>
            </w:pPr>
            <w:r w:rsidRPr="00813270">
              <w:rPr>
                <w:rFonts w:eastAsia="Times New Roman"/>
                <w:color w:val="000000"/>
                <w:sz w:val="24"/>
                <w:szCs w:val="24"/>
              </w:rPr>
              <w:t>Оценка выполнения практическ</w:t>
            </w:r>
            <w:r w:rsidR="009F5A8B" w:rsidRPr="00813270">
              <w:rPr>
                <w:rFonts w:eastAsia="Times New Roman"/>
                <w:color w:val="000000"/>
                <w:sz w:val="24"/>
                <w:szCs w:val="24"/>
              </w:rPr>
              <w:t>ого</w:t>
            </w:r>
            <w:r w:rsidRPr="00813270">
              <w:rPr>
                <w:rFonts w:eastAsia="Times New Roman"/>
                <w:color w:val="000000"/>
                <w:sz w:val="24"/>
                <w:szCs w:val="24"/>
              </w:rPr>
              <w:t xml:space="preserve"> зада</w:t>
            </w:r>
            <w:r w:rsidR="009F5A8B" w:rsidRPr="00813270">
              <w:rPr>
                <w:rFonts w:eastAsia="Times New Roman"/>
                <w:color w:val="000000"/>
                <w:sz w:val="24"/>
                <w:szCs w:val="24"/>
              </w:rPr>
              <w:t>ния</w:t>
            </w:r>
            <w:r w:rsidRPr="00813270">
              <w:rPr>
                <w:rFonts w:eastAsia="Times New Roman"/>
                <w:color w:val="000000"/>
                <w:sz w:val="24"/>
                <w:szCs w:val="24"/>
              </w:rPr>
              <w:t xml:space="preserve"> № </w:t>
            </w:r>
            <w:r w:rsidR="009F5A8B" w:rsidRPr="00813270">
              <w:rPr>
                <w:rFonts w:eastAsia="Times New Roman"/>
                <w:color w:val="000000"/>
                <w:sz w:val="24"/>
                <w:szCs w:val="24"/>
              </w:rPr>
              <w:t>5</w:t>
            </w:r>
          </w:p>
          <w:p w:rsidR="003F3138" w:rsidRPr="00813270" w:rsidRDefault="003F3138" w:rsidP="00B278A6">
            <w:pPr>
              <w:jc w:val="both"/>
              <w:rPr>
                <w:rFonts w:eastAsia="Times New Roman"/>
                <w:color w:val="000000"/>
                <w:sz w:val="24"/>
                <w:szCs w:val="24"/>
              </w:rPr>
            </w:pPr>
          </w:p>
        </w:tc>
      </w:tr>
      <w:bookmarkEnd w:id="9"/>
      <w:tr w:rsidR="002741FB" w:rsidRPr="00813270" w:rsidTr="002741FB">
        <w:trPr>
          <w:trHeight w:val="1428"/>
        </w:trPr>
        <w:tc>
          <w:tcPr>
            <w:tcW w:w="2804" w:type="dxa"/>
            <w:vMerge w:val="restart"/>
          </w:tcPr>
          <w:p w:rsidR="002741FB" w:rsidRPr="00813270" w:rsidRDefault="002741FB" w:rsidP="002741FB">
            <w:pPr>
              <w:jc w:val="both"/>
              <w:rPr>
                <w:sz w:val="24"/>
                <w:szCs w:val="24"/>
                <w:lang w:bidi="en-US"/>
              </w:rPr>
            </w:pPr>
            <w:r w:rsidRPr="00813270">
              <w:rPr>
                <w:sz w:val="24"/>
                <w:szCs w:val="24"/>
              </w:rPr>
              <w:t>- составлять структурные схемы систем передачи для различных направляющих сред;</w:t>
            </w:r>
          </w:p>
        </w:tc>
        <w:tc>
          <w:tcPr>
            <w:tcW w:w="3218" w:type="dxa"/>
            <w:vMerge/>
          </w:tcPr>
          <w:p w:rsidR="002741FB" w:rsidRPr="00813270" w:rsidRDefault="002741FB" w:rsidP="00CA5078">
            <w:pPr>
              <w:jc w:val="both"/>
              <w:rPr>
                <w:rFonts w:eastAsia="Times New Roman"/>
                <w:color w:val="000000"/>
                <w:sz w:val="24"/>
                <w:szCs w:val="24"/>
              </w:rPr>
            </w:pPr>
          </w:p>
        </w:tc>
        <w:tc>
          <w:tcPr>
            <w:tcW w:w="4115" w:type="dxa"/>
          </w:tcPr>
          <w:p w:rsidR="002741FB" w:rsidRPr="00813270" w:rsidRDefault="002741FB" w:rsidP="00CA5078">
            <w:pPr>
              <w:jc w:val="both"/>
              <w:rPr>
                <w:rFonts w:eastAsia="Times New Roman"/>
                <w:color w:val="000000"/>
                <w:sz w:val="24"/>
                <w:szCs w:val="24"/>
              </w:rPr>
            </w:pPr>
            <w:r w:rsidRPr="00813270">
              <w:rPr>
                <w:rFonts w:eastAsia="Times New Roman"/>
                <w:color w:val="000000"/>
                <w:sz w:val="24"/>
                <w:szCs w:val="24"/>
              </w:rPr>
              <w:t>Наблюдение за выполнением практических заданий № 6,7 .</w:t>
            </w:r>
          </w:p>
          <w:p w:rsidR="002741FB" w:rsidRPr="00813270" w:rsidRDefault="002741FB" w:rsidP="00CA5078">
            <w:pPr>
              <w:jc w:val="both"/>
              <w:rPr>
                <w:rFonts w:eastAsia="Times New Roman"/>
                <w:color w:val="000000"/>
                <w:sz w:val="24"/>
                <w:szCs w:val="24"/>
              </w:rPr>
            </w:pPr>
            <w:r w:rsidRPr="00813270">
              <w:rPr>
                <w:rFonts w:eastAsia="Times New Roman"/>
                <w:color w:val="000000"/>
                <w:sz w:val="24"/>
                <w:szCs w:val="24"/>
              </w:rPr>
              <w:t>Оценка выполнения практических заданий № 6-7.</w:t>
            </w:r>
          </w:p>
          <w:p w:rsidR="002741FB" w:rsidRPr="00813270" w:rsidRDefault="002741FB" w:rsidP="00CA5078">
            <w:pPr>
              <w:jc w:val="both"/>
              <w:rPr>
                <w:rFonts w:eastAsia="Times New Roman"/>
                <w:color w:val="000000"/>
                <w:sz w:val="24"/>
                <w:szCs w:val="24"/>
              </w:rPr>
            </w:pPr>
          </w:p>
        </w:tc>
      </w:tr>
      <w:tr w:rsidR="002741FB" w:rsidRPr="00813270" w:rsidTr="002741FB">
        <w:trPr>
          <w:trHeight w:val="276"/>
        </w:trPr>
        <w:tc>
          <w:tcPr>
            <w:tcW w:w="2804" w:type="dxa"/>
            <w:vMerge/>
          </w:tcPr>
          <w:p w:rsidR="002741FB" w:rsidRPr="00813270" w:rsidRDefault="002741FB" w:rsidP="008D0643">
            <w:pPr>
              <w:jc w:val="both"/>
              <w:rPr>
                <w:sz w:val="24"/>
                <w:szCs w:val="24"/>
              </w:rPr>
            </w:pPr>
          </w:p>
        </w:tc>
        <w:tc>
          <w:tcPr>
            <w:tcW w:w="3218" w:type="dxa"/>
            <w:vMerge/>
          </w:tcPr>
          <w:p w:rsidR="002741FB" w:rsidRPr="00813270" w:rsidRDefault="002741FB" w:rsidP="00CA5078">
            <w:pPr>
              <w:jc w:val="both"/>
              <w:rPr>
                <w:rFonts w:eastAsia="Times New Roman"/>
                <w:color w:val="000000"/>
                <w:sz w:val="24"/>
                <w:szCs w:val="24"/>
              </w:rPr>
            </w:pPr>
          </w:p>
        </w:tc>
        <w:tc>
          <w:tcPr>
            <w:tcW w:w="4115" w:type="dxa"/>
            <w:vMerge w:val="restart"/>
          </w:tcPr>
          <w:p w:rsidR="002741FB" w:rsidRPr="00813270" w:rsidRDefault="002741FB" w:rsidP="002741FB">
            <w:pPr>
              <w:jc w:val="both"/>
              <w:rPr>
                <w:rFonts w:eastAsia="Times New Roman"/>
                <w:color w:val="000000"/>
                <w:sz w:val="24"/>
                <w:szCs w:val="24"/>
              </w:rPr>
            </w:pPr>
            <w:r w:rsidRPr="00813270">
              <w:rPr>
                <w:rFonts w:eastAsia="Times New Roman"/>
                <w:color w:val="000000"/>
                <w:sz w:val="24"/>
                <w:szCs w:val="24"/>
              </w:rPr>
              <w:t>Наблюдение за выполнением практических заданий № 8-9 .</w:t>
            </w:r>
          </w:p>
          <w:p w:rsidR="002741FB" w:rsidRPr="00813270" w:rsidRDefault="002741FB" w:rsidP="002741FB">
            <w:pPr>
              <w:jc w:val="both"/>
              <w:rPr>
                <w:rFonts w:eastAsia="Times New Roman"/>
                <w:color w:val="000000"/>
                <w:sz w:val="24"/>
                <w:szCs w:val="24"/>
              </w:rPr>
            </w:pPr>
            <w:r w:rsidRPr="00813270">
              <w:rPr>
                <w:rFonts w:eastAsia="Times New Roman"/>
                <w:color w:val="000000"/>
                <w:sz w:val="24"/>
                <w:szCs w:val="24"/>
              </w:rPr>
              <w:t>Оценка выполнения практических заданий № 8-9.</w:t>
            </w:r>
          </w:p>
          <w:p w:rsidR="002741FB" w:rsidRPr="00813270" w:rsidRDefault="002741FB" w:rsidP="00CA5078">
            <w:pPr>
              <w:jc w:val="both"/>
              <w:rPr>
                <w:rFonts w:eastAsia="Times New Roman"/>
                <w:color w:val="000000"/>
                <w:sz w:val="24"/>
                <w:szCs w:val="24"/>
              </w:rPr>
            </w:pPr>
          </w:p>
        </w:tc>
      </w:tr>
      <w:tr w:rsidR="00EF0F41" w:rsidRPr="00813270" w:rsidTr="00EF0F41">
        <w:trPr>
          <w:trHeight w:val="1416"/>
        </w:trPr>
        <w:tc>
          <w:tcPr>
            <w:tcW w:w="2804" w:type="dxa"/>
          </w:tcPr>
          <w:p w:rsidR="00EF0F41" w:rsidRPr="00813270" w:rsidRDefault="00EF0F41" w:rsidP="008D0643">
            <w:pPr>
              <w:jc w:val="both"/>
              <w:rPr>
                <w:sz w:val="24"/>
                <w:szCs w:val="24"/>
              </w:rPr>
            </w:pPr>
            <w:r w:rsidRPr="00813270">
              <w:rPr>
                <w:sz w:val="24"/>
                <w:szCs w:val="24"/>
              </w:rPr>
              <w:t>- осуществлять процесс нелинейного кодирования и декодирования;</w:t>
            </w:r>
          </w:p>
          <w:p w:rsidR="00EF0F41" w:rsidRPr="00813270" w:rsidRDefault="00EF0F41" w:rsidP="00EF0F41">
            <w:pPr>
              <w:rPr>
                <w:sz w:val="24"/>
                <w:szCs w:val="24"/>
              </w:rPr>
            </w:pPr>
          </w:p>
        </w:tc>
        <w:tc>
          <w:tcPr>
            <w:tcW w:w="3218" w:type="dxa"/>
            <w:vMerge/>
          </w:tcPr>
          <w:p w:rsidR="00EF0F41" w:rsidRPr="00813270" w:rsidRDefault="00EF0F41" w:rsidP="00CA5078">
            <w:pPr>
              <w:jc w:val="both"/>
              <w:rPr>
                <w:rFonts w:eastAsia="Times New Roman"/>
                <w:color w:val="000000"/>
                <w:sz w:val="24"/>
                <w:szCs w:val="24"/>
              </w:rPr>
            </w:pPr>
          </w:p>
        </w:tc>
        <w:tc>
          <w:tcPr>
            <w:tcW w:w="4115" w:type="dxa"/>
            <w:vMerge/>
          </w:tcPr>
          <w:p w:rsidR="00EF0F41" w:rsidRPr="00813270" w:rsidRDefault="00EF0F41" w:rsidP="00CA5078">
            <w:pPr>
              <w:jc w:val="both"/>
              <w:rPr>
                <w:rFonts w:eastAsia="Times New Roman"/>
                <w:color w:val="000000"/>
                <w:sz w:val="24"/>
                <w:szCs w:val="24"/>
              </w:rPr>
            </w:pPr>
          </w:p>
        </w:tc>
      </w:tr>
      <w:tr w:rsidR="002741FB" w:rsidRPr="00813270" w:rsidTr="002741FB">
        <w:trPr>
          <w:trHeight w:val="1080"/>
        </w:trPr>
        <w:tc>
          <w:tcPr>
            <w:tcW w:w="2804" w:type="dxa"/>
            <w:vMerge w:val="restart"/>
          </w:tcPr>
          <w:p w:rsidR="002741FB" w:rsidRPr="00813270" w:rsidRDefault="002741FB" w:rsidP="008D0643">
            <w:pPr>
              <w:jc w:val="both"/>
              <w:rPr>
                <w:sz w:val="24"/>
                <w:szCs w:val="24"/>
              </w:rPr>
            </w:pPr>
            <w:r w:rsidRPr="00813270">
              <w:rPr>
                <w:sz w:val="24"/>
                <w:szCs w:val="24"/>
              </w:rPr>
              <w:lastRenderedPageBreak/>
              <w:t>- формировать линейные коды цифровых систем передачи;</w:t>
            </w:r>
          </w:p>
          <w:p w:rsidR="002741FB" w:rsidRPr="00813270" w:rsidRDefault="002741FB" w:rsidP="00EF0F41">
            <w:pPr>
              <w:rPr>
                <w:sz w:val="24"/>
                <w:szCs w:val="24"/>
              </w:rPr>
            </w:pPr>
          </w:p>
        </w:tc>
        <w:tc>
          <w:tcPr>
            <w:tcW w:w="3218" w:type="dxa"/>
            <w:vMerge/>
          </w:tcPr>
          <w:p w:rsidR="002741FB" w:rsidRPr="00813270" w:rsidRDefault="002741FB" w:rsidP="00CA5078">
            <w:pPr>
              <w:jc w:val="both"/>
              <w:rPr>
                <w:rFonts w:eastAsia="Times New Roman"/>
                <w:color w:val="000000"/>
                <w:sz w:val="24"/>
                <w:szCs w:val="24"/>
              </w:rPr>
            </w:pPr>
          </w:p>
        </w:tc>
        <w:tc>
          <w:tcPr>
            <w:tcW w:w="4115" w:type="dxa"/>
          </w:tcPr>
          <w:p w:rsidR="002741FB" w:rsidRPr="00813270" w:rsidRDefault="002741FB" w:rsidP="002741FB">
            <w:pPr>
              <w:jc w:val="both"/>
              <w:rPr>
                <w:rFonts w:eastAsia="Times New Roman"/>
                <w:color w:val="000000"/>
                <w:sz w:val="24"/>
                <w:szCs w:val="24"/>
              </w:rPr>
            </w:pPr>
            <w:r w:rsidRPr="00813270">
              <w:rPr>
                <w:rFonts w:eastAsia="Times New Roman"/>
                <w:color w:val="000000"/>
                <w:sz w:val="24"/>
                <w:szCs w:val="24"/>
              </w:rPr>
              <w:t>Наблюдение за выполнением практического задания № 10 .</w:t>
            </w:r>
          </w:p>
          <w:p w:rsidR="002741FB" w:rsidRPr="00813270" w:rsidRDefault="002741FB" w:rsidP="002741FB">
            <w:pPr>
              <w:jc w:val="both"/>
              <w:rPr>
                <w:rFonts w:eastAsia="Times New Roman"/>
                <w:color w:val="000000"/>
                <w:sz w:val="24"/>
                <w:szCs w:val="24"/>
              </w:rPr>
            </w:pPr>
            <w:r w:rsidRPr="00813270">
              <w:rPr>
                <w:rFonts w:eastAsia="Times New Roman"/>
                <w:color w:val="000000"/>
                <w:sz w:val="24"/>
                <w:szCs w:val="24"/>
              </w:rPr>
              <w:t>Оценка выполнения практического задания № 10.</w:t>
            </w:r>
          </w:p>
          <w:p w:rsidR="002741FB" w:rsidRPr="00813270" w:rsidRDefault="002741FB" w:rsidP="00CA5078">
            <w:pPr>
              <w:jc w:val="both"/>
              <w:rPr>
                <w:rFonts w:eastAsia="Times New Roman"/>
                <w:color w:val="000000"/>
                <w:sz w:val="24"/>
                <w:szCs w:val="24"/>
              </w:rPr>
            </w:pPr>
          </w:p>
        </w:tc>
      </w:tr>
      <w:tr w:rsidR="002741FB" w:rsidRPr="00813270" w:rsidTr="00EF0F41">
        <w:trPr>
          <w:trHeight w:val="276"/>
        </w:trPr>
        <w:tc>
          <w:tcPr>
            <w:tcW w:w="2804" w:type="dxa"/>
            <w:vMerge/>
          </w:tcPr>
          <w:p w:rsidR="002741FB" w:rsidRPr="00813270" w:rsidRDefault="002741FB" w:rsidP="008D0643">
            <w:pPr>
              <w:jc w:val="both"/>
              <w:rPr>
                <w:sz w:val="24"/>
                <w:szCs w:val="24"/>
              </w:rPr>
            </w:pPr>
          </w:p>
        </w:tc>
        <w:tc>
          <w:tcPr>
            <w:tcW w:w="3218" w:type="dxa"/>
            <w:vMerge/>
          </w:tcPr>
          <w:p w:rsidR="002741FB" w:rsidRPr="00813270" w:rsidRDefault="002741FB" w:rsidP="00CA5078">
            <w:pPr>
              <w:jc w:val="both"/>
              <w:rPr>
                <w:rFonts w:eastAsia="Times New Roman"/>
                <w:color w:val="000000"/>
                <w:sz w:val="24"/>
                <w:szCs w:val="24"/>
              </w:rPr>
            </w:pPr>
          </w:p>
        </w:tc>
        <w:tc>
          <w:tcPr>
            <w:tcW w:w="4115" w:type="dxa"/>
            <w:vMerge w:val="restart"/>
          </w:tcPr>
          <w:p w:rsidR="002741FB" w:rsidRPr="00813270" w:rsidRDefault="002741FB" w:rsidP="002741FB">
            <w:pPr>
              <w:jc w:val="both"/>
              <w:rPr>
                <w:rFonts w:eastAsia="Times New Roman"/>
                <w:color w:val="000000"/>
                <w:sz w:val="24"/>
                <w:szCs w:val="24"/>
              </w:rPr>
            </w:pPr>
            <w:r w:rsidRPr="00813270">
              <w:rPr>
                <w:rFonts w:eastAsia="Times New Roman"/>
                <w:color w:val="000000"/>
                <w:sz w:val="24"/>
                <w:szCs w:val="24"/>
              </w:rPr>
              <w:t>Наблюдение за выполнением практического задания № 11 .</w:t>
            </w:r>
          </w:p>
          <w:p w:rsidR="002741FB" w:rsidRPr="00813270" w:rsidRDefault="002741FB" w:rsidP="002741FB">
            <w:pPr>
              <w:jc w:val="both"/>
              <w:rPr>
                <w:rFonts w:eastAsia="Times New Roman"/>
                <w:color w:val="000000"/>
                <w:sz w:val="24"/>
                <w:szCs w:val="24"/>
              </w:rPr>
            </w:pPr>
            <w:r w:rsidRPr="00813270">
              <w:rPr>
                <w:rFonts w:eastAsia="Times New Roman"/>
                <w:color w:val="000000"/>
                <w:sz w:val="24"/>
                <w:szCs w:val="24"/>
              </w:rPr>
              <w:t>Оценка выполнения практического задания № 11.</w:t>
            </w:r>
          </w:p>
          <w:p w:rsidR="002741FB" w:rsidRPr="00813270" w:rsidRDefault="002741FB" w:rsidP="00CA5078">
            <w:pPr>
              <w:jc w:val="both"/>
              <w:rPr>
                <w:rFonts w:eastAsia="Times New Roman"/>
                <w:color w:val="000000"/>
                <w:sz w:val="24"/>
                <w:szCs w:val="24"/>
              </w:rPr>
            </w:pPr>
          </w:p>
        </w:tc>
      </w:tr>
      <w:tr w:rsidR="00EF0F41" w:rsidRPr="00813270" w:rsidTr="00EF0F41">
        <w:trPr>
          <w:trHeight w:val="900"/>
        </w:trPr>
        <w:tc>
          <w:tcPr>
            <w:tcW w:w="2804" w:type="dxa"/>
          </w:tcPr>
          <w:p w:rsidR="00EF0F41" w:rsidRPr="00813270" w:rsidRDefault="00EF0F41" w:rsidP="008D0643">
            <w:pPr>
              <w:jc w:val="both"/>
              <w:rPr>
                <w:sz w:val="24"/>
                <w:szCs w:val="24"/>
                <w:lang w:bidi="en-US"/>
              </w:rPr>
            </w:pPr>
            <w:r w:rsidRPr="00813270">
              <w:rPr>
                <w:sz w:val="24"/>
                <w:szCs w:val="24"/>
                <w:lang w:bidi="en-US"/>
              </w:rPr>
              <w:t>- определять качество работы регенераторов;</w:t>
            </w:r>
          </w:p>
          <w:p w:rsidR="00EF0F41" w:rsidRPr="00813270" w:rsidRDefault="00EF0F41" w:rsidP="00EF0F41">
            <w:pPr>
              <w:rPr>
                <w:sz w:val="24"/>
                <w:szCs w:val="24"/>
              </w:rPr>
            </w:pPr>
          </w:p>
        </w:tc>
        <w:tc>
          <w:tcPr>
            <w:tcW w:w="3218" w:type="dxa"/>
            <w:vMerge/>
          </w:tcPr>
          <w:p w:rsidR="00EF0F41" w:rsidRPr="00813270" w:rsidRDefault="00EF0F41" w:rsidP="00CA5078">
            <w:pPr>
              <w:jc w:val="both"/>
              <w:rPr>
                <w:rFonts w:eastAsia="Times New Roman"/>
                <w:color w:val="000000"/>
                <w:sz w:val="24"/>
                <w:szCs w:val="24"/>
              </w:rPr>
            </w:pPr>
          </w:p>
        </w:tc>
        <w:tc>
          <w:tcPr>
            <w:tcW w:w="4115" w:type="dxa"/>
            <w:vMerge/>
          </w:tcPr>
          <w:p w:rsidR="00EF0F41" w:rsidRPr="00813270" w:rsidRDefault="00EF0F41" w:rsidP="00CA5078">
            <w:pPr>
              <w:jc w:val="both"/>
              <w:rPr>
                <w:rFonts w:eastAsia="Times New Roman"/>
                <w:color w:val="000000"/>
                <w:sz w:val="24"/>
                <w:szCs w:val="24"/>
              </w:rPr>
            </w:pPr>
          </w:p>
        </w:tc>
      </w:tr>
      <w:tr w:rsidR="000F7FB8" w:rsidRPr="00813270" w:rsidTr="00EF0F41">
        <w:tc>
          <w:tcPr>
            <w:tcW w:w="2804" w:type="dxa"/>
          </w:tcPr>
          <w:p w:rsidR="000F7FB8" w:rsidRPr="00813270" w:rsidRDefault="000F7FB8" w:rsidP="008D0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813270">
              <w:rPr>
                <w:b/>
                <w:sz w:val="24"/>
                <w:szCs w:val="24"/>
              </w:rPr>
              <w:t>Знания:</w:t>
            </w:r>
          </w:p>
        </w:tc>
        <w:tc>
          <w:tcPr>
            <w:tcW w:w="3218" w:type="dxa"/>
            <w:vMerge/>
          </w:tcPr>
          <w:p w:rsidR="000F7FB8" w:rsidRPr="00813270" w:rsidRDefault="000F7FB8" w:rsidP="00CA5078">
            <w:pPr>
              <w:jc w:val="both"/>
              <w:rPr>
                <w:rFonts w:eastAsia="Times New Roman"/>
                <w:color w:val="000000"/>
                <w:sz w:val="24"/>
                <w:szCs w:val="24"/>
              </w:rPr>
            </w:pPr>
          </w:p>
        </w:tc>
        <w:tc>
          <w:tcPr>
            <w:tcW w:w="4115" w:type="dxa"/>
          </w:tcPr>
          <w:p w:rsidR="000F7FB8" w:rsidRPr="00813270" w:rsidRDefault="000F7FB8" w:rsidP="00CA5078">
            <w:pPr>
              <w:jc w:val="both"/>
              <w:rPr>
                <w:rFonts w:eastAsia="Times New Roman"/>
                <w:color w:val="000000"/>
                <w:sz w:val="24"/>
                <w:szCs w:val="24"/>
              </w:rPr>
            </w:pPr>
          </w:p>
        </w:tc>
      </w:tr>
      <w:tr w:rsidR="000F7FB8" w:rsidRPr="00813270" w:rsidTr="00EF0F41">
        <w:tc>
          <w:tcPr>
            <w:tcW w:w="2804" w:type="dxa"/>
          </w:tcPr>
          <w:p w:rsidR="000F7FB8" w:rsidRPr="00813270" w:rsidRDefault="000F7FB8" w:rsidP="00813270">
            <w:pPr>
              <w:rPr>
                <w:sz w:val="24"/>
                <w:szCs w:val="24"/>
              </w:rPr>
            </w:pPr>
            <w:r w:rsidRPr="00813270">
              <w:rPr>
                <w:sz w:val="24"/>
                <w:szCs w:val="24"/>
              </w:rPr>
              <w:t>- классификацию и состав Единой сети электросвязи Российской Федерации;</w:t>
            </w:r>
          </w:p>
          <w:p w:rsidR="00813270" w:rsidRPr="00813270" w:rsidRDefault="00813270" w:rsidP="00813270">
            <w:pPr>
              <w:rPr>
                <w:sz w:val="24"/>
                <w:szCs w:val="24"/>
              </w:rPr>
            </w:pPr>
          </w:p>
          <w:p w:rsidR="000F7FB8" w:rsidRPr="00813270" w:rsidRDefault="000F7FB8" w:rsidP="00813270">
            <w:pPr>
              <w:rPr>
                <w:sz w:val="24"/>
                <w:szCs w:val="24"/>
              </w:rPr>
            </w:pPr>
            <w:r w:rsidRPr="00813270">
              <w:rPr>
                <w:sz w:val="24"/>
                <w:szCs w:val="24"/>
              </w:rPr>
              <w:t>- теорию графов и сетей;</w:t>
            </w:r>
          </w:p>
          <w:p w:rsidR="00813270" w:rsidRPr="00813270" w:rsidRDefault="00813270" w:rsidP="00813270">
            <w:pPr>
              <w:rPr>
                <w:sz w:val="24"/>
                <w:szCs w:val="24"/>
              </w:rPr>
            </w:pPr>
          </w:p>
          <w:p w:rsidR="000F7FB8" w:rsidRPr="00813270" w:rsidRDefault="000F7FB8" w:rsidP="00813270">
            <w:pPr>
              <w:rPr>
                <w:sz w:val="24"/>
                <w:szCs w:val="24"/>
              </w:rPr>
            </w:pPr>
            <w:r w:rsidRPr="00813270">
              <w:rPr>
                <w:sz w:val="24"/>
                <w:szCs w:val="24"/>
              </w:rPr>
              <w:t>- задачи и типы коммутации;</w:t>
            </w:r>
          </w:p>
          <w:p w:rsidR="00813270" w:rsidRPr="00813270" w:rsidRDefault="00813270" w:rsidP="00813270">
            <w:pPr>
              <w:rPr>
                <w:sz w:val="24"/>
                <w:szCs w:val="24"/>
              </w:rPr>
            </w:pPr>
          </w:p>
          <w:p w:rsidR="000F7FB8" w:rsidRPr="00813270" w:rsidRDefault="000F7FB8" w:rsidP="00813270">
            <w:pPr>
              <w:rPr>
                <w:sz w:val="24"/>
                <w:szCs w:val="24"/>
              </w:rPr>
            </w:pPr>
            <w:r w:rsidRPr="00813270">
              <w:rPr>
                <w:sz w:val="24"/>
                <w:szCs w:val="24"/>
              </w:rPr>
              <w:t xml:space="preserve">- сущность модели взаимодействия открытых систем </w:t>
            </w:r>
            <w:r w:rsidRPr="00813270">
              <w:rPr>
                <w:sz w:val="24"/>
                <w:szCs w:val="24"/>
                <w:lang w:bidi="en-US"/>
              </w:rPr>
              <w:t>BOC</w:t>
            </w:r>
            <w:r w:rsidRPr="00813270">
              <w:rPr>
                <w:sz w:val="24"/>
                <w:szCs w:val="24"/>
              </w:rPr>
              <w:t>/</w:t>
            </w:r>
            <w:r w:rsidRPr="00813270">
              <w:rPr>
                <w:sz w:val="24"/>
                <w:szCs w:val="24"/>
                <w:lang w:bidi="en-US"/>
              </w:rPr>
              <w:t>OSI</w:t>
            </w:r>
            <w:r w:rsidRPr="00813270">
              <w:rPr>
                <w:sz w:val="24"/>
                <w:szCs w:val="24"/>
              </w:rPr>
              <w:t>;</w:t>
            </w:r>
          </w:p>
          <w:p w:rsidR="00813270" w:rsidRPr="00813270" w:rsidRDefault="00813270" w:rsidP="00813270">
            <w:pPr>
              <w:rPr>
                <w:sz w:val="24"/>
                <w:szCs w:val="24"/>
                <w:lang w:bidi="en-US"/>
              </w:rPr>
            </w:pPr>
          </w:p>
          <w:p w:rsidR="000F7FB8" w:rsidRPr="00813270" w:rsidRDefault="000F7FB8" w:rsidP="00813270">
            <w:pPr>
              <w:rPr>
                <w:sz w:val="24"/>
                <w:szCs w:val="24"/>
              </w:rPr>
            </w:pPr>
            <w:r w:rsidRPr="00813270">
              <w:rPr>
                <w:sz w:val="24"/>
                <w:szCs w:val="24"/>
              </w:rPr>
              <w:t>- методы формирования таблиц маршрутизации;</w:t>
            </w:r>
          </w:p>
          <w:p w:rsidR="00813270" w:rsidRPr="00813270" w:rsidRDefault="00813270" w:rsidP="00813270">
            <w:pPr>
              <w:rPr>
                <w:sz w:val="24"/>
                <w:szCs w:val="24"/>
              </w:rPr>
            </w:pPr>
          </w:p>
          <w:p w:rsidR="000F7FB8" w:rsidRPr="00813270" w:rsidRDefault="000F7FB8" w:rsidP="00813270">
            <w:pPr>
              <w:rPr>
                <w:sz w:val="24"/>
                <w:szCs w:val="24"/>
              </w:rPr>
            </w:pPr>
            <w:r w:rsidRPr="00813270">
              <w:rPr>
                <w:sz w:val="24"/>
                <w:szCs w:val="24"/>
              </w:rPr>
              <w:t>- системы сигнализации в инфокоммуникационных системах с коммутацией каналов, коммутацией сообщений, коммутацией пакетов;</w:t>
            </w:r>
          </w:p>
          <w:p w:rsidR="00813270" w:rsidRPr="00813270" w:rsidRDefault="00813270" w:rsidP="00813270">
            <w:pPr>
              <w:rPr>
                <w:sz w:val="24"/>
                <w:szCs w:val="24"/>
              </w:rPr>
            </w:pPr>
          </w:p>
          <w:p w:rsidR="00813270" w:rsidRPr="00813270" w:rsidRDefault="00813270" w:rsidP="00813270">
            <w:pPr>
              <w:rPr>
                <w:sz w:val="24"/>
                <w:szCs w:val="24"/>
              </w:rPr>
            </w:pPr>
            <w:r w:rsidRPr="00813270">
              <w:rPr>
                <w:sz w:val="24"/>
                <w:szCs w:val="24"/>
              </w:rPr>
              <w:t>- виды синхронизации в цифровых системах передачи и их назначение;</w:t>
            </w:r>
          </w:p>
          <w:p w:rsidR="00813270" w:rsidRPr="00813270" w:rsidRDefault="00813270" w:rsidP="00813270">
            <w:pPr>
              <w:rPr>
                <w:sz w:val="24"/>
                <w:szCs w:val="24"/>
              </w:rPr>
            </w:pPr>
          </w:p>
          <w:p w:rsidR="00813270" w:rsidRPr="00813270" w:rsidRDefault="00813270" w:rsidP="00813270">
            <w:pPr>
              <w:rPr>
                <w:sz w:val="24"/>
                <w:szCs w:val="24"/>
              </w:rPr>
            </w:pPr>
          </w:p>
          <w:p w:rsidR="000F7FB8" w:rsidRPr="00813270" w:rsidRDefault="000F7FB8" w:rsidP="00813270">
            <w:pPr>
              <w:rPr>
                <w:sz w:val="24"/>
                <w:szCs w:val="24"/>
              </w:rPr>
            </w:pPr>
            <w:r w:rsidRPr="00813270">
              <w:rPr>
                <w:sz w:val="24"/>
                <w:szCs w:val="24"/>
              </w:rPr>
              <w:t>- структурные схемы систем передачи с временным разделением каналов и спектральным уплотнением;</w:t>
            </w:r>
          </w:p>
          <w:p w:rsidR="00813270" w:rsidRPr="00813270" w:rsidRDefault="00813270" w:rsidP="00813270">
            <w:pPr>
              <w:rPr>
                <w:sz w:val="24"/>
                <w:szCs w:val="24"/>
              </w:rPr>
            </w:pPr>
          </w:p>
          <w:p w:rsidR="000F7FB8" w:rsidRPr="00813270" w:rsidRDefault="000F7FB8" w:rsidP="00813270">
            <w:pPr>
              <w:rPr>
                <w:sz w:val="24"/>
                <w:szCs w:val="24"/>
              </w:rPr>
            </w:pPr>
            <w:r w:rsidRPr="00813270">
              <w:rPr>
                <w:sz w:val="24"/>
                <w:szCs w:val="24"/>
              </w:rPr>
              <w:t xml:space="preserve">- принципы осуществления нелинейного </w:t>
            </w:r>
            <w:r w:rsidRPr="00813270">
              <w:rPr>
                <w:sz w:val="24"/>
                <w:szCs w:val="24"/>
              </w:rPr>
              <w:lastRenderedPageBreak/>
              <w:t>кодирования и декодирования;</w:t>
            </w:r>
          </w:p>
          <w:p w:rsidR="00813270" w:rsidRPr="00813270" w:rsidRDefault="00813270" w:rsidP="00813270">
            <w:pPr>
              <w:rPr>
                <w:sz w:val="24"/>
                <w:szCs w:val="24"/>
              </w:rPr>
            </w:pPr>
          </w:p>
          <w:p w:rsidR="000F7FB8" w:rsidRPr="00813270" w:rsidRDefault="000F7FB8" w:rsidP="00813270">
            <w:pPr>
              <w:rPr>
                <w:b/>
                <w:sz w:val="24"/>
                <w:szCs w:val="24"/>
                <w:lang w:bidi="en-US"/>
              </w:rPr>
            </w:pPr>
            <w:r w:rsidRPr="00813270">
              <w:rPr>
                <w:sz w:val="24"/>
                <w:szCs w:val="24"/>
              </w:rPr>
              <w:t>- алгоритмы формирования линейных</w:t>
            </w:r>
            <w:r w:rsidR="00813270">
              <w:rPr>
                <w:sz w:val="24"/>
                <w:szCs w:val="24"/>
              </w:rPr>
              <w:t xml:space="preserve"> кодов цифровых систем передачи</w:t>
            </w:r>
          </w:p>
        </w:tc>
        <w:tc>
          <w:tcPr>
            <w:tcW w:w="3218" w:type="dxa"/>
            <w:vMerge/>
          </w:tcPr>
          <w:p w:rsidR="000F7FB8" w:rsidRPr="00813270" w:rsidRDefault="000F7FB8" w:rsidP="00CA5078">
            <w:pPr>
              <w:jc w:val="both"/>
              <w:rPr>
                <w:rFonts w:eastAsia="Times New Roman"/>
                <w:color w:val="000000"/>
                <w:sz w:val="24"/>
                <w:szCs w:val="24"/>
              </w:rPr>
            </w:pPr>
          </w:p>
        </w:tc>
        <w:tc>
          <w:tcPr>
            <w:tcW w:w="4115" w:type="dxa"/>
          </w:tcPr>
          <w:p w:rsidR="00813270" w:rsidRPr="00813270" w:rsidRDefault="00813270" w:rsidP="00813270">
            <w:pPr>
              <w:rPr>
                <w:bCs/>
                <w:sz w:val="24"/>
                <w:szCs w:val="24"/>
              </w:rPr>
            </w:pPr>
            <w:r w:rsidRPr="00813270">
              <w:rPr>
                <w:bCs/>
                <w:sz w:val="24"/>
                <w:szCs w:val="24"/>
              </w:rPr>
              <w:t>Составление докладов, рефератов, презентаций по заданной тематике</w:t>
            </w:r>
          </w:p>
          <w:p w:rsidR="00813270" w:rsidRPr="00813270" w:rsidRDefault="00813270" w:rsidP="00813270">
            <w:pPr>
              <w:rPr>
                <w:bCs/>
                <w:sz w:val="24"/>
                <w:szCs w:val="24"/>
              </w:rPr>
            </w:pPr>
          </w:p>
          <w:p w:rsidR="00813270" w:rsidRPr="00813270" w:rsidRDefault="00813270" w:rsidP="00813270">
            <w:pPr>
              <w:rPr>
                <w:bCs/>
                <w:sz w:val="24"/>
                <w:szCs w:val="24"/>
              </w:rPr>
            </w:pPr>
            <w:r w:rsidRPr="00813270">
              <w:rPr>
                <w:bCs/>
                <w:sz w:val="24"/>
                <w:szCs w:val="24"/>
              </w:rPr>
              <w:t>Тестовый контроль по тематике раздела</w:t>
            </w:r>
          </w:p>
          <w:p w:rsidR="00813270" w:rsidRPr="00813270" w:rsidRDefault="00813270" w:rsidP="00813270">
            <w:pPr>
              <w:rPr>
                <w:bCs/>
                <w:sz w:val="24"/>
                <w:szCs w:val="24"/>
              </w:rPr>
            </w:pPr>
          </w:p>
          <w:p w:rsidR="00813270" w:rsidRPr="00813270" w:rsidRDefault="00813270" w:rsidP="00813270">
            <w:pPr>
              <w:rPr>
                <w:bCs/>
                <w:sz w:val="24"/>
                <w:szCs w:val="24"/>
              </w:rPr>
            </w:pPr>
            <w:r w:rsidRPr="00813270">
              <w:rPr>
                <w:bCs/>
                <w:sz w:val="24"/>
                <w:szCs w:val="24"/>
              </w:rPr>
              <w:t xml:space="preserve">Оценка результатов </w:t>
            </w:r>
            <w:r w:rsidRPr="00813270">
              <w:rPr>
                <w:sz w:val="24"/>
                <w:szCs w:val="24"/>
              </w:rPr>
              <w:t>внеаудиторной самостоятельной работы</w:t>
            </w:r>
          </w:p>
          <w:p w:rsidR="00813270" w:rsidRPr="00813270" w:rsidRDefault="00813270" w:rsidP="00813270">
            <w:pPr>
              <w:rPr>
                <w:bCs/>
                <w:sz w:val="24"/>
                <w:szCs w:val="24"/>
              </w:rPr>
            </w:pPr>
          </w:p>
          <w:p w:rsidR="00813270" w:rsidRPr="00813270" w:rsidRDefault="00813270" w:rsidP="00813270">
            <w:pPr>
              <w:rPr>
                <w:bCs/>
                <w:sz w:val="24"/>
                <w:szCs w:val="24"/>
              </w:rPr>
            </w:pPr>
            <w:r w:rsidRPr="00813270">
              <w:rPr>
                <w:bCs/>
                <w:sz w:val="24"/>
                <w:szCs w:val="24"/>
              </w:rPr>
              <w:t>Дифференцированный зачет</w:t>
            </w:r>
          </w:p>
          <w:p w:rsidR="000F7FB8" w:rsidRPr="00813270" w:rsidRDefault="000F7FB8" w:rsidP="00CA5078">
            <w:pPr>
              <w:jc w:val="both"/>
              <w:rPr>
                <w:rFonts w:eastAsia="Times New Roman"/>
                <w:color w:val="000000"/>
                <w:sz w:val="24"/>
                <w:szCs w:val="24"/>
              </w:rPr>
            </w:pPr>
          </w:p>
        </w:tc>
      </w:tr>
    </w:tbl>
    <w:p w:rsidR="00F0319B" w:rsidRDefault="00F0319B" w:rsidP="00813270">
      <w:pPr>
        <w:shd w:val="clear" w:color="auto" w:fill="FFFFFF"/>
        <w:spacing w:line="360" w:lineRule="auto"/>
        <w:ind w:firstLine="709"/>
        <w:jc w:val="both"/>
        <w:rPr>
          <w:rFonts w:eastAsia="Times New Roman"/>
          <w:color w:val="000000"/>
          <w:sz w:val="28"/>
          <w:szCs w:val="28"/>
        </w:rPr>
      </w:pPr>
    </w:p>
    <w:sectPr w:rsidR="00F0319B" w:rsidSect="0072620E">
      <w:pgSz w:w="11906" w:h="16838"/>
      <w:pgMar w:top="1134"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E90" w:rsidRDefault="00634E90" w:rsidP="006E118D">
      <w:r>
        <w:separator/>
      </w:r>
    </w:p>
  </w:endnote>
  <w:endnote w:type="continuationSeparator" w:id="1">
    <w:p w:rsidR="00634E90" w:rsidRDefault="00634E90" w:rsidP="006E11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E85" w:rsidRPr="006E118D" w:rsidRDefault="008F3E85">
    <w:pPr>
      <w:pStyle w:val="a8"/>
      <w:jc w:val="right"/>
      <w:rPr>
        <w:sz w:val="24"/>
      </w:rPr>
    </w:pPr>
  </w:p>
  <w:p w:rsidR="008F3E85" w:rsidRDefault="008F3E8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E90" w:rsidRDefault="00634E90" w:rsidP="006E118D">
      <w:r>
        <w:separator/>
      </w:r>
    </w:p>
  </w:footnote>
  <w:footnote w:type="continuationSeparator" w:id="1">
    <w:p w:rsidR="00634E90" w:rsidRDefault="00634E90" w:rsidP="006E118D">
      <w:r>
        <w:continuationSeparator/>
      </w:r>
    </w:p>
  </w:footnote>
  <w:footnote w:id="2">
    <w:p w:rsidR="008F3E85" w:rsidRPr="00601C58" w:rsidRDefault="008F3E85" w:rsidP="00AE0D43">
      <w:pPr>
        <w:pStyle w:val="af2"/>
        <w:jc w:val="both"/>
      </w:pPr>
      <w:r w:rsidRPr="00601C58">
        <w:rPr>
          <w:rStyle w:val="af4"/>
        </w:rPr>
        <w:footnoteRef/>
      </w:r>
      <w:proofErr w:type="gramStart"/>
      <w:r w:rsidRPr="00601C58">
        <w:rPr>
          <w:iCs/>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04E25A"/>
    <w:lvl w:ilvl="0">
      <w:numFmt w:val="bullet"/>
      <w:lvlText w:val="*"/>
      <w:lvlJc w:val="left"/>
    </w:lvl>
  </w:abstractNum>
  <w:abstractNum w:abstractNumId="1">
    <w:nsid w:val="079334F9"/>
    <w:multiLevelType w:val="multilevel"/>
    <w:tmpl w:val="0E82D8EA"/>
    <w:lvl w:ilvl="0">
      <w:start w:val="1"/>
      <w:numFmt w:val="decimal"/>
      <w:lvlText w:val="%1."/>
      <w:legacy w:legacy="1" w:legacySpace="0" w:legacyIndent="360"/>
      <w:lvlJc w:val="left"/>
      <w:rPr>
        <w:rFonts w:ascii="Times New Roman" w:hAnsi="Times New Roman" w:cs="Times New Roman"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
    <w:nsid w:val="08374A85"/>
    <w:multiLevelType w:val="hybridMultilevel"/>
    <w:tmpl w:val="D054A104"/>
    <w:lvl w:ilvl="0" w:tplc="9F8EB8FA">
      <w:start w:val="1"/>
      <w:numFmt w:val="decimal"/>
      <w:lvlText w:val="%1."/>
      <w:lvlJc w:val="left"/>
      <w:pPr>
        <w:ind w:left="1684" w:hanging="97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85439ED"/>
    <w:multiLevelType w:val="hybridMultilevel"/>
    <w:tmpl w:val="EB4E9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E77276"/>
    <w:multiLevelType w:val="hybridMultilevel"/>
    <w:tmpl w:val="9A0C526C"/>
    <w:lvl w:ilvl="0" w:tplc="1E66944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3622D8"/>
    <w:multiLevelType w:val="hybridMultilevel"/>
    <w:tmpl w:val="ECBA5ED2"/>
    <w:lvl w:ilvl="0" w:tplc="20722A50">
      <w:start w:val="1"/>
      <w:numFmt w:val="bullet"/>
      <w:lvlText w:val="-"/>
      <w:lvlJc w:val="left"/>
      <w:pPr>
        <w:tabs>
          <w:tab w:val="num" w:pos="340"/>
        </w:tabs>
        <w:ind w:left="113"/>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2ED5E65"/>
    <w:multiLevelType w:val="hybridMultilevel"/>
    <w:tmpl w:val="6090C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6263CB"/>
    <w:multiLevelType w:val="multilevel"/>
    <w:tmpl w:val="70BC5864"/>
    <w:lvl w:ilvl="0">
      <w:start w:val="27"/>
      <w:numFmt w:val="decimal"/>
      <w:lvlText w:val="%1"/>
      <w:lvlJc w:val="left"/>
      <w:pPr>
        <w:ind w:left="480" w:hanging="480"/>
      </w:pPr>
      <w:rPr>
        <w:rFonts w:hint="default"/>
      </w:rPr>
    </w:lvl>
    <w:lvl w:ilvl="1">
      <w:start w:val="2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6D551C9"/>
    <w:multiLevelType w:val="hybridMultilevel"/>
    <w:tmpl w:val="65B2D6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C9A31E8"/>
    <w:multiLevelType w:val="hybridMultilevel"/>
    <w:tmpl w:val="8C3A3724"/>
    <w:lvl w:ilvl="0" w:tplc="A950F3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A166AA7"/>
    <w:multiLevelType w:val="singleLevel"/>
    <w:tmpl w:val="D4BA9054"/>
    <w:lvl w:ilvl="0">
      <w:start w:val="1"/>
      <w:numFmt w:val="decimal"/>
      <w:lvlText w:val="%1."/>
      <w:legacy w:legacy="1" w:legacySpace="0" w:legacyIndent="202"/>
      <w:lvlJc w:val="left"/>
      <w:rPr>
        <w:rFonts w:ascii="Times New Roman" w:hAnsi="Times New Roman" w:cs="Times New Roman" w:hint="default"/>
      </w:rPr>
    </w:lvl>
  </w:abstractNum>
  <w:abstractNum w:abstractNumId="11">
    <w:nsid w:val="51FA3253"/>
    <w:multiLevelType w:val="hybridMultilevel"/>
    <w:tmpl w:val="672ED81E"/>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2A47C2"/>
    <w:multiLevelType w:val="hybridMultilevel"/>
    <w:tmpl w:val="34DC6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BE5203E"/>
    <w:multiLevelType w:val="multilevel"/>
    <w:tmpl w:val="2F3C8426"/>
    <w:lvl w:ilvl="0">
      <w:start w:val="31"/>
      <w:numFmt w:val="decimal"/>
      <w:lvlText w:val="%1"/>
      <w:lvlJc w:val="left"/>
      <w:pPr>
        <w:ind w:left="480" w:hanging="480"/>
      </w:pPr>
      <w:rPr>
        <w:rFonts w:hint="default"/>
      </w:rPr>
    </w:lvl>
    <w:lvl w:ilvl="1">
      <w:start w:val="3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643F7F97"/>
    <w:multiLevelType w:val="hybridMultilevel"/>
    <w:tmpl w:val="77127D36"/>
    <w:lvl w:ilvl="0" w:tplc="344E267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F8E5B5A"/>
    <w:multiLevelType w:val="multilevel"/>
    <w:tmpl w:val="B93CEBAA"/>
    <w:lvl w:ilvl="0">
      <w:start w:val="31"/>
      <w:numFmt w:val="decimal"/>
      <w:lvlText w:val="%1-"/>
      <w:lvlJc w:val="left"/>
      <w:pPr>
        <w:ind w:left="615" w:hanging="615"/>
      </w:pPr>
      <w:rPr>
        <w:rFonts w:hint="default"/>
      </w:rPr>
    </w:lvl>
    <w:lvl w:ilvl="1">
      <w:start w:val="3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70596126"/>
    <w:multiLevelType w:val="hybridMultilevel"/>
    <w:tmpl w:val="E4FE6E78"/>
    <w:lvl w:ilvl="0" w:tplc="5FF49ECA">
      <w:start w:val="1"/>
      <w:numFmt w:val="decimal"/>
      <w:lvlText w:val="%1."/>
      <w:lvlJc w:val="left"/>
      <w:pPr>
        <w:ind w:left="720" w:hanging="360"/>
      </w:pPr>
      <w:rPr>
        <w:rFonts w:cs="Times New Roman"/>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33F04EE"/>
    <w:multiLevelType w:val="hybridMultilevel"/>
    <w:tmpl w:val="98A44CC4"/>
    <w:lvl w:ilvl="0" w:tplc="20722A50">
      <w:start w:val="1"/>
      <w:numFmt w:val="bullet"/>
      <w:lvlText w:val="-"/>
      <w:lvlJc w:val="left"/>
      <w:pPr>
        <w:tabs>
          <w:tab w:val="num" w:pos="340"/>
        </w:tabs>
        <w:ind w:left="113"/>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65535"/>
        <w:numFmt w:val="bullet"/>
        <w:lvlText w:val="•"/>
        <w:legacy w:legacy="1" w:legacySpace="0" w:legacyIndent="360"/>
        <w:lvlJc w:val="left"/>
        <w:rPr>
          <w:rFonts w:ascii="Arial" w:hAnsi="Arial" w:cs="Arial" w:hint="default"/>
        </w:rPr>
      </w:lvl>
    </w:lvlOverride>
  </w:num>
  <w:num w:numId="2">
    <w:abstractNumId w:val="1"/>
  </w:num>
  <w:num w:numId="3">
    <w:abstractNumId w:val="10"/>
  </w:num>
  <w:num w:numId="4">
    <w:abstractNumId w:val="3"/>
  </w:num>
  <w:num w:numId="5">
    <w:abstractNumId w:val="11"/>
  </w:num>
  <w:num w:numId="6">
    <w:abstractNumId w:val="12"/>
  </w:num>
  <w:num w:numId="7">
    <w:abstractNumId w:val="7"/>
  </w:num>
  <w:num w:numId="8">
    <w:abstractNumId w:val="13"/>
  </w:num>
  <w:num w:numId="9">
    <w:abstractNumId w:val="2"/>
  </w:num>
  <w:num w:numId="10">
    <w:abstractNumId w:val="15"/>
  </w:num>
  <w:num w:numId="11">
    <w:abstractNumId w:val="4"/>
  </w:num>
  <w:num w:numId="12">
    <w:abstractNumId w:val="14"/>
  </w:num>
  <w:num w:numId="13">
    <w:abstractNumId w:val="17"/>
  </w:num>
  <w:num w:numId="14">
    <w:abstractNumId w:val="5"/>
  </w:num>
  <w:num w:numId="15">
    <w:abstractNumId w:val="9"/>
  </w:num>
  <w:num w:numId="16">
    <w:abstractNumId w:val="16"/>
  </w:num>
  <w:num w:numId="17">
    <w:abstractNumId w:val="6"/>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0241"/>
  </w:hdrShapeDefaults>
  <w:footnotePr>
    <w:footnote w:id="0"/>
    <w:footnote w:id="1"/>
  </w:footnotePr>
  <w:endnotePr>
    <w:endnote w:id="0"/>
    <w:endnote w:id="1"/>
  </w:endnotePr>
  <w:compat/>
  <w:rsids>
    <w:rsidRoot w:val="0026595E"/>
    <w:rsid w:val="000149E3"/>
    <w:rsid w:val="00023161"/>
    <w:rsid w:val="00037D10"/>
    <w:rsid w:val="00045FB9"/>
    <w:rsid w:val="00052539"/>
    <w:rsid w:val="00054F8B"/>
    <w:rsid w:val="00061610"/>
    <w:rsid w:val="000826D3"/>
    <w:rsid w:val="000A71FB"/>
    <w:rsid w:val="000B16C8"/>
    <w:rsid w:val="000B7959"/>
    <w:rsid w:val="000C7C50"/>
    <w:rsid w:val="000E3CEE"/>
    <w:rsid w:val="000E67E0"/>
    <w:rsid w:val="000F7FB8"/>
    <w:rsid w:val="001168DD"/>
    <w:rsid w:val="00122B2D"/>
    <w:rsid w:val="001304CB"/>
    <w:rsid w:val="00137AC7"/>
    <w:rsid w:val="0015265F"/>
    <w:rsid w:val="001550BF"/>
    <w:rsid w:val="00180703"/>
    <w:rsid w:val="00196944"/>
    <w:rsid w:val="001B77B0"/>
    <w:rsid w:val="001C27A1"/>
    <w:rsid w:val="001C5147"/>
    <w:rsid w:val="001D293A"/>
    <w:rsid w:val="001D4774"/>
    <w:rsid w:val="00200E69"/>
    <w:rsid w:val="00201898"/>
    <w:rsid w:val="002045D1"/>
    <w:rsid w:val="00211825"/>
    <w:rsid w:val="002131BD"/>
    <w:rsid w:val="00216A5F"/>
    <w:rsid w:val="0022775D"/>
    <w:rsid w:val="0026075B"/>
    <w:rsid w:val="0026595E"/>
    <w:rsid w:val="002741FB"/>
    <w:rsid w:val="002753FC"/>
    <w:rsid w:val="002A2757"/>
    <w:rsid w:val="002A40B1"/>
    <w:rsid w:val="002B626F"/>
    <w:rsid w:val="002D06C0"/>
    <w:rsid w:val="002D0E6F"/>
    <w:rsid w:val="002D5262"/>
    <w:rsid w:val="002E22CE"/>
    <w:rsid w:val="00300572"/>
    <w:rsid w:val="0030682E"/>
    <w:rsid w:val="00310EFB"/>
    <w:rsid w:val="00336E29"/>
    <w:rsid w:val="00344CE3"/>
    <w:rsid w:val="003761FE"/>
    <w:rsid w:val="00380509"/>
    <w:rsid w:val="00381156"/>
    <w:rsid w:val="00391EC0"/>
    <w:rsid w:val="003B763A"/>
    <w:rsid w:val="003C0BF9"/>
    <w:rsid w:val="003C3C27"/>
    <w:rsid w:val="003C5379"/>
    <w:rsid w:val="003E7ECB"/>
    <w:rsid w:val="003F3138"/>
    <w:rsid w:val="003F669E"/>
    <w:rsid w:val="00404C62"/>
    <w:rsid w:val="00404E09"/>
    <w:rsid w:val="00413380"/>
    <w:rsid w:val="004222A2"/>
    <w:rsid w:val="0042302F"/>
    <w:rsid w:val="00423AC8"/>
    <w:rsid w:val="0042524F"/>
    <w:rsid w:val="00452DBD"/>
    <w:rsid w:val="00456F75"/>
    <w:rsid w:val="00462A5A"/>
    <w:rsid w:val="004632FF"/>
    <w:rsid w:val="00477AAD"/>
    <w:rsid w:val="00480CE8"/>
    <w:rsid w:val="00485BE3"/>
    <w:rsid w:val="004B016A"/>
    <w:rsid w:val="004B0E6E"/>
    <w:rsid w:val="004C7D21"/>
    <w:rsid w:val="00504B32"/>
    <w:rsid w:val="00534D90"/>
    <w:rsid w:val="00537C57"/>
    <w:rsid w:val="005405A4"/>
    <w:rsid w:val="00541519"/>
    <w:rsid w:val="00542926"/>
    <w:rsid w:val="005467E1"/>
    <w:rsid w:val="005508EB"/>
    <w:rsid w:val="00572220"/>
    <w:rsid w:val="0057247A"/>
    <w:rsid w:val="0059399A"/>
    <w:rsid w:val="005A4FAB"/>
    <w:rsid w:val="005D029D"/>
    <w:rsid w:val="00601542"/>
    <w:rsid w:val="00601C58"/>
    <w:rsid w:val="006034E8"/>
    <w:rsid w:val="00616C10"/>
    <w:rsid w:val="00624698"/>
    <w:rsid w:val="00630825"/>
    <w:rsid w:val="00634E90"/>
    <w:rsid w:val="006419EE"/>
    <w:rsid w:val="0065750B"/>
    <w:rsid w:val="00660BA9"/>
    <w:rsid w:val="00666393"/>
    <w:rsid w:val="00667EE2"/>
    <w:rsid w:val="00692305"/>
    <w:rsid w:val="006A3EF4"/>
    <w:rsid w:val="006B1BD0"/>
    <w:rsid w:val="006B3360"/>
    <w:rsid w:val="006B3CA2"/>
    <w:rsid w:val="006B72CD"/>
    <w:rsid w:val="006B7499"/>
    <w:rsid w:val="006D1280"/>
    <w:rsid w:val="006D692F"/>
    <w:rsid w:val="006D6FAD"/>
    <w:rsid w:val="006E118D"/>
    <w:rsid w:val="006E1DDB"/>
    <w:rsid w:val="006E2359"/>
    <w:rsid w:val="006E5EB3"/>
    <w:rsid w:val="006E7B13"/>
    <w:rsid w:val="006F127D"/>
    <w:rsid w:val="006F2BF8"/>
    <w:rsid w:val="006F4306"/>
    <w:rsid w:val="00715328"/>
    <w:rsid w:val="0072620E"/>
    <w:rsid w:val="00731AD4"/>
    <w:rsid w:val="00760881"/>
    <w:rsid w:val="00761D0F"/>
    <w:rsid w:val="00764325"/>
    <w:rsid w:val="007671E2"/>
    <w:rsid w:val="007729B8"/>
    <w:rsid w:val="00786CAD"/>
    <w:rsid w:val="00787B71"/>
    <w:rsid w:val="00794928"/>
    <w:rsid w:val="007A378B"/>
    <w:rsid w:val="007B58DD"/>
    <w:rsid w:val="007D0A5C"/>
    <w:rsid w:val="007D5385"/>
    <w:rsid w:val="007E2C3C"/>
    <w:rsid w:val="007F3B0F"/>
    <w:rsid w:val="00813270"/>
    <w:rsid w:val="008150C9"/>
    <w:rsid w:val="00815261"/>
    <w:rsid w:val="00831138"/>
    <w:rsid w:val="0083134A"/>
    <w:rsid w:val="008549EE"/>
    <w:rsid w:val="008575C6"/>
    <w:rsid w:val="00867BA3"/>
    <w:rsid w:val="00873E08"/>
    <w:rsid w:val="00887408"/>
    <w:rsid w:val="00891AB8"/>
    <w:rsid w:val="008B6226"/>
    <w:rsid w:val="008D2759"/>
    <w:rsid w:val="008F1BA0"/>
    <w:rsid w:val="008F3E85"/>
    <w:rsid w:val="009466F7"/>
    <w:rsid w:val="0095485D"/>
    <w:rsid w:val="0096080B"/>
    <w:rsid w:val="00971E9A"/>
    <w:rsid w:val="00991B8F"/>
    <w:rsid w:val="009943F1"/>
    <w:rsid w:val="009A44BC"/>
    <w:rsid w:val="009A4D25"/>
    <w:rsid w:val="009B0636"/>
    <w:rsid w:val="009B201B"/>
    <w:rsid w:val="009B258A"/>
    <w:rsid w:val="009C056B"/>
    <w:rsid w:val="009C0EF1"/>
    <w:rsid w:val="009E2F89"/>
    <w:rsid w:val="009F5A8B"/>
    <w:rsid w:val="00A14869"/>
    <w:rsid w:val="00A2043D"/>
    <w:rsid w:val="00A257E9"/>
    <w:rsid w:val="00A26B1B"/>
    <w:rsid w:val="00A332FA"/>
    <w:rsid w:val="00A45195"/>
    <w:rsid w:val="00A51ED5"/>
    <w:rsid w:val="00A61B5D"/>
    <w:rsid w:val="00A707DC"/>
    <w:rsid w:val="00A760D8"/>
    <w:rsid w:val="00A82FE0"/>
    <w:rsid w:val="00AE0D43"/>
    <w:rsid w:val="00AE789B"/>
    <w:rsid w:val="00AF6B4A"/>
    <w:rsid w:val="00B018C8"/>
    <w:rsid w:val="00B07860"/>
    <w:rsid w:val="00B128B4"/>
    <w:rsid w:val="00B129CE"/>
    <w:rsid w:val="00B16FEF"/>
    <w:rsid w:val="00B20CB3"/>
    <w:rsid w:val="00B278A6"/>
    <w:rsid w:val="00B34169"/>
    <w:rsid w:val="00B42893"/>
    <w:rsid w:val="00B54DB4"/>
    <w:rsid w:val="00B60F26"/>
    <w:rsid w:val="00B77A14"/>
    <w:rsid w:val="00B8715C"/>
    <w:rsid w:val="00B91CDE"/>
    <w:rsid w:val="00B93952"/>
    <w:rsid w:val="00BA054D"/>
    <w:rsid w:val="00BB3368"/>
    <w:rsid w:val="00BE5381"/>
    <w:rsid w:val="00BE65A5"/>
    <w:rsid w:val="00BF43FD"/>
    <w:rsid w:val="00C30AF7"/>
    <w:rsid w:val="00C35D8B"/>
    <w:rsid w:val="00C4354E"/>
    <w:rsid w:val="00C54D8B"/>
    <w:rsid w:val="00C561DE"/>
    <w:rsid w:val="00C7028D"/>
    <w:rsid w:val="00C859E2"/>
    <w:rsid w:val="00C8687F"/>
    <w:rsid w:val="00CA5078"/>
    <w:rsid w:val="00CA6DC7"/>
    <w:rsid w:val="00CA7C45"/>
    <w:rsid w:val="00CD1A5F"/>
    <w:rsid w:val="00CD3035"/>
    <w:rsid w:val="00CE5806"/>
    <w:rsid w:val="00CF3C3F"/>
    <w:rsid w:val="00D06089"/>
    <w:rsid w:val="00D24EC6"/>
    <w:rsid w:val="00D43735"/>
    <w:rsid w:val="00D45309"/>
    <w:rsid w:val="00D84E67"/>
    <w:rsid w:val="00D868AA"/>
    <w:rsid w:val="00D91F81"/>
    <w:rsid w:val="00D94536"/>
    <w:rsid w:val="00D95ED4"/>
    <w:rsid w:val="00DB4C12"/>
    <w:rsid w:val="00DB7809"/>
    <w:rsid w:val="00DC5651"/>
    <w:rsid w:val="00DF3F3E"/>
    <w:rsid w:val="00E045D9"/>
    <w:rsid w:val="00E12F10"/>
    <w:rsid w:val="00E21961"/>
    <w:rsid w:val="00E24748"/>
    <w:rsid w:val="00E31B25"/>
    <w:rsid w:val="00E41C76"/>
    <w:rsid w:val="00E5189C"/>
    <w:rsid w:val="00E55C1D"/>
    <w:rsid w:val="00E66B6D"/>
    <w:rsid w:val="00E71AB6"/>
    <w:rsid w:val="00E71F6F"/>
    <w:rsid w:val="00E74ABA"/>
    <w:rsid w:val="00E84B8C"/>
    <w:rsid w:val="00E860E5"/>
    <w:rsid w:val="00EC135D"/>
    <w:rsid w:val="00EC4E22"/>
    <w:rsid w:val="00EF0F41"/>
    <w:rsid w:val="00EF4808"/>
    <w:rsid w:val="00F0319B"/>
    <w:rsid w:val="00F24E24"/>
    <w:rsid w:val="00F43D73"/>
    <w:rsid w:val="00F461A9"/>
    <w:rsid w:val="00F4650B"/>
    <w:rsid w:val="00F47FDF"/>
    <w:rsid w:val="00F56B4F"/>
    <w:rsid w:val="00F57121"/>
    <w:rsid w:val="00F83665"/>
    <w:rsid w:val="00F93E8F"/>
    <w:rsid w:val="00FA42CE"/>
    <w:rsid w:val="00FA7547"/>
    <w:rsid w:val="00FE57F4"/>
    <w:rsid w:val="00FE77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757"/>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2">
    <w:name w:val="heading 2"/>
    <w:basedOn w:val="a"/>
    <w:next w:val="a"/>
    <w:link w:val="20"/>
    <w:uiPriority w:val="9"/>
    <w:qFormat/>
    <w:rsid w:val="007B58DD"/>
    <w:pPr>
      <w:keepNext/>
      <w:widowControl/>
      <w:autoSpaceDE/>
      <w:autoSpaceDN/>
      <w:adjustRightInd/>
      <w:spacing w:before="240" w:after="60"/>
      <w:outlineLvl w:val="1"/>
    </w:pPr>
    <w:rPr>
      <w:rFonts w:ascii="Arial" w:eastAsia="Times New Roman"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E7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Subtitle"/>
    <w:basedOn w:val="a"/>
    <w:next w:val="a"/>
    <w:link w:val="a5"/>
    <w:qFormat/>
    <w:rsid w:val="006E1DDB"/>
    <w:pPr>
      <w:widowControl/>
      <w:autoSpaceDE/>
      <w:autoSpaceDN/>
      <w:adjustRightInd/>
      <w:spacing w:after="60"/>
      <w:jc w:val="center"/>
      <w:outlineLvl w:val="1"/>
    </w:pPr>
    <w:rPr>
      <w:rFonts w:ascii="Cambria" w:eastAsia="Times New Roman" w:hAnsi="Cambria"/>
      <w:sz w:val="24"/>
      <w:szCs w:val="24"/>
    </w:rPr>
  </w:style>
  <w:style w:type="character" w:customStyle="1" w:styleId="a5">
    <w:name w:val="Подзаголовок Знак"/>
    <w:basedOn w:val="a0"/>
    <w:link w:val="a4"/>
    <w:rsid w:val="006E1DDB"/>
    <w:rPr>
      <w:rFonts w:ascii="Cambria" w:eastAsia="Times New Roman" w:hAnsi="Cambria" w:cs="Times New Roman"/>
      <w:sz w:val="24"/>
      <w:szCs w:val="24"/>
      <w:lang w:eastAsia="ru-RU"/>
    </w:rPr>
  </w:style>
  <w:style w:type="paragraph" w:styleId="a6">
    <w:name w:val="header"/>
    <w:basedOn w:val="a"/>
    <w:link w:val="a7"/>
    <w:uiPriority w:val="99"/>
    <w:unhideWhenUsed/>
    <w:rsid w:val="006E118D"/>
    <w:pPr>
      <w:tabs>
        <w:tab w:val="center" w:pos="4677"/>
        <w:tab w:val="right" w:pos="9355"/>
      </w:tabs>
    </w:pPr>
  </w:style>
  <w:style w:type="character" w:customStyle="1" w:styleId="a7">
    <w:name w:val="Верхний колонтитул Знак"/>
    <w:basedOn w:val="a0"/>
    <w:link w:val="a6"/>
    <w:uiPriority w:val="99"/>
    <w:rsid w:val="006E118D"/>
    <w:rPr>
      <w:rFonts w:ascii="Times New Roman" w:eastAsiaTheme="minorEastAsia" w:hAnsi="Times New Roman" w:cs="Times New Roman"/>
      <w:sz w:val="20"/>
      <w:szCs w:val="20"/>
      <w:lang w:eastAsia="ru-RU"/>
    </w:rPr>
  </w:style>
  <w:style w:type="paragraph" w:styleId="a8">
    <w:name w:val="footer"/>
    <w:basedOn w:val="a"/>
    <w:link w:val="a9"/>
    <w:uiPriority w:val="99"/>
    <w:unhideWhenUsed/>
    <w:rsid w:val="006E118D"/>
    <w:pPr>
      <w:tabs>
        <w:tab w:val="center" w:pos="4677"/>
        <w:tab w:val="right" w:pos="9355"/>
      </w:tabs>
    </w:pPr>
  </w:style>
  <w:style w:type="character" w:customStyle="1" w:styleId="a9">
    <w:name w:val="Нижний колонтитул Знак"/>
    <w:basedOn w:val="a0"/>
    <w:link w:val="a8"/>
    <w:uiPriority w:val="99"/>
    <w:rsid w:val="006E118D"/>
    <w:rPr>
      <w:rFonts w:ascii="Times New Roman" w:eastAsiaTheme="minorEastAsia" w:hAnsi="Times New Roman" w:cs="Times New Roman"/>
      <w:sz w:val="20"/>
      <w:szCs w:val="20"/>
      <w:lang w:eastAsia="ru-RU"/>
    </w:rPr>
  </w:style>
  <w:style w:type="paragraph" w:styleId="aa">
    <w:name w:val="No Spacing"/>
    <w:uiPriority w:val="1"/>
    <w:qFormat/>
    <w:rsid w:val="00CA6DC7"/>
    <w:pPr>
      <w:spacing w:after="0" w:line="240" w:lineRule="auto"/>
    </w:pPr>
    <w:rPr>
      <w:rFonts w:ascii="Times New Roman" w:eastAsia="Times New Roman" w:hAnsi="Times New Roman" w:cs="Times New Roman"/>
      <w:color w:val="000000"/>
      <w:sz w:val="20"/>
      <w:szCs w:val="20"/>
      <w:lang w:eastAsia="ru-RU"/>
    </w:rPr>
  </w:style>
  <w:style w:type="character" w:styleId="ab">
    <w:name w:val="Emphasis"/>
    <w:qFormat/>
    <w:rsid w:val="00CA6DC7"/>
    <w:rPr>
      <w:i/>
      <w:iCs/>
    </w:rPr>
  </w:style>
  <w:style w:type="paragraph" w:styleId="ac">
    <w:name w:val="Balloon Text"/>
    <w:basedOn w:val="a"/>
    <w:link w:val="ad"/>
    <w:uiPriority w:val="99"/>
    <w:semiHidden/>
    <w:unhideWhenUsed/>
    <w:rsid w:val="00C35D8B"/>
    <w:rPr>
      <w:rFonts w:ascii="Tahoma" w:hAnsi="Tahoma" w:cs="Tahoma"/>
      <w:sz w:val="16"/>
      <w:szCs w:val="16"/>
    </w:rPr>
  </w:style>
  <w:style w:type="character" w:customStyle="1" w:styleId="ad">
    <w:name w:val="Текст выноски Знак"/>
    <w:basedOn w:val="a0"/>
    <w:link w:val="ac"/>
    <w:uiPriority w:val="99"/>
    <w:semiHidden/>
    <w:rsid w:val="00C35D8B"/>
    <w:rPr>
      <w:rFonts w:ascii="Tahoma" w:eastAsiaTheme="minorEastAsia" w:hAnsi="Tahoma" w:cs="Tahoma"/>
      <w:sz w:val="16"/>
      <w:szCs w:val="16"/>
      <w:lang w:eastAsia="ru-RU"/>
    </w:rPr>
  </w:style>
  <w:style w:type="paragraph" w:customStyle="1" w:styleId="Default">
    <w:name w:val="Default"/>
    <w:rsid w:val="00C35D8B"/>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List Paragraph"/>
    <w:basedOn w:val="a"/>
    <w:link w:val="af"/>
    <w:uiPriority w:val="34"/>
    <w:qFormat/>
    <w:rsid w:val="00C8687F"/>
    <w:pPr>
      <w:ind w:left="720"/>
      <w:contextualSpacing/>
    </w:pPr>
  </w:style>
  <w:style w:type="character" w:styleId="af0">
    <w:name w:val="Strong"/>
    <w:uiPriority w:val="22"/>
    <w:qFormat/>
    <w:rsid w:val="001C5147"/>
    <w:rPr>
      <w:b/>
      <w:bCs/>
    </w:rPr>
  </w:style>
  <w:style w:type="character" w:styleId="af1">
    <w:name w:val="Hyperlink"/>
    <w:uiPriority w:val="99"/>
    <w:rsid w:val="00534D90"/>
    <w:rPr>
      <w:color w:val="0000FF"/>
      <w:u w:val="single"/>
    </w:rPr>
  </w:style>
  <w:style w:type="character" w:customStyle="1" w:styleId="20">
    <w:name w:val="Заголовок 2 Знак"/>
    <w:basedOn w:val="a0"/>
    <w:link w:val="2"/>
    <w:uiPriority w:val="9"/>
    <w:rsid w:val="007B58DD"/>
    <w:rPr>
      <w:rFonts w:ascii="Arial" w:eastAsia="Times New Roman" w:hAnsi="Arial" w:cs="Times New Roman"/>
      <w:b/>
      <w:bCs/>
      <w:i/>
      <w:iCs/>
      <w:sz w:val="28"/>
      <w:szCs w:val="28"/>
      <w:lang w:eastAsia="ru-RU"/>
    </w:rPr>
  </w:style>
  <w:style w:type="paragraph" w:styleId="af2">
    <w:name w:val="footnote text"/>
    <w:basedOn w:val="a"/>
    <w:link w:val="af3"/>
    <w:uiPriority w:val="99"/>
    <w:semiHidden/>
    <w:unhideWhenUsed/>
    <w:rsid w:val="00B20CB3"/>
  </w:style>
  <w:style w:type="character" w:customStyle="1" w:styleId="af3">
    <w:name w:val="Текст сноски Знак"/>
    <w:basedOn w:val="a0"/>
    <w:link w:val="af2"/>
    <w:uiPriority w:val="99"/>
    <w:semiHidden/>
    <w:rsid w:val="00B20CB3"/>
    <w:rPr>
      <w:rFonts w:ascii="Times New Roman" w:eastAsiaTheme="minorEastAsia" w:hAnsi="Times New Roman" w:cs="Times New Roman"/>
      <w:sz w:val="20"/>
      <w:szCs w:val="20"/>
      <w:lang w:eastAsia="ru-RU"/>
    </w:rPr>
  </w:style>
  <w:style w:type="character" w:styleId="af4">
    <w:name w:val="footnote reference"/>
    <w:basedOn w:val="a0"/>
    <w:uiPriority w:val="99"/>
    <w:rsid w:val="00B20CB3"/>
    <w:rPr>
      <w:rFonts w:cs="Times New Roman"/>
      <w:vertAlign w:val="superscript"/>
    </w:rPr>
  </w:style>
  <w:style w:type="paragraph" w:customStyle="1" w:styleId="af5">
    <w:name w:val="Знак Знак Знак Знак"/>
    <w:basedOn w:val="a"/>
    <w:rsid w:val="00E66B6D"/>
    <w:pPr>
      <w:widowControl/>
      <w:autoSpaceDE/>
      <w:autoSpaceDN/>
      <w:adjustRightInd/>
      <w:spacing w:before="100" w:beforeAutospacing="1" w:after="100" w:afterAutospacing="1"/>
    </w:pPr>
    <w:rPr>
      <w:rFonts w:ascii="Tahoma" w:eastAsia="Times New Roman" w:hAnsi="Tahoma" w:cs="Tahoma"/>
      <w:lang w:val="en-US" w:eastAsia="en-US"/>
    </w:rPr>
  </w:style>
  <w:style w:type="paragraph" w:styleId="af6">
    <w:name w:val="Normal (Web)"/>
    <w:basedOn w:val="a"/>
    <w:uiPriority w:val="99"/>
    <w:unhideWhenUsed/>
    <w:rsid w:val="006F2BF8"/>
    <w:pPr>
      <w:widowControl/>
      <w:autoSpaceDE/>
      <w:autoSpaceDN/>
      <w:adjustRightInd/>
      <w:spacing w:before="100" w:beforeAutospacing="1" w:after="100" w:afterAutospacing="1"/>
    </w:pPr>
    <w:rPr>
      <w:rFonts w:eastAsia="Times New Roman"/>
      <w:sz w:val="24"/>
      <w:szCs w:val="24"/>
    </w:rPr>
  </w:style>
  <w:style w:type="character" w:customStyle="1" w:styleId="af">
    <w:name w:val="Абзац списка Знак"/>
    <w:link w:val="ae"/>
    <w:uiPriority w:val="34"/>
    <w:locked/>
    <w:rsid w:val="0059399A"/>
    <w:rPr>
      <w:rFonts w:ascii="Times New Roman" w:eastAsiaTheme="minorEastAsia"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671378044">
      <w:bodyDiv w:val="1"/>
      <w:marLeft w:val="0"/>
      <w:marRight w:val="0"/>
      <w:marTop w:val="0"/>
      <w:marBottom w:val="0"/>
      <w:divBdr>
        <w:top w:val="none" w:sz="0" w:space="0" w:color="auto"/>
        <w:left w:val="none" w:sz="0" w:space="0" w:color="auto"/>
        <w:bottom w:val="none" w:sz="0" w:space="0" w:color="auto"/>
        <w:right w:val="none" w:sz="0" w:space="0" w:color="auto"/>
      </w:divBdr>
    </w:div>
    <w:div w:id="856387741">
      <w:bodyDiv w:val="1"/>
      <w:marLeft w:val="0"/>
      <w:marRight w:val="0"/>
      <w:marTop w:val="0"/>
      <w:marBottom w:val="0"/>
      <w:divBdr>
        <w:top w:val="none" w:sz="0" w:space="0" w:color="auto"/>
        <w:left w:val="none" w:sz="0" w:space="0" w:color="auto"/>
        <w:bottom w:val="none" w:sz="0" w:space="0" w:color="auto"/>
        <w:right w:val="none" w:sz="0" w:space="0" w:color="auto"/>
      </w:divBdr>
    </w:div>
    <w:div w:id="1124038517">
      <w:bodyDiv w:val="1"/>
      <w:marLeft w:val="0"/>
      <w:marRight w:val="0"/>
      <w:marTop w:val="0"/>
      <w:marBottom w:val="0"/>
      <w:divBdr>
        <w:top w:val="none" w:sz="0" w:space="0" w:color="auto"/>
        <w:left w:val="none" w:sz="0" w:space="0" w:color="auto"/>
        <w:bottom w:val="none" w:sz="0" w:space="0" w:color="auto"/>
        <w:right w:val="none" w:sz="0" w:space="0" w:color="auto"/>
      </w:divBdr>
    </w:div>
    <w:div w:id="119114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znanium.com/catalog/product/506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user2/Desktop/&#1060;&#1043;&#1054;&#1057;%20&#1089;&#1072;&#1084;&#1072;&#1103;%20&#1087;&#1086;&#1089;&#1083;&#1077;&#1076;&#1085;&#1103;&#1103;%20&#1074;&#1077;&#1088;&#1089;&#1080;&#1103;/&#1055;&#1088;&#1080;&#1084;&#1077;&#1088;&#1085;&#1099;&#1077;%20&#1087;&#1088;&#1086;&#1075;&#1088;&#1072;&#1084;&#1084;&#1099;%20&#1084;&#1072;&#1082;&#1077;&#1090;%20&#1084;&#1072;&#1088;&#1090;%202017/&#1050;&#1086;&#1087;&#1080;&#1103;%20COURSE161/lec9.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ser2/Desktop/&#1060;&#1043;&#1054;&#1057;%20&#1089;&#1072;&#1084;&#1072;&#1103;%20&#1087;&#1086;&#1089;&#1083;&#1077;&#1076;&#1085;&#1103;&#1103;%20&#1074;&#1077;&#1088;&#1089;&#1080;&#1103;/&#1055;&#1088;&#1080;&#1084;&#1077;&#1088;&#1085;&#1099;&#1077;%20&#1087;&#1088;&#1086;&#1075;&#1088;&#1072;&#1084;&#1084;&#1099;%20&#1084;&#1072;&#1082;&#1077;&#1090;%20&#1084;&#1072;&#1088;&#1090;%202017/&#1050;&#1086;&#1087;&#1080;&#1103;%20COURSE161/lec9.htm" TargetMode="External"/><Relationship Id="rId5" Type="http://schemas.openxmlformats.org/officeDocument/2006/relationships/webSettings" Target="webSettings.xml"/><Relationship Id="rId15" Type="http://schemas.openxmlformats.org/officeDocument/2006/relationships/hyperlink" Target="http://znanium.com/catalog/product/951605" TargetMode="External"/><Relationship Id="rId10" Type="http://schemas.openxmlformats.org/officeDocument/2006/relationships/hyperlink" Target="../../user2/Desktop/&#1060;&#1043;&#1054;&#1057;%20&#1089;&#1072;&#1084;&#1072;&#1103;%20&#1087;&#1086;&#1089;&#1083;&#1077;&#1076;&#1085;&#1103;&#1103;%20&#1074;&#1077;&#1088;&#1089;&#1080;&#1103;/&#1055;&#1088;&#1080;&#1084;&#1077;&#1088;&#1085;&#1099;&#1077;%20&#1087;&#1088;&#1086;&#1075;&#1088;&#1072;&#1084;&#1084;&#1099;%20&#1084;&#1072;&#1082;&#1077;&#1090;%20&#1084;&#1072;&#1088;&#1090;%202017/&#1050;&#1086;&#1087;&#1080;&#1103;%20COURSE161/lec6.htm" TargetMode="External"/><Relationship Id="rId4" Type="http://schemas.openxmlformats.org/officeDocument/2006/relationships/settings" Target="settings.xml"/><Relationship Id="rId9" Type="http://schemas.openxmlformats.org/officeDocument/2006/relationships/hyperlink" Target="../../user2/Desktop/&#1060;&#1043;&#1054;&#1057;%20&#1089;&#1072;&#1084;&#1072;&#1103;%20&#1087;&#1086;&#1089;&#1083;&#1077;&#1076;&#1085;&#1103;&#1103;%20&#1074;&#1077;&#1088;&#1089;&#1080;&#1103;/&#1055;&#1088;&#1080;&#1084;&#1077;&#1088;&#1085;&#1099;&#1077;%20&#1087;&#1088;&#1086;&#1075;&#1088;&#1072;&#1084;&#1084;&#1099;%20&#1084;&#1072;&#1082;&#1077;&#1090;%20&#1084;&#1072;&#1088;&#1090;%202017/&#1050;&#1086;&#1087;&#1080;&#1103;%20COURSE161/lec1.htm" TargetMode="External"/><Relationship Id="rId14" Type="http://schemas.openxmlformats.org/officeDocument/2006/relationships/hyperlink" Target="http://znanium.com/catalog/product/9442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71B4C-94CD-4FB2-9798-063986D96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13</Pages>
  <Words>2789</Words>
  <Characters>15901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18</cp:revision>
  <cp:lastPrinted>2019-06-10T08:58:00Z</cp:lastPrinted>
  <dcterms:created xsi:type="dcterms:W3CDTF">2019-04-14T05:54:00Z</dcterms:created>
  <dcterms:modified xsi:type="dcterms:W3CDTF">2019-07-01T11:03:00Z</dcterms:modified>
</cp:coreProperties>
</file>