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C43" w:rsidRPr="00972C43" w:rsidRDefault="00972C43" w:rsidP="00972C43">
      <w:pPr>
        <w:spacing w:after="0" w:line="240" w:lineRule="auto"/>
        <w:jc w:val="center"/>
        <w:rPr>
          <w:rFonts w:ascii="Times New Roman" w:eastAsia="Times New Roman" w:hAnsi="Times New Roman" w:cs="Times New Roman"/>
          <w:b/>
          <w:caps/>
          <w:sz w:val="24"/>
          <w:szCs w:val="24"/>
          <w:lang w:eastAsia="ru-RU"/>
        </w:rPr>
      </w:pPr>
      <w:r w:rsidRPr="00972C43">
        <w:rPr>
          <w:rFonts w:ascii="Times New Roman" w:eastAsia="Times New Roman" w:hAnsi="Times New Roman" w:cs="Times New Roman"/>
          <w:b/>
          <w:caps/>
          <w:sz w:val="24"/>
          <w:szCs w:val="24"/>
          <w:lang w:eastAsia="ru-RU"/>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972C43" w:rsidRPr="00972C43" w:rsidTr="00424038">
        <w:tc>
          <w:tcPr>
            <w:tcW w:w="10008" w:type="dxa"/>
          </w:tcPr>
          <w:p w:rsidR="00972C43" w:rsidRPr="00972C43" w:rsidRDefault="00972C43" w:rsidP="00972C43">
            <w:pPr>
              <w:tabs>
                <w:tab w:val="num" w:pos="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Биология</w:t>
            </w:r>
          </w:p>
        </w:tc>
      </w:tr>
    </w:tbl>
    <w:p w:rsidR="00972C43" w:rsidRPr="00972C43" w:rsidRDefault="00972C43" w:rsidP="00972C43">
      <w:pPr>
        <w:tabs>
          <w:tab w:val="num" w:pos="0"/>
        </w:tabs>
        <w:spacing w:after="0" w:line="240" w:lineRule="auto"/>
        <w:jc w:val="center"/>
        <w:rPr>
          <w:rFonts w:ascii="Times New Roman" w:eastAsia="Times New Roman" w:hAnsi="Times New Roman" w:cs="Times New Roman"/>
          <w:i/>
          <w:sz w:val="16"/>
          <w:szCs w:val="16"/>
          <w:lang w:eastAsia="ru-RU"/>
        </w:rPr>
      </w:pPr>
      <w:r w:rsidRPr="00972C43">
        <w:rPr>
          <w:rFonts w:ascii="Times New Roman" w:eastAsia="Times New Roman" w:hAnsi="Times New Roman" w:cs="Times New Roman"/>
          <w:i/>
          <w:sz w:val="16"/>
          <w:szCs w:val="16"/>
          <w:lang w:eastAsia="ru-RU"/>
        </w:rPr>
        <w:t>название учебной дисциплины</w:t>
      </w:r>
    </w:p>
    <w:p w:rsidR="00972C43" w:rsidRPr="00972C43" w:rsidRDefault="00972C43" w:rsidP="00972C43">
      <w:pPr>
        <w:spacing w:after="0" w:line="240" w:lineRule="auto"/>
        <w:ind w:firstLine="720"/>
        <w:rPr>
          <w:rFonts w:ascii="Times New Roman" w:eastAsia="Times New Roman" w:hAnsi="Times New Roman" w:cs="Times New Roman"/>
          <w:b/>
          <w:sz w:val="24"/>
          <w:szCs w:val="24"/>
          <w:lang w:eastAsia="ru-RU"/>
        </w:rPr>
      </w:pPr>
      <w:r w:rsidRPr="00972C43">
        <w:rPr>
          <w:rFonts w:ascii="Times New Roman" w:eastAsia="Times New Roman" w:hAnsi="Times New Roman" w:cs="Times New Roman"/>
          <w:b/>
          <w:sz w:val="24"/>
          <w:szCs w:val="24"/>
          <w:lang w:eastAsia="ru-RU"/>
        </w:rPr>
        <w:t>1 Место дисциплины в структуре основной образовательной программы</w:t>
      </w:r>
    </w:p>
    <w:p w:rsidR="00972C43" w:rsidRPr="00972C43" w:rsidRDefault="00972C43" w:rsidP="00972C43">
      <w:pPr>
        <w:spacing w:after="0" w:line="240" w:lineRule="auto"/>
        <w:ind w:firstLine="720"/>
        <w:jc w:val="both"/>
        <w:rPr>
          <w:rFonts w:ascii="Times New Roman" w:eastAsia="Times New Roman" w:hAnsi="Times New Roman" w:cs="Times New Roman"/>
          <w:bCs/>
          <w:sz w:val="24"/>
          <w:szCs w:val="24"/>
          <w:lang w:eastAsia="ru-RU"/>
        </w:rPr>
      </w:pPr>
      <w:r w:rsidRPr="00972C43">
        <w:rPr>
          <w:rFonts w:ascii="Times New Roman" w:eastAsia="Times New Roman" w:hAnsi="Times New Roman" w:cs="Times New Roman"/>
          <w:bCs/>
          <w:sz w:val="24"/>
          <w:szCs w:val="24"/>
          <w:lang w:eastAsia="ru-RU"/>
        </w:rPr>
        <w:t xml:space="preserve">Учебная дисциплина </w:t>
      </w:r>
      <w:r w:rsidRPr="00972C43">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Биология</w:t>
      </w:r>
      <w:r w:rsidRPr="00972C43">
        <w:rPr>
          <w:rFonts w:ascii="Times New Roman" w:eastAsia="Times New Roman" w:hAnsi="Times New Roman" w:cs="Times New Roman"/>
          <w:b/>
          <w:sz w:val="24"/>
          <w:szCs w:val="24"/>
          <w:lang w:eastAsia="ru-RU"/>
        </w:rPr>
        <w:t>»</w:t>
      </w:r>
      <w:r w:rsidRPr="00972C43">
        <w:rPr>
          <w:rFonts w:ascii="Times New Roman" w:eastAsia="Times New Roman" w:hAnsi="Times New Roman" w:cs="Times New Roman"/>
          <w:bCs/>
          <w:sz w:val="24"/>
          <w:szCs w:val="24"/>
          <w:lang w:eastAsia="ru-RU"/>
        </w:rPr>
        <w:t xml:space="preserve"> является обязательной частью общеобразовательного цикла основной образовательной программы в соответствии с ФГОС по профессии </w:t>
      </w:r>
      <w:r w:rsidRPr="00972C43">
        <w:rPr>
          <w:rFonts w:ascii="Times New Roman" w:eastAsia="Times New Roman" w:hAnsi="Times New Roman" w:cs="Times New Roman"/>
          <w:b/>
          <w:sz w:val="24"/>
          <w:szCs w:val="24"/>
          <w:lang w:eastAsia="ru-RU"/>
        </w:rPr>
        <w:t>23.01.09 Машинист локомотива</w:t>
      </w:r>
      <w:r w:rsidRPr="00972C43">
        <w:rPr>
          <w:rFonts w:ascii="Times New Roman" w:eastAsia="Times New Roman" w:hAnsi="Times New Roman" w:cs="Times New Roman"/>
          <w:bCs/>
          <w:sz w:val="24"/>
          <w:szCs w:val="24"/>
          <w:lang w:eastAsia="ru-RU"/>
        </w:rPr>
        <w:t>.</w:t>
      </w:r>
    </w:p>
    <w:p w:rsidR="00972C43" w:rsidRPr="00972C43" w:rsidRDefault="00972C43" w:rsidP="00972C43">
      <w:pPr>
        <w:spacing w:after="0" w:line="240" w:lineRule="auto"/>
        <w:ind w:firstLine="720"/>
        <w:jc w:val="both"/>
        <w:rPr>
          <w:rFonts w:ascii="Times New Roman" w:eastAsia="Times New Roman" w:hAnsi="Times New Roman" w:cs="Times New Roman"/>
          <w:bCs/>
          <w:sz w:val="24"/>
          <w:szCs w:val="24"/>
          <w:lang w:eastAsia="ru-RU"/>
        </w:rPr>
      </w:pPr>
    </w:p>
    <w:p w:rsidR="00972C43" w:rsidRPr="00972C43" w:rsidRDefault="00972C43" w:rsidP="00972C43">
      <w:pPr>
        <w:spacing w:after="0" w:line="240" w:lineRule="auto"/>
        <w:ind w:firstLine="720"/>
        <w:jc w:val="both"/>
        <w:rPr>
          <w:rFonts w:ascii="Times New Roman" w:eastAsia="Times New Roman" w:hAnsi="Times New Roman" w:cs="Times New Roman"/>
          <w:b/>
          <w:sz w:val="24"/>
          <w:szCs w:val="24"/>
          <w:lang w:eastAsia="ru-RU"/>
        </w:rPr>
      </w:pPr>
      <w:r w:rsidRPr="00972C43">
        <w:rPr>
          <w:rFonts w:ascii="Times New Roman" w:eastAsia="Times New Roman" w:hAnsi="Times New Roman" w:cs="Times New Roman"/>
          <w:b/>
          <w:sz w:val="24"/>
          <w:szCs w:val="24"/>
          <w:lang w:eastAsia="ru-RU"/>
        </w:rPr>
        <w:t xml:space="preserve">2 Цель дисциплины </w:t>
      </w:r>
    </w:p>
    <w:p w:rsidR="00972C43" w:rsidRPr="00972C43" w:rsidRDefault="00972C43" w:rsidP="00972C43">
      <w:pPr>
        <w:spacing w:after="0" w:line="240" w:lineRule="auto"/>
        <w:ind w:firstLine="720"/>
        <w:jc w:val="both"/>
        <w:rPr>
          <w:rFonts w:ascii="Times New Roman" w:eastAsia="Times New Roman" w:hAnsi="Times New Roman" w:cs="Times New Roman"/>
          <w:bCs/>
          <w:sz w:val="24"/>
          <w:szCs w:val="24"/>
          <w:lang w:eastAsia="ru-RU"/>
        </w:rPr>
      </w:pPr>
      <w:r w:rsidRPr="00972C43">
        <w:rPr>
          <w:rFonts w:ascii="Times New Roman" w:eastAsia="Times New Roman" w:hAnsi="Times New Roman" w:cs="Times New Roman"/>
          <w:bCs/>
          <w:sz w:val="24"/>
          <w:szCs w:val="24"/>
          <w:lang w:eastAsia="ru-RU"/>
        </w:rPr>
        <w:t xml:space="preserve">Содержание программы общеобразовательной дисциплины </w:t>
      </w:r>
      <w:r w:rsidRPr="00972C43">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Биология</w:t>
      </w:r>
      <w:r w:rsidRPr="00972C43">
        <w:rPr>
          <w:rFonts w:ascii="Times New Roman" w:eastAsia="Times New Roman" w:hAnsi="Times New Roman" w:cs="Times New Roman"/>
          <w:b/>
          <w:sz w:val="24"/>
          <w:szCs w:val="24"/>
          <w:lang w:eastAsia="ru-RU"/>
        </w:rPr>
        <w:t>»</w:t>
      </w:r>
      <w:r w:rsidRPr="00972C43">
        <w:rPr>
          <w:rFonts w:ascii="Times New Roman" w:eastAsia="Times New Roman" w:hAnsi="Times New Roman" w:cs="Times New Roman"/>
          <w:bCs/>
          <w:sz w:val="24"/>
          <w:szCs w:val="24"/>
          <w:lang w:eastAsia="ru-RU"/>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rsidR="00972C43" w:rsidRPr="00972C43" w:rsidRDefault="00972C43" w:rsidP="00972C43">
      <w:pPr>
        <w:spacing w:after="0" w:line="240" w:lineRule="auto"/>
        <w:ind w:firstLine="720"/>
        <w:rPr>
          <w:rFonts w:ascii="Times New Roman" w:eastAsia="Times New Roman" w:hAnsi="Times New Roman" w:cs="Times New Roman"/>
          <w:bCs/>
          <w:sz w:val="24"/>
          <w:szCs w:val="24"/>
          <w:lang w:eastAsia="ru-RU"/>
        </w:rPr>
      </w:pPr>
    </w:p>
    <w:p w:rsidR="00972C43" w:rsidRPr="00972C43" w:rsidRDefault="00972C43" w:rsidP="00972C43">
      <w:pPr>
        <w:spacing w:after="0" w:line="240" w:lineRule="auto"/>
        <w:ind w:firstLine="720"/>
        <w:rPr>
          <w:rFonts w:ascii="Times New Roman" w:eastAsia="Times New Roman" w:hAnsi="Times New Roman" w:cs="Times New Roman"/>
          <w:b/>
          <w:sz w:val="24"/>
          <w:szCs w:val="24"/>
          <w:lang w:eastAsia="ru-RU"/>
        </w:rPr>
      </w:pPr>
      <w:r w:rsidRPr="00972C43">
        <w:rPr>
          <w:rFonts w:ascii="Times New Roman" w:eastAsia="Times New Roman" w:hAnsi="Times New Roman" w:cs="Times New Roman"/>
          <w:b/>
          <w:sz w:val="24"/>
          <w:szCs w:val="24"/>
          <w:lang w:eastAsia="ru-RU"/>
        </w:rPr>
        <w:t>3 Планируемые результаты освоения дисциплины</w:t>
      </w:r>
    </w:p>
    <w:p w:rsidR="00972C43" w:rsidRPr="00972C43" w:rsidRDefault="00972C43" w:rsidP="00972C43">
      <w:pPr>
        <w:spacing w:after="0" w:line="240" w:lineRule="auto"/>
        <w:ind w:firstLine="720"/>
        <w:jc w:val="both"/>
        <w:rPr>
          <w:rFonts w:ascii="Times New Roman" w:eastAsia="Times New Roman" w:hAnsi="Times New Roman" w:cs="Times New Roman"/>
          <w:b/>
          <w:bCs/>
          <w:sz w:val="24"/>
          <w:szCs w:val="24"/>
          <w:lang w:eastAsia="ru-RU"/>
        </w:rPr>
      </w:pPr>
      <w:r w:rsidRPr="00972C43">
        <w:rPr>
          <w:rFonts w:ascii="Times New Roman" w:eastAsia="Times New Roman" w:hAnsi="Times New Roman" w:cs="Times New Roman"/>
          <w:b/>
          <w:bCs/>
          <w:sz w:val="24"/>
          <w:szCs w:val="24"/>
          <w:lang w:eastAsia="ru-RU"/>
        </w:rPr>
        <w:t>3.1 В рамках программы общеобразовательной дисциплины «</w:t>
      </w:r>
      <w:r>
        <w:rPr>
          <w:rFonts w:ascii="Times New Roman" w:eastAsia="Times New Roman" w:hAnsi="Times New Roman" w:cs="Times New Roman"/>
          <w:b/>
          <w:bCs/>
          <w:sz w:val="24"/>
          <w:szCs w:val="24"/>
          <w:lang w:eastAsia="ru-RU"/>
        </w:rPr>
        <w:t>Биология</w:t>
      </w:r>
      <w:r w:rsidRPr="00972C43">
        <w:rPr>
          <w:rFonts w:ascii="Times New Roman" w:eastAsia="Times New Roman" w:hAnsi="Times New Roman" w:cs="Times New Roman"/>
          <w:b/>
          <w:bCs/>
          <w:sz w:val="24"/>
          <w:szCs w:val="24"/>
          <w:lang w:eastAsia="ru-RU"/>
        </w:rPr>
        <w:t>» обучающимися осваиваются личностные результаты в части:</w:t>
      </w:r>
    </w:p>
    <w:p w:rsidR="00972C43" w:rsidRPr="00972C43" w:rsidRDefault="00972C43" w:rsidP="00972C43">
      <w:pPr>
        <w:tabs>
          <w:tab w:val="left" w:pos="1120"/>
        </w:tabs>
        <w:spacing w:after="0" w:line="229" w:lineRule="auto"/>
        <w:ind w:left="-142"/>
        <w:jc w:val="both"/>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-сформированность чувства гордости и уважения к истории и достижениям отечественной биологической науки; представления о целостной естественно-научной картине мира;</w:t>
      </w:r>
    </w:p>
    <w:p w:rsidR="00972C43" w:rsidRPr="00972C43" w:rsidRDefault="00972C43" w:rsidP="00972C43">
      <w:pPr>
        <w:spacing w:after="0" w:line="4" w:lineRule="exact"/>
        <w:ind w:left="-142"/>
        <w:rPr>
          <w:rFonts w:ascii="Times New Roman" w:eastAsia="Times New Roman" w:hAnsi="Times New Roman" w:cs="Times New Roman"/>
          <w:sz w:val="24"/>
          <w:szCs w:val="24"/>
        </w:rPr>
      </w:pPr>
    </w:p>
    <w:p w:rsidR="00972C43" w:rsidRPr="00972C43" w:rsidRDefault="00972C43" w:rsidP="00972C43">
      <w:pPr>
        <w:tabs>
          <w:tab w:val="left" w:pos="1120"/>
        </w:tabs>
        <w:spacing w:after="0" w:line="229" w:lineRule="auto"/>
        <w:ind w:left="-142"/>
        <w:jc w:val="both"/>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-понимание взаимосвязи и взаимозависимости естественных наук, их влияния на окружающую среду, экономическую, технологическую, социальную и этическую сферы деятельности человека;</w:t>
      </w:r>
    </w:p>
    <w:p w:rsidR="00972C43" w:rsidRPr="00972C43" w:rsidRDefault="00972C43" w:rsidP="00972C43">
      <w:pPr>
        <w:spacing w:after="0" w:line="2" w:lineRule="exact"/>
        <w:ind w:left="-142"/>
        <w:rPr>
          <w:rFonts w:ascii="Times New Roman" w:eastAsia="Times New Roman" w:hAnsi="Times New Roman" w:cs="Times New Roman"/>
          <w:sz w:val="24"/>
          <w:szCs w:val="24"/>
        </w:rPr>
      </w:pPr>
    </w:p>
    <w:p w:rsidR="00972C43" w:rsidRPr="00972C43" w:rsidRDefault="00972C43" w:rsidP="00972C43">
      <w:pPr>
        <w:tabs>
          <w:tab w:val="left" w:pos="1120"/>
        </w:tabs>
        <w:spacing w:after="0" w:line="229" w:lineRule="auto"/>
        <w:ind w:left="-142"/>
        <w:jc w:val="both"/>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-способность использовать знания о современной естественно-научной картине мира в образовательной и профессиональной деятельности; возможности информационной среды для обеспечения продуктивного самообразования;</w:t>
      </w:r>
    </w:p>
    <w:p w:rsidR="00972C43" w:rsidRPr="00972C43" w:rsidRDefault="00972C43" w:rsidP="00972C43">
      <w:pPr>
        <w:spacing w:after="0" w:line="4" w:lineRule="exact"/>
        <w:ind w:left="-142"/>
        <w:rPr>
          <w:rFonts w:ascii="Times New Roman" w:eastAsia="Times New Roman" w:hAnsi="Times New Roman" w:cs="Times New Roman"/>
          <w:sz w:val="24"/>
          <w:szCs w:val="24"/>
        </w:rPr>
      </w:pPr>
    </w:p>
    <w:p w:rsidR="00972C43" w:rsidRPr="00972C43" w:rsidRDefault="00972C43" w:rsidP="00972C43">
      <w:pPr>
        <w:tabs>
          <w:tab w:val="left" w:pos="1120"/>
        </w:tabs>
        <w:spacing w:after="0" w:line="229" w:lineRule="auto"/>
        <w:ind w:left="-142"/>
        <w:jc w:val="both"/>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-владение культурой мышления, способность к обобщению, анализу, восприятию информации в области естественных наук, постановке цели и выбору путей ее достижения в профессиональной сфере;</w:t>
      </w:r>
    </w:p>
    <w:p w:rsidR="00972C43" w:rsidRPr="00972C43" w:rsidRDefault="00972C43" w:rsidP="00972C43">
      <w:pPr>
        <w:spacing w:after="0" w:line="4" w:lineRule="exact"/>
        <w:ind w:left="-142"/>
        <w:rPr>
          <w:rFonts w:ascii="Times New Roman" w:eastAsia="Times New Roman" w:hAnsi="Times New Roman" w:cs="Times New Roman"/>
          <w:sz w:val="24"/>
          <w:szCs w:val="24"/>
        </w:rPr>
      </w:pPr>
    </w:p>
    <w:p w:rsidR="00972C43" w:rsidRPr="00972C43" w:rsidRDefault="00972C43" w:rsidP="00972C43">
      <w:pPr>
        <w:tabs>
          <w:tab w:val="left" w:pos="1120"/>
        </w:tabs>
        <w:spacing w:after="0" w:line="229" w:lineRule="auto"/>
        <w:ind w:left="-142"/>
        <w:jc w:val="both"/>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-способность руководствоваться в своей деятельности современными принципами толерантности, диалога и сотрудничества; готовность к взаимодействию с коллегами, работе в коллективе;</w:t>
      </w:r>
    </w:p>
    <w:p w:rsidR="00972C43" w:rsidRPr="00972C43" w:rsidRDefault="00972C43" w:rsidP="00972C43">
      <w:pPr>
        <w:spacing w:after="0" w:line="4" w:lineRule="exact"/>
        <w:ind w:left="-142"/>
        <w:rPr>
          <w:rFonts w:ascii="Times New Roman" w:eastAsia="Times New Roman" w:hAnsi="Times New Roman" w:cs="Times New Roman"/>
          <w:sz w:val="24"/>
          <w:szCs w:val="24"/>
        </w:rPr>
      </w:pPr>
    </w:p>
    <w:p w:rsidR="00972C43" w:rsidRPr="00972C43" w:rsidRDefault="00972C43" w:rsidP="00972C43">
      <w:pPr>
        <w:tabs>
          <w:tab w:val="left" w:pos="1120"/>
        </w:tabs>
        <w:spacing w:after="0" w:line="229" w:lineRule="auto"/>
        <w:ind w:left="-142"/>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-готовность использовать основные методы защиты от возможных последствий аварий, катастроф, стихийных бедствий;</w:t>
      </w:r>
    </w:p>
    <w:p w:rsidR="00972C43" w:rsidRPr="00972C43" w:rsidRDefault="00972C43" w:rsidP="00972C43">
      <w:pPr>
        <w:tabs>
          <w:tab w:val="left" w:pos="1120"/>
        </w:tabs>
        <w:spacing w:after="0" w:line="230" w:lineRule="auto"/>
        <w:ind w:left="-142"/>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 xml:space="preserve">-обладание навыками безопасной работы во время проектно-исследовательской и </w:t>
      </w:r>
    </w:p>
    <w:p w:rsidR="00972C43" w:rsidRPr="00972C43" w:rsidRDefault="00972C43" w:rsidP="00972C43">
      <w:pPr>
        <w:tabs>
          <w:tab w:val="left" w:pos="1336"/>
        </w:tabs>
        <w:spacing w:after="0" w:line="229" w:lineRule="auto"/>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экспериментальной деятельности, при использовании лабораторного оборудования;</w:t>
      </w:r>
    </w:p>
    <w:p w:rsidR="00972C43" w:rsidRPr="00972C43" w:rsidRDefault="00972C43" w:rsidP="00972C43">
      <w:pPr>
        <w:spacing w:after="0" w:line="3" w:lineRule="exact"/>
        <w:ind w:left="-142"/>
        <w:rPr>
          <w:rFonts w:ascii="Times New Roman" w:eastAsia="Times New Roman" w:hAnsi="Times New Roman" w:cs="Times New Roman"/>
          <w:sz w:val="24"/>
          <w:szCs w:val="24"/>
        </w:rPr>
      </w:pPr>
    </w:p>
    <w:p w:rsidR="00972C43" w:rsidRPr="00972C43" w:rsidRDefault="00972C43" w:rsidP="00972C43">
      <w:pPr>
        <w:tabs>
          <w:tab w:val="left" w:pos="1120"/>
        </w:tabs>
        <w:spacing w:after="0" w:line="230" w:lineRule="auto"/>
        <w:ind w:left="-142"/>
        <w:jc w:val="both"/>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-способность использовать приобретенные знания и умения в практической деятельности и повседневной жизни для соблюдения мер профилактики отравлений, вирусных и других заболеваний, стрессов, вредных привычек (ку-рения, алкоголизма, наркомании); правил поведения в природной среде;</w:t>
      </w:r>
    </w:p>
    <w:p w:rsidR="00972C43" w:rsidRPr="00972C43" w:rsidRDefault="00972C43" w:rsidP="00972C43">
      <w:pPr>
        <w:spacing w:after="0" w:line="2" w:lineRule="exact"/>
        <w:ind w:left="-142"/>
        <w:rPr>
          <w:rFonts w:ascii="Times New Roman" w:eastAsia="Times New Roman" w:hAnsi="Times New Roman" w:cs="Times New Roman"/>
          <w:sz w:val="24"/>
          <w:szCs w:val="24"/>
        </w:rPr>
      </w:pPr>
    </w:p>
    <w:p w:rsidR="00972C43" w:rsidRPr="00972C43" w:rsidRDefault="00972C43" w:rsidP="00972C43">
      <w:pPr>
        <w:tabs>
          <w:tab w:val="left" w:pos="1120"/>
        </w:tabs>
        <w:spacing w:after="0" w:line="229" w:lineRule="auto"/>
        <w:ind w:left="-142"/>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-готовность к оказанию первой помощи при травмах, простудных и других заболеваниях, отравлениях пищевыми продуктами;</w:t>
      </w:r>
    </w:p>
    <w:p w:rsidR="00972C43" w:rsidRPr="00972C43" w:rsidRDefault="00972C43" w:rsidP="00972C43">
      <w:pPr>
        <w:spacing w:after="0" w:line="240" w:lineRule="auto"/>
        <w:ind w:firstLine="720"/>
        <w:jc w:val="both"/>
        <w:rPr>
          <w:rFonts w:ascii="Times New Roman" w:eastAsia="Times New Roman" w:hAnsi="Times New Roman" w:cs="Times New Roman"/>
          <w:b/>
          <w:bCs/>
          <w:sz w:val="24"/>
          <w:szCs w:val="24"/>
          <w:lang w:eastAsia="ru-RU"/>
        </w:rPr>
      </w:pPr>
      <w:r w:rsidRPr="00972C43">
        <w:rPr>
          <w:rFonts w:ascii="Times New Roman" w:eastAsia="Times New Roman" w:hAnsi="Times New Roman" w:cs="Times New Roman"/>
          <w:b/>
          <w:bCs/>
          <w:sz w:val="24"/>
          <w:szCs w:val="24"/>
          <w:lang w:eastAsia="ru-RU"/>
        </w:rPr>
        <w:t>3.2 В рамках программы общеобразовательной дисциплины «</w:t>
      </w:r>
      <w:r>
        <w:rPr>
          <w:rFonts w:ascii="Times New Roman" w:eastAsia="Times New Roman" w:hAnsi="Times New Roman" w:cs="Times New Roman"/>
          <w:b/>
          <w:bCs/>
          <w:sz w:val="24"/>
          <w:szCs w:val="24"/>
          <w:lang w:eastAsia="ru-RU"/>
        </w:rPr>
        <w:t>Биология</w:t>
      </w:r>
      <w:r w:rsidRPr="00972C43">
        <w:rPr>
          <w:rFonts w:ascii="Times New Roman" w:eastAsia="Times New Roman" w:hAnsi="Times New Roman" w:cs="Times New Roman"/>
          <w:b/>
          <w:bCs/>
          <w:sz w:val="24"/>
          <w:szCs w:val="24"/>
          <w:lang w:eastAsia="ru-RU"/>
        </w:rPr>
        <w:t>» обучающимися осваиваются метапредметные результаты:</w:t>
      </w:r>
    </w:p>
    <w:p w:rsidR="00972C43" w:rsidRPr="00972C43" w:rsidRDefault="00972C43" w:rsidP="00972C43">
      <w:pPr>
        <w:tabs>
          <w:tab w:val="left" w:pos="1120"/>
        </w:tabs>
        <w:spacing w:after="0" w:line="0" w:lineRule="atLeast"/>
        <w:ind w:left="-142"/>
        <w:jc w:val="both"/>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-осознание социальной значимости своей профессии/специальности, обладание мотивацией к осуществлению профессиональной деятельности; повышение интеллектуального уровня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rsidR="00972C43" w:rsidRPr="00972C43" w:rsidRDefault="00972C43" w:rsidP="00972C43">
      <w:pPr>
        <w:spacing w:after="0" w:line="184" w:lineRule="exact"/>
        <w:ind w:left="-142"/>
        <w:rPr>
          <w:rFonts w:ascii="Times New Roman" w:eastAsia="Times New Roman" w:hAnsi="Times New Roman" w:cs="Times New Roman"/>
          <w:sz w:val="24"/>
          <w:szCs w:val="24"/>
        </w:rPr>
      </w:pPr>
    </w:p>
    <w:p w:rsidR="00972C43" w:rsidRPr="00972C43" w:rsidRDefault="00972C43" w:rsidP="00972C43">
      <w:pPr>
        <w:tabs>
          <w:tab w:val="left" w:pos="1120"/>
        </w:tabs>
        <w:spacing w:after="0" w:line="0" w:lineRule="atLeast"/>
        <w:jc w:val="both"/>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-способность организовывать сотрудничество единомышленников, в том числе с использованием современных информационно-коммуникационных технологий;</w:t>
      </w:r>
    </w:p>
    <w:p w:rsidR="00972C43" w:rsidRPr="00972C43" w:rsidRDefault="00972C43" w:rsidP="00972C43">
      <w:pPr>
        <w:spacing w:after="0" w:line="213" w:lineRule="exact"/>
        <w:ind w:left="-142"/>
        <w:rPr>
          <w:rFonts w:ascii="Times New Roman" w:eastAsia="Times New Roman" w:hAnsi="Times New Roman" w:cs="Times New Roman"/>
          <w:sz w:val="24"/>
          <w:szCs w:val="24"/>
        </w:rPr>
      </w:pPr>
    </w:p>
    <w:p w:rsidR="00972C43" w:rsidRPr="00972C43" w:rsidRDefault="00972C43" w:rsidP="00972C43">
      <w:pPr>
        <w:tabs>
          <w:tab w:val="left" w:pos="1120"/>
        </w:tabs>
        <w:spacing w:after="0" w:line="0" w:lineRule="atLeast"/>
        <w:jc w:val="both"/>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 xml:space="preserve">-способность понимать принципы устойчивости и продуктивности живой природы, пути ее изменения под влиянием антропогенных факторов, способ-ность к системному анализу </w:t>
      </w:r>
      <w:r w:rsidRPr="00972C43">
        <w:rPr>
          <w:rFonts w:ascii="Times New Roman" w:eastAsia="Times New Roman" w:hAnsi="Times New Roman" w:cs="Times New Roman"/>
          <w:sz w:val="24"/>
          <w:szCs w:val="24"/>
        </w:rPr>
        <w:lastRenderedPageBreak/>
        <w:t>глобальных экологических проблем, вопросов состояния окружающей среды и рационального использования природных ресурсов;</w:t>
      </w:r>
    </w:p>
    <w:p w:rsidR="00972C43" w:rsidRPr="00972C43" w:rsidRDefault="00972C43" w:rsidP="00972C43">
      <w:pPr>
        <w:spacing w:after="0" w:line="194" w:lineRule="exact"/>
        <w:ind w:left="-142"/>
        <w:rPr>
          <w:rFonts w:ascii="Times New Roman" w:eastAsia="Times New Roman" w:hAnsi="Times New Roman" w:cs="Times New Roman"/>
          <w:sz w:val="24"/>
          <w:szCs w:val="24"/>
        </w:rPr>
      </w:pPr>
    </w:p>
    <w:p w:rsidR="00972C43" w:rsidRPr="00972C43" w:rsidRDefault="00972C43" w:rsidP="00972C43">
      <w:pPr>
        <w:tabs>
          <w:tab w:val="left" w:pos="1120"/>
        </w:tabs>
        <w:spacing w:after="0" w:line="230" w:lineRule="auto"/>
        <w:jc w:val="both"/>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-умение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972C43" w:rsidRPr="00972C43" w:rsidRDefault="00972C43" w:rsidP="00972C43">
      <w:pPr>
        <w:spacing w:after="0" w:line="3" w:lineRule="exact"/>
        <w:ind w:left="-142"/>
        <w:rPr>
          <w:rFonts w:ascii="Times New Roman" w:eastAsia="Times New Roman" w:hAnsi="Times New Roman" w:cs="Times New Roman"/>
          <w:sz w:val="24"/>
          <w:szCs w:val="24"/>
        </w:rPr>
      </w:pPr>
    </w:p>
    <w:p w:rsidR="00972C43" w:rsidRPr="00972C43" w:rsidRDefault="00972C43" w:rsidP="00972C43">
      <w:pPr>
        <w:tabs>
          <w:tab w:val="left" w:pos="1120"/>
        </w:tabs>
        <w:spacing w:after="0" w:line="229" w:lineRule="auto"/>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-способность применять биологические и экологические знания для анализа прикладных проблем хозяйственной деятельности;</w:t>
      </w:r>
    </w:p>
    <w:p w:rsidR="00972C43" w:rsidRPr="00972C43" w:rsidRDefault="00972C43" w:rsidP="00972C43">
      <w:pPr>
        <w:spacing w:after="0" w:line="3" w:lineRule="exact"/>
        <w:rPr>
          <w:rFonts w:ascii="Times New Roman" w:eastAsia="Times New Roman" w:hAnsi="Times New Roman" w:cs="Times New Roman"/>
          <w:sz w:val="24"/>
          <w:szCs w:val="24"/>
        </w:rPr>
      </w:pPr>
    </w:p>
    <w:p w:rsidR="00972C43" w:rsidRPr="00972C43" w:rsidRDefault="00972C43" w:rsidP="00972C43">
      <w:pPr>
        <w:tabs>
          <w:tab w:val="left" w:pos="1120"/>
        </w:tabs>
        <w:spacing w:after="0" w:line="229" w:lineRule="auto"/>
        <w:jc w:val="both"/>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-способность к самостоятельному проведению исследований, постановке естественно-научного эксперимента, использованию информационных технологий для решения научных и профессиональных задач;</w:t>
      </w:r>
    </w:p>
    <w:p w:rsidR="00972C43" w:rsidRPr="00972C43" w:rsidRDefault="00972C43" w:rsidP="00972C43">
      <w:pPr>
        <w:spacing w:after="0" w:line="4" w:lineRule="exact"/>
        <w:rPr>
          <w:rFonts w:ascii="Times New Roman" w:eastAsia="Times New Roman" w:hAnsi="Times New Roman" w:cs="Times New Roman"/>
          <w:sz w:val="24"/>
          <w:szCs w:val="24"/>
        </w:rPr>
      </w:pPr>
    </w:p>
    <w:p w:rsidR="00972C43" w:rsidRPr="00972C43" w:rsidRDefault="00972C43" w:rsidP="00972C43">
      <w:pPr>
        <w:tabs>
          <w:tab w:val="left" w:pos="1120"/>
        </w:tabs>
        <w:spacing w:after="0" w:line="229" w:lineRule="auto"/>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-способность к оценке этических аспектов некоторых исследований в области биотехнологии (клонирование, искусственное оплодотворение);</w:t>
      </w:r>
    </w:p>
    <w:p w:rsidR="00972C43" w:rsidRPr="00972C43" w:rsidRDefault="00972C43" w:rsidP="00972C43">
      <w:pPr>
        <w:spacing w:after="0" w:line="240" w:lineRule="auto"/>
        <w:ind w:firstLine="720"/>
        <w:jc w:val="both"/>
        <w:rPr>
          <w:rFonts w:ascii="Times New Roman" w:eastAsia="Times New Roman" w:hAnsi="Times New Roman" w:cs="Times New Roman"/>
          <w:b/>
          <w:bCs/>
          <w:sz w:val="24"/>
          <w:szCs w:val="24"/>
          <w:lang w:eastAsia="ru-RU"/>
        </w:rPr>
      </w:pPr>
      <w:r w:rsidRPr="00972C43">
        <w:rPr>
          <w:rFonts w:ascii="Times New Roman" w:eastAsia="Times New Roman" w:hAnsi="Times New Roman" w:cs="Times New Roman"/>
          <w:b/>
          <w:bCs/>
          <w:sz w:val="24"/>
          <w:szCs w:val="24"/>
          <w:lang w:eastAsia="ru-RU"/>
        </w:rPr>
        <w:t>3.3 В рамках программы общеобразовательной дисциплины «</w:t>
      </w:r>
      <w:r>
        <w:rPr>
          <w:rFonts w:ascii="Times New Roman" w:eastAsia="Times New Roman" w:hAnsi="Times New Roman" w:cs="Times New Roman"/>
          <w:b/>
          <w:bCs/>
          <w:sz w:val="24"/>
          <w:szCs w:val="24"/>
          <w:lang w:eastAsia="ru-RU"/>
        </w:rPr>
        <w:t>Биология</w:t>
      </w:r>
      <w:r w:rsidRPr="00972C43">
        <w:rPr>
          <w:rFonts w:ascii="Times New Roman" w:eastAsia="Times New Roman" w:hAnsi="Times New Roman" w:cs="Times New Roman"/>
          <w:b/>
          <w:bCs/>
          <w:sz w:val="24"/>
          <w:szCs w:val="24"/>
          <w:lang w:eastAsia="ru-RU"/>
        </w:rPr>
        <w:t>» обучающимися осваиваются предметные результаты:</w:t>
      </w:r>
    </w:p>
    <w:p w:rsidR="00972C43" w:rsidRPr="00972C43" w:rsidRDefault="00972C43" w:rsidP="00972C43">
      <w:pPr>
        <w:tabs>
          <w:tab w:val="left" w:pos="1120"/>
        </w:tabs>
        <w:spacing w:after="0" w:line="229" w:lineRule="auto"/>
        <w:jc w:val="both"/>
        <w:rPr>
          <w:rFonts w:ascii="Times New Roman" w:eastAsia="Times New Roman" w:hAnsi="Times New Roman" w:cs="Times New Roman"/>
          <w:sz w:val="24"/>
          <w:szCs w:val="24"/>
        </w:rPr>
      </w:pPr>
      <w:r w:rsidRPr="00972C43">
        <w:rPr>
          <w:rFonts w:ascii="Times New Roman" w:eastAsia="Times New Roman" w:hAnsi="Times New Roman" w:cs="Times New Roman"/>
          <w:sz w:val="28"/>
          <w:szCs w:val="28"/>
        </w:rPr>
        <w:t>-</w:t>
      </w:r>
      <w:r w:rsidRPr="00972C43">
        <w:rPr>
          <w:rFonts w:ascii="Times New Roman" w:eastAsia="Times New Roman" w:hAnsi="Times New Roman" w:cs="Times New Roman"/>
          <w:sz w:val="24"/>
          <w:szCs w:val="24"/>
        </w:rPr>
        <w:t>сформированность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для решения практических задач;</w:t>
      </w:r>
    </w:p>
    <w:p w:rsidR="00972C43" w:rsidRPr="00972C43" w:rsidRDefault="00972C43" w:rsidP="00972C43">
      <w:pPr>
        <w:spacing w:after="0" w:line="4" w:lineRule="exact"/>
        <w:rPr>
          <w:rFonts w:ascii="Times New Roman" w:eastAsia="Times New Roman" w:hAnsi="Times New Roman" w:cs="Times New Roman"/>
          <w:sz w:val="24"/>
          <w:szCs w:val="24"/>
        </w:rPr>
      </w:pPr>
    </w:p>
    <w:p w:rsidR="00972C43" w:rsidRPr="00972C43" w:rsidRDefault="00972C43" w:rsidP="00972C43">
      <w:pPr>
        <w:tabs>
          <w:tab w:val="left" w:pos="1120"/>
        </w:tabs>
        <w:spacing w:after="0" w:line="229" w:lineRule="auto"/>
        <w:jc w:val="both"/>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-владение основополагающими понятиями и представлениями о живой природе, ее уровневой организации и эволюции; уверенное пользование биологической терминологией и символикой;</w:t>
      </w:r>
    </w:p>
    <w:p w:rsidR="00972C43" w:rsidRPr="00972C43" w:rsidRDefault="00972C43" w:rsidP="00972C43">
      <w:pPr>
        <w:spacing w:after="0" w:line="4" w:lineRule="exact"/>
        <w:rPr>
          <w:rFonts w:ascii="Times New Roman" w:eastAsia="Times New Roman" w:hAnsi="Times New Roman" w:cs="Times New Roman"/>
          <w:sz w:val="24"/>
          <w:szCs w:val="24"/>
        </w:rPr>
      </w:pPr>
    </w:p>
    <w:p w:rsidR="00972C43" w:rsidRPr="00972C43" w:rsidRDefault="00972C43" w:rsidP="00972C43">
      <w:pPr>
        <w:tabs>
          <w:tab w:val="left" w:pos="1120"/>
        </w:tabs>
        <w:spacing w:after="0" w:line="230" w:lineRule="auto"/>
        <w:jc w:val="both"/>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-владение основными методами научного познания, используемыми при биологических исследованиях живых объектов и экосистем: описанием, измерением, проведением наблюдений; выявление и оценка антропогенных изменений в природе;</w:t>
      </w:r>
    </w:p>
    <w:p w:rsidR="00972C43" w:rsidRPr="00972C43" w:rsidRDefault="00972C43" w:rsidP="00972C43">
      <w:pPr>
        <w:spacing w:after="0" w:line="2" w:lineRule="exact"/>
        <w:rPr>
          <w:rFonts w:ascii="Times New Roman" w:eastAsia="Times New Roman" w:hAnsi="Times New Roman" w:cs="Times New Roman"/>
          <w:sz w:val="24"/>
          <w:szCs w:val="24"/>
        </w:rPr>
      </w:pPr>
    </w:p>
    <w:p w:rsidR="00972C43" w:rsidRPr="00972C43" w:rsidRDefault="00972C43" w:rsidP="00972C43">
      <w:pPr>
        <w:tabs>
          <w:tab w:val="left" w:pos="1120"/>
        </w:tabs>
        <w:spacing w:after="0" w:line="229" w:lineRule="auto"/>
        <w:rPr>
          <w:rFonts w:ascii="Times New Roman" w:eastAsia="Times New Roman" w:hAnsi="Times New Roman" w:cs="Times New Roman"/>
          <w:sz w:val="24"/>
          <w:szCs w:val="24"/>
        </w:rPr>
      </w:pPr>
      <w:r w:rsidRPr="00972C43">
        <w:rPr>
          <w:rFonts w:ascii="Times New Roman" w:eastAsia="Times New Roman" w:hAnsi="Times New Roman" w:cs="Times New Roman"/>
          <w:sz w:val="24"/>
          <w:szCs w:val="24"/>
        </w:rPr>
        <w:t>-сформированность умений объяснять результаты биологических экспериментов, решать элементарные биологические задачи;</w:t>
      </w:r>
    </w:p>
    <w:p w:rsidR="00972C43" w:rsidRPr="00972C43" w:rsidRDefault="00972C43" w:rsidP="00972C43">
      <w:pPr>
        <w:spacing w:after="0" w:line="3" w:lineRule="exact"/>
        <w:rPr>
          <w:rFonts w:ascii="Times New Roman" w:eastAsia="Times New Roman" w:hAnsi="Times New Roman" w:cs="Times New Roman"/>
          <w:sz w:val="24"/>
          <w:szCs w:val="24"/>
        </w:rPr>
      </w:pPr>
    </w:p>
    <w:p w:rsidR="00972C43" w:rsidRPr="00972C43" w:rsidRDefault="00972C43" w:rsidP="00972C43">
      <w:pPr>
        <w:tabs>
          <w:tab w:val="left" w:pos="1120"/>
        </w:tabs>
        <w:spacing w:after="0" w:line="229" w:lineRule="auto"/>
        <w:jc w:val="both"/>
        <w:rPr>
          <w:rFonts w:ascii="Times New Roman" w:eastAsia="Times New Roman" w:hAnsi="Times New Roman" w:cs="Times New Roman"/>
          <w:i/>
          <w:sz w:val="24"/>
          <w:szCs w:val="24"/>
        </w:rPr>
      </w:pPr>
      <w:r w:rsidRPr="00972C43">
        <w:rPr>
          <w:rFonts w:ascii="Times New Roman" w:eastAsia="Times New Roman" w:hAnsi="Times New Roman" w:cs="Times New Roman"/>
          <w:i/>
          <w:sz w:val="24"/>
          <w:szCs w:val="24"/>
        </w:rPr>
        <w:t>-сформированность собственной позиции по отношению к биологической ин-формации, получаемой из разных источников, глобальным экологическим проблемам и путям их решения.</w:t>
      </w:r>
    </w:p>
    <w:p w:rsidR="00972C43" w:rsidRPr="00972C43" w:rsidRDefault="00972C43" w:rsidP="00972C43">
      <w:pPr>
        <w:spacing w:after="0" w:line="200" w:lineRule="exact"/>
        <w:rPr>
          <w:rFonts w:ascii="Times New Roman" w:eastAsia="Times New Roman" w:hAnsi="Times New Roman" w:cs="Times New Roman"/>
          <w:sz w:val="24"/>
          <w:szCs w:val="24"/>
        </w:rPr>
      </w:pPr>
    </w:p>
    <w:p w:rsidR="00972C43" w:rsidRPr="00972C43" w:rsidRDefault="00972C43" w:rsidP="00972C43">
      <w:pPr>
        <w:spacing w:after="0" w:line="240" w:lineRule="auto"/>
        <w:ind w:firstLine="720"/>
        <w:jc w:val="both"/>
        <w:rPr>
          <w:rFonts w:ascii="Times New Roman" w:eastAsia="Times New Roman" w:hAnsi="Times New Roman" w:cs="Times New Roman"/>
          <w:b/>
          <w:sz w:val="24"/>
          <w:szCs w:val="24"/>
          <w:lang w:eastAsia="ru-RU"/>
        </w:rPr>
      </w:pPr>
      <w:r w:rsidRPr="00972C43">
        <w:rPr>
          <w:rFonts w:ascii="Times New Roman" w:eastAsia="Times New Roman" w:hAnsi="Times New Roman" w:cs="Times New Roman"/>
          <w:b/>
          <w:sz w:val="24"/>
          <w:szCs w:val="24"/>
          <w:lang w:eastAsia="ru-RU"/>
        </w:rPr>
        <w:t>3.4 В рамках программы учебной дисциплины обучающимися осваиваются личностные результаты (ЛР) в соответствии с требованиями ФГОС СПО по профессии 23.01.09 Машинист локомотива</w:t>
      </w:r>
    </w:p>
    <w:p w:rsidR="00972C43" w:rsidRPr="00972C43" w:rsidRDefault="00972C43" w:rsidP="00972C43">
      <w:pPr>
        <w:spacing w:after="0" w:line="240" w:lineRule="auto"/>
        <w:ind w:firstLine="720"/>
        <w:rPr>
          <w:rFonts w:ascii="Times New Roman" w:eastAsia="Times New Roman" w:hAnsi="Times New Roman" w:cs="Times New Roman"/>
          <w:bCs/>
          <w:sz w:val="24"/>
          <w:szCs w:val="24"/>
          <w:lang w:eastAsia="ru-RU"/>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972C43" w:rsidRPr="00972C43" w:rsidTr="00424038">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72C43" w:rsidRPr="00972C43" w:rsidRDefault="00972C43" w:rsidP="00972C43">
            <w:pPr>
              <w:ind w:firstLine="34"/>
              <w:jc w:val="center"/>
              <w:rPr>
                <w:rFonts w:ascii="Times New Roman" w:eastAsia="Times New Roman" w:hAnsi="Times New Roman" w:cs="Times New Roman"/>
                <w:b/>
                <w:sz w:val="24"/>
                <w:szCs w:val="24"/>
              </w:rPr>
            </w:pPr>
            <w:bookmarkStart w:id="0" w:name="_Hlk132492750"/>
            <w:r w:rsidRPr="00972C43">
              <w:rPr>
                <w:rFonts w:ascii="Times New Roman" w:eastAsia="Times New Roman" w:hAnsi="Times New Roman" w:cs="Times New Roman"/>
                <w:b/>
                <w:sz w:val="24"/>
                <w:szCs w:val="24"/>
              </w:rPr>
              <w:t xml:space="preserve">Личностные результаты </w:t>
            </w:r>
          </w:p>
          <w:p w:rsidR="00972C43" w:rsidRPr="00972C43" w:rsidRDefault="00972C43" w:rsidP="00972C43">
            <w:pPr>
              <w:ind w:firstLine="34"/>
              <w:jc w:val="center"/>
              <w:rPr>
                <w:rFonts w:ascii="Times New Roman" w:eastAsia="Times New Roman" w:hAnsi="Times New Roman" w:cs="Times New Roman"/>
                <w:b/>
                <w:sz w:val="24"/>
                <w:szCs w:val="24"/>
              </w:rPr>
            </w:pPr>
            <w:r w:rsidRPr="00972C43">
              <w:rPr>
                <w:rFonts w:ascii="Times New Roman" w:eastAsia="Times New Roman" w:hAnsi="Times New Roman" w:cs="Times New Roman"/>
                <w:b/>
                <w:sz w:val="24"/>
                <w:szCs w:val="24"/>
              </w:rPr>
              <w:t xml:space="preserve">реализации программы воспитания </w:t>
            </w:r>
          </w:p>
          <w:p w:rsidR="00972C43" w:rsidRPr="00972C43" w:rsidRDefault="00972C43" w:rsidP="00972C43">
            <w:pPr>
              <w:ind w:firstLine="34"/>
              <w:jc w:val="center"/>
              <w:rPr>
                <w:rFonts w:ascii="Times New Roman" w:eastAsia="Times New Roman" w:hAnsi="Times New Roman" w:cs="Times New Roman"/>
                <w:b/>
                <w:sz w:val="24"/>
                <w:szCs w:val="24"/>
              </w:rPr>
            </w:pPr>
            <w:r w:rsidRPr="00972C43">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72C43" w:rsidRPr="00972C43" w:rsidRDefault="00972C43" w:rsidP="00972C43">
            <w:pPr>
              <w:ind w:firstLine="33"/>
              <w:jc w:val="center"/>
              <w:rPr>
                <w:rFonts w:ascii="Times New Roman" w:eastAsia="Times New Roman" w:hAnsi="Times New Roman" w:cs="Times New Roman"/>
                <w:b/>
                <w:sz w:val="24"/>
                <w:szCs w:val="24"/>
              </w:rPr>
            </w:pPr>
            <w:r w:rsidRPr="00972C43">
              <w:rPr>
                <w:rFonts w:ascii="Times New Roman" w:eastAsia="Times New Roman" w:hAnsi="Times New Roman" w:cs="Times New Roman"/>
                <w:b/>
                <w:sz w:val="24"/>
                <w:szCs w:val="24"/>
              </w:rPr>
              <w:t xml:space="preserve">Код личностных результатов </w:t>
            </w:r>
            <w:r w:rsidRPr="00972C43">
              <w:rPr>
                <w:rFonts w:ascii="Times New Roman" w:eastAsia="Times New Roman" w:hAnsi="Times New Roman" w:cs="Times New Roman"/>
                <w:b/>
                <w:sz w:val="24"/>
                <w:szCs w:val="24"/>
              </w:rPr>
              <w:br/>
              <w:t xml:space="preserve">реализации </w:t>
            </w:r>
            <w:r w:rsidRPr="00972C43">
              <w:rPr>
                <w:rFonts w:ascii="Times New Roman" w:eastAsia="Times New Roman" w:hAnsi="Times New Roman" w:cs="Times New Roman"/>
                <w:b/>
                <w:sz w:val="24"/>
                <w:szCs w:val="24"/>
              </w:rPr>
              <w:br/>
              <w:t xml:space="preserve">программы </w:t>
            </w:r>
            <w:r w:rsidRPr="00972C43">
              <w:rPr>
                <w:rFonts w:ascii="Times New Roman" w:eastAsia="Times New Roman" w:hAnsi="Times New Roman" w:cs="Times New Roman"/>
                <w:b/>
                <w:sz w:val="24"/>
                <w:szCs w:val="24"/>
              </w:rPr>
              <w:br/>
              <w:t>воспитания</w:t>
            </w:r>
          </w:p>
        </w:tc>
      </w:tr>
      <w:tr w:rsidR="00972C43" w:rsidRPr="00972C43"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72C43" w:rsidRPr="00972C43" w:rsidRDefault="00972C43" w:rsidP="00972C43">
            <w:pPr>
              <w:jc w:val="both"/>
              <w:rPr>
                <w:rFonts w:ascii="Times New Roman" w:eastAsia="Times New Roman" w:hAnsi="Times New Roman" w:cs="Times New Roman"/>
                <w:b/>
                <w:i/>
                <w:color w:val="000000"/>
                <w:sz w:val="24"/>
                <w:szCs w:val="24"/>
              </w:rPr>
            </w:pPr>
            <w:r w:rsidRPr="00972C43">
              <w:rPr>
                <w:rFonts w:ascii="Times New Roman" w:eastAsia="Times New Roman" w:hAnsi="Times New Roman" w:cs="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972C43">
              <w:rPr>
                <w:rFonts w:ascii="Times New Roman" w:eastAsia="Times New Roman" w:hAnsi="Times New Roman" w:cs="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972C43">
              <w:rPr>
                <w:rFonts w:ascii="Times New Roman" w:eastAsia="Times New Roman" w:hAnsi="Times New Roman" w:cs="Times New Roman"/>
                <w:sz w:val="24"/>
                <w:szCs w:val="24"/>
              </w:rPr>
              <w:br/>
              <w:t xml:space="preserve">с Российским государством, демонстрирующий ответственность </w:t>
            </w:r>
            <w:r w:rsidRPr="00972C43">
              <w:rPr>
                <w:rFonts w:ascii="Times New Roman" w:eastAsia="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972C43">
              <w:rPr>
                <w:rFonts w:ascii="Times New Roman" w:eastAsia="Times New Roman" w:hAnsi="Times New Roman" w:cs="Times New Roman"/>
                <w:sz w:val="24"/>
                <w:szCs w:val="24"/>
              </w:rPr>
              <w:br/>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72C43" w:rsidRPr="00972C43" w:rsidRDefault="00972C43" w:rsidP="00972C43">
            <w:pPr>
              <w:ind w:firstLine="33"/>
              <w:jc w:val="center"/>
              <w:rPr>
                <w:rFonts w:ascii="Times New Roman" w:eastAsia="Times New Roman" w:hAnsi="Times New Roman" w:cs="Times New Roman"/>
                <w:b/>
                <w:color w:val="000000"/>
                <w:sz w:val="24"/>
                <w:szCs w:val="24"/>
              </w:rPr>
            </w:pPr>
            <w:r w:rsidRPr="00972C43">
              <w:rPr>
                <w:rFonts w:ascii="Times New Roman" w:eastAsia="Times New Roman" w:hAnsi="Times New Roman" w:cs="Times New Roman"/>
                <w:b/>
                <w:color w:val="000000"/>
                <w:sz w:val="24"/>
                <w:szCs w:val="24"/>
              </w:rPr>
              <w:t>ЛР 1</w:t>
            </w:r>
          </w:p>
        </w:tc>
      </w:tr>
      <w:tr w:rsidR="00972C43" w:rsidRPr="00972C43"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72C43" w:rsidRPr="00972C43" w:rsidRDefault="00972C43" w:rsidP="00972C43">
            <w:pPr>
              <w:ind w:firstLine="33"/>
              <w:jc w:val="both"/>
              <w:rPr>
                <w:rFonts w:ascii="Times New Roman" w:eastAsia="Times New Roman" w:hAnsi="Times New Roman" w:cs="Times New Roman"/>
                <w:b/>
                <w:color w:val="000000"/>
                <w:sz w:val="24"/>
                <w:szCs w:val="24"/>
              </w:rPr>
            </w:pPr>
            <w:r w:rsidRPr="00972C43">
              <w:rPr>
                <w:rFonts w:ascii="Times New Roman" w:eastAsia="Times New Roman" w:hAnsi="Times New Roman" w:cs="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w:t>
            </w:r>
            <w:r w:rsidRPr="00972C43">
              <w:rPr>
                <w:rFonts w:ascii="Times New Roman" w:eastAsia="Times New Roman" w:hAnsi="Times New Roman" w:cs="Times New Roman"/>
                <w:sz w:val="24"/>
                <w:szCs w:val="24"/>
              </w:rPr>
              <w:lastRenderedPageBreak/>
              <w:t xml:space="preserve">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972C43">
              <w:rPr>
                <w:rFonts w:ascii="Times New Roman" w:eastAsia="Times New Roman" w:hAnsi="Times New Roman" w:cs="Times New Roman"/>
                <w:sz w:val="24"/>
                <w:szCs w:val="24"/>
              </w:rPr>
              <w:br/>
              <w:t xml:space="preserve">в течение жизни Демонстрирующий позитивное отношение </w:t>
            </w:r>
            <w:r w:rsidRPr="00972C43">
              <w:rPr>
                <w:rFonts w:ascii="Times New Roman" w:eastAsia="Times New Roman" w:hAnsi="Times New Roman" w:cs="Times New Roman"/>
                <w:sz w:val="24"/>
                <w:szCs w:val="24"/>
              </w:rPr>
              <w:br/>
              <w:t xml:space="preserve">к регулированию трудовых отношений. Ориентированный </w:t>
            </w:r>
            <w:r w:rsidRPr="00972C43">
              <w:rPr>
                <w:rFonts w:ascii="Times New Roman" w:eastAsia="Times New Roman" w:hAnsi="Times New Roman" w:cs="Times New Roman"/>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72C43" w:rsidRPr="00972C43" w:rsidRDefault="00972C43" w:rsidP="00972C43">
            <w:pPr>
              <w:ind w:firstLine="33"/>
              <w:jc w:val="center"/>
              <w:rPr>
                <w:rFonts w:ascii="Times New Roman" w:eastAsia="Times New Roman" w:hAnsi="Times New Roman" w:cs="Times New Roman"/>
                <w:b/>
                <w:color w:val="000000"/>
                <w:sz w:val="24"/>
                <w:szCs w:val="24"/>
              </w:rPr>
            </w:pPr>
            <w:r w:rsidRPr="00972C43">
              <w:rPr>
                <w:rFonts w:ascii="Times New Roman" w:eastAsia="Times New Roman" w:hAnsi="Times New Roman" w:cs="Times New Roman"/>
                <w:b/>
                <w:color w:val="000000"/>
                <w:sz w:val="24"/>
                <w:szCs w:val="24"/>
              </w:rPr>
              <w:lastRenderedPageBreak/>
              <w:t>ЛР 4</w:t>
            </w:r>
          </w:p>
        </w:tc>
      </w:tr>
      <w:tr w:rsidR="00972C43" w:rsidRPr="00972C43"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72C43" w:rsidRPr="00972C43" w:rsidRDefault="00972C43" w:rsidP="00972C43">
            <w:pPr>
              <w:ind w:firstLine="33"/>
              <w:jc w:val="both"/>
              <w:rPr>
                <w:rFonts w:ascii="Times New Roman" w:eastAsia="Times New Roman" w:hAnsi="Times New Roman" w:cs="Times New Roman"/>
                <w:color w:val="FF0000"/>
                <w:sz w:val="24"/>
                <w:szCs w:val="24"/>
              </w:rPr>
            </w:pPr>
            <w:r w:rsidRPr="00972C43">
              <w:rPr>
                <w:rFonts w:ascii="Times New Roman" w:eastAsia="Times New Roman" w:hAnsi="Times New Roman" w:cs="Times New Roman"/>
                <w:sz w:val="24"/>
                <w:szCs w:val="24"/>
              </w:rPr>
              <w:lastRenderedPageBreak/>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972C43">
              <w:rPr>
                <w:rFonts w:ascii="Times New Roman" w:eastAsia="Times New Roman" w:hAnsi="Times New Roman" w:cs="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972C43">
              <w:rPr>
                <w:rFonts w:ascii="Times New Roman" w:eastAsia="Times New Roman" w:hAnsi="Times New Roman" w:cs="Times New Roman"/>
                <w:sz w:val="24"/>
                <w:szCs w:val="24"/>
              </w:rPr>
              <w:br/>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72C43" w:rsidRPr="00972C43" w:rsidRDefault="00972C43" w:rsidP="00972C43">
            <w:pPr>
              <w:ind w:firstLine="33"/>
              <w:jc w:val="center"/>
              <w:rPr>
                <w:rFonts w:ascii="Times New Roman" w:eastAsia="Times New Roman" w:hAnsi="Times New Roman" w:cs="Times New Roman"/>
                <w:b/>
                <w:color w:val="000000"/>
                <w:sz w:val="24"/>
                <w:szCs w:val="24"/>
              </w:rPr>
            </w:pPr>
            <w:r w:rsidRPr="00972C43">
              <w:rPr>
                <w:rFonts w:ascii="Times New Roman" w:eastAsia="Times New Roman" w:hAnsi="Times New Roman" w:cs="Times New Roman"/>
                <w:b/>
                <w:color w:val="000000"/>
                <w:sz w:val="24"/>
                <w:szCs w:val="24"/>
              </w:rPr>
              <w:t>ЛР10</w:t>
            </w:r>
          </w:p>
        </w:tc>
      </w:tr>
      <w:bookmarkEnd w:id="0"/>
    </w:tbl>
    <w:p w:rsidR="00972C43" w:rsidRPr="00972C43" w:rsidRDefault="00972C43" w:rsidP="00972C43">
      <w:pPr>
        <w:spacing w:after="0" w:line="240" w:lineRule="auto"/>
        <w:ind w:firstLine="720"/>
        <w:rPr>
          <w:rFonts w:ascii="Times New Roman" w:eastAsia="Times New Roman" w:hAnsi="Times New Roman" w:cs="Times New Roman"/>
          <w:sz w:val="24"/>
          <w:szCs w:val="24"/>
          <w:lang w:val="en-US" w:eastAsia="ru-RU"/>
        </w:rPr>
      </w:pPr>
    </w:p>
    <w:p w:rsidR="00972C43" w:rsidRPr="00972C43" w:rsidRDefault="00972C43" w:rsidP="00972C43">
      <w:pPr>
        <w:spacing w:after="0" w:line="240" w:lineRule="auto"/>
        <w:ind w:firstLine="720"/>
        <w:jc w:val="both"/>
        <w:rPr>
          <w:rFonts w:ascii="Times New Roman" w:eastAsia="Times New Roman" w:hAnsi="Times New Roman" w:cs="Times New Roman"/>
          <w:b/>
          <w:bCs/>
          <w:sz w:val="24"/>
          <w:szCs w:val="24"/>
          <w:lang w:eastAsia="ru-RU"/>
        </w:rPr>
      </w:pPr>
      <w:r w:rsidRPr="00972C43">
        <w:rPr>
          <w:rFonts w:ascii="Times New Roman" w:eastAsia="Times New Roman" w:hAnsi="Times New Roman" w:cs="Times New Roman"/>
          <w:b/>
          <w:bCs/>
          <w:sz w:val="24"/>
          <w:szCs w:val="24"/>
          <w:lang w:eastAsia="ru-RU"/>
        </w:rPr>
        <w:t>3.5 Содержание дисциплины «</w:t>
      </w:r>
      <w:r>
        <w:rPr>
          <w:rFonts w:ascii="Times New Roman" w:eastAsia="Times New Roman" w:hAnsi="Times New Roman" w:cs="Times New Roman"/>
          <w:b/>
          <w:bCs/>
          <w:sz w:val="24"/>
          <w:szCs w:val="24"/>
          <w:lang w:eastAsia="ru-RU"/>
        </w:rPr>
        <w:t>Биология</w:t>
      </w:r>
      <w:r w:rsidRPr="00972C43">
        <w:rPr>
          <w:rFonts w:ascii="Times New Roman" w:eastAsia="Times New Roman" w:hAnsi="Times New Roman" w:cs="Times New Roman"/>
          <w:b/>
          <w:bCs/>
          <w:sz w:val="24"/>
          <w:szCs w:val="24"/>
          <w:lang w:eastAsia="ru-RU"/>
        </w:rPr>
        <w:t xml:space="preserve">» ориентировано на подготовку обучающихся к освоению профессиональных модулей по профессии </w:t>
      </w:r>
      <w:r w:rsidRPr="00972C43">
        <w:rPr>
          <w:rFonts w:ascii="Times New Roman" w:eastAsia="Times New Roman" w:hAnsi="Times New Roman" w:cs="Times New Roman"/>
          <w:b/>
          <w:sz w:val="24"/>
          <w:szCs w:val="24"/>
          <w:lang w:eastAsia="ru-RU"/>
        </w:rPr>
        <w:t>23.01.09 «Машинист локомотива»</w:t>
      </w:r>
      <w:r w:rsidRPr="00972C43">
        <w:rPr>
          <w:rFonts w:ascii="Times New Roman" w:eastAsia="Times New Roman" w:hAnsi="Times New Roman" w:cs="Times New Roman"/>
          <w:b/>
          <w:bCs/>
          <w:sz w:val="24"/>
          <w:szCs w:val="24"/>
          <w:lang w:eastAsia="ru-RU"/>
        </w:rPr>
        <w:t xml:space="preserve"> и овладению профессиональными компетенциями (ПК), соответствующими видам деятельности</w:t>
      </w:r>
      <w:r w:rsidRPr="00972C43">
        <w:rPr>
          <w:rFonts w:ascii="Times New Roman" w:eastAsia="Times New Roman" w:hAnsi="Times New Roman" w:cs="Times New Roman"/>
          <w:sz w:val="24"/>
          <w:szCs w:val="24"/>
          <w:lang w:eastAsia="ru-RU"/>
        </w:rPr>
        <w:t>:</w:t>
      </w:r>
    </w:p>
    <w:p w:rsidR="00972C43" w:rsidRPr="00972C43" w:rsidRDefault="00972C43" w:rsidP="00972C43">
      <w:pPr>
        <w:spacing w:after="0" w:line="240" w:lineRule="auto"/>
        <w:rPr>
          <w:rFonts w:ascii="Times New Roman" w:eastAsia="Times New Roman" w:hAnsi="Times New Roman" w:cs="Times New Roman"/>
          <w:sz w:val="24"/>
          <w:szCs w:val="24"/>
          <w:lang w:eastAsia="ru-RU"/>
        </w:rPr>
      </w:pPr>
    </w:p>
    <w:p w:rsidR="00972C43" w:rsidRPr="00972C43" w:rsidRDefault="00972C43" w:rsidP="00972C43">
      <w:pPr>
        <w:spacing w:after="0" w:line="240" w:lineRule="auto"/>
        <w:rPr>
          <w:rFonts w:ascii="Times New Roman" w:eastAsia="Times New Roman" w:hAnsi="Times New Roman" w:cs="Times New Roman"/>
          <w:sz w:val="24"/>
          <w:szCs w:val="24"/>
          <w:lang w:eastAsia="ru-RU"/>
        </w:rPr>
      </w:pPr>
      <w:r w:rsidRPr="00972C43">
        <w:rPr>
          <w:rFonts w:ascii="Times New Roman" w:eastAsia="Times New Roman" w:hAnsi="Times New Roman" w:cs="Times New Roman"/>
          <w:sz w:val="24"/>
          <w:szCs w:val="24"/>
          <w:lang w:eastAsia="ru-RU"/>
        </w:rPr>
        <w:t>ПК 1.2. Производить монтаж, разборку, соединение и регулировку частей ремонтируемого объекта локомотива.</w:t>
      </w:r>
    </w:p>
    <w:p w:rsidR="00972C43" w:rsidRPr="00972C43" w:rsidRDefault="00972C43" w:rsidP="00972C43">
      <w:pPr>
        <w:spacing w:after="0" w:line="240" w:lineRule="auto"/>
        <w:rPr>
          <w:rFonts w:ascii="Times New Roman" w:eastAsia="Times New Roman" w:hAnsi="Times New Roman" w:cs="Times New Roman"/>
          <w:sz w:val="24"/>
          <w:szCs w:val="24"/>
          <w:lang w:eastAsia="ru-RU"/>
        </w:rPr>
      </w:pPr>
      <w:bookmarkStart w:id="1" w:name="sub_68"/>
      <w:bookmarkStart w:id="2" w:name="sub_69"/>
      <w:bookmarkEnd w:id="1"/>
      <w:bookmarkEnd w:id="2"/>
      <w:r w:rsidRPr="00972C43">
        <w:rPr>
          <w:rFonts w:ascii="Times New Roman" w:eastAsia="Times New Roman" w:hAnsi="Times New Roman" w:cs="Times New Roman"/>
          <w:sz w:val="24"/>
          <w:szCs w:val="24"/>
          <w:lang w:eastAsia="ru-RU"/>
        </w:rPr>
        <w:t>ПК 2.3. Осуществлять контроль работы устройств, узлов и агрегатов локомотива.</w:t>
      </w:r>
    </w:p>
    <w:p w:rsidR="00972C43" w:rsidRPr="00972C43" w:rsidRDefault="00972C43" w:rsidP="00972C43">
      <w:pPr>
        <w:spacing w:after="0" w:line="240" w:lineRule="auto"/>
        <w:jc w:val="both"/>
        <w:rPr>
          <w:rFonts w:ascii="Times New Roman" w:eastAsia="Times New Roman" w:hAnsi="Times New Roman" w:cs="Times New Roman"/>
          <w:sz w:val="24"/>
          <w:szCs w:val="24"/>
          <w:lang w:eastAsia="ru-RU"/>
        </w:rPr>
      </w:pPr>
    </w:p>
    <w:p w:rsidR="00972C43" w:rsidRPr="00972C43" w:rsidRDefault="00972C43" w:rsidP="00972C43">
      <w:pPr>
        <w:spacing w:after="0" w:line="240" w:lineRule="auto"/>
        <w:jc w:val="both"/>
        <w:rPr>
          <w:rFonts w:ascii="Times New Roman" w:eastAsia="Times New Roman" w:hAnsi="Times New Roman" w:cs="Times New Roman"/>
          <w:b/>
          <w:caps/>
          <w:sz w:val="24"/>
          <w:szCs w:val="24"/>
          <w:lang w:eastAsia="ru-RU"/>
        </w:rPr>
      </w:pPr>
      <w:r w:rsidRPr="00972C43">
        <w:rPr>
          <w:rFonts w:ascii="Times New Roman" w:eastAsia="Times New Roman" w:hAnsi="Times New Roman" w:cs="Times New Roman"/>
          <w:b/>
          <w:caps/>
          <w:sz w:val="24"/>
          <w:szCs w:val="24"/>
          <w:lang w:eastAsia="ru-RU"/>
        </w:rPr>
        <w:br w:type="page" w:clear="all"/>
      </w:r>
    </w:p>
    <w:p w:rsidR="00972C43" w:rsidRPr="00972C43" w:rsidRDefault="00972C43" w:rsidP="00972C43">
      <w:pPr>
        <w:spacing w:after="240" w:line="240" w:lineRule="auto"/>
        <w:ind w:firstLine="709"/>
        <w:rPr>
          <w:rFonts w:ascii="Times New Roman" w:eastAsia="Times New Roman" w:hAnsi="Times New Roman" w:cs="Times New Roman"/>
          <w:b/>
          <w:sz w:val="24"/>
          <w:szCs w:val="24"/>
          <w:lang w:eastAsia="ru-RU"/>
        </w:rPr>
      </w:pPr>
      <w:bookmarkStart w:id="3" w:name="_Hlk125361778"/>
      <w:r w:rsidRPr="00972C43">
        <w:rPr>
          <w:rFonts w:ascii="Times New Roman" w:eastAsia="Times New Roman" w:hAnsi="Times New Roman" w:cs="Times New Roman"/>
          <w:b/>
          <w:sz w:val="24"/>
          <w:szCs w:val="24"/>
          <w:lang w:eastAsia="ru-RU"/>
        </w:rPr>
        <w:lastRenderedPageBreak/>
        <w:t>4. Объем учебной дисциплины и виды учебной работы</w:t>
      </w:r>
    </w:p>
    <w:bookmarkEnd w:id="3"/>
    <w:p w:rsidR="00972C43" w:rsidRPr="00972C43" w:rsidRDefault="00972C43" w:rsidP="00972C43">
      <w:pPr>
        <w:spacing w:after="0" w:line="240" w:lineRule="auto"/>
        <w:rPr>
          <w:rFonts w:ascii="Times New Roman" w:eastAsia="Times New Roman" w:hAnsi="Times New Roman" w:cs="Times New Roman"/>
          <w:sz w:val="24"/>
          <w:szCs w:val="24"/>
          <w:lang w:eastAsia="ru-RU"/>
        </w:rPr>
      </w:pPr>
    </w:p>
    <w:tbl>
      <w:tblPr>
        <w:tblW w:w="9875" w:type="dxa"/>
        <w:tblInd w:w="-244" w:type="dxa"/>
        <w:tblLayout w:type="fixed"/>
        <w:tblCellMar>
          <w:left w:w="40" w:type="dxa"/>
          <w:right w:w="40" w:type="dxa"/>
        </w:tblCellMar>
        <w:tblLook w:val="0000" w:firstRow="0" w:lastRow="0" w:firstColumn="0" w:lastColumn="0" w:noHBand="0" w:noVBand="0"/>
      </w:tblPr>
      <w:tblGrid>
        <w:gridCol w:w="5481"/>
        <w:gridCol w:w="1350"/>
        <w:gridCol w:w="3044"/>
      </w:tblGrid>
      <w:tr w:rsidR="00972C43" w:rsidRPr="00972C43" w:rsidTr="00424038">
        <w:tc>
          <w:tcPr>
            <w:tcW w:w="5481" w:type="dxa"/>
            <w:tcBorders>
              <w:top w:val="single" w:sz="6" w:space="0" w:color="auto"/>
              <w:left w:val="single" w:sz="6" w:space="0" w:color="auto"/>
              <w:bottom w:val="single" w:sz="6" w:space="0" w:color="auto"/>
              <w:right w:val="single" w:sz="6" w:space="0" w:color="auto"/>
            </w:tcBorders>
          </w:tcPr>
          <w:p w:rsidR="00972C43" w:rsidRPr="00972C43" w:rsidRDefault="00972C43" w:rsidP="00424038">
            <w:pPr>
              <w:tabs>
                <w:tab w:val="left" w:pos="2910"/>
              </w:tabs>
              <w:autoSpaceDE w:val="0"/>
              <w:autoSpaceDN w:val="0"/>
              <w:adjustRightInd w:val="0"/>
              <w:spacing w:after="0" w:line="240" w:lineRule="auto"/>
              <w:rPr>
                <w:rFonts w:ascii="Times New Roman" w:eastAsia="Times New Roman" w:hAnsi="Times New Roman" w:cs="Century Schoolbook"/>
                <w:i/>
                <w:sz w:val="24"/>
                <w:szCs w:val="24"/>
                <w:lang w:eastAsia="ru-RU"/>
              </w:rPr>
            </w:pPr>
            <w:r w:rsidRPr="00972C43">
              <w:rPr>
                <w:rFonts w:ascii="Times New Roman" w:eastAsia="Times New Roman" w:hAnsi="Times New Roman" w:cs="Century Schoolbook"/>
                <w:i/>
                <w:sz w:val="24"/>
                <w:szCs w:val="24"/>
                <w:lang w:eastAsia="ru-RU"/>
              </w:rPr>
              <w:t>Аудиторные занятия</w:t>
            </w:r>
            <w:r w:rsidRPr="00972C43">
              <w:rPr>
                <w:rFonts w:ascii="Times New Roman" w:eastAsia="Times New Roman" w:hAnsi="Times New Roman" w:cs="Century Schoolbook"/>
                <w:i/>
                <w:sz w:val="24"/>
                <w:szCs w:val="24"/>
                <w:lang w:eastAsia="ru-RU"/>
              </w:rPr>
              <w:tab/>
            </w:r>
          </w:p>
        </w:tc>
        <w:tc>
          <w:tcPr>
            <w:tcW w:w="4394" w:type="dxa"/>
            <w:gridSpan w:val="2"/>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jc w:val="center"/>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197</w:t>
            </w:r>
          </w:p>
        </w:tc>
      </w:tr>
      <w:tr w:rsidR="00972C43" w:rsidRPr="00972C43" w:rsidTr="00424038">
        <w:tc>
          <w:tcPr>
            <w:tcW w:w="5481" w:type="dxa"/>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Введение</w:t>
            </w:r>
          </w:p>
        </w:tc>
        <w:tc>
          <w:tcPr>
            <w:tcW w:w="4394" w:type="dxa"/>
            <w:gridSpan w:val="2"/>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jc w:val="center"/>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1</w:t>
            </w:r>
          </w:p>
        </w:tc>
      </w:tr>
      <w:tr w:rsidR="00972C43" w:rsidRPr="00972C43" w:rsidTr="00424038">
        <w:tc>
          <w:tcPr>
            <w:tcW w:w="5481" w:type="dxa"/>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Механика</w:t>
            </w:r>
          </w:p>
        </w:tc>
        <w:tc>
          <w:tcPr>
            <w:tcW w:w="4394" w:type="dxa"/>
            <w:gridSpan w:val="2"/>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jc w:val="center"/>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32</w:t>
            </w:r>
          </w:p>
        </w:tc>
      </w:tr>
      <w:tr w:rsidR="00972C43" w:rsidRPr="00972C43" w:rsidTr="00424038">
        <w:tc>
          <w:tcPr>
            <w:tcW w:w="5481" w:type="dxa"/>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ind w:right="1104"/>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Основы молекулярной физики и термодинамики</w:t>
            </w:r>
          </w:p>
        </w:tc>
        <w:tc>
          <w:tcPr>
            <w:tcW w:w="4394" w:type="dxa"/>
            <w:gridSpan w:val="2"/>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jc w:val="center"/>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30</w:t>
            </w:r>
          </w:p>
        </w:tc>
      </w:tr>
      <w:tr w:rsidR="00972C43" w:rsidRPr="00972C43" w:rsidTr="00424038">
        <w:tc>
          <w:tcPr>
            <w:tcW w:w="5481" w:type="dxa"/>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Основы электродинамики</w:t>
            </w:r>
          </w:p>
        </w:tc>
        <w:tc>
          <w:tcPr>
            <w:tcW w:w="4394" w:type="dxa"/>
            <w:gridSpan w:val="2"/>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jc w:val="center"/>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28</w:t>
            </w:r>
          </w:p>
        </w:tc>
      </w:tr>
      <w:tr w:rsidR="00972C43" w:rsidRPr="00972C43" w:rsidTr="00424038">
        <w:tc>
          <w:tcPr>
            <w:tcW w:w="5481" w:type="dxa"/>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Колебания и волны</w:t>
            </w:r>
          </w:p>
        </w:tc>
        <w:tc>
          <w:tcPr>
            <w:tcW w:w="4394" w:type="dxa"/>
            <w:gridSpan w:val="2"/>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jc w:val="center"/>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36</w:t>
            </w:r>
          </w:p>
        </w:tc>
      </w:tr>
      <w:tr w:rsidR="00972C43" w:rsidRPr="00972C43" w:rsidTr="00424038">
        <w:tc>
          <w:tcPr>
            <w:tcW w:w="5481" w:type="dxa"/>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Оптика</w:t>
            </w:r>
          </w:p>
        </w:tc>
        <w:tc>
          <w:tcPr>
            <w:tcW w:w="4394" w:type="dxa"/>
            <w:gridSpan w:val="2"/>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jc w:val="center"/>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22</w:t>
            </w:r>
          </w:p>
        </w:tc>
      </w:tr>
      <w:tr w:rsidR="00972C43" w:rsidRPr="00972C43" w:rsidTr="00424038">
        <w:tc>
          <w:tcPr>
            <w:tcW w:w="5481" w:type="dxa"/>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Квантовая физика</w:t>
            </w:r>
          </w:p>
        </w:tc>
        <w:tc>
          <w:tcPr>
            <w:tcW w:w="4394" w:type="dxa"/>
            <w:gridSpan w:val="2"/>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jc w:val="center"/>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48</w:t>
            </w:r>
          </w:p>
        </w:tc>
      </w:tr>
      <w:tr w:rsidR="00972C43" w:rsidRPr="00972C43" w:rsidTr="00424038">
        <w:tc>
          <w:tcPr>
            <w:tcW w:w="5481" w:type="dxa"/>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Лабораторно-практические занятия</w:t>
            </w:r>
          </w:p>
        </w:tc>
        <w:tc>
          <w:tcPr>
            <w:tcW w:w="4394" w:type="dxa"/>
            <w:gridSpan w:val="2"/>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jc w:val="center"/>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18</w:t>
            </w:r>
          </w:p>
        </w:tc>
      </w:tr>
      <w:tr w:rsidR="00972C43" w:rsidRPr="00972C43" w:rsidTr="00424038">
        <w:tc>
          <w:tcPr>
            <w:tcW w:w="9875" w:type="dxa"/>
            <w:gridSpan w:val="3"/>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Внеаудиторная самостоятельная работа</w:t>
            </w:r>
          </w:p>
        </w:tc>
      </w:tr>
      <w:tr w:rsidR="00972C43" w:rsidRPr="00972C43" w:rsidTr="00424038">
        <w:tc>
          <w:tcPr>
            <w:tcW w:w="5481" w:type="dxa"/>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Подготовка устных выступлений по за</w:t>
            </w:r>
            <w:r w:rsidRPr="00972C43">
              <w:rPr>
                <w:rFonts w:ascii="Times New Roman" w:eastAsia="Times New Roman" w:hAnsi="Times New Roman" w:cs="Century Schoolbook"/>
                <w:sz w:val="24"/>
                <w:szCs w:val="24"/>
                <w:lang w:eastAsia="ru-RU"/>
              </w:rPr>
              <w:softHyphen/>
              <w:t>данным темам, эссе, докладов, рефератов, индивидуального проекта с использова</w:t>
            </w:r>
            <w:r w:rsidRPr="00972C43">
              <w:rPr>
                <w:rFonts w:ascii="Times New Roman" w:eastAsia="Times New Roman" w:hAnsi="Times New Roman" w:cs="Century Schoolbook"/>
                <w:sz w:val="24"/>
                <w:szCs w:val="24"/>
                <w:lang w:eastAsia="ru-RU"/>
              </w:rPr>
              <w:softHyphen/>
              <w:t>нием информационных технологий, экс</w:t>
            </w:r>
            <w:r w:rsidRPr="00972C43">
              <w:rPr>
                <w:rFonts w:ascii="Times New Roman" w:eastAsia="Times New Roman" w:hAnsi="Times New Roman" w:cs="Century Schoolbook"/>
                <w:sz w:val="24"/>
                <w:szCs w:val="24"/>
                <w:lang w:eastAsia="ru-RU"/>
              </w:rPr>
              <w:softHyphen/>
              <w:t>курсии и др.</w:t>
            </w:r>
          </w:p>
        </w:tc>
        <w:tc>
          <w:tcPr>
            <w:tcW w:w="4394" w:type="dxa"/>
            <w:gridSpan w:val="2"/>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jc w:val="center"/>
              <w:rPr>
                <w:rFonts w:ascii="Times New Roman" w:eastAsia="Times New Roman" w:hAnsi="Times New Roman" w:cs="Century Schoolbook"/>
                <w:sz w:val="24"/>
                <w:szCs w:val="24"/>
                <w:lang w:eastAsia="ru-RU"/>
              </w:rPr>
            </w:pPr>
            <w:r w:rsidRPr="00972C43">
              <w:rPr>
                <w:rFonts w:ascii="Times New Roman" w:eastAsia="Times New Roman" w:hAnsi="Times New Roman" w:cs="Century Schoolbook"/>
                <w:sz w:val="24"/>
                <w:szCs w:val="24"/>
                <w:lang w:eastAsia="ru-RU"/>
              </w:rPr>
              <w:t>46</w:t>
            </w:r>
          </w:p>
        </w:tc>
      </w:tr>
      <w:tr w:rsidR="00972C43" w:rsidRPr="00972C43" w:rsidTr="00424038">
        <w:tc>
          <w:tcPr>
            <w:tcW w:w="5481" w:type="dxa"/>
            <w:tcBorders>
              <w:top w:val="single" w:sz="6" w:space="0" w:color="auto"/>
              <w:left w:val="single" w:sz="6" w:space="0" w:color="auto"/>
              <w:bottom w:val="single" w:sz="6" w:space="0" w:color="auto"/>
              <w:right w:val="nil"/>
            </w:tcBorders>
          </w:tcPr>
          <w:p w:rsidR="00972C43" w:rsidRPr="00972C43" w:rsidRDefault="00972C43" w:rsidP="00424038">
            <w:pPr>
              <w:autoSpaceDE w:val="0"/>
              <w:autoSpaceDN w:val="0"/>
              <w:adjustRightInd w:val="0"/>
              <w:spacing w:after="0" w:line="240" w:lineRule="auto"/>
              <w:rPr>
                <w:rFonts w:ascii="Times New Roman" w:eastAsia="Times New Roman" w:hAnsi="Times New Roman" w:cs="Century Schoolbook"/>
                <w:b/>
                <w:sz w:val="24"/>
                <w:szCs w:val="24"/>
                <w:lang w:eastAsia="ru-RU"/>
              </w:rPr>
            </w:pPr>
            <w:r w:rsidRPr="00972C43">
              <w:rPr>
                <w:rFonts w:ascii="Times New Roman" w:eastAsia="Times New Roman" w:hAnsi="Times New Roman" w:cs="Century Schoolbook"/>
                <w:b/>
                <w:sz w:val="24"/>
                <w:szCs w:val="24"/>
                <w:lang w:eastAsia="ru-RU"/>
              </w:rPr>
              <w:t>Итого</w:t>
            </w:r>
          </w:p>
        </w:tc>
        <w:tc>
          <w:tcPr>
            <w:tcW w:w="1350" w:type="dxa"/>
            <w:tcBorders>
              <w:top w:val="single" w:sz="6" w:space="0" w:color="auto"/>
              <w:left w:val="nil"/>
              <w:bottom w:val="single" w:sz="6" w:space="0" w:color="auto"/>
              <w:right w:val="nil"/>
            </w:tcBorders>
          </w:tcPr>
          <w:p w:rsidR="00972C43" w:rsidRPr="00972C43" w:rsidRDefault="00972C43" w:rsidP="00424038">
            <w:pPr>
              <w:autoSpaceDE w:val="0"/>
              <w:autoSpaceDN w:val="0"/>
              <w:adjustRightInd w:val="0"/>
              <w:spacing w:after="0" w:line="240" w:lineRule="auto"/>
              <w:rPr>
                <w:rFonts w:ascii="Times New Roman" w:eastAsia="Times New Roman" w:hAnsi="Times New Roman" w:cs="Century Schoolbook"/>
                <w:sz w:val="24"/>
                <w:szCs w:val="24"/>
                <w:lang w:eastAsia="ru-RU"/>
              </w:rPr>
            </w:pPr>
          </w:p>
        </w:tc>
        <w:tc>
          <w:tcPr>
            <w:tcW w:w="3044" w:type="dxa"/>
            <w:tcBorders>
              <w:top w:val="single" w:sz="6" w:space="0" w:color="auto"/>
              <w:left w:val="nil"/>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rPr>
                <w:rFonts w:ascii="Times New Roman" w:eastAsia="Times New Roman" w:hAnsi="Times New Roman" w:cs="Century Schoolbook"/>
                <w:sz w:val="24"/>
                <w:szCs w:val="24"/>
                <w:lang w:val="en-US" w:eastAsia="ru-RU"/>
              </w:rPr>
            </w:pPr>
            <w:r w:rsidRPr="00972C43">
              <w:rPr>
                <w:rFonts w:ascii="Times New Roman" w:eastAsia="Times New Roman" w:hAnsi="Times New Roman" w:cs="Century Schoolbook"/>
                <w:sz w:val="24"/>
                <w:szCs w:val="24"/>
                <w:lang w:eastAsia="ru-RU"/>
              </w:rPr>
              <w:t>197</w:t>
            </w:r>
          </w:p>
        </w:tc>
      </w:tr>
      <w:tr w:rsidR="00972C43" w:rsidRPr="00972C43" w:rsidTr="00424038">
        <w:tc>
          <w:tcPr>
            <w:tcW w:w="5481" w:type="dxa"/>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rPr>
                <w:rFonts w:ascii="Times New Roman" w:eastAsia="Times New Roman" w:hAnsi="Times New Roman" w:cs="Century Schoolbook"/>
                <w:sz w:val="24"/>
                <w:szCs w:val="24"/>
                <w:lang w:eastAsia="ru-RU"/>
              </w:rPr>
            </w:pPr>
          </w:p>
        </w:tc>
        <w:tc>
          <w:tcPr>
            <w:tcW w:w="4394" w:type="dxa"/>
            <w:gridSpan w:val="2"/>
            <w:tcBorders>
              <w:top w:val="single" w:sz="6" w:space="0" w:color="auto"/>
              <w:left w:val="single" w:sz="6" w:space="0" w:color="auto"/>
              <w:bottom w:val="single" w:sz="6" w:space="0" w:color="auto"/>
              <w:right w:val="single" w:sz="6" w:space="0" w:color="auto"/>
            </w:tcBorders>
          </w:tcPr>
          <w:p w:rsidR="00972C43" w:rsidRPr="00972C43" w:rsidRDefault="00972C43" w:rsidP="00424038">
            <w:pPr>
              <w:autoSpaceDE w:val="0"/>
              <w:autoSpaceDN w:val="0"/>
              <w:adjustRightInd w:val="0"/>
              <w:spacing w:after="0" w:line="240" w:lineRule="auto"/>
              <w:jc w:val="center"/>
              <w:rPr>
                <w:rFonts w:ascii="Times New Roman" w:eastAsia="Times New Roman" w:hAnsi="Times New Roman" w:cs="Century Schoolbook"/>
                <w:sz w:val="24"/>
                <w:szCs w:val="24"/>
                <w:lang w:eastAsia="ru-RU"/>
              </w:rPr>
            </w:pPr>
          </w:p>
        </w:tc>
      </w:tr>
    </w:tbl>
    <w:p w:rsidR="00972C43" w:rsidRPr="00972C43" w:rsidRDefault="00972C43" w:rsidP="009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972C43" w:rsidRPr="00972C43" w:rsidRDefault="00972C43" w:rsidP="00972C43">
      <w:pPr>
        <w:spacing w:after="200" w:line="276" w:lineRule="auto"/>
        <w:rPr>
          <w:rFonts w:ascii="Times New Roman" w:eastAsia="Times New Roman" w:hAnsi="Times New Roman" w:cs="Times New Roman"/>
          <w:b/>
          <w:sz w:val="24"/>
          <w:szCs w:val="24"/>
        </w:rPr>
      </w:pPr>
      <w:r w:rsidRPr="00972C43">
        <w:rPr>
          <w:rFonts w:ascii="Times New Roman" w:eastAsia="Times New Roman" w:hAnsi="Times New Roman" w:cs="Times New Roman"/>
          <w:b/>
          <w:sz w:val="24"/>
          <w:szCs w:val="24"/>
        </w:rPr>
        <w:t>5.</w:t>
      </w:r>
      <w:r w:rsidRPr="00972C43">
        <w:rPr>
          <w:rFonts w:ascii="Times New Roman" w:eastAsia="Times New Roman" w:hAnsi="Times New Roman" w:cs="Times New Roman"/>
          <w:b/>
          <w:sz w:val="24"/>
          <w:szCs w:val="24"/>
        </w:rPr>
        <w:t xml:space="preserve"> </w:t>
      </w:r>
      <w:r w:rsidRPr="00972C43">
        <w:rPr>
          <w:rFonts w:ascii="Times New Roman" w:eastAsia="Times New Roman" w:hAnsi="Times New Roman" w:cs="Times New Roman"/>
          <w:b/>
          <w:sz w:val="24"/>
          <w:szCs w:val="24"/>
        </w:rPr>
        <w:t>С</w:t>
      </w:r>
      <w:r w:rsidRPr="00972C43">
        <w:rPr>
          <w:rFonts w:ascii="Times New Roman" w:eastAsia="Times New Roman" w:hAnsi="Times New Roman" w:cs="Times New Roman"/>
          <w:b/>
          <w:sz w:val="24"/>
          <w:szCs w:val="24"/>
        </w:rPr>
        <w:t>одержание учебной дисциплины</w:t>
      </w:r>
    </w:p>
    <w:p w:rsidR="00972C43" w:rsidRPr="00972C43" w:rsidRDefault="00972C43" w:rsidP="00972C43">
      <w:pPr>
        <w:spacing w:after="200" w:line="276" w:lineRule="auto"/>
        <w:rPr>
          <w:rFonts w:ascii="Times New Roman" w:eastAsia="Times New Roman" w:hAnsi="Times New Roman" w:cs="Times New Roman"/>
          <w:b/>
          <w:sz w:val="24"/>
          <w:szCs w:val="24"/>
        </w:rPr>
      </w:pPr>
      <w:r w:rsidRPr="00972C43">
        <w:rPr>
          <w:rFonts w:ascii="Times New Roman" w:eastAsia="Times New Roman" w:hAnsi="Times New Roman" w:cs="Times New Roman"/>
          <w:b/>
          <w:sz w:val="24"/>
          <w:szCs w:val="24"/>
        </w:rPr>
        <w:t xml:space="preserve"> Раздел 1</w:t>
      </w:r>
      <w:r w:rsidRPr="00972C43">
        <w:rPr>
          <w:rFonts w:ascii="Times New Roman" w:eastAsia="SimSun" w:hAnsi="Times New Roman" w:cs="Times New Roman"/>
          <w:kern w:val="3"/>
          <w:sz w:val="24"/>
          <w:szCs w:val="24"/>
          <w:lang w:eastAsia="zh-CN"/>
        </w:rPr>
        <w:t xml:space="preserve"> </w:t>
      </w:r>
      <w:r w:rsidRPr="00972C43">
        <w:rPr>
          <w:rFonts w:ascii="Times New Roman" w:eastAsia="SimSun" w:hAnsi="Times New Roman" w:cs="Times New Roman"/>
          <w:b/>
          <w:kern w:val="3"/>
          <w:sz w:val="24"/>
          <w:szCs w:val="24"/>
          <w:lang w:eastAsia="zh-CN"/>
        </w:rPr>
        <w:t>Основные положения клеточной теории.</w:t>
      </w:r>
    </w:p>
    <w:p w:rsidR="00972C43" w:rsidRPr="00972C43" w:rsidRDefault="00972C43" w:rsidP="00972C43">
      <w:pPr>
        <w:spacing w:after="200" w:line="276" w:lineRule="auto"/>
        <w:jc w:val="both"/>
        <w:rPr>
          <w:rFonts w:ascii="Times New Roman" w:eastAsia="SimSun" w:hAnsi="Times New Roman" w:cs="Times New Roman"/>
          <w:kern w:val="3"/>
          <w:sz w:val="24"/>
          <w:szCs w:val="24"/>
          <w:lang w:eastAsia="zh-CN"/>
        </w:rPr>
      </w:pPr>
      <w:r w:rsidRPr="00972C43">
        <w:rPr>
          <w:rFonts w:ascii="Times New Roman" w:eastAsia="SimSun" w:hAnsi="Times New Roman" w:cs="Times New Roman"/>
          <w:kern w:val="3"/>
          <w:sz w:val="24"/>
          <w:szCs w:val="24"/>
          <w:lang w:eastAsia="zh-CN"/>
        </w:rPr>
        <w:t>Самостоятельная работа обучающихся  по темам: «Краткие  сведения из истории изучения клетки», «Цитология – наука о клетке». Особенности строения и жизнедеятельности клеток прокариот, эукариот. Химический состав клетки. Вода и другие неорганические вещества</w:t>
      </w:r>
    </w:p>
    <w:p w:rsidR="00972C43" w:rsidRPr="00972C43" w:rsidRDefault="00972C43" w:rsidP="00972C43">
      <w:pPr>
        <w:spacing w:after="200" w:line="276" w:lineRule="auto"/>
        <w:jc w:val="both"/>
        <w:rPr>
          <w:rFonts w:ascii="Times New Roman" w:eastAsia="SimSun" w:hAnsi="Times New Roman" w:cs="Times New Roman"/>
          <w:kern w:val="3"/>
          <w:sz w:val="24"/>
          <w:szCs w:val="24"/>
          <w:lang w:eastAsia="zh-CN"/>
        </w:rPr>
      </w:pPr>
      <w:r w:rsidRPr="00972C43">
        <w:rPr>
          <w:rFonts w:ascii="Times New Roman" w:eastAsia="SimSun" w:hAnsi="Times New Roman" w:cs="Times New Roman"/>
          <w:kern w:val="3"/>
          <w:sz w:val="24"/>
          <w:szCs w:val="24"/>
          <w:lang w:eastAsia="zh-CN"/>
        </w:rPr>
        <w:t>Органические вещества клетки. Строение углеводов и липидов. Их роль в жизнедеятельности клетки.</w:t>
      </w:r>
    </w:p>
    <w:p w:rsidR="00972C43" w:rsidRPr="00972C43" w:rsidRDefault="00972C43" w:rsidP="00972C43">
      <w:pPr>
        <w:spacing w:after="200" w:line="276" w:lineRule="auto"/>
        <w:jc w:val="both"/>
        <w:rPr>
          <w:rFonts w:ascii="Times New Roman" w:eastAsia="SimSun" w:hAnsi="Times New Roman" w:cs="Times New Roman"/>
          <w:kern w:val="3"/>
          <w:sz w:val="24"/>
          <w:szCs w:val="24"/>
          <w:lang w:eastAsia="zh-CN"/>
        </w:rPr>
      </w:pPr>
      <w:r w:rsidRPr="00972C43">
        <w:rPr>
          <w:rFonts w:ascii="Times New Roman" w:eastAsia="SimSun" w:hAnsi="Times New Roman" w:cs="Times New Roman"/>
          <w:kern w:val="3"/>
          <w:sz w:val="24"/>
          <w:szCs w:val="24"/>
          <w:lang w:eastAsia="zh-CN"/>
        </w:rPr>
        <w:t>Строение и функции молекул белков, нуклеиновых кислот, АТФ. Сходство химического состава – доказательство родства клеток разных организмов.</w:t>
      </w:r>
    </w:p>
    <w:p w:rsidR="00972C43" w:rsidRPr="00972C43" w:rsidRDefault="00972C43" w:rsidP="00972C43">
      <w:pPr>
        <w:spacing w:after="200" w:line="276" w:lineRule="auto"/>
        <w:jc w:val="both"/>
        <w:rPr>
          <w:rFonts w:ascii="Times New Roman" w:eastAsia="SimSun" w:hAnsi="Times New Roman" w:cs="Times New Roman"/>
          <w:kern w:val="3"/>
          <w:sz w:val="24"/>
          <w:szCs w:val="24"/>
          <w:lang w:eastAsia="zh-CN"/>
        </w:rPr>
      </w:pPr>
      <w:r w:rsidRPr="00972C43">
        <w:rPr>
          <w:rFonts w:ascii="Times New Roman" w:eastAsia="SimSun" w:hAnsi="Times New Roman" w:cs="Times New Roman"/>
          <w:kern w:val="3"/>
          <w:sz w:val="24"/>
          <w:szCs w:val="24"/>
          <w:lang w:eastAsia="zh-CN"/>
        </w:rPr>
        <w:t>Строение клетки, основные структурные компоненты клетки. Вирусы, профилактика СПИДа. Обмен веществ и энергии в клетке. Строение микроскопа</w:t>
      </w:r>
    </w:p>
    <w:p w:rsidR="00972C43" w:rsidRPr="00972C43" w:rsidRDefault="00972C43" w:rsidP="00972C43">
      <w:pPr>
        <w:spacing w:after="200" w:line="276" w:lineRule="auto"/>
        <w:jc w:val="both"/>
        <w:rPr>
          <w:rFonts w:ascii="Times New Roman" w:eastAsia="Times New Roman" w:hAnsi="Times New Roman" w:cs="Times New Roman"/>
          <w:b/>
          <w:sz w:val="24"/>
          <w:szCs w:val="24"/>
        </w:rPr>
      </w:pPr>
      <w:r w:rsidRPr="00972C43">
        <w:rPr>
          <w:rFonts w:ascii="Times New Roman" w:eastAsia="SimSun" w:hAnsi="Times New Roman" w:cs="Times New Roman"/>
          <w:kern w:val="3"/>
          <w:sz w:val="24"/>
          <w:szCs w:val="24"/>
          <w:lang w:eastAsia="zh-CN"/>
        </w:rPr>
        <w:t>Строение клетки, основные структурные компоненты клетки. Вирусы, профилактика СПИДа. Обмен веществ и энергии в клетке. Строение микроскопа</w:t>
      </w:r>
    </w:p>
    <w:p w:rsidR="00972C43" w:rsidRPr="00972C43" w:rsidRDefault="00972C43" w:rsidP="00972C43">
      <w:pPr>
        <w:spacing w:after="200" w:line="276" w:lineRule="auto"/>
        <w:jc w:val="both"/>
        <w:rPr>
          <w:rFonts w:ascii="Times New Roman" w:eastAsia="Times New Roman" w:hAnsi="Times New Roman" w:cs="Times New Roman"/>
          <w:b/>
          <w:sz w:val="24"/>
          <w:szCs w:val="24"/>
        </w:rPr>
      </w:pPr>
      <w:r w:rsidRPr="00972C43">
        <w:rPr>
          <w:rFonts w:ascii="Times New Roman" w:eastAsia="Times New Roman" w:hAnsi="Times New Roman" w:cs="Times New Roman"/>
          <w:b/>
          <w:sz w:val="24"/>
          <w:szCs w:val="24"/>
        </w:rPr>
        <w:t>Раздел 2</w:t>
      </w:r>
      <w:r w:rsidRPr="00972C43">
        <w:rPr>
          <w:rFonts w:ascii="Times New Roman" w:eastAsia="SimSun" w:hAnsi="Times New Roman" w:cs="Times New Roman"/>
          <w:kern w:val="3"/>
          <w:sz w:val="24"/>
          <w:szCs w:val="24"/>
          <w:lang w:eastAsia="zh-CN"/>
        </w:rPr>
        <w:t xml:space="preserve"> </w:t>
      </w:r>
      <w:r w:rsidRPr="00972C43">
        <w:rPr>
          <w:rFonts w:ascii="Times New Roman" w:eastAsia="SimSun" w:hAnsi="Times New Roman" w:cs="Times New Roman"/>
          <w:b/>
          <w:kern w:val="3"/>
          <w:sz w:val="24"/>
          <w:szCs w:val="24"/>
          <w:lang w:eastAsia="zh-CN"/>
        </w:rPr>
        <w:t>Размножение и индивидуальное развитие организмов</w:t>
      </w:r>
      <w:r w:rsidRPr="00972C43">
        <w:rPr>
          <w:rFonts w:ascii="Times New Roman" w:eastAsia="SimSun" w:hAnsi="Times New Roman" w:cs="Times New Roman"/>
          <w:kern w:val="3"/>
          <w:sz w:val="24"/>
          <w:szCs w:val="24"/>
          <w:lang w:eastAsia="zh-CN"/>
        </w:rPr>
        <w:t>. Жизненный цикл клетки. Состав и строение хромосом. Этапы митоза и мейоза. Гаплоидный и диплоидный набор хромосом</w:t>
      </w:r>
    </w:p>
    <w:p w:rsidR="00972C43" w:rsidRPr="00972C43" w:rsidRDefault="00972C43" w:rsidP="00972C43">
      <w:pPr>
        <w:spacing w:after="200" w:line="276" w:lineRule="auto"/>
        <w:jc w:val="both"/>
        <w:rPr>
          <w:rFonts w:ascii="Times New Roman" w:eastAsia="Times New Roman" w:hAnsi="Times New Roman" w:cs="Times New Roman"/>
          <w:b/>
          <w:sz w:val="24"/>
          <w:szCs w:val="24"/>
        </w:rPr>
      </w:pPr>
      <w:r w:rsidRPr="00972C43">
        <w:rPr>
          <w:rFonts w:ascii="Times New Roman" w:eastAsia="Times New Roman" w:hAnsi="Times New Roman" w:cs="Times New Roman"/>
          <w:b/>
          <w:sz w:val="24"/>
          <w:szCs w:val="24"/>
        </w:rPr>
        <w:t>Раздел 3</w:t>
      </w:r>
      <w:r w:rsidRPr="00972C43">
        <w:rPr>
          <w:rFonts w:ascii="Times New Roman" w:eastAsia="SimSun" w:hAnsi="Times New Roman" w:cs="Times New Roman"/>
          <w:kern w:val="3"/>
          <w:sz w:val="24"/>
          <w:szCs w:val="24"/>
          <w:lang w:eastAsia="zh-CN"/>
        </w:rPr>
        <w:t xml:space="preserve"> </w:t>
      </w:r>
      <w:r w:rsidRPr="00972C43">
        <w:rPr>
          <w:rFonts w:ascii="Times New Roman" w:eastAsia="SimSun" w:hAnsi="Times New Roman" w:cs="Times New Roman"/>
          <w:b/>
          <w:kern w:val="3"/>
          <w:sz w:val="24"/>
          <w:szCs w:val="24"/>
          <w:lang w:eastAsia="zh-CN"/>
        </w:rPr>
        <w:t>Основы генетики и селекции.</w:t>
      </w:r>
      <w:r w:rsidRPr="00972C43">
        <w:rPr>
          <w:rFonts w:ascii="Times New Roman" w:eastAsia="SimSun" w:hAnsi="Times New Roman" w:cs="Times New Roman"/>
          <w:kern w:val="3"/>
          <w:sz w:val="24"/>
          <w:szCs w:val="24"/>
          <w:lang w:eastAsia="zh-CN"/>
        </w:rPr>
        <w:t xml:space="preserve"> Определение генетики; основные понятия генетики. Терминология и символика. Особенности методов изучения генетики. Моногибридное скрещивание и его закономерности. Генетическая терминология и символика. Дигибридное скрещивание II закон Менделя; ход расщепления при дигибридном скрещивании.  Сцепленное наследование. Генетическая терминология и символика. Дигибридное скрещивание II закон Менделя; ход расщепления при </w:t>
      </w:r>
      <w:r w:rsidRPr="00972C43">
        <w:rPr>
          <w:rFonts w:ascii="Times New Roman" w:eastAsia="SimSun" w:hAnsi="Times New Roman" w:cs="Times New Roman"/>
          <w:kern w:val="3"/>
          <w:sz w:val="24"/>
          <w:szCs w:val="24"/>
          <w:lang w:eastAsia="zh-CN"/>
        </w:rPr>
        <w:lastRenderedPageBreak/>
        <w:t>дигибридном скрещивании.  Сцепленное наследование. Генетика пола; наследование признаков  сцепленных с полом. Наследственные болезни человека .Влияние различных веществ на наследственность человека. Определение модификационной изменчивости примеры; норма реакции; Статистические закономерности модификационной изменчивости. Классификация наследственных изменений. Определение и виды мутаций. Полезные и вредные мутации. Полиплоидия. Загрязнение природной среды мутагенами и здоровье человека. Задачи, предмет и методы селекции. Порода, сорт ,штамм. Значение генетики для селекции. Роль искусственного отбора. Учение Н. И. Вавилова о центрах происхождения и многообразия культурных растений. Закон гомологических рядов в наследственной изменчивости. Определение селекции; центры происхождений культурных растений; методы селекции растений и животных: отбор, гибридизация, индуцированный мутагенез, полиплоидия, явление гетерозиса; достижения и основные направления современной селекции; значение селекции для развития с/х производства, медицинской, микробиологической и других отраслей промышленности.</w:t>
      </w:r>
    </w:p>
    <w:p w:rsidR="00972C43" w:rsidRPr="00972C43" w:rsidRDefault="00972C43" w:rsidP="00972C43">
      <w:pPr>
        <w:spacing w:after="200" w:line="276" w:lineRule="auto"/>
        <w:jc w:val="both"/>
        <w:rPr>
          <w:rFonts w:ascii="Times New Roman" w:eastAsia="SimSun" w:hAnsi="Times New Roman" w:cs="Times New Roman"/>
          <w:kern w:val="3"/>
          <w:sz w:val="24"/>
          <w:szCs w:val="24"/>
          <w:lang w:eastAsia="zh-CN"/>
        </w:rPr>
      </w:pPr>
      <w:r w:rsidRPr="00972C43">
        <w:rPr>
          <w:rFonts w:ascii="Times New Roman" w:eastAsia="Times New Roman" w:hAnsi="Times New Roman" w:cs="Times New Roman"/>
          <w:b/>
          <w:sz w:val="24"/>
          <w:szCs w:val="24"/>
        </w:rPr>
        <w:t>Раздел 4 Эволюционное учение</w:t>
      </w:r>
      <w:r w:rsidRPr="00972C43">
        <w:rPr>
          <w:rFonts w:ascii="Times New Roman" w:eastAsia="SimSun" w:hAnsi="Times New Roman" w:cs="Times New Roman"/>
          <w:b/>
          <w:kern w:val="3"/>
          <w:sz w:val="24"/>
          <w:szCs w:val="24"/>
          <w:lang w:eastAsia="zh-CN"/>
        </w:rPr>
        <w:t>.</w:t>
      </w:r>
      <w:r w:rsidRPr="00972C43">
        <w:rPr>
          <w:rFonts w:ascii="Times New Roman" w:eastAsia="SimSun" w:hAnsi="Times New Roman" w:cs="Times New Roman"/>
          <w:kern w:val="3"/>
          <w:sz w:val="24"/>
          <w:szCs w:val="24"/>
          <w:lang w:eastAsia="zh-CN"/>
        </w:rPr>
        <w:t xml:space="preserve"> Сущность метафизического мировоззрения.  Значение трудов Линнея Первое эволюционное учение Ж. Б. Ламарка. Причины и движущие силы  эволюции по Ламарку. Предпосылки возникновения учения Ч. Дарвина. Основные положения учения Ч.Дарвина. Причины и движущие силы эволюции. Роль наследственности и изменчивости в эволюции. Сравнительно анатомические, Эмбриологические, палеонтологические, биогеографические доказательства эволюции. Причины и формы борьбы за существование. Искусственный отбор, его материальная основа и результат. Естественный отбор, виды (движущий и стабилизирующий), материальная основа  и результат. Определение вида; критерии вида и их характеристики. Популяция как форма существования вида</w:t>
      </w:r>
    </w:p>
    <w:p w:rsidR="00972C43" w:rsidRPr="00972C43" w:rsidRDefault="00972C43" w:rsidP="00972C43">
      <w:pPr>
        <w:spacing w:after="200" w:line="276" w:lineRule="auto"/>
        <w:jc w:val="both"/>
        <w:rPr>
          <w:rFonts w:ascii="Times New Roman" w:eastAsia="SimSun" w:hAnsi="Times New Roman" w:cs="Times New Roman"/>
          <w:kern w:val="3"/>
          <w:sz w:val="24"/>
          <w:szCs w:val="24"/>
          <w:lang w:eastAsia="zh-CN"/>
        </w:rPr>
      </w:pPr>
      <w:r w:rsidRPr="00972C43">
        <w:rPr>
          <w:rFonts w:ascii="Times New Roman" w:eastAsia="Times New Roman" w:hAnsi="Times New Roman" w:cs="Times New Roman"/>
          <w:b/>
          <w:sz w:val="24"/>
          <w:szCs w:val="24"/>
        </w:rPr>
        <w:t>Раздел 5 Макроэволюция.</w:t>
      </w:r>
      <w:r w:rsidRPr="00972C43">
        <w:rPr>
          <w:rFonts w:ascii="Times New Roman" w:eastAsia="SimSun" w:hAnsi="Times New Roman" w:cs="Times New Roman"/>
          <w:b/>
          <w:kern w:val="3"/>
          <w:sz w:val="24"/>
          <w:szCs w:val="24"/>
          <w:lang w:eastAsia="zh-CN"/>
        </w:rPr>
        <w:t xml:space="preserve"> Определение макроэволюции.</w:t>
      </w:r>
      <w:r w:rsidRPr="00972C43">
        <w:rPr>
          <w:rFonts w:ascii="Times New Roman" w:eastAsia="SimSun" w:hAnsi="Times New Roman" w:cs="Times New Roman"/>
          <w:kern w:val="3"/>
          <w:sz w:val="24"/>
          <w:szCs w:val="24"/>
          <w:lang w:eastAsia="zh-CN"/>
        </w:rPr>
        <w:t xml:space="preserve"> Главные направления органической эволюции: биологический прогресс и биологический регресс. Пути достижения биологического прогресса: ароморфозы, идиоадаптации, дегенерации</w:t>
      </w:r>
    </w:p>
    <w:p w:rsidR="00972C43" w:rsidRPr="00972C43" w:rsidRDefault="00972C43" w:rsidP="00972C43">
      <w:pPr>
        <w:spacing w:after="200" w:line="276" w:lineRule="auto"/>
        <w:jc w:val="both"/>
        <w:rPr>
          <w:rFonts w:ascii="Times New Roman" w:eastAsia="SimSun" w:hAnsi="Times New Roman" w:cs="Times New Roman"/>
          <w:kern w:val="3"/>
          <w:sz w:val="24"/>
          <w:szCs w:val="24"/>
          <w:lang w:eastAsia="zh-CN"/>
        </w:rPr>
      </w:pPr>
      <w:r w:rsidRPr="00972C43">
        <w:rPr>
          <w:rFonts w:ascii="Times New Roman" w:eastAsia="Times New Roman" w:hAnsi="Times New Roman" w:cs="Times New Roman"/>
          <w:b/>
          <w:sz w:val="24"/>
          <w:szCs w:val="24"/>
        </w:rPr>
        <w:t>Раздел 6 История развития жизни на Земле</w:t>
      </w:r>
      <w:r w:rsidRPr="00972C43">
        <w:rPr>
          <w:rFonts w:ascii="Times New Roman" w:eastAsia="SimSun" w:hAnsi="Times New Roman" w:cs="Times New Roman"/>
          <w:kern w:val="3"/>
          <w:sz w:val="24"/>
          <w:szCs w:val="24"/>
          <w:lang w:eastAsia="zh-CN"/>
        </w:rPr>
        <w:t xml:space="preserve"> Донаучные теории о самозарождении жизни. Опыты Ф. Реди и Л.Пастера, значение их для стерилизации и пастеризации. Современные теории происхождения жизни на Земле. Гипотеза А. И. Опарина. Теорию Ч.Дарвина о происхождении человека. Доказательства происхождения человека от животных. </w:t>
      </w:r>
      <w:bookmarkStart w:id="4" w:name="_GoBack"/>
      <w:r w:rsidRPr="00972C43">
        <w:rPr>
          <w:rFonts w:ascii="Times New Roman" w:eastAsia="SimSun" w:hAnsi="Times New Roman" w:cs="Times New Roman"/>
          <w:kern w:val="3"/>
          <w:sz w:val="24"/>
          <w:szCs w:val="24"/>
          <w:lang w:eastAsia="zh-CN"/>
        </w:rPr>
        <w:t xml:space="preserve">Положение человека в современной системе органического мира Антропогенез.  </w:t>
      </w:r>
      <w:bookmarkEnd w:id="4"/>
      <w:r w:rsidRPr="00972C43">
        <w:rPr>
          <w:rFonts w:ascii="Times New Roman" w:eastAsia="SimSun" w:hAnsi="Times New Roman" w:cs="Times New Roman"/>
          <w:kern w:val="3"/>
          <w:sz w:val="24"/>
          <w:szCs w:val="24"/>
          <w:lang w:eastAsia="zh-CN"/>
        </w:rPr>
        <w:t>Биологические и социальные движущие силы антропогенеза. Рудименты, атавизмы. Общая характеристика видов- предшественников человека. Основные этапы антропогенеза: древнейшие, древние и первые современные люди. Человеческие расы. Расизм, его сущность и несостоятельность.</w:t>
      </w:r>
    </w:p>
    <w:p w:rsidR="00972C43" w:rsidRPr="00972C43" w:rsidRDefault="00972C43" w:rsidP="00972C43">
      <w:pPr>
        <w:spacing w:after="200" w:line="276" w:lineRule="auto"/>
        <w:jc w:val="both"/>
        <w:rPr>
          <w:rFonts w:ascii="Times New Roman" w:eastAsia="Times New Roman" w:hAnsi="Times New Roman" w:cs="Times New Roman"/>
          <w:b/>
          <w:sz w:val="24"/>
          <w:szCs w:val="24"/>
        </w:rPr>
      </w:pPr>
      <w:r w:rsidRPr="00972C43">
        <w:rPr>
          <w:rFonts w:ascii="Times New Roman" w:eastAsia="Times New Roman" w:hAnsi="Times New Roman" w:cs="Times New Roman"/>
          <w:b/>
          <w:sz w:val="24"/>
          <w:szCs w:val="24"/>
        </w:rPr>
        <w:t>Раздел 7 Основы экологии.</w:t>
      </w:r>
      <w:r w:rsidRPr="00972C43">
        <w:rPr>
          <w:rFonts w:ascii="Times New Roman" w:eastAsia="SimSun" w:hAnsi="Times New Roman" w:cs="Times New Roman"/>
          <w:kern w:val="3"/>
          <w:sz w:val="24"/>
          <w:szCs w:val="24"/>
          <w:lang w:eastAsia="zh-CN"/>
        </w:rPr>
        <w:t xml:space="preserve"> Предмет и задачи экологии. Среды обитания организмов, их разновидности. Факторы среды, их характеристика. Ресурсы среды. Понятие биосферы. Учение В. И. Вернадского о биосфере. Круговорот веществ. Эволюция биосферы и проблема ее устойчивого развития.</w:t>
      </w:r>
    </w:p>
    <w:p w:rsidR="00EF4B62" w:rsidRPr="00972C43" w:rsidRDefault="00EF4B62">
      <w:pPr>
        <w:rPr>
          <w:sz w:val="24"/>
          <w:szCs w:val="24"/>
        </w:rPr>
      </w:pPr>
    </w:p>
    <w:sectPr w:rsidR="00EF4B62" w:rsidRPr="00972C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C43"/>
    <w:rsid w:val="00972C43"/>
    <w:rsid w:val="00EF4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0C6ADA-AFCB-43AB-AF9A-426B2BB53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972C43"/>
    <w:pPr>
      <w:spacing w:after="0" w:line="240" w:lineRule="auto"/>
    </w:pPr>
    <w:rPr>
      <w:sz w:val="20"/>
      <w:szCs w:val="20"/>
      <w:lang w:eastAsia="ru-RU"/>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1887</Words>
  <Characters>10756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2023-10-04T08:12:00Z</dcterms:created>
  <dcterms:modified xsi:type="dcterms:W3CDTF">2023-10-04T08:17:00Z</dcterms:modified>
</cp:coreProperties>
</file>