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F4" w:rsidRDefault="008D36F4" w:rsidP="008D36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№6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8D36F4" w:rsidRDefault="008D36F4" w:rsidP="008D36F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_29.03</w:t>
      </w:r>
      <w:r>
        <w:rPr>
          <w:rFonts w:ascii="Times New Roman" w:hAnsi="Times New Roman" w:cs="Times New Roman"/>
          <w:sz w:val="24"/>
          <w:szCs w:val="24"/>
        </w:rPr>
        <w:t>_ 2019 г.</w:t>
      </w:r>
    </w:p>
    <w:p w:rsidR="008D36F4" w:rsidRDefault="008D36F4" w:rsidP="008D36F4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__________ 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экономических дисциплин</w:t>
      </w:r>
      <w:r>
        <w:rPr>
          <w:rFonts w:ascii="Times New Roman" w:hAnsi="Times New Roman" w:cs="Times New Roman"/>
          <w:sz w:val="24"/>
          <w:szCs w:val="24"/>
        </w:rPr>
        <w:t xml:space="preserve"> ________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(наименование кафедры)</w:t>
      </w:r>
    </w:p>
    <w:p w:rsidR="008D36F4" w:rsidRDefault="008D36F4" w:rsidP="008D3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Зав. кафедры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Р.М., Савина Н.А.,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Р.Ф.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М.З.,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Носков В.В., Михайлова Н.А., Тарасенко И.В.,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Ф.Р.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, Давлетова Л.Р.</w:t>
      </w:r>
      <w:r>
        <w:rPr>
          <w:rFonts w:ascii="Times New Roman" w:hAnsi="Times New Roman" w:cs="Times New Roman"/>
          <w:sz w:val="24"/>
          <w:szCs w:val="24"/>
        </w:rPr>
        <w:br/>
        <w:t>Повестка дня: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1. Подготовка  к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открытию специальности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  <w:u w:val="single"/>
        </w:rPr>
        <w:t>Сетевое системное администрирование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D36F4" w:rsidRDefault="008D36F4" w:rsidP="008D3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  <w:r>
        <w:rPr>
          <w:rFonts w:ascii="Times New Roman" w:hAnsi="Times New Roman" w:cs="Times New Roman"/>
          <w:sz w:val="24"/>
          <w:szCs w:val="24"/>
        </w:rPr>
        <w:br/>
        <w:t xml:space="preserve">2. </w:t>
      </w:r>
      <w:r>
        <w:rPr>
          <w:rFonts w:ascii="Times New Roman" w:hAnsi="Times New Roman"/>
          <w:sz w:val="24"/>
          <w:szCs w:val="24"/>
          <w:u w:val="single"/>
        </w:rPr>
        <w:t xml:space="preserve">Итоги олимпиады профессионального мастерства по группе специальностей 11.00.00.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D36F4" w:rsidRDefault="008D36F4" w:rsidP="008D3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Ответственный: 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члены кафедры 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1. Слушали: 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Л.К.____________</w:t>
      </w:r>
      <w:r>
        <w:rPr>
          <w:rFonts w:ascii="Times New Roman" w:hAnsi="Times New Roman" w:cs="Times New Roman"/>
          <w:sz w:val="24"/>
          <w:szCs w:val="24"/>
        </w:rPr>
        <w:t>- зав. кафедрой: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 соответствии с планом подготовки к лицензионной проверке необходимо было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до 1 апреля 2019 года разработать программы по вновь открываемой специальности </w:t>
      </w:r>
      <w:r w:rsidRPr="008D36F4">
        <w:rPr>
          <w:rFonts w:ascii="Times New Roman" w:hAnsi="Times New Roman" w:cs="Times New Roman"/>
          <w:sz w:val="24"/>
          <w:szCs w:val="24"/>
          <w:u w:val="single"/>
        </w:rPr>
        <w:t>“</w:t>
      </w:r>
      <w:r>
        <w:rPr>
          <w:rFonts w:ascii="Times New Roman" w:hAnsi="Times New Roman" w:cs="Times New Roman"/>
          <w:sz w:val="24"/>
          <w:szCs w:val="24"/>
          <w:u w:val="single"/>
        </w:rPr>
        <w:t>Сетевое системное администрирование</w:t>
      </w:r>
      <w:r w:rsidRPr="008D36F4">
        <w:rPr>
          <w:rFonts w:ascii="Times New Roman" w:hAnsi="Times New Roman" w:cs="Times New Roman"/>
          <w:sz w:val="24"/>
          <w:szCs w:val="24"/>
          <w:u w:val="single"/>
        </w:rPr>
        <w:t>”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К указанному сроку все программы выполнены.</w:t>
      </w:r>
    </w:p>
    <w:p w:rsidR="008D36F4" w:rsidRDefault="008D36F4" w:rsidP="008D36F4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Решение: 1. Продолжить</w:t>
      </w:r>
      <w:r>
        <w:rPr>
          <w:rFonts w:ascii="Times New Roman" w:hAnsi="Times New Roman" w:cs="Times New Roman"/>
          <w:sz w:val="24"/>
          <w:szCs w:val="24"/>
        </w:rPr>
        <w:t xml:space="preserve"> работу по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совершенствованию УМД по данной специальности и специальностям ТОП-50. </w:t>
      </w:r>
    </w:p>
    <w:p w:rsidR="0011645B" w:rsidRDefault="008D36F4" w:rsidP="008D36F4">
      <w:pPr>
        <w:ind w:left="-284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2. Слушали:___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Гурьева Л.К.__ - зав. кафедрой: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  <w:u w:val="single"/>
        </w:rPr>
        <w:t xml:space="preserve">13 марта состоялась Республиканский этап олимпиады профессионального мастерства </w:t>
      </w:r>
      <w:r w:rsidR="0011645B">
        <w:rPr>
          <w:rFonts w:ascii="Times New Roman" w:hAnsi="Times New Roman"/>
          <w:sz w:val="24"/>
          <w:szCs w:val="24"/>
          <w:u w:val="single"/>
        </w:rPr>
        <w:t>по группе специальностей 11.00.00.</w:t>
      </w:r>
      <w:r w:rsidR="0011645B">
        <w:rPr>
          <w:rFonts w:ascii="Times New Roman" w:hAnsi="Times New Roman"/>
          <w:sz w:val="24"/>
          <w:szCs w:val="24"/>
          <w:u w:val="single"/>
        </w:rPr>
        <w:t xml:space="preserve"> Члены кафедры (Гурьева Л.К. , Артамонова О.А.) участвовали в разработке </w:t>
      </w:r>
      <w:r w:rsidR="0011645B" w:rsidRPr="0011645B">
        <w:rPr>
          <w:rFonts w:ascii="Times New Roman" w:hAnsi="Times New Roman"/>
          <w:sz w:val="24"/>
          <w:szCs w:val="24"/>
          <w:u w:val="single"/>
        </w:rPr>
        <w:t>“</w:t>
      </w:r>
      <w:r w:rsidR="0011645B">
        <w:rPr>
          <w:rFonts w:ascii="Times New Roman" w:hAnsi="Times New Roman"/>
          <w:sz w:val="24"/>
          <w:szCs w:val="24"/>
          <w:u w:val="single"/>
        </w:rPr>
        <w:t>Задания по организации работы коллектива</w:t>
      </w:r>
      <w:r w:rsidR="0011645B" w:rsidRPr="0011645B">
        <w:rPr>
          <w:rFonts w:ascii="Times New Roman" w:hAnsi="Times New Roman"/>
          <w:sz w:val="24"/>
          <w:szCs w:val="24"/>
          <w:u w:val="single"/>
        </w:rPr>
        <w:t>”</w:t>
      </w:r>
      <w:r w:rsidR="0011645B">
        <w:rPr>
          <w:rFonts w:ascii="Times New Roman" w:hAnsi="Times New Roman"/>
          <w:sz w:val="24"/>
          <w:szCs w:val="24"/>
          <w:u w:val="single"/>
        </w:rPr>
        <w:t xml:space="preserve"> и консультации участников олимпиады.</w:t>
      </w:r>
    </w:p>
    <w:p w:rsidR="008D36F4" w:rsidRPr="008D36F4" w:rsidRDefault="0011645B" w:rsidP="008D36F4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Результаты олимпиады: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8D36F4" w:rsidRDefault="008D36F4" w:rsidP="008D36F4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Решение: 1. </w:t>
      </w:r>
      <w:r w:rsidR="0011645B">
        <w:rPr>
          <w:rFonts w:ascii="Times New Roman" w:hAnsi="Times New Roman" w:cs="Times New Roman"/>
          <w:sz w:val="24"/>
          <w:szCs w:val="24"/>
        </w:rPr>
        <w:t>Продолжить подготовку победителя к Всероссийской олимпиаде.</w:t>
      </w:r>
      <w:bookmarkStart w:id="0" w:name="_GoBack"/>
      <w:bookmarkEnd w:id="0"/>
    </w:p>
    <w:p w:rsidR="008D36F4" w:rsidRDefault="008D36F4" w:rsidP="008D36F4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8D36F4" w:rsidRDefault="008D36F4" w:rsidP="008D36F4">
      <w:pPr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Зав. кафедрой __________           </w:t>
      </w:r>
      <w:r>
        <w:rPr>
          <w:rFonts w:ascii="Times New Roman" w:hAnsi="Times New Roman" w:cs="Times New Roman"/>
          <w:sz w:val="24"/>
          <w:szCs w:val="24"/>
          <w:u w:val="single"/>
        </w:rPr>
        <w:t>_____Гурьева Л.К._____</w:t>
      </w:r>
    </w:p>
    <w:p w:rsidR="008D36F4" w:rsidRDefault="008D36F4" w:rsidP="008D36F4"/>
    <w:p w:rsidR="008D36F4" w:rsidRDefault="008D36F4" w:rsidP="008D36F4"/>
    <w:p w:rsidR="00190189" w:rsidRDefault="00190189"/>
    <w:sectPr w:rsidR="00190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22"/>
    <w:rsid w:val="0011645B"/>
    <w:rsid w:val="00190189"/>
    <w:rsid w:val="00631E22"/>
    <w:rsid w:val="008D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36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36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2</cp:revision>
  <dcterms:created xsi:type="dcterms:W3CDTF">2019-02-28T09:49:00Z</dcterms:created>
  <dcterms:modified xsi:type="dcterms:W3CDTF">2019-02-28T10:02:00Z</dcterms:modified>
</cp:coreProperties>
</file>