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609" w:rsidRDefault="00745609" w:rsidP="007456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№8                 </w:t>
      </w:r>
    </w:p>
    <w:p w:rsidR="00745609" w:rsidRDefault="00745609" w:rsidP="00745609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_23.05</w:t>
      </w:r>
      <w:r>
        <w:rPr>
          <w:rFonts w:ascii="Times New Roman" w:hAnsi="Times New Roman" w:cs="Times New Roman"/>
          <w:sz w:val="24"/>
          <w:szCs w:val="24"/>
        </w:rPr>
        <w:t>_ 2019 г.</w:t>
      </w:r>
    </w:p>
    <w:p w:rsidR="00745609" w:rsidRDefault="00745609" w:rsidP="00745609">
      <w:pPr>
        <w:ind w:lef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Заседание кафедры __________ </w:t>
      </w:r>
      <w:r>
        <w:rPr>
          <w:rFonts w:ascii="Times New Roman" w:hAnsi="Times New Roman" w:cs="Times New Roman"/>
          <w:sz w:val="24"/>
          <w:szCs w:val="24"/>
          <w:u w:val="single"/>
        </w:rPr>
        <w:t>Гуманитарных и экономических дисциплин</w:t>
      </w:r>
      <w:r>
        <w:rPr>
          <w:rFonts w:ascii="Times New Roman" w:hAnsi="Times New Roman" w:cs="Times New Roman"/>
          <w:sz w:val="24"/>
          <w:szCs w:val="24"/>
        </w:rPr>
        <w:t xml:space="preserve"> ________ 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(наименование кафедры)</w:t>
      </w:r>
    </w:p>
    <w:p w:rsidR="00745609" w:rsidRDefault="00745609" w:rsidP="007456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Зав. кафедры __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 Л.К.__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>Присутствовали: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Гурьева Л.К., Артамонова О.А.,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Казина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И.Г.,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Горцева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Т.Н.,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Гилева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В.А.,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Норкина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А.В.,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Райтер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М.Г., Халилова Р.М., Савина Н.А.,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Домрачева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М.В.,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Хаматнурова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Р.Ф.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Царегородцева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А.В.,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Сибагатуллина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М.З.,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Исхакова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Г.А.,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Родкина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Е.В., Носков В.В., Михайлова Н.А., Тарасенко И.В.,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Искандарова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Г.Р.,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Ишмурзина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Ф.Р.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, Давлетова Л.Р.</w:t>
      </w:r>
    </w:p>
    <w:p w:rsidR="00745609" w:rsidRDefault="00745609" w:rsidP="007456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Администрация: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Нуйкин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И.В.,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Туктарова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Л.Р., Арефьев А.В., Никонова Д.С., Рахимов Р.Р., Котков К.В.</w:t>
      </w:r>
      <w:r>
        <w:rPr>
          <w:rFonts w:ascii="Times New Roman" w:hAnsi="Times New Roman" w:cs="Times New Roman"/>
          <w:sz w:val="24"/>
          <w:szCs w:val="24"/>
        </w:rPr>
        <w:br/>
        <w:t>Повестка дня: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t>1. Основные направления работы на 2019-2020 г.</w:t>
      </w:r>
    </w:p>
    <w:p w:rsidR="00745609" w:rsidRDefault="00745609" w:rsidP="007456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Ответственный:_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Л.К., члены кафедры__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>1. Слушали: _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Нуйкина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И.В.____________</w:t>
      </w:r>
      <w:r>
        <w:rPr>
          <w:rFonts w:ascii="Times New Roman" w:hAnsi="Times New Roman" w:cs="Times New Roman"/>
          <w:sz w:val="24"/>
          <w:szCs w:val="24"/>
        </w:rPr>
        <w:t>- директор УКРТБ: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Основными направления работы кафедры гуманитарных и экономических дисциплин на новый учебный год являются: </w:t>
      </w:r>
    </w:p>
    <w:p w:rsidR="00745609" w:rsidRDefault="00745609" w:rsidP="007456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- подготовка одарённых студентов для участия в предметных олимпиадах, чемпионатах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WRS</w:t>
      </w:r>
      <w:r w:rsidRPr="007456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и олимпиадах профессионального мастерства</w:t>
      </w:r>
    </w:p>
    <w:p w:rsidR="00745609" w:rsidRDefault="00745609" w:rsidP="007456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- участие в разработке электронных образовательных ресурсов, в частности видеоролика в студии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Jalinga</w:t>
      </w:r>
      <w:proofErr w:type="spellEnd"/>
      <w:r w:rsidRPr="007456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CA75FA" w:rsidRPr="00CA75FA" w:rsidRDefault="00CA75FA" w:rsidP="007456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- проведение курсов дополнительного образования</w:t>
      </w:r>
    </w:p>
    <w:p w:rsidR="00745609" w:rsidRDefault="00745609" w:rsidP="007456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 w:rsidRPr="00745609">
        <w:rPr>
          <w:rFonts w:ascii="Times New Roman" w:hAnsi="Times New Roman" w:cs="Times New Roman"/>
          <w:sz w:val="24"/>
          <w:szCs w:val="24"/>
        </w:rPr>
        <w:t>2. Слушали: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Туктарову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Л.Р.                    </w:t>
      </w:r>
      <w:r w:rsidRPr="00745609">
        <w:rPr>
          <w:rFonts w:ascii="Times New Roman" w:hAnsi="Times New Roman" w:cs="Times New Roman"/>
          <w:sz w:val="24"/>
          <w:szCs w:val="24"/>
        </w:rPr>
        <w:t>– зам. директора УКРТБ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45609" w:rsidRDefault="00CA75FA" w:rsidP="007456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Члены кафедры должны участвовать во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внутриколледжских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мероприятиях с целью активизации деятельности студентов, обязательно отражая свою работу на сайте колледжа.</w:t>
      </w:r>
    </w:p>
    <w:p w:rsidR="00CA75FA" w:rsidRDefault="00CA75FA" w:rsidP="007456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 w:rsidRPr="00CA75FA">
        <w:rPr>
          <w:rFonts w:ascii="Times New Roman" w:hAnsi="Times New Roman" w:cs="Times New Roman"/>
          <w:sz w:val="24"/>
          <w:szCs w:val="24"/>
        </w:rPr>
        <w:t>3. Слушали: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Никонову Д.С.                    </w:t>
      </w:r>
      <w:r w:rsidRPr="00CA75FA">
        <w:rPr>
          <w:rFonts w:ascii="Times New Roman" w:hAnsi="Times New Roman" w:cs="Times New Roman"/>
          <w:sz w:val="24"/>
          <w:szCs w:val="24"/>
        </w:rPr>
        <w:t>– методист УКРТБ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CA75FA" w:rsidRPr="00745609" w:rsidRDefault="00CA75FA" w:rsidP="00CA75F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 новом учебном году запланировано участие членов кафедры в проведении открытых уроков, мастер-классов, в открытых внеклассных мероприятиях, в проведении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общеколледжского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мероприятия, во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внутриколледжских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конкурсах </w:t>
      </w:r>
    </w:p>
    <w:p w:rsidR="00CA75FA" w:rsidRDefault="00745609" w:rsidP="00CA75FA">
      <w:pPr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Решение:</w:t>
      </w:r>
    </w:p>
    <w:p w:rsidR="00CA75FA" w:rsidRDefault="00745609" w:rsidP="00CA75FA">
      <w:pPr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A75FA">
        <w:rPr>
          <w:rFonts w:ascii="Times New Roman" w:hAnsi="Times New Roman" w:cs="Times New Roman"/>
          <w:sz w:val="24"/>
          <w:szCs w:val="24"/>
        </w:rPr>
        <w:t xml:space="preserve">Разработать план кафедры. </w:t>
      </w:r>
    </w:p>
    <w:p w:rsidR="0071108F" w:rsidRDefault="00CA75FA" w:rsidP="00CA75FA">
      <w:pPr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Закрепить за членами кафедры основные направления работы.</w:t>
      </w:r>
    </w:p>
    <w:p w:rsidR="0071108F" w:rsidRDefault="0071108F" w:rsidP="00CA75FA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71108F" w:rsidRDefault="0071108F" w:rsidP="00CA75FA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71108F" w:rsidRDefault="0071108F" w:rsidP="00CA75FA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71108F" w:rsidRDefault="0071108F" w:rsidP="00CA75FA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CA75FA" w:rsidRDefault="00CA75FA" w:rsidP="00CA75FA">
      <w:pPr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477" w:rsidRPr="00841307" w:rsidRDefault="00745609" w:rsidP="00841307">
      <w:pPr>
        <w:ind w:left="-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Зав. кафедрой __________           </w:t>
      </w:r>
      <w:r>
        <w:rPr>
          <w:rFonts w:ascii="Times New Roman" w:hAnsi="Times New Roman" w:cs="Times New Roman"/>
          <w:sz w:val="24"/>
          <w:szCs w:val="24"/>
          <w:u w:val="single"/>
        </w:rPr>
        <w:t>_____Гурьева Л.К._____</w:t>
      </w:r>
      <w:bookmarkStart w:id="0" w:name="_GoBack"/>
      <w:bookmarkEnd w:id="0"/>
    </w:p>
    <w:sectPr w:rsidR="00622477" w:rsidRPr="00841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6F"/>
    <w:rsid w:val="00622477"/>
    <w:rsid w:val="0071108F"/>
    <w:rsid w:val="00745609"/>
    <w:rsid w:val="0074786F"/>
    <w:rsid w:val="00841307"/>
    <w:rsid w:val="00CA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3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3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01EBE-4F9F-4032-8DAB-C4DF2D0F0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404</dc:creator>
  <cp:keywords/>
  <dc:description/>
  <cp:lastModifiedBy>Кабинет 404</cp:lastModifiedBy>
  <cp:revision>4</cp:revision>
  <cp:lastPrinted>2019-05-27T06:06:00Z</cp:lastPrinted>
  <dcterms:created xsi:type="dcterms:W3CDTF">2019-05-27T05:45:00Z</dcterms:created>
  <dcterms:modified xsi:type="dcterms:W3CDTF">2019-05-27T06:07:00Z</dcterms:modified>
</cp:coreProperties>
</file>